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36" w:rsidRPr="00CE5927" w:rsidRDefault="00530C90" w:rsidP="00B40165">
      <w:pPr>
        <w:tabs>
          <w:tab w:val="left" w:pos="567"/>
        </w:tabs>
        <w:spacing w:after="0" w:line="480" w:lineRule="auto"/>
        <w:jc w:val="center"/>
        <w:rPr>
          <w:rFonts w:ascii="Times New Roman" w:hAnsi="Times New Roman" w:cs="Times New Roman"/>
          <w:b/>
          <w:sz w:val="24"/>
          <w:szCs w:val="24"/>
        </w:rPr>
      </w:pPr>
      <w:r w:rsidRPr="00CE5927">
        <w:rPr>
          <w:rFonts w:ascii="Times New Roman" w:hAnsi="Times New Roman" w:cs="Times New Roman"/>
          <w:b/>
          <w:sz w:val="24"/>
          <w:szCs w:val="24"/>
        </w:rPr>
        <w:t>BAB 11</w:t>
      </w:r>
    </w:p>
    <w:p w:rsidR="00D47736" w:rsidRPr="00CE5927" w:rsidRDefault="00D47736" w:rsidP="00B40165">
      <w:pPr>
        <w:spacing w:after="0" w:line="480" w:lineRule="auto"/>
        <w:jc w:val="center"/>
        <w:rPr>
          <w:rFonts w:ascii="Times New Roman" w:hAnsi="Times New Roman" w:cs="Times New Roman"/>
          <w:b/>
          <w:sz w:val="24"/>
          <w:szCs w:val="24"/>
        </w:rPr>
      </w:pPr>
      <w:r w:rsidRPr="00CE5927">
        <w:rPr>
          <w:rFonts w:ascii="Times New Roman" w:hAnsi="Times New Roman" w:cs="Times New Roman"/>
          <w:b/>
          <w:sz w:val="24"/>
          <w:szCs w:val="24"/>
        </w:rPr>
        <w:t>LANDASAN TEORI</w:t>
      </w:r>
    </w:p>
    <w:p w:rsidR="00D47736" w:rsidRPr="00CE5927" w:rsidRDefault="00D47736" w:rsidP="002C6AF2">
      <w:pPr>
        <w:spacing w:after="0" w:line="360" w:lineRule="auto"/>
        <w:rPr>
          <w:rFonts w:ascii="Times New Roman" w:hAnsi="Times New Roman" w:cs="Times New Roman"/>
          <w:b/>
          <w:sz w:val="24"/>
          <w:szCs w:val="24"/>
        </w:rPr>
      </w:pPr>
    </w:p>
    <w:p w:rsidR="00D47736" w:rsidRPr="00CE5927" w:rsidRDefault="00D47736" w:rsidP="00D47736">
      <w:pPr>
        <w:tabs>
          <w:tab w:val="left" w:pos="567"/>
        </w:tabs>
        <w:spacing w:after="0" w:line="480" w:lineRule="auto"/>
        <w:rPr>
          <w:rFonts w:ascii="Times New Roman" w:hAnsi="Times New Roman" w:cs="Times New Roman"/>
          <w:b/>
          <w:sz w:val="24"/>
          <w:szCs w:val="24"/>
        </w:rPr>
      </w:pPr>
      <w:r w:rsidRPr="00CE5927">
        <w:rPr>
          <w:rFonts w:ascii="Times New Roman" w:hAnsi="Times New Roman" w:cs="Times New Roman"/>
          <w:b/>
          <w:sz w:val="24"/>
          <w:szCs w:val="24"/>
        </w:rPr>
        <w:t>2.1 Kinerja Karyawan</w:t>
      </w:r>
    </w:p>
    <w:p w:rsidR="00D47736" w:rsidRPr="00CE5927" w:rsidRDefault="00D47736" w:rsidP="00D47736">
      <w:pPr>
        <w:tabs>
          <w:tab w:val="left" w:pos="567"/>
        </w:tabs>
        <w:spacing w:after="0" w:line="480" w:lineRule="auto"/>
        <w:ind w:left="142"/>
        <w:rPr>
          <w:rFonts w:ascii="Times New Roman" w:hAnsi="Times New Roman" w:cs="Times New Roman"/>
          <w:b/>
          <w:sz w:val="24"/>
          <w:szCs w:val="24"/>
        </w:rPr>
      </w:pPr>
      <w:r w:rsidRPr="00CE5927">
        <w:rPr>
          <w:rFonts w:ascii="Times New Roman" w:hAnsi="Times New Roman" w:cs="Times New Roman"/>
          <w:b/>
          <w:sz w:val="24"/>
          <w:szCs w:val="24"/>
        </w:rPr>
        <w:t>2.1.1 Pengertian Kinerja Karyawan</w:t>
      </w:r>
    </w:p>
    <w:p w:rsidR="002C6AF2" w:rsidRPr="00CE5927" w:rsidRDefault="00D47736" w:rsidP="002C6AF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Landasan </w:t>
      </w:r>
      <w:r w:rsidR="00AC5855" w:rsidRPr="00CE5927">
        <w:rPr>
          <w:rFonts w:ascii="Times New Roman" w:hAnsi="Times New Roman" w:cs="Times New Roman"/>
          <w:sz w:val="24"/>
          <w:szCs w:val="24"/>
        </w:rPr>
        <w:t xml:space="preserve">yang sesungguhnya dalam suatu organisasi adalah kinerja. Jika tidak ada kinerja maka seluruh dan tujuan bagian organisasi tidak dapat tercapai. Kinerja </w:t>
      </w:r>
      <w:r w:rsidR="002C300C" w:rsidRPr="00CE5927">
        <w:rPr>
          <w:rFonts w:ascii="Times New Roman" w:hAnsi="Times New Roman" w:cs="Times New Roman"/>
          <w:sz w:val="24"/>
          <w:szCs w:val="24"/>
        </w:rPr>
        <w:t xml:space="preserve">perlu dijadikan sebagai bahan evaluasi bagi pemimpin atau manajer. </w:t>
      </w:r>
      <w:r w:rsidR="00BD4A73" w:rsidRPr="00CE5927">
        <w:rPr>
          <w:rFonts w:ascii="Times New Roman" w:hAnsi="Times New Roman" w:cs="Times New Roman"/>
          <w:sz w:val="24"/>
          <w:szCs w:val="24"/>
        </w:rPr>
        <w:t>Ivancevich, menyebutkan kinerja adalah hasil yang dicapai dari apa yang diinginkan dari organisasi.</w:t>
      </w:r>
      <w:r w:rsidR="00BD4A73" w:rsidRPr="00CE5927">
        <w:rPr>
          <w:rStyle w:val="FootnoteReference"/>
          <w:rFonts w:ascii="Times New Roman" w:hAnsi="Times New Roman" w:cs="Times New Roman"/>
          <w:sz w:val="24"/>
          <w:szCs w:val="24"/>
        </w:rPr>
        <w:footnoteReference w:id="2"/>
      </w:r>
      <w:r w:rsidR="00BD4A73" w:rsidRPr="00CE5927">
        <w:rPr>
          <w:rFonts w:ascii="Times New Roman" w:hAnsi="Times New Roman" w:cs="Times New Roman"/>
          <w:sz w:val="24"/>
          <w:szCs w:val="24"/>
        </w:rPr>
        <w:t xml:space="preserve"> </w:t>
      </w:r>
      <w:r w:rsidR="002C300C" w:rsidRPr="00CE5927">
        <w:rPr>
          <w:rFonts w:ascii="Times New Roman" w:hAnsi="Times New Roman" w:cs="Times New Roman"/>
          <w:sz w:val="24"/>
          <w:szCs w:val="24"/>
        </w:rPr>
        <w:t xml:space="preserve">Hadari Nawawi, mengatakan bahwa “Kinerja adalah: (a) sesuatu yang dicapai, (b) prestasi yang diperlihatkan, (c) kemampuan kerja”. Definisi lain mengenai kinerja menurut Hadari Nawawi adalah “Kinerja dikatakan tinggi apabila suatu target kerja dapat diselesaikan pada waktu yang tepat atau tidak melampaui batas waktu yang disediakan”. Kinerja menjadi rendah jika diselesaikan melampaui batas waktu yang disediakan atau </w:t>
      </w:r>
      <w:r w:rsidR="002C6AF2" w:rsidRPr="00CE5927">
        <w:rPr>
          <w:rFonts w:ascii="Times New Roman" w:hAnsi="Times New Roman" w:cs="Times New Roman"/>
          <w:sz w:val="24"/>
          <w:szCs w:val="24"/>
        </w:rPr>
        <w:t>sama sekali tidak terselesaikan.</w:t>
      </w:r>
    </w:p>
    <w:p w:rsidR="002C6AF2" w:rsidRPr="00CE5927" w:rsidRDefault="000028DA" w:rsidP="002C6AF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Menu</w:t>
      </w:r>
      <w:r w:rsidR="00BD4A73" w:rsidRPr="00CE5927">
        <w:rPr>
          <w:rFonts w:ascii="Times New Roman" w:hAnsi="Times New Roman" w:cs="Times New Roman"/>
          <w:sz w:val="24"/>
          <w:szCs w:val="24"/>
        </w:rPr>
        <w:t>rut Prawirosentono, k</w:t>
      </w:r>
      <w:r w:rsidRPr="00CE5927">
        <w:rPr>
          <w:rFonts w:ascii="Times New Roman" w:hAnsi="Times New Roman" w:cs="Times New Roman"/>
          <w:sz w:val="24"/>
          <w:szCs w:val="24"/>
        </w:rPr>
        <w:t xml:space="preserve">inerja adalah hasil kerja yang dapat dicapai oleh seseorang atau sekelompok orang dalam suatu organisasi, sesuai dengan wewenang dan tanggung jawab masing-masing, dalam rangka upaya mencapai tujuan organisasi bersangkutan secara legal, tidak melanggar hukum dan sesuai dengan moral dan etika. Menurut Hersey dan Blanchard, Kinerja merupakan fungsi dari motivasi dan kemampuan. Untuk menyelesaikan tugas dan pekerjaan, </w:t>
      </w:r>
      <w:r w:rsidRPr="00CE5927">
        <w:rPr>
          <w:rFonts w:ascii="Times New Roman" w:hAnsi="Times New Roman" w:cs="Times New Roman"/>
          <w:sz w:val="24"/>
          <w:szCs w:val="24"/>
        </w:rPr>
        <w:lastRenderedPageBreak/>
        <w:t>seseorang harus memiliki derajat kesediaan dan tingkat kemampuan tertentu. Kesediaan dan keterampilan seseorang tidaklah cukup efektif untuk mengerjakan sesuatu tanpa pemahaman yang jelas tentang apa yang akan dikerjakan d</w:t>
      </w:r>
      <w:r w:rsidR="00811AFD">
        <w:rPr>
          <w:rFonts w:ascii="Times New Roman" w:hAnsi="Times New Roman" w:cs="Times New Roman"/>
          <w:sz w:val="24"/>
          <w:szCs w:val="24"/>
        </w:rPr>
        <w:t>P</w:t>
      </w:r>
      <w:r w:rsidRPr="00CE5927">
        <w:rPr>
          <w:rFonts w:ascii="Times New Roman" w:hAnsi="Times New Roman" w:cs="Times New Roman"/>
          <w:sz w:val="24"/>
          <w:szCs w:val="24"/>
        </w:rPr>
        <w:t>an bagaimana mengerjakannya.</w:t>
      </w:r>
      <w:r w:rsidRPr="00CE5927">
        <w:rPr>
          <w:rStyle w:val="FootnoteReference"/>
          <w:rFonts w:ascii="Times New Roman" w:hAnsi="Times New Roman" w:cs="Times New Roman"/>
          <w:sz w:val="24"/>
          <w:szCs w:val="24"/>
        </w:rPr>
        <w:footnoteReference w:id="3"/>
      </w:r>
    </w:p>
    <w:p w:rsidR="009A2EF5" w:rsidRPr="00CE5927" w:rsidRDefault="00BD4A73" w:rsidP="009A2EF5">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Dari beberapa pendapat di atas, dapat penulis simpulkan bahwa kinerja merupakan hasil atau tingkat keberhasilan seseorang dalam melakukan suatu pekerjaan.</w:t>
      </w:r>
    </w:p>
    <w:p w:rsidR="009A2EF5" w:rsidRPr="00CE5927" w:rsidRDefault="009A2EF5" w:rsidP="009A2EF5">
      <w:pPr>
        <w:spacing w:after="0" w:line="360" w:lineRule="auto"/>
        <w:ind w:firstLine="567"/>
        <w:jc w:val="both"/>
        <w:rPr>
          <w:rFonts w:ascii="Times New Roman" w:hAnsi="Times New Roman" w:cs="Times New Roman"/>
          <w:sz w:val="24"/>
          <w:szCs w:val="24"/>
        </w:rPr>
      </w:pPr>
    </w:p>
    <w:p w:rsidR="009A2EF5" w:rsidRPr="00CE5927" w:rsidRDefault="00901B06" w:rsidP="00901B06">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 xml:space="preserve">2.1.2 </w:t>
      </w:r>
      <w:r w:rsidR="009A2EF5" w:rsidRPr="00CE5927">
        <w:rPr>
          <w:rFonts w:ascii="Times New Roman" w:hAnsi="Times New Roman" w:cs="Times New Roman"/>
          <w:b/>
          <w:sz w:val="24"/>
          <w:szCs w:val="24"/>
        </w:rPr>
        <w:t>Ki</w:t>
      </w:r>
      <w:r w:rsidR="00CE5927">
        <w:rPr>
          <w:rFonts w:ascii="Times New Roman" w:hAnsi="Times New Roman" w:cs="Times New Roman"/>
          <w:b/>
          <w:sz w:val="24"/>
          <w:szCs w:val="24"/>
        </w:rPr>
        <w:t>nerja Karyawan Dalam Perspektif</w:t>
      </w:r>
      <w:r w:rsidR="009A2EF5" w:rsidRPr="00CE5927">
        <w:rPr>
          <w:rFonts w:ascii="Times New Roman" w:hAnsi="Times New Roman" w:cs="Times New Roman"/>
          <w:b/>
          <w:sz w:val="24"/>
          <w:szCs w:val="24"/>
        </w:rPr>
        <w:t xml:space="preserve"> Islam</w:t>
      </w:r>
    </w:p>
    <w:p w:rsidR="009A2EF5" w:rsidRPr="00CE5927" w:rsidRDefault="009A2EF5" w:rsidP="00901B0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Kinerja karyawan merupakan sasaran penentu dalam mencapai tujuan individu untuk memenuhi kebutuhan secara jasmani dan rohani, serta memiliki nilai ibadah. Islam telah memberikan jaminan dan penetapan harta dan kekayaan yang dapat dimiliki, meski untuk memperolehnya dilakukan dengan bekerja. Alam dengan segala sumber daya telah dibentangkan oleh Allah SWT untuk memenuhi kebutuhan manusia. Tiada yang meragukan kekuasaan Allah dalam hal menyediakan rezeki yang berbeda-beda bagi setiap makhluk-Nya. Seperti yang dijelaskan dalam QS. Al-Mulk ayat 15 berikut:</w:t>
      </w:r>
      <w:r w:rsidRPr="00CE5927">
        <w:rPr>
          <w:rStyle w:val="FootnoteReference"/>
          <w:rFonts w:ascii="Times New Roman" w:hAnsi="Times New Roman" w:cs="Times New Roman"/>
          <w:sz w:val="24"/>
          <w:szCs w:val="24"/>
        </w:rPr>
        <w:footnoteReference w:id="4"/>
      </w:r>
    </w:p>
    <w:p w:rsidR="00CE5927" w:rsidRPr="007B4D32" w:rsidRDefault="00CE5927" w:rsidP="00CE5927">
      <w:pPr>
        <w:pStyle w:val="ListParagraph"/>
        <w:bidi/>
        <w:spacing w:after="0" w:line="480" w:lineRule="auto"/>
        <w:ind w:left="-1"/>
        <w:jc w:val="both"/>
        <w:rPr>
          <w:rFonts w:cs="KFGQPC Uthmanic Script HAFS"/>
          <w:sz w:val="40"/>
          <w:szCs w:val="30"/>
        </w:rPr>
      </w:pPr>
      <w:r w:rsidRPr="007B4D32">
        <w:rPr>
          <w:rFonts w:ascii="KFGQPC Uthmanic Script HAFS" w:hAnsi="KFGQPC Uthmanic Script HAFS" w:cs="KFGQPC Uthmanic Script HAFS" w:hint="cs"/>
          <w:sz w:val="40"/>
          <w:szCs w:val="30"/>
          <w:rtl/>
        </w:rPr>
        <w:t>هُوَ</w:t>
      </w:r>
      <w:r w:rsidRPr="007B4D32">
        <w:rPr>
          <w:rFonts w:ascii="KFGQPC Uthmanic Script HAFS" w:hAnsi="KFGQPC Uthmanic Script HAFS" w:cs="KFGQPC Uthmanic Script HAFS"/>
          <w:sz w:val="40"/>
          <w:szCs w:val="30"/>
          <w:rtl/>
        </w:rPr>
        <w:t xml:space="preserve"> </w:t>
      </w:r>
      <w:r w:rsidRPr="007B4D32">
        <w:rPr>
          <w:rFonts w:ascii="KFGQPC Uthmanic Script HAFS" w:hAnsi="KFGQPC Uthmanic Script HAFS" w:cs="KFGQPC Uthmanic Script HAFS" w:hint="cs"/>
          <w:sz w:val="40"/>
          <w:szCs w:val="30"/>
          <w:rtl/>
        </w:rPr>
        <w:t>ٱلَّذِي</w:t>
      </w:r>
      <w:r w:rsidRPr="007B4D32">
        <w:rPr>
          <w:rFonts w:ascii="KFGQPC Uthmanic Script HAFS" w:hAnsi="KFGQPC Uthmanic Script HAFS" w:cs="KFGQPC Uthmanic Script HAFS"/>
          <w:sz w:val="40"/>
          <w:szCs w:val="30"/>
          <w:rtl/>
        </w:rPr>
        <w:t xml:space="preserve"> جَعَلَ لَكُمُ </w:t>
      </w:r>
      <w:r w:rsidRPr="007B4D32">
        <w:rPr>
          <w:rFonts w:ascii="KFGQPC Uthmanic Script HAFS" w:hAnsi="KFGQPC Uthmanic Script HAFS" w:cs="KFGQPC Uthmanic Script HAFS" w:hint="cs"/>
          <w:sz w:val="40"/>
          <w:szCs w:val="30"/>
          <w:rtl/>
        </w:rPr>
        <w:t>ٱلۡأَرۡضَ</w:t>
      </w:r>
      <w:r w:rsidRPr="007B4D32">
        <w:rPr>
          <w:rFonts w:ascii="KFGQPC Uthmanic Script HAFS" w:hAnsi="KFGQPC Uthmanic Script HAFS" w:cs="KFGQPC Uthmanic Script HAFS"/>
          <w:sz w:val="40"/>
          <w:szCs w:val="30"/>
          <w:rtl/>
        </w:rPr>
        <w:t xml:space="preserve"> ذَلُولٗا فَ</w:t>
      </w:r>
      <w:r w:rsidRPr="007B4D32">
        <w:rPr>
          <w:rFonts w:ascii="KFGQPC Uthmanic Script HAFS" w:hAnsi="KFGQPC Uthmanic Script HAFS" w:cs="KFGQPC Uthmanic Script HAFS" w:hint="cs"/>
          <w:sz w:val="40"/>
          <w:szCs w:val="30"/>
          <w:rtl/>
        </w:rPr>
        <w:t>ٱمۡشُواْ</w:t>
      </w:r>
      <w:r w:rsidRPr="007B4D32">
        <w:rPr>
          <w:rFonts w:ascii="KFGQPC Uthmanic Script HAFS" w:hAnsi="KFGQPC Uthmanic Script HAFS" w:cs="KFGQPC Uthmanic Script HAFS"/>
          <w:sz w:val="40"/>
          <w:szCs w:val="30"/>
          <w:rtl/>
        </w:rPr>
        <w:t xml:space="preserve"> فِي مَنَاكِبِهَا وَكُلُواْ مِن رِّزۡقِهِ</w:t>
      </w:r>
      <w:r w:rsidRPr="007B4D32">
        <w:rPr>
          <w:rFonts w:ascii="KFGQPC Uthmanic Script HAFS" w:hAnsi="KFGQPC Uthmanic Script HAFS" w:cs="KFGQPC Uthmanic Script HAFS" w:hint="cs"/>
          <w:sz w:val="40"/>
          <w:szCs w:val="30"/>
          <w:rtl/>
        </w:rPr>
        <w:t>ۦۖ</w:t>
      </w:r>
      <w:r w:rsidRPr="007B4D32">
        <w:rPr>
          <w:rFonts w:ascii="KFGQPC Uthmanic Script HAFS" w:hAnsi="KFGQPC Uthmanic Script HAFS" w:cs="KFGQPC Uthmanic Script HAFS"/>
          <w:sz w:val="40"/>
          <w:szCs w:val="30"/>
          <w:rtl/>
        </w:rPr>
        <w:t xml:space="preserve"> وَإِلَيۡهِ </w:t>
      </w:r>
      <w:r w:rsidRPr="007B4D32">
        <w:rPr>
          <w:rFonts w:ascii="KFGQPC Uthmanic Script HAFS" w:hAnsi="KFGQPC Uthmanic Script HAFS" w:cs="KFGQPC Uthmanic Script HAFS" w:hint="cs"/>
          <w:sz w:val="40"/>
          <w:szCs w:val="30"/>
          <w:rtl/>
        </w:rPr>
        <w:t>ٱلنُّشُورُ</w:t>
      </w:r>
      <w:r w:rsidRPr="007B4D32">
        <w:rPr>
          <w:rFonts w:ascii="KFGQPC Uthmanic Script HAFS" w:hAnsi="KFGQPC Uthmanic Script HAFS" w:cs="KFGQPC Uthmanic Script HAFS"/>
          <w:sz w:val="40"/>
          <w:szCs w:val="30"/>
          <w:rtl/>
        </w:rPr>
        <w:t xml:space="preserve"> ١٥ </w:t>
      </w:r>
    </w:p>
    <w:p w:rsidR="00C30845" w:rsidRPr="00CE5927" w:rsidRDefault="00C30845" w:rsidP="00CE5927">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Artinya : </w:t>
      </w:r>
      <w:r w:rsidR="00FE3300" w:rsidRPr="00CE5927">
        <w:rPr>
          <w:rFonts w:ascii="Times New Roman" w:hAnsi="Times New Roman" w:cs="Times New Roman"/>
          <w:sz w:val="24"/>
          <w:szCs w:val="24"/>
        </w:rPr>
        <w:t>“</w:t>
      </w:r>
      <w:r w:rsidRPr="00CE5927">
        <w:rPr>
          <w:rFonts w:ascii="Times New Roman" w:hAnsi="Times New Roman" w:cs="Times New Roman"/>
          <w:i/>
          <w:sz w:val="24"/>
          <w:szCs w:val="24"/>
        </w:rPr>
        <w:t>Dialah yang menjadikan bumi untuk kamu yang mudah dijelajahi, maka jelajahilah di segala penjurunya dan makanlah sebagian dari rezeki-Nya. Dan hanya kepada-Nya lah kamu (kembali setelah) dibandingkan</w:t>
      </w:r>
      <w:r w:rsidR="00FE3300" w:rsidRPr="00CE5927">
        <w:rPr>
          <w:rFonts w:ascii="Times New Roman" w:hAnsi="Times New Roman" w:cs="Times New Roman"/>
          <w:i/>
          <w:sz w:val="24"/>
          <w:szCs w:val="24"/>
        </w:rPr>
        <w:t>”</w:t>
      </w:r>
    </w:p>
    <w:p w:rsidR="009A2EF5" w:rsidRPr="00CE5927" w:rsidRDefault="009A2EF5" w:rsidP="00901B0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lastRenderedPageBreak/>
        <w:t>Ayat di atas menjelaskan bahwa Allah telah memberikan karunia-Nya kepadamu di muka bumi ini dan makanlah sebagian dari rezeki-Nya. Maka dari itu jika kamu mau bekerja atau berusaha maka Allah akan memberimu kenikmatannya.</w:t>
      </w:r>
    </w:p>
    <w:p w:rsidR="009A2EF5" w:rsidRPr="00CE5927" w:rsidRDefault="009A2EF5" w:rsidP="00901B0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Orang yang melakukan suatu pekerjaan harus memiliki sikap profesional. Sikap ini digambark</w:t>
      </w:r>
      <w:r w:rsidR="00FE5ACE" w:rsidRPr="00CE5927">
        <w:rPr>
          <w:rFonts w:ascii="Times New Roman" w:hAnsi="Times New Roman" w:cs="Times New Roman"/>
          <w:sz w:val="24"/>
          <w:szCs w:val="24"/>
        </w:rPr>
        <w:t>an dalam Al-Qur’an surah Al-Isr</w:t>
      </w:r>
      <w:r w:rsidRPr="00CE5927">
        <w:rPr>
          <w:rFonts w:ascii="Times New Roman" w:hAnsi="Times New Roman" w:cs="Times New Roman"/>
          <w:sz w:val="24"/>
          <w:szCs w:val="24"/>
        </w:rPr>
        <w:t>a’ ayat 84:</w:t>
      </w:r>
      <w:r w:rsidRPr="00CE5927">
        <w:rPr>
          <w:rStyle w:val="FootnoteReference"/>
          <w:rFonts w:ascii="Times New Roman" w:hAnsi="Times New Roman" w:cs="Times New Roman"/>
          <w:sz w:val="24"/>
          <w:szCs w:val="24"/>
        </w:rPr>
        <w:footnoteReference w:id="5"/>
      </w:r>
    </w:p>
    <w:p w:rsidR="00CE5927" w:rsidRPr="00CE5927" w:rsidRDefault="00CE5927" w:rsidP="00CE5927">
      <w:pPr>
        <w:pStyle w:val="ListParagraph"/>
        <w:bidi/>
        <w:spacing w:after="0" w:line="480" w:lineRule="auto"/>
        <w:ind w:left="282" w:hanging="2"/>
        <w:jc w:val="both"/>
        <w:rPr>
          <w:rFonts w:ascii="KFGQPC Uthmanic Script HAFS" w:hAnsi="KFGQPC Uthmanic Script HAFS" w:cs="KFGQPC Uthmanic Script HAFS"/>
          <w:sz w:val="32"/>
          <w:szCs w:val="32"/>
          <w:rtl/>
        </w:rPr>
      </w:pPr>
      <w:r w:rsidRPr="00CE5927">
        <w:rPr>
          <w:rFonts w:ascii="KFGQPC Uthmanic Script HAFS" w:hAnsi="KFGQPC Uthmanic Script HAFS" w:cs="KFGQPC Uthmanic Script HAFS" w:hint="cs"/>
          <w:sz w:val="32"/>
          <w:szCs w:val="32"/>
          <w:rtl/>
        </w:rPr>
        <w:t>قُلۡ</w:t>
      </w:r>
      <w:r w:rsidRPr="00CE5927">
        <w:rPr>
          <w:rFonts w:ascii="KFGQPC Uthmanic Script HAFS" w:hAnsi="KFGQPC Uthmanic Script HAFS" w:cs="KFGQPC Uthmanic Script HAFS"/>
          <w:sz w:val="32"/>
          <w:szCs w:val="32"/>
          <w:rtl/>
        </w:rPr>
        <w:t xml:space="preserve"> كُلّٞ يَعۡمَلُ عَلَىٰ شَاكِلَتِهِ</w:t>
      </w:r>
      <w:r w:rsidRPr="00CE5927">
        <w:rPr>
          <w:rFonts w:ascii="KFGQPC Uthmanic Script HAFS" w:hAnsi="KFGQPC Uthmanic Script HAFS" w:cs="KFGQPC Uthmanic Script HAFS" w:hint="cs"/>
          <w:sz w:val="32"/>
          <w:szCs w:val="32"/>
          <w:rtl/>
        </w:rPr>
        <w:t>ۦ</w:t>
      </w:r>
      <w:r w:rsidRPr="00CE5927">
        <w:rPr>
          <w:rFonts w:ascii="KFGQPC Uthmanic Script HAFS" w:hAnsi="KFGQPC Uthmanic Script HAFS" w:cs="KFGQPC Uthmanic Script HAFS"/>
          <w:sz w:val="32"/>
          <w:szCs w:val="32"/>
          <w:rtl/>
        </w:rPr>
        <w:t xml:space="preserve"> فَرَبُّكُمۡ أَعۡلَمُ بِمَنۡ هُوَ أَهۡدَىٰ سَبِيلٗا ٨٤ </w:t>
      </w:r>
    </w:p>
    <w:p w:rsidR="00FE3300" w:rsidRPr="00CE5927" w:rsidRDefault="00FE3300" w:rsidP="00FE3300">
      <w:pPr>
        <w:pStyle w:val="FootnoteText"/>
        <w:spacing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Artinya: “</w:t>
      </w:r>
      <w:r w:rsidRPr="00CE5927">
        <w:rPr>
          <w:rFonts w:ascii="Times New Roman" w:hAnsi="Times New Roman" w:cs="Times New Roman"/>
          <w:i/>
          <w:sz w:val="24"/>
          <w:szCs w:val="24"/>
        </w:rPr>
        <w:t>Katakanlah (Muhammad), “Setiap orang berbuat sesuai dengan pembawaannya masing-masin</w:t>
      </w:r>
      <w:r w:rsidR="00FE5ACE" w:rsidRPr="00CE5927">
        <w:rPr>
          <w:rFonts w:ascii="Times New Roman" w:hAnsi="Times New Roman" w:cs="Times New Roman"/>
          <w:i/>
          <w:sz w:val="24"/>
          <w:szCs w:val="24"/>
        </w:rPr>
        <w:t>g</w:t>
      </w:r>
      <w:r w:rsidRPr="00CE5927">
        <w:rPr>
          <w:rFonts w:ascii="Times New Roman" w:hAnsi="Times New Roman" w:cs="Times New Roman"/>
          <w:i/>
          <w:sz w:val="24"/>
          <w:szCs w:val="24"/>
        </w:rPr>
        <w:t>.” Maka Tuhanmu lebih mengetahui siapa yang lebih benar jalannya.</w:t>
      </w:r>
      <w:r w:rsidRPr="00CE5927">
        <w:rPr>
          <w:rFonts w:ascii="Times New Roman" w:hAnsi="Times New Roman" w:cs="Times New Roman"/>
          <w:sz w:val="24"/>
          <w:szCs w:val="24"/>
        </w:rPr>
        <w:t>”</w:t>
      </w:r>
    </w:p>
    <w:p w:rsidR="00FE3300" w:rsidRPr="00CE5927" w:rsidRDefault="009A2EF5" w:rsidP="003307EF">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Ayat diatas mengemukakan bahwa setiap orang beramal dan berbuat sesuai dengan kemampuannya. Hal ini berarti bahwa setiap orang tersebut harus bekerja dengan tekun dan dengan menggunakan seluruh kemampuannya. Jika seseorang bekerja sesuai dengan kemampuannya, maka akan mendapatkan hasil yang optimal dan baik.</w:t>
      </w:r>
      <w:r w:rsidRPr="00CE5927">
        <w:rPr>
          <w:rStyle w:val="FootnoteReference"/>
          <w:rFonts w:ascii="Times New Roman" w:hAnsi="Times New Roman" w:cs="Times New Roman"/>
          <w:sz w:val="24"/>
          <w:szCs w:val="24"/>
        </w:rPr>
        <w:footnoteReference w:id="6"/>
      </w:r>
    </w:p>
    <w:p w:rsidR="003307EF" w:rsidRPr="00CE5927" w:rsidRDefault="003307EF" w:rsidP="00CE5927">
      <w:pPr>
        <w:spacing w:after="0" w:line="360" w:lineRule="auto"/>
        <w:jc w:val="both"/>
        <w:rPr>
          <w:rFonts w:ascii="Times New Roman" w:hAnsi="Times New Roman" w:cs="Times New Roman"/>
          <w:sz w:val="24"/>
          <w:szCs w:val="24"/>
        </w:rPr>
      </w:pPr>
    </w:p>
    <w:p w:rsidR="00050B9A" w:rsidRPr="00CE5927" w:rsidRDefault="00901B06" w:rsidP="00AC5855">
      <w:pPr>
        <w:tabs>
          <w:tab w:val="left" w:pos="567"/>
        </w:tabs>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2.1.3</w:t>
      </w:r>
      <w:r w:rsidR="000F48E0" w:rsidRPr="00CE5927">
        <w:rPr>
          <w:rFonts w:ascii="Times New Roman" w:hAnsi="Times New Roman" w:cs="Times New Roman"/>
          <w:b/>
          <w:sz w:val="24"/>
          <w:szCs w:val="24"/>
        </w:rPr>
        <w:t xml:space="preserve"> Indikator</w:t>
      </w:r>
      <w:r w:rsidR="00050B9A" w:rsidRPr="00CE5927">
        <w:rPr>
          <w:rFonts w:ascii="Times New Roman" w:hAnsi="Times New Roman" w:cs="Times New Roman"/>
          <w:b/>
          <w:sz w:val="24"/>
          <w:szCs w:val="24"/>
        </w:rPr>
        <w:t xml:space="preserve"> Kinerja</w:t>
      </w:r>
      <w:r w:rsidR="00BD4A73" w:rsidRPr="00CE5927">
        <w:rPr>
          <w:rFonts w:ascii="Times New Roman" w:hAnsi="Times New Roman" w:cs="Times New Roman"/>
          <w:b/>
          <w:sz w:val="24"/>
          <w:szCs w:val="24"/>
        </w:rPr>
        <w:t xml:space="preserve"> Karyawan</w:t>
      </w:r>
    </w:p>
    <w:p w:rsidR="00050B9A" w:rsidRPr="00CE5927" w:rsidRDefault="009F414D" w:rsidP="002C6AF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Untuk mencapai a</w:t>
      </w:r>
      <w:r w:rsidR="000F48E0" w:rsidRPr="00CE5927">
        <w:rPr>
          <w:rFonts w:ascii="Times New Roman" w:hAnsi="Times New Roman" w:cs="Times New Roman"/>
          <w:sz w:val="24"/>
          <w:szCs w:val="24"/>
        </w:rPr>
        <w:t>tau menilai kinerja, ada indikator</w:t>
      </w:r>
      <w:r w:rsidRPr="00CE5927">
        <w:rPr>
          <w:rFonts w:ascii="Times New Roman" w:hAnsi="Times New Roman" w:cs="Times New Roman"/>
          <w:sz w:val="24"/>
          <w:szCs w:val="24"/>
        </w:rPr>
        <w:t xml:space="preserve"> yang menjad</w:t>
      </w:r>
      <w:r w:rsidR="00BD4A73" w:rsidRPr="00CE5927">
        <w:rPr>
          <w:rFonts w:ascii="Times New Roman" w:hAnsi="Times New Roman" w:cs="Times New Roman"/>
          <w:sz w:val="24"/>
          <w:szCs w:val="24"/>
        </w:rPr>
        <w:t xml:space="preserve">i tolok ukur, menurut </w:t>
      </w:r>
      <w:r w:rsidR="002875D0" w:rsidRPr="00CE5927">
        <w:rPr>
          <w:rFonts w:ascii="Times New Roman" w:hAnsi="Times New Roman" w:cs="Times New Roman"/>
          <w:sz w:val="24"/>
          <w:szCs w:val="24"/>
        </w:rPr>
        <w:t xml:space="preserve">John Miner dalam buku </w:t>
      </w:r>
      <w:r w:rsidR="00BD4A73" w:rsidRPr="00CE5927">
        <w:rPr>
          <w:rFonts w:ascii="Times New Roman" w:hAnsi="Times New Roman" w:cs="Times New Roman"/>
          <w:sz w:val="24"/>
          <w:szCs w:val="24"/>
        </w:rPr>
        <w:t>Emron Edison</w:t>
      </w:r>
      <w:r w:rsidRPr="00CE5927">
        <w:rPr>
          <w:rFonts w:ascii="Times New Roman" w:hAnsi="Times New Roman" w:cs="Times New Roman"/>
          <w:sz w:val="24"/>
          <w:szCs w:val="24"/>
        </w:rPr>
        <w:t xml:space="preserve"> yaitu :</w:t>
      </w:r>
      <w:r w:rsidR="00BD4A73" w:rsidRPr="00CE5927">
        <w:rPr>
          <w:rStyle w:val="FootnoteReference"/>
          <w:rFonts w:ascii="Times New Roman" w:hAnsi="Times New Roman" w:cs="Times New Roman"/>
          <w:sz w:val="24"/>
          <w:szCs w:val="24"/>
        </w:rPr>
        <w:footnoteReference w:id="7"/>
      </w:r>
    </w:p>
    <w:p w:rsidR="001D6983" w:rsidRPr="00CE5927" w:rsidRDefault="001D6983" w:rsidP="009E464A">
      <w:pPr>
        <w:pStyle w:val="ListParagraph"/>
        <w:numPr>
          <w:ilvl w:val="0"/>
          <w:numId w:val="21"/>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lastRenderedPageBreak/>
        <w:t xml:space="preserve"> Kualitas, yaitu : tingkat kesalahan, kerusakan, kecermatan. Kualitas kerja diukur dari persepsi karyawan terhadap kualitas pekerjaan yang dihasilkan serta kesempurnaan tugas terhadap keterampilan dan kemampuan karyawan.</w:t>
      </w:r>
    </w:p>
    <w:p w:rsidR="001D6983" w:rsidRPr="00CE5927" w:rsidRDefault="001D6983" w:rsidP="009E464A">
      <w:pPr>
        <w:pStyle w:val="ListParagraph"/>
        <w:numPr>
          <w:ilvl w:val="0"/>
          <w:numId w:val="21"/>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 xml:space="preserve"> Kuantitas, yaitu : jumlah pekerjaan yang dihasilkan.</w:t>
      </w:r>
    </w:p>
    <w:p w:rsidR="001D6983" w:rsidRPr="00CE5927" w:rsidRDefault="001D6983" w:rsidP="009E464A">
      <w:pPr>
        <w:pStyle w:val="ListParagraph"/>
        <w:numPr>
          <w:ilvl w:val="0"/>
          <w:numId w:val="21"/>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 xml:space="preserve"> Penggunaan waktu dalam kerja, yaitu tingkat ketidakhadiran, keterlambatan, waktu kerja efektif/ jam kerja hilang.</w:t>
      </w:r>
    </w:p>
    <w:p w:rsidR="001D6983" w:rsidRPr="00CE5927" w:rsidRDefault="001D6983" w:rsidP="002F1AFF">
      <w:pPr>
        <w:pStyle w:val="ListParagraph"/>
        <w:numPr>
          <w:ilvl w:val="0"/>
          <w:numId w:val="21"/>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Kerja sama dengan orang lain dalam bekerja.</w:t>
      </w:r>
    </w:p>
    <w:p w:rsidR="001D6983" w:rsidRPr="00CE5927" w:rsidRDefault="001D6983" w:rsidP="002C6AF2">
      <w:pPr>
        <w:spacing w:after="0" w:line="360" w:lineRule="auto"/>
        <w:jc w:val="both"/>
        <w:rPr>
          <w:rFonts w:ascii="Times New Roman" w:hAnsi="Times New Roman" w:cs="Times New Roman"/>
          <w:sz w:val="24"/>
          <w:szCs w:val="24"/>
        </w:rPr>
      </w:pPr>
      <w:r w:rsidRPr="00CE5927">
        <w:rPr>
          <w:rFonts w:ascii="Times New Roman" w:hAnsi="Times New Roman" w:cs="Times New Roman"/>
          <w:sz w:val="24"/>
          <w:szCs w:val="24"/>
        </w:rPr>
        <w:tab/>
      </w:r>
    </w:p>
    <w:p w:rsidR="001D6983" w:rsidRPr="00CE5927" w:rsidRDefault="003A438E" w:rsidP="002C6AF2">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2.2 Teori Kebutuhan</w:t>
      </w:r>
    </w:p>
    <w:p w:rsidR="003A438E" w:rsidRPr="00CE5927" w:rsidRDefault="003A438E" w:rsidP="002C6AF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Teori kebutuhan yang digunakan adalah teori Erg Alderfer. Alderfer mengatakan bahwa ia setuju dengan pendapat Abraham Maslow bahwa setiap orang mempunyai kebutuhan yang tersusun dalam suatu hierarki. Tapi kebutuhan hierarki menurut Erg Alderfer hanya meliputi tiga perangkat, yaitu :</w:t>
      </w:r>
    </w:p>
    <w:p w:rsidR="009F414D" w:rsidRPr="00CE5927" w:rsidRDefault="001D6983" w:rsidP="009E464A">
      <w:pPr>
        <w:pStyle w:val="ListParagraph"/>
        <w:numPr>
          <w:ilvl w:val="0"/>
          <w:numId w:val="22"/>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i/>
          <w:sz w:val="24"/>
          <w:szCs w:val="24"/>
        </w:rPr>
        <w:t xml:space="preserve"> Existence </w:t>
      </w:r>
      <w:r w:rsidR="003A438E" w:rsidRPr="00CE5927">
        <w:rPr>
          <w:rFonts w:ascii="Times New Roman" w:hAnsi="Times New Roman" w:cs="Times New Roman"/>
          <w:sz w:val="24"/>
          <w:szCs w:val="24"/>
        </w:rPr>
        <w:t>(K</w:t>
      </w:r>
      <w:r w:rsidRPr="00CE5927">
        <w:rPr>
          <w:rFonts w:ascii="Times New Roman" w:hAnsi="Times New Roman" w:cs="Times New Roman"/>
          <w:sz w:val="24"/>
          <w:szCs w:val="24"/>
        </w:rPr>
        <w:t>ebutuhan akan eksistensi, yaitu kebutuhan yang dipuaskan oleh faktor-faktor seperti makanan, air, udara, dan istirahat).</w:t>
      </w:r>
    </w:p>
    <w:p w:rsidR="003A438E" w:rsidRPr="00CE5927" w:rsidRDefault="003A438E" w:rsidP="009E464A">
      <w:pPr>
        <w:pStyle w:val="ListParagraph"/>
        <w:numPr>
          <w:ilvl w:val="0"/>
          <w:numId w:val="22"/>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 xml:space="preserve"> </w:t>
      </w:r>
      <w:r w:rsidRPr="00CE5927">
        <w:rPr>
          <w:rFonts w:ascii="Times New Roman" w:hAnsi="Times New Roman" w:cs="Times New Roman"/>
          <w:i/>
          <w:sz w:val="24"/>
          <w:szCs w:val="24"/>
        </w:rPr>
        <w:t>Relatedness</w:t>
      </w:r>
      <w:r w:rsidRPr="00CE5927">
        <w:rPr>
          <w:rFonts w:ascii="Times New Roman" w:hAnsi="Times New Roman" w:cs="Times New Roman"/>
          <w:sz w:val="24"/>
          <w:szCs w:val="24"/>
        </w:rPr>
        <w:t xml:space="preserve"> (Kebutuhan untuk berhubungan dengan pihak yang lain, yaitu kebutuhan yang dipuaskan oleh hubungan sosial dan hubungan antar pribadi yang bermanfaat).</w:t>
      </w:r>
    </w:p>
    <w:p w:rsidR="003A438E" w:rsidRPr="00CE5927" w:rsidRDefault="003A438E" w:rsidP="009E464A">
      <w:pPr>
        <w:pStyle w:val="ListParagraph"/>
        <w:numPr>
          <w:ilvl w:val="0"/>
          <w:numId w:val="22"/>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i/>
          <w:sz w:val="24"/>
          <w:szCs w:val="24"/>
        </w:rPr>
        <w:t xml:space="preserve"> Growth </w:t>
      </w:r>
      <w:r w:rsidRPr="00CE5927">
        <w:rPr>
          <w:rFonts w:ascii="Times New Roman" w:hAnsi="Times New Roman" w:cs="Times New Roman"/>
          <w:sz w:val="24"/>
          <w:szCs w:val="24"/>
        </w:rPr>
        <w:t>(Pertumbuhan, merupakan kebutuhan-kebutuhan yang dimiliki seseorang untuk mengembangkan keahlian, kreatif dan produktif).</w:t>
      </w:r>
    </w:p>
    <w:p w:rsidR="002C6AF2" w:rsidRPr="00CE5927" w:rsidRDefault="003A438E" w:rsidP="002C6AF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Berbeda dengan teori Maslow, Clayton Alderfer berasumsi bahwa, dalam teori ERG, terdapat hierarki yang tidak kaku, ketika seseorang harus melalui tahapan hierarki </w:t>
      </w:r>
      <w:r w:rsidR="003E2CF1" w:rsidRPr="00CE5927">
        <w:rPr>
          <w:rFonts w:ascii="Times New Roman" w:hAnsi="Times New Roman" w:cs="Times New Roman"/>
          <w:sz w:val="24"/>
          <w:szCs w:val="24"/>
        </w:rPr>
        <w:t xml:space="preserve">yang tidak kaku, ketika seseorang harus melalui tahapan hierarki </w:t>
      </w:r>
      <w:r w:rsidR="003E2CF1" w:rsidRPr="00CE5927">
        <w:rPr>
          <w:rFonts w:ascii="Times New Roman" w:hAnsi="Times New Roman" w:cs="Times New Roman"/>
          <w:sz w:val="24"/>
          <w:szCs w:val="24"/>
        </w:rPr>
        <w:lastRenderedPageBreak/>
        <w:t>dari tingkatan rendah kemudian naik ke tingkatan selanjutnya. Teori ERG lebih fleksibel bergantung pada kemampuan mereka memenuhi kebutuhannya.</w:t>
      </w:r>
      <w:r w:rsidR="003E2CF1" w:rsidRPr="00CE5927">
        <w:rPr>
          <w:rStyle w:val="FootnoteReference"/>
          <w:rFonts w:ascii="Times New Roman" w:hAnsi="Times New Roman" w:cs="Times New Roman"/>
          <w:sz w:val="24"/>
          <w:szCs w:val="24"/>
        </w:rPr>
        <w:footnoteReference w:id="8"/>
      </w:r>
    </w:p>
    <w:p w:rsidR="002C6AF2" w:rsidRPr="00CE5927" w:rsidRDefault="001328CF" w:rsidP="002C6AF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Teori Erg Alderfer mengatakan kebutuhan untuk berkembang adalah suatu kebutuhan yang berhub</w:t>
      </w:r>
      <w:r w:rsidR="002875D0" w:rsidRPr="00CE5927">
        <w:rPr>
          <w:rFonts w:ascii="Times New Roman" w:hAnsi="Times New Roman" w:cs="Times New Roman"/>
          <w:sz w:val="24"/>
          <w:szCs w:val="24"/>
        </w:rPr>
        <w:t>ungan dengan keinginan intrinsik</w:t>
      </w:r>
      <w:r w:rsidRPr="00CE5927">
        <w:rPr>
          <w:rFonts w:ascii="Times New Roman" w:hAnsi="Times New Roman" w:cs="Times New Roman"/>
          <w:sz w:val="24"/>
          <w:szCs w:val="24"/>
        </w:rPr>
        <w:t xml:space="preserve"> dari seseorang untuk mengemba</w:t>
      </w:r>
      <w:r w:rsidR="007513AE" w:rsidRPr="00CE5927">
        <w:rPr>
          <w:rFonts w:ascii="Times New Roman" w:hAnsi="Times New Roman" w:cs="Times New Roman"/>
          <w:sz w:val="24"/>
          <w:szCs w:val="24"/>
        </w:rPr>
        <w:t>ngkan dirinya terhadap kompetensi</w:t>
      </w:r>
      <w:r w:rsidRPr="00CE5927">
        <w:rPr>
          <w:rFonts w:ascii="Times New Roman" w:hAnsi="Times New Roman" w:cs="Times New Roman"/>
          <w:sz w:val="24"/>
          <w:szCs w:val="24"/>
        </w:rPr>
        <w:t xml:space="preserve"> yang ia punya. </w:t>
      </w:r>
      <w:r w:rsidR="007513AE" w:rsidRPr="00CE5927">
        <w:rPr>
          <w:rFonts w:ascii="Times New Roman" w:hAnsi="Times New Roman" w:cs="Times New Roman"/>
          <w:sz w:val="24"/>
          <w:szCs w:val="24"/>
        </w:rPr>
        <w:t xml:space="preserve">Kompetensi adalah kemampuan atau </w:t>
      </w:r>
      <w:r w:rsidR="007513AE" w:rsidRPr="00CE5927">
        <w:rPr>
          <w:rFonts w:ascii="Times New Roman" w:hAnsi="Times New Roman" w:cs="Times New Roman"/>
          <w:i/>
          <w:sz w:val="24"/>
          <w:szCs w:val="24"/>
        </w:rPr>
        <w:t xml:space="preserve">skill </w:t>
      </w:r>
      <w:r w:rsidR="007513AE" w:rsidRPr="00CE5927">
        <w:rPr>
          <w:rFonts w:ascii="Times New Roman" w:hAnsi="Times New Roman" w:cs="Times New Roman"/>
          <w:sz w:val="24"/>
          <w:szCs w:val="24"/>
        </w:rPr>
        <w:t>individu untuk melaksanakan suatu pekerjaan dengan benar dan memiliki keunggulan yang didasarkan pada hal-hal yang menyangkut pengetahuan, keahlian dan sikap.</w:t>
      </w:r>
      <w:r w:rsidR="00BA269D" w:rsidRPr="00CE5927">
        <w:rPr>
          <w:rFonts w:ascii="Times New Roman" w:hAnsi="Times New Roman" w:cs="Times New Roman"/>
          <w:sz w:val="24"/>
          <w:szCs w:val="24"/>
        </w:rPr>
        <w:t xml:space="preserve"> Semakin memiliki </w:t>
      </w:r>
      <w:r w:rsidR="007513AE" w:rsidRPr="00CE5927">
        <w:rPr>
          <w:rFonts w:ascii="Times New Roman" w:hAnsi="Times New Roman" w:cs="Times New Roman"/>
          <w:sz w:val="24"/>
          <w:szCs w:val="24"/>
        </w:rPr>
        <w:t>kompetensi atau kemampuan</w:t>
      </w:r>
      <w:r w:rsidR="00BA269D" w:rsidRPr="00CE5927">
        <w:rPr>
          <w:rFonts w:ascii="Times New Roman" w:hAnsi="Times New Roman" w:cs="Times New Roman"/>
          <w:sz w:val="24"/>
          <w:szCs w:val="24"/>
        </w:rPr>
        <w:t xml:space="preserve"> maka akan dapat menyelesaikan pekerjaannya secara benar, sesuai dengan yang telah ditetapkan. Hubungan ini searti dengan kebutuhan penghargaan atau berprestasi. Teori ERG juga mengimplikasikan bahwa individu termotivasi untuk terlibat dalam perilaku memuaskan salah satu dari tiga rangkaian kebutuhan.</w:t>
      </w:r>
    </w:p>
    <w:p w:rsidR="002C6AF2" w:rsidRPr="00CE5927" w:rsidRDefault="00B6732D" w:rsidP="002C6AF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Motivasi </w:t>
      </w:r>
      <w:r w:rsidR="00BA269D" w:rsidRPr="00CE5927">
        <w:rPr>
          <w:rFonts w:ascii="Times New Roman" w:hAnsi="Times New Roman" w:cs="Times New Roman"/>
          <w:sz w:val="24"/>
          <w:szCs w:val="24"/>
        </w:rPr>
        <w:t>merupakan suatu proses yang menghasilkan suatu intensitas arah dan ketekunan individual dalam usaha untuk mencapai suatu tujuan.</w:t>
      </w:r>
      <w:r w:rsidRPr="00CE5927">
        <w:rPr>
          <w:rFonts w:ascii="Times New Roman" w:hAnsi="Times New Roman" w:cs="Times New Roman"/>
          <w:sz w:val="24"/>
          <w:szCs w:val="24"/>
        </w:rPr>
        <w:t xml:space="preserve"> Dengan adanya motivasi yang kuat dalam diri karyawan tersebut maka kinerja karyawan akan optimal demi untuk mencapai tujuan dalam memenuhi kebutuhannya. </w:t>
      </w:r>
      <w:r w:rsidR="00BA269D" w:rsidRPr="00CE5927">
        <w:rPr>
          <w:rFonts w:ascii="Times New Roman" w:hAnsi="Times New Roman" w:cs="Times New Roman"/>
          <w:sz w:val="24"/>
          <w:szCs w:val="24"/>
        </w:rPr>
        <w:t xml:space="preserve">Dari termotivasinya seseorang untuk melakukan sesuatu, maka akan menghasikan kepuasan bagi seseorang itu sendiri. Salah satu teori motivasi yang terkenal dikembangkan oleh </w:t>
      </w:r>
      <w:r w:rsidR="00BA269D" w:rsidRPr="00CE5927">
        <w:rPr>
          <w:rFonts w:ascii="Times New Roman" w:hAnsi="Times New Roman" w:cs="Times New Roman"/>
          <w:i/>
          <w:sz w:val="24"/>
          <w:szCs w:val="24"/>
        </w:rPr>
        <w:t>Herzberg</w:t>
      </w:r>
      <w:r w:rsidR="00BA269D" w:rsidRPr="00CE5927">
        <w:rPr>
          <w:rFonts w:ascii="Times New Roman" w:hAnsi="Times New Roman" w:cs="Times New Roman"/>
          <w:sz w:val="24"/>
          <w:szCs w:val="24"/>
        </w:rPr>
        <w:t xml:space="preserve">. Menurut </w:t>
      </w:r>
      <w:r w:rsidR="00BA269D" w:rsidRPr="00CE5927">
        <w:rPr>
          <w:rFonts w:ascii="Times New Roman" w:hAnsi="Times New Roman" w:cs="Times New Roman"/>
          <w:i/>
          <w:sz w:val="24"/>
          <w:szCs w:val="24"/>
        </w:rPr>
        <w:t xml:space="preserve">Herzberg, </w:t>
      </w:r>
      <w:r w:rsidR="00BA269D" w:rsidRPr="00CE5927">
        <w:rPr>
          <w:rFonts w:ascii="Times New Roman" w:hAnsi="Times New Roman" w:cs="Times New Roman"/>
          <w:sz w:val="24"/>
          <w:szCs w:val="24"/>
        </w:rPr>
        <w:t xml:space="preserve">yang pertama ia sebut “Motivator”, yang dikatakan memberikan pekerja dengan kepuasan kerja, seperti pengakuan akan usaha dan hasilnya, membuat mereka lebih efisien. </w:t>
      </w:r>
      <w:r w:rsidR="00BA269D" w:rsidRPr="00CE5927">
        <w:rPr>
          <w:rFonts w:ascii="Times New Roman" w:hAnsi="Times New Roman" w:cs="Times New Roman"/>
          <w:i/>
          <w:sz w:val="24"/>
          <w:szCs w:val="24"/>
        </w:rPr>
        <w:t>Herzberg</w:t>
      </w:r>
      <w:r w:rsidR="00BA269D" w:rsidRPr="00CE5927">
        <w:rPr>
          <w:rFonts w:ascii="Times New Roman" w:hAnsi="Times New Roman" w:cs="Times New Roman"/>
          <w:sz w:val="24"/>
          <w:szCs w:val="24"/>
        </w:rPr>
        <w:t xml:space="preserve"> mencoba menentukan faktor-faktor apa yang mempengaruhi motivasi dalam </w:t>
      </w:r>
      <w:r w:rsidR="00BA269D" w:rsidRPr="00CE5927">
        <w:rPr>
          <w:rFonts w:ascii="Times New Roman" w:hAnsi="Times New Roman" w:cs="Times New Roman"/>
          <w:sz w:val="24"/>
          <w:szCs w:val="24"/>
        </w:rPr>
        <w:lastRenderedPageBreak/>
        <w:t>organisasi. Ia menemukan dua perangkat kegiatan yang memuaskan kebutuhan manusia diantaranya kebutuhan yang berkaitan dengan kepuasan kerja dan kebutuhan yang berkaitan dengan ketidakpuasan kerja.</w:t>
      </w:r>
    </w:p>
    <w:p w:rsidR="002C6AF2" w:rsidRPr="00CE5927" w:rsidRDefault="004A0752" w:rsidP="002C6AF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Kepuasan kerja merupakan perasaan senang atau gembira, atau perasaan suka seseorang sebelum dan setelah melakukan suatu pekerjaan. Jika karyawan merasa senang atau gembira atau suka untuk bekerja, maka hasil peke</w:t>
      </w:r>
      <w:r w:rsidR="00B6732D" w:rsidRPr="00CE5927">
        <w:rPr>
          <w:rFonts w:ascii="Times New Roman" w:hAnsi="Times New Roman" w:cs="Times New Roman"/>
          <w:sz w:val="24"/>
          <w:szCs w:val="24"/>
        </w:rPr>
        <w:t>rjaannya pun akan berhasil baik, d</w:t>
      </w:r>
      <w:r w:rsidRPr="00CE5927">
        <w:rPr>
          <w:rFonts w:ascii="Times New Roman" w:hAnsi="Times New Roman" w:cs="Times New Roman"/>
          <w:sz w:val="24"/>
          <w:szCs w:val="24"/>
        </w:rPr>
        <w:t>emikian pula jika seorang tidak senang atau gembira dan tidak suka atas pekerjaannya, maka akan ikut mempengaruhi hasil kerja karyawan.</w:t>
      </w:r>
      <w:r w:rsidRPr="00CE5927">
        <w:rPr>
          <w:rStyle w:val="FootnoteReference"/>
          <w:rFonts w:ascii="Times New Roman" w:hAnsi="Times New Roman" w:cs="Times New Roman"/>
          <w:sz w:val="24"/>
          <w:szCs w:val="24"/>
        </w:rPr>
        <w:footnoteReference w:id="9"/>
      </w:r>
      <w:r w:rsidR="00611286" w:rsidRPr="00CE5927">
        <w:rPr>
          <w:rFonts w:ascii="Times New Roman" w:hAnsi="Times New Roman" w:cs="Times New Roman"/>
          <w:sz w:val="24"/>
          <w:szCs w:val="24"/>
        </w:rPr>
        <w:t xml:space="preserve"> hal ini dapat menunjukkan bahwa semakin baik kepuasan yang dirasakan para pekerja, maka akan meningkatkan kinerja para karyawan sehingga pekerja yang merasa puas akan lebih produktif dalam bekerja. Begitupula sebaliknya, bila karyawan tidak merasakan kepuasan yang baik akan pekerjaannya ataupun dari lingkungan kerja mereka, maka kinerja karyawan akan menurun karena tidak produktifnya para karyawan dalam bekerja.</w:t>
      </w:r>
    </w:p>
    <w:p w:rsidR="004A0752" w:rsidRPr="00CE5927" w:rsidRDefault="004A0752" w:rsidP="002C6AF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Sesuai dengan penjabaran diatas, teori yang digunakan dalam penelitian ini yaitu teori kebutuhan Erg Alderfer. Menurut teori Erg Alderfer disebutkan bahwa manusia itu memiliki kebutuhan yang disingkat ERG (</w:t>
      </w:r>
      <w:r w:rsidRPr="00CE5927">
        <w:rPr>
          <w:rFonts w:ascii="Times New Roman" w:hAnsi="Times New Roman" w:cs="Times New Roman"/>
          <w:i/>
          <w:sz w:val="24"/>
          <w:szCs w:val="24"/>
        </w:rPr>
        <w:t>Existence, Relatedness, Growth</w:t>
      </w:r>
      <w:r w:rsidRPr="00CE5927">
        <w:rPr>
          <w:rFonts w:ascii="Times New Roman" w:hAnsi="Times New Roman" w:cs="Times New Roman"/>
          <w:sz w:val="24"/>
          <w:szCs w:val="24"/>
        </w:rPr>
        <w:t>). Manusia menurut Alderfer pada hakikatnya ingin dihargai dan diakui keberadaannya (</w:t>
      </w:r>
      <w:r w:rsidRPr="00CE5927">
        <w:rPr>
          <w:rFonts w:ascii="Times New Roman" w:hAnsi="Times New Roman" w:cs="Times New Roman"/>
          <w:i/>
          <w:sz w:val="24"/>
          <w:szCs w:val="24"/>
        </w:rPr>
        <w:t>eksistensi</w:t>
      </w:r>
      <w:r w:rsidRPr="00CE5927">
        <w:rPr>
          <w:rFonts w:ascii="Times New Roman" w:hAnsi="Times New Roman" w:cs="Times New Roman"/>
          <w:sz w:val="24"/>
          <w:szCs w:val="24"/>
        </w:rPr>
        <w:t xml:space="preserve">), ingin diundang dan dilibatkan. Di samping itu, manusia sebagai makhluk sosial ingin berhubungan atau bergaul dengan manusia </w:t>
      </w:r>
      <w:r w:rsidRPr="00CE5927">
        <w:rPr>
          <w:rFonts w:ascii="Times New Roman" w:hAnsi="Times New Roman" w:cs="Times New Roman"/>
          <w:sz w:val="24"/>
          <w:szCs w:val="24"/>
        </w:rPr>
        <w:lastRenderedPageBreak/>
        <w:t>lainnya (relasi). Manusia juga ingin selalu meningkatkan taraf hidupnya menuju kesempurnaan (ingin selalu berkembang).</w:t>
      </w:r>
      <w:r w:rsidRPr="00CE5927">
        <w:rPr>
          <w:rStyle w:val="FootnoteReference"/>
          <w:rFonts w:ascii="Times New Roman" w:hAnsi="Times New Roman" w:cs="Times New Roman"/>
          <w:sz w:val="24"/>
          <w:szCs w:val="24"/>
        </w:rPr>
        <w:footnoteReference w:id="10"/>
      </w:r>
    </w:p>
    <w:p w:rsidR="00901B06" w:rsidRPr="00CE5927" w:rsidRDefault="00901B06" w:rsidP="002C6AF2">
      <w:pPr>
        <w:spacing w:after="0" w:line="360" w:lineRule="auto"/>
        <w:jc w:val="both"/>
        <w:rPr>
          <w:rFonts w:ascii="Times New Roman" w:hAnsi="Times New Roman" w:cs="Times New Roman"/>
          <w:sz w:val="24"/>
          <w:szCs w:val="24"/>
        </w:rPr>
      </w:pPr>
    </w:p>
    <w:p w:rsidR="00DB54E7" w:rsidRPr="00CE5927" w:rsidRDefault="00DB54E7" w:rsidP="002C6AF2">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2.2.1 Motivasi Kerja</w:t>
      </w:r>
    </w:p>
    <w:p w:rsidR="00DB54E7" w:rsidRPr="00CE5927" w:rsidRDefault="00DB54E7" w:rsidP="00DB54E7">
      <w:pPr>
        <w:tabs>
          <w:tab w:val="left" w:pos="567"/>
        </w:tabs>
        <w:spacing w:after="0" w:line="480" w:lineRule="auto"/>
        <w:ind w:left="142"/>
        <w:jc w:val="both"/>
        <w:rPr>
          <w:rFonts w:ascii="Times New Roman" w:hAnsi="Times New Roman" w:cs="Times New Roman"/>
          <w:b/>
          <w:sz w:val="24"/>
          <w:szCs w:val="24"/>
        </w:rPr>
      </w:pPr>
      <w:r w:rsidRPr="00CE5927">
        <w:rPr>
          <w:rFonts w:ascii="Times New Roman" w:hAnsi="Times New Roman" w:cs="Times New Roman"/>
          <w:b/>
          <w:sz w:val="24"/>
          <w:szCs w:val="24"/>
        </w:rPr>
        <w:t>2.2.1.1 Pengertian Motivasi Kerja</w:t>
      </w:r>
    </w:p>
    <w:p w:rsidR="003A743E" w:rsidRPr="00CE5927" w:rsidRDefault="00DB54E7" w:rsidP="003A743E">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Menurut Hasibuan, Motivasi kerja adalah sesuatu yang menimbulkan semangat atau dorongan kerja. Sedangkan menurut Siagian, mengatakan bahwa motivasi adalah keadaan kejiwaan yang mendorong, mengaktifkan atau menggerakkan dan motif itulah yang mengarahkan dan menyalurkan perilaku, sikap dan tindak tanduk seseorang yang selalu dikaitkan dengan pencapaian tujuan, baik tujuan organisasi maupun tujuan pribadi ma</w:t>
      </w:r>
      <w:r w:rsidR="007373B6" w:rsidRPr="00CE5927">
        <w:rPr>
          <w:rFonts w:ascii="Times New Roman" w:hAnsi="Times New Roman" w:cs="Times New Roman"/>
          <w:sz w:val="24"/>
          <w:szCs w:val="24"/>
        </w:rPr>
        <w:t>sing-masing anggota organisasi. Motivasi kerja merupakan pemberian daya penggerak yang menciptakan kegairahan kerja seseorang, agar mereka mau bekerja sama, bekerja dengan efektif, dan terintegrasi dengan segala daya dan upayanya untuk mencapai kepuasan.</w:t>
      </w:r>
      <w:r w:rsidR="007373B6" w:rsidRPr="00CE5927">
        <w:rPr>
          <w:rStyle w:val="FootnoteReference"/>
          <w:rFonts w:ascii="Times New Roman" w:hAnsi="Times New Roman" w:cs="Times New Roman"/>
          <w:sz w:val="24"/>
          <w:szCs w:val="24"/>
        </w:rPr>
        <w:footnoteReference w:id="11"/>
      </w:r>
    </w:p>
    <w:p w:rsidR="003A743E" w:rsidRPr="00CE5927" w:rsidRDefault="007D077D" w:rsidP="003A743E">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Menurut Gitosudarmo, sebaliknya, apabila terdapat motivasi yang tinggi dari para karyawan, maka hal ini merupakan suatu jaminan atas keberhasilan perusahaan dalam mencapai tujuannya.</w:t>
      </w:r>
      <w:r w:rsidRPr="00CE5927">
        <w:rPr>
          <w:rStyle w:val="FootnoteReference"/>
          <w:rFonts w:ascii="Times New Roman" w:hAnsi="Times New Roman" w:cs="Times New Roman"/>
          <w:sz w:val="24"/>
          <w:szCs w:val="24"/>
        </w:rPr>
        <w:footnoteReference w:id="12"/>
      </w:r>
      <w:r w:rsidRPr="00CE5927">
        <w:rPr>
          <w:rFonts w:ascii="Times New Roman" w:hAnsi="Times New Roman" w:cs="Times New Roman"/>
          <w:sz w:val="24"/>
          <w:szCs w:val="24"/>
        </w:rPr>
        <w:t xml:space="preserve"> Dengan demikian dapat dikatakan bahwa motivasi memengaruhi kinerja seseorang. Makin termotivasinya seseorang untuk melakukan suatu pekerjaan maka kinerjanya akan meningkat, demikian </w:t>
      </w:r>
      <w:r w:rsidRPr="00CE5927">
        <w:rPr>
          <w:rFonts w:ascii="Times New Roman" w:hAnsi="Times New Roman" w:cs="Times New Roman"/>
          <w:sz w:val="24"/>
          <w:szCs w:val="24"/>
        </w:rPr>
        <w:lastRenderedPageBreak/>
        <w:t>pula sebaliknya, makin tidak termotivasi seseorang untuk melakukan pekerjaannya, maka kinerjanya akan turun.</w:t>
      </w:r>
      <w:r w:rsidRPr="00CE5927">
        <w:rPr>
          <w:rStyle w:val="FootnoteReference"/>
          <w:rFonts w:ascii="Times New Roman" w:hAnsi="Times New Roman" w:cs="Times New Roman"/>
          <w:sz w:val="24"/>
          <w:szCs w:val="24"/>
        </w:rPr>
        <w:footnoteReference w:id="13"/>
      </w:r>
    </w:p>
    <w:p w:rsidR="007373B6" w:rsidRPr="00CE5927" w:rsidRDefault="007373B6" w:rsidP="003A743E">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Dari pendapat di atas dapat disimpulkan bahwa motivasi kerja merupakan suatu dorongan terhadap serangkaian proses perilaku manusia pada pencapaian tujuan. Motivasi kerja juga merupakan sebagai suatu kerelaan untuk memuaskan beberapa kebutuhan hidup individu.</w:t>
      </w:r>
      <w:r w:rsidR="00611286" w:rsidRPr="00CE5927">
        <w:rPr>
          <w:rFonts w:ascii="Times New Roman" w:hAnsi="Times New Roman" w:cs="Times New Roman"/>
          <w:sz w:val="24"/>
          <w:szCs w:val="24"/>
        </w:rPr>
        <w:t xml:space="preserve"> </w:t>
      </w:r>
      <w:r w:rsidRPr="00CE5927">
        <w:rPr>
          <w:rFonts w:ascii="Times New Roman" w:hAnsi="Times New Roman" w:cs="Times New Roman"/>
          <w:sz w:val="24"/>
          <w:szCs w:val="24"/>
        </w:rPr>
        <w:t>Sedangkan elemen yang terdapat dalam motivasi meliputi unsur membangkitkan, mengarahkan dan menjaga, menunjukkan intensitas, bersifat terus-menerus, dan adanya tujuan.</w:t>
      </w:r>
    </w:p>
    <w:p w:rsidR="007D077D" w:rsidRPr="00CE5927" w:rsidRDefault="007D077D" w:rsidP="003A743E">
      <w:pPr>
        <w:spacing w:after="0" w:line="360" w:lineRule="auto"/>
        <w:jc w:val="both"/>
        <w:rPr>
          <w:rFonts w:ascii="Times New Roman" w:hAnsi="Times New Roman" w:cs="Times New Roman"/>
          <w:sz w:val="24"/>
          <w:szCs w:val="24"/>
        </w:rPr>
      </w:pPr>
    </w:p>
    <w:p w:rsidR="009A2EF5" w:rsidRPr="00CE5927" w:rsidRDefault="00901B06" w:rsidP="00901B06">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 xml:space="preserve">2.2.1.2 </w:t>
      </w:r>
      <w:r w:rsidR="000E1247" w:rsidRPr="00CE5927">
        <w:rPr>
          <w:rFonts w:ascii="Times New Roman" w:hAnsi="Times New Roman" w:cs="Times New Roman"/>
          <w:b/>
          <w:sz w:val="24"/>
          <w:szCs w:val="24"/>
        </w:rPr>
        <w:t xml:space="preserve">Motivasi Kerja </w:t>
      </w:r>
      <w:r w:rsidR="00EE0744">
        <w:rPr>
          <w:rFonts w:ascii="Times New Roman" w:hAnsi="Times New Roman" w:cs="Times New Roman"/>
          <w:b/>
          <w:sz w:val="24"/>
          <w:szCs w:val="24"/>
        </w:rPr>
        <w:t>Dalam Perspektif</w:t>
      </w:r>
      <w:r w:rsidR="00EE0744" w:rsidRPr="00CE5927">
        <w:rPr>
          <w:rFonts w:ascii="Times New Roman" w:hAnsi="Times New Roman" w:cs="Times New Roman"/>
          <w:b/>
          <w:sz w:val="24"/>
          <w:szCs w:val="24"/>
        </w:rPr>
        <w:t xml:space="preserve"> Islam</w:t>
      </w:r>
    </w:p>
    <w:p w:rsidR="009A2EF5" w:rsidRPr="00CE5927" w:rsidRDefault="009A2EF5" w:rsidP="00CE5927">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Allah telah berfirman dalam Al-Qurán surah Ar-Raád ayat 11, yaitu</w:t>
      </w:r>
      <w:r w:rsidRPr="00CE5927">
        <w:rPr>
          <w:rStyle w:val="FootnoteReference"/>
          <w:rFonts w:ascii="Times New Roman" w:hAnsi="Times New Roman" w:cs="Times New Roman"/>
          <w:sz w:val="24"/>
          <w:szCs w:val="24"/>
        </w:rPr>
        <w:footnoteReference w:id="14"/>
      </w:r>
      <w:r w:rsidRPr="00CE5927">
        <w:rPr>
          <w:rFonts w:ascii="Times New Roman" w:hAnsi="Times New Roman" w:cs="Times New Roman"/>
          <w:sz w:val="24"/>
          <w:szCs w:val="24"/>
        </w:rPr>
        <w:t xml:space="preserve"> :</w:t>
      </w:r>
    </w:p>
    <w:p w:rsidR="009A2EF5" w:rsidRPr="00CE5927" w:rsidRDefault="009A2EF5" w:rsidP="00EE0744">
      <w:pPr>
        <w:spacing w:after="0" w:line="480" w:lineRule="auto"/>
        <w:ind w:left="142" w:right="141"/>
        <w:jc w:val="right"/>
        <w:rPr>
          <w:rFonts w:ascii="Times New Roman" w:hAnsi="Times New Roman" w:cs="Times New Roman"/>
          <w:sz w:val="32"/>
          <w:szCs w:val="32"/>
          <w:rtl/>
        </w:rPr>
      </w:pPr>
      <w:r w:rsidRPr="00CE5927">
        <w:rPr>
          <w:rFonts w:ascii="Times New Roman" w:hAnsi="Times New Roman" w:cs="Times New Roman"/>
          <w:sz w:val="32"/>
          <w:szCs w:val="32"/>
          <w:rtl/>
        </w:rPr>
        <w:t>لَهٗ مُعَقِّبٰتٌ مِّنۡۢ بَيۡنِ يَدَيۡهِ وَمِنۡ خَلۡفِهٖ يَحۡفَظُوۡنَهٗ مِنۡ اَمۡرِ اللّٰهِ‌ؕ اِنَّ اللّٰهَ لَا يُغَيِّرُ مَا بِقَوۡمٍ حَتّٰى يُغَيِّرُوۡا مَا بِاَنۡفُسِهِمۡ‌ؕ وَاِذَاۤ اَرَادَ اللّٰهُ بِقَوۡمٍ سُوۡۤءًا فَلَا مَرَدَّ لَهٗ‌ۚ وَمَا لَهُمۡ مِّنۡ دُوۡنِهٖ</w:t>
      </w:r>
    </w:p>
    <w:p w:rsidR="009A2EF5" w:rsidRPr="00CE5927" w:rsidRDefault="009A2EF5" w:rsidP="00EE0744">
      <w:pPr>
        <w:spacing w:after="0" w:line="480" w:lineRule="auto"/>
        <w:ind w:left="142" w:right="141"/>
        <w:jc w:val="right"/>
        <w:rPr>
          <w:rFonts w:ascii="Times New Roman" w:hAnsi="Times New Roman" w:cs="Times New Roman"/>
          <w:sz w:val="32"/>
          <w:szCs w:val="32"/>
          <w:rtl/>
        </w:rPr>
      </w:pPr>
      <w:r w:rsidRPr="00CE5927">
        <w:rPr>
          <w:rFonts w:ascii="Times New Roman" w:hAnsi="Times New Roman" w:cs="Times New Roman"/>
          <w:sz w:val="32"/>
          <w:szCs w:val="32"/>
          <w:rtl/>
        </w:rPr>
        <w:t xml:space="preserve"> مِنۡ وَّالٍ‏ ﴿</w:t>
      </w:r>
      <w:r w:rsidRPr="00CE5927">
        <w:rPr>
          <w:rFonts w:ascii="Times New Roman" w:hAnsi="Times New Roman" w:cs="Arial"/>
          <w:sz w:val="32"/>
          <w:szCs w:val="32"/>
          <w:rtl/>
        </w:rPr>
        <w:t>﻿</w:t>
      </w:r>
      <w:r w:rsidRPr="00CE5927">
        <w:rPr>
          <w:rFonts w:ascii="Times New Roman" w:hAnsi="Times New Roman" w:cs="Times New Roman"/>
          <w:sz w:val="32"/>
          <w:szCs w:val="32"/>
          <w:rtl/>
        </w:rPr>
        <w:t>۱۱</w:t>
      </w:r>
      <w:r w:rsidRPr="00CE5927">
        <w:rPr>
          <w:rFonts w:ascii="Times New Roman" w:hAnsi="Times New Roman" w:cs="Arial"/>
          <w:sz w:val="32"/>
          <w:szCs w:val="32"/>
          <w:rtl/>
        </w:rPr>
        <w:t>﻿</w:t>
      </w:r>
      <w:r w:rsidRPr="00CE5927">
        <w:rPr>
          <w:rFonts w:ascii="Times New Roman" w:hAnsi="Times New Roman" w:cs="Times New Roman"/>
          <w:sz w:val="32"/>
          <w:szCs w:val="32"/>
          <w:rtl/>
        </w:rPr>
        <w:t>﴾</w:t>
      </w:r>
    </w:p>
    <w:p w:rsidR="00FF4033" w:rsidRPr="00CE5927" w:rsidRDefault="00FF4033" w:rsidP="00CE5927">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Artinya :</w:t>
      </w:r>
      <w:r w:rsidRPr="00CE5927">
        <w:rPr>
          <w:rFonts w:ascii="Times New Roman" w:hAnsi="Times New Roman" w:cs="Times New Roman"/>
          <w:i/>
          <w:sz w:val="24"/>
          <w:szCs w:val="24"/>
        </w:rPr>
        <w:t>“Baginya (Manusia) ada malaikat-malaikat yang selalu menjanganya bergiliran, dari depan dan belakangnya. Mereka menjaganya atas perintah Allah. Sesungguhnya Allah tidak akan mengubah keadaan suatu kaum sebelum mereka mengubah keadaan diri mereka sendiri. Dan apabila Allah menghendaki keburukan terhadap suatu kaum, maka tak ada yang dapat menolaknya dan tidak ada pelindung bagi mereka selain Dia”</w:t>
      </w:r>
    </w:p>
    <w:p w:rsidR="009A2EF5" w:rsidRPr="00CE5927" w:rsidRDefault="009A2EF5" w:rsidP="00FF403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lastRenderedPageBreak/>
        <w:t>Dari ayat di atas dapat disimpulkan bahwa motivasi yang paling kuat adalah dari diri seseorang.</w:t>
      </w:r>
      <w:r w:rsidR="00B401B3" w:rsidRPr="00CE5927">
        <w:rPr>
          <w:rFonts w:ascii="Times New Roman" w:hAnsi="Times New Roman" w:cs="Times New Roman"/>
          <w:sz w:val="24"/>
          <w:szCs w:val="24"/>
        </w:rPr>
        <w:t xml:space="preserve"> </w:t>
      </w:r>
      <w:r w:rsidRPr="00CE5927">
        <w:rPr>
          <w:rFonts w:ascii="Times New Roman" w:hAnsi="Times New Roman" w:cs="Times New Roman"/>
          <w:sz w:val="24"/>
          <w:szCs w:val="24"/>
        </w:rPr>
        <w:t>Motivasi sangat berpengaruh dalam gerak-gerik seseorang dalam setiap tindakannya. Motivasi kerja dalam islam bukan sekedar lima hal teori kebutuhan Maslow, tetapi dalam kaitannya dengan tingkah laku keagamaan motivasi kerja tersebut penting dalam rangka untuk mengetahui apa yang sebenarnya latar belakang suatu tingkah laku keagamaan yang dikerjakan seseorang. Peranan motivasi sangat besar artinya dalam bimbingan dan mengarahkan seseorang terhadap tingkah laku keagamaan. Ada beberapa peran motivasi dalam kehidupan manusia, diantaranya :</w:t>
      </w:r>
    </w:p>
    <w:p w:rsidR="009A2EF5" w:rsidRPr="00CE5927" w:rsidRDefault="009A2EF5" w:rsidP="009E782C">
      <w:pPr>
        <w:pStyle w:val="ListParagraph"/>
        <w:numPr>
          <w:ilvl w:val="0"/>
          <w:numId w:val="84"/>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Motivasi sebagai pendorong manusia dalam melakukan sesuatu, sehingga menjadi unsur penting dan tingkah laku atau tindakan manusia.</w:t>
      </w:r>
    </w:p>
    <w:p w:rsidR="009A2EF5" w:rsidRPr="00CE5927" w:rsidRDefault="009A2EF5" w:rsidP="009E782C">
      <w:pPr>
        <w:pStyle w:val="ListParagraph"/>
        <w:numPr>
          <w:ilvl w:val="0"/>
          <w:numId w:val="84"/>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Motivasi bertujuan untuk menentukan arah dan tujuan.</w:t>
      </w:r>
    </w:p>
    <w:p w:rsidR="009A2EF5" w:rsidRPr="00CE5927" w:rsidRDefault="009A2EF5" w:rsidP="009E782C">
      <w:pPr>
        <w:pStyle w:val="ListParagraph"/>
        <w:numPr>
          <w:ilvl w:val="0"/>
          <w:numId w:val="84"/>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Motivasi sebagai penguji sikap manusia dalam beramal benar atau salah.</w:t>
      </w:r>
    </w:p>
    <w:p w:rsidR="009A2EF5" w:rsidRPr="00CE5927" w:rsidRDefault="009A2EF5" w:rsidP="009E782C">
      <w:pPr>
        <w:pStyle w:val="ListParagraph"/>
        <w:numPr>
          <w:ilvl w:val="0"/>
          <w:numId w:val="84"/>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 xml:space="preserve">Motivasi sebagai penyeleksi atas perbuatan yang akan dilakukan oleh manusia baik atau buruk. </w:t>
      </w:r>
    </w:p>
    <w:p w:rsidR="00FF4033" w:rsidRPr="00CE5927" w:rsidRDefault="00FF4033" w:rsidP="00FF4033">
      <w:pPr>
        <w:pStyle w:val="ListParagraph"/>
        <w:spacing w:after="0" w:line="360" w:lineRule="auto"/>
        <w:ind w:left="567"/>
        <w:jc w:val="both"/>
        <w:rPr>
          <w:rFonts w:ascii="Times New Roman" w:hAnsi="Times New Roman" w:cs="Times New Roman"/>
          <w:sz w:val="24"/>
          <w:szCs w:val="24"/>
        </w:rPr>
      </w:pPr>
    </w:p>
    <w:p w:rsidR="007D077D" w:rsidRPr="00CE5927" w:rsidRDefault="00901B06" w:rsidP="007D077D">
      <w:pPr>
        <w:tabs>
          <w:tab w:val="left" w:pos="567"/>
        </w:tabs>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2.2.1.3</w:t>
      </w:r>
      <w:r w:rsidR="000F48E0" w:rsidRPr="00CE5927">
        <w:rPr>
          <w:rFonts w:ascii="Times New Roman" w:hAnsi="Times New Roman" w:cs="Times New Roman"/>
          <w:b/>
          <w:sz w:val="24"/>
          <w:szCs w:val="24"/>
        </w:rPr>
        <w:t xml:space="preserve"> Indikator</w:t>
      </w:r>
      <w:r w:rsidR="007D077D" w:rsidRPr="00CE5927">
        <w:rPr>
          <w:rFonts w:ascii="Times New Roman" w:hAnsi="Times New Roman" w:cs="Times New Roman"/>
          <w:b/>
          <w:sz w:val="24"/>
          <w:szCs w:val="24"/>
        </w:rPr>
        <w:t xml:space="preserve"> Motivasi Kerja</w:t>
      </w:r>
    </w:p>
    <w:p w:rsidR="007D077D" w:rsidRPr="00CE5927" w:rsidRDefault="000F48E0" w:rsidP="003A743E">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Indikator</w:t>
      </w:r>
      <w:r w:rsidR="007D077D" w:rsidRPr="00CE5927">
        <w:rPr>
          <w:rFonts w:ascii="Times New Roman" w:hAnsi="Times New Roman" w:cs="Times New Roman"/>
          <w:sz w:val="24"/>
          <w:szCs w:val="24"/>
        </w:rPr>
        <w:t xml:space="preserve"> motivasi kerja menurut Abraham Maslow dari perkembangan teori disajikan adalah sebagai berikut :</w:t>
      </w:r>
    </w:p>
    <w:p w:rsidR="006D6BB7" w:rsidRPr="00CE5927" w:rsidRDefault="006D6BB7" w:rsidP="009E464A">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i/>
          <w:sz w:val="24"/>
          <w:szCs w:val="24"/>
        </w:rPr>
        <w:t xml:space="preserve"> Physiological need</w:t>
      </w:r>
      <w:r w:rsidR="00FA6086" w:rsidRPr="00CE5927">
        <w:rPr>
          <w:rFonts w:ascii="Times New Roman" w:hAnsi="Times New Roman" w:cs="Times New Roman"/>
          <w:i/>
          <w:sz w:val="24"/>
          <w:szCs w:val="24"/>
        </w:rPr>
        <w:t>s</w:t>
      </w:r>
      <w:r w:rsidR="00FA6086" w:rsidRPr="00CE5927">
        <w:rPr>
          <w:rFonts w:ascii="Times New Roman" w:hAnsi="Times New Roman" w:cs="Times New Roman"/>
          <w:sz w:val="24"/>
          <w:szCs w:val="24"/>
        </w:rPr>
        <w:t xml:space="preserve">, Kebutuhan fisiologis. Yang termasuk kelompok ini adalah kebutuhan paling dasar, seperti mendapatkan makanan, minuman, air, udara, istirahat. Kebutuhan dasar ini muncul lebih dulu sebelum keinginan pada jenjang kedua. Kebutuhan fisiologis ini diukur dengan </w:t>
      </w:r>
      <w:r w:rsidR="00FA6086" w:rsidRPr="00CE5927">
        <w:rPr>
          <w:rFonts w:ascii="Times New Roman" w:hAnsi="Times New Roman" w:cs="Times New Roman"/>
          <w:sz w:val="24"/>
          <w:szCs w:val="24"/>
        </w:rPr>
        <w:lastRenderedPageBreak/>
        <w:t>tingkat kebutuhan hidup yang diterima karyawan, tingkat terpenuhinya kebutuhan karyawan untuk pendidikan anak-anaknya.</w:t>
      </w:r>
    </w:p>
    <w:p w:rsidR="006D6BB7" w:rsidRPr="00CE5927" w:rsidRDefault="006D6BB7" w:rsidP="009E464A">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i/>
          <w:sz w:val="24"/>
          <w:szCs w:val="24"/>
        </w:rPr>
        <w:t xml:space="preserve"> Safety needs </w:t>
      </w:r>
      <w:r w:rsidRPr="00CE5927">
        <w:rPr>
          <w:rFonts w:ascii="Times New Roman" w:hAnsi="Times New Roman" w:cs="Times New Roman"/>
          <w:sz w:val="24"/>
          <w:szCs w:val="24"/>
        </w:rPr>
        <w:t xml:space="preserve">atau </w:t>
      </w:r>
      <w:r w:rsidRPr="00CE5927">
        <w:rPr>
          <w:rFonts w:ascii="Times New Roman" w:hAnsi="Times New Roman" w:cs="Times New Roman"/>
          <w:i/>
          <w:sz w:val="24"/>
          <w:szCs w:val="24"/>
        </w:rPr>
        <w:t>security need</w:t>
      </w:r>
      <w:r w:rsidR="00FA6086" w:rsidRPr="00CE5927">
        <w:rPr>
          <w:rFonts w:ascii="Times New Roman" w:hAnsi="Times New Roman" w:cs="Times New Roman"/>
          <w:i/>
          <w:sz w:val="24"/>
          <w:szCs w:val="24"/>
        </w:rPr>
        <w:t>s</w:t>
      </w:r>
      <w:r w:rsidR="00FA6086" w:rsidRPr="00CE5927">
        <w:rPr>
          <w:rFonts w:ascii="Times New Roman" w:hAnsi="Times New Roman" w:cs="Times New Roman"/>
          <w:sz w:val="24"/>
          <w:szCs w:val="24"/>
        </w:rPr>
        <w:t>, Kebutuhan akan rasa aman mencakup semua kebutuhan terhadap lingkungan yang aman dan terlindungi, baik secara fisik maupun emosi, serta bebas dari ancaman termasuk lingkungan yang tertib dan kemerdekaan dari tindak kekeras</w:t>
      </w:r>
      <w:r w:rsidR="009D061A" w:rsidRPr="00CE5927">
        <w:rPr>
          <w:rFonts w:ascii="Times New Roman" w:hAnsi="Times New Roman" w:cs="Times New Roman"/>
          <w:sz w:val="24"/>
          <w:szCs w:val="24"/>
        </w:rPr>
        <w:t>an. Kebutuhan ini diukur dengan</w:t>
      </w:r>
      <w:r w:rsidR="00FA6086" w:rsidRPr="00CE5927">
        <w:rPr>
          <w:rFonts w:ascii="Times New Roman" w:hAnsi="Times New Roman" w:cs="Times New Roman"/>
          <w:sz w:val="24"/>
          <w:szCs w:val="24"/>
        </w:rPr>
        <w:t xml:space="preserve">: tingkat penerimaan (perasaan yang menyenangkan) dari karyawan terhadap pemimpinnya, tingkat penerimaan (perasaan menyenangkan terhadap rekan kerja, tingkat kenyamanan suasana dan linkungan kerja, tingkat kepastian program </w:t>
      </w:r>
      <w:r w:rsidR="00F5549F" w:rsidRPr="00CE5927">
        <w:rPr>
          <w:rFonts w:ascii="Times New Roman" w:hAnsi="Times New Roman" w:cs="Times New Roman"/>
          <w:sz w:val="24"/>
          <w:szCs w:val="24"/>
        </w:rPr>
        <w:t>pensiu</w:t>
      </w:r>
      <w:r w:rsidR="00FA6086" w:rsidRPr="00CE5927">
        <w:rPr>
          <w:rFonts w:ascii="Times New Roman" w:hAnsi="Times New Roman" w:cs="Times New Roman"/>
          <w:sz w:val="24"/>
          <w:szCs w:val="24"/>
        </w:rPr>
        <w:t>n atau hari tua.</w:t>
      </w:r>
    </w:p>
    <w:p w:rsidR="006D6BB7" w:rsidRPr="00CE5927" w:rsidRDefault="006D6BB7" w:rsidP="009E464A">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i/>
          <w:sz w:val="24"/>
          <w:szCs w:val="24"/>
        </w:rPr>
        <w:t xml:space="preserve"> Affection needs </w:t>
      </w:r>
      <w:r w:rsidRPr="00CE5927">
        <w:rPr>
          <w:rFonts w:ascii="Times New Roman" w:hAnsi="Times New Roman" w:cs="Times New Roman"/>
          <w:sz w:val="24"/>
          <w:szCs w:val="24"/>
        </w:rPr>
        <w:t xml:space="preserve">atau </w:t>
      </w:r>
      <w:r w:rsidRPr="00CE5927">
        <w:rPr>
          <w:rFonts w:ascii="Times New Roman" w:hAnsi="Times New Roman" w:cs="Times New Roman"/>
          <w:i/>
          <w:sz w:val="24"/>
          <w:szCs w:val="24"/>
        </w:rPr>
        <w:t xml:space="preserve">love needs </w:t>
      </w:r>
      <w:r w:rsidRPr="00CE5927">
        <w:rPr>
          <w:rFonts w:ascii="Times New Roman" w:hAnsi="Times New Roman" w:cs="Times New Roman"/>
          <w:sz w:val="24"/>
          <w:szCs w:val="24"/>
        </w:rPr>
        <w:t xml:space="preserve">atau </w:t>
      </w:r>
      <w:r w:rsidRPr="00CE5927">
        <w:rPr>
          <w:rFonts w:ascii="Times New Roman" w:hAnsi="Times New Roman" w:cs="Times New Roman"/>
          <w:i/>
          <w:sz w:val="24"/>
          <w:szCs w:val="24"/>
        </w:rPr>
        <w:t>belonging need</w:t>
      </w:r>
      <w:r w:rsidR="00077495" w:rsidRPr="00CE5927">
        <w:rPr>
          <w:rFonts w:ascii="Times New Roman" w:hAnsi="Times New Roman" w:cs="Times New Roman"/>
          <w:i/>
          <w:sz w:val="24"/>
          <w:szCs w:val="24"/>
        </w:rPr>
        <w:t>s</w:t>
      </w:r>
      <w:r w:rsidR="00077495" w:rsidRPr="00CE5927">
        <w:rPr>
          <w:rFonts w:ascii="Times New Roman" w:hAnsi="Times New Roman" w:cs="Times New Roman"/>
          <w:sz w:val="24"/>
          <w:szCs w:val="24"/>
        </w:rPr>
        <w:t>, Kebutuhan untuk disukai (rasa memiliki, sosial dan cinta) merupakan kebutuhan yang lebih tinggi, setelah terpenuhi kebutuhan dasar fisik dan rasa amannya. Kebutuhan ini diukur dengan : tingkat perhati</w:t>
      </w:r>
      <w:r w:rsidR="00AD38BC">
        <w:rPr>
          <w:rFonts w:ascii="Times New Roman" w:hAnsi="Times New Roman" w:cs="Times New Roman"/>
          <w:sz w:val="24"/>
          <w:szCs w:val="24"/>
        </w:rPr>
        <w:t xml:space="preserve">an pemimpin terhadap pekerjaan </w:t>
      </w:r>
      <w:r w:rsidR="00F27D03">
        <w:rPr>
          <w:rFonts w:ascii="Times New Roman" w:hAnsi="Times New Roman" w:cs="Times New Roman"/>
          <w:sz w:val="24"/>
          <w:szCs w:val="24"/>
        </w:rPr>
        <w:t>k</w:t>
      </w:r>
      <w:r w:rsidR="00077495" w:rsidRPr="00CE5927">
        <w:rPr>
          <w:rFonts w:ascii="Times New Roman" w:hAnsi="Times New Roman" w:cs="Times New Roman"/>
          <w:sz w:val="24"/>
          <w:szCs w:val="24"/>
        </w:rPr>
        <w:t>aryawannya, tingkat perhatian pemimpin secara personal tentang persoalan pribadi yang dihadapi karyawannya, tingkat persamaan karyawan di mata pemimpin.</w:t>
      </w:r>
    </w:p>
    <w:p w:rsidR="006D6BB7" w:rsidRPr="00CE5927" w:rsidRDefault="006D6BB7" w:rsidP="009E464A">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i/>
          <w:sz w:val="24"/>
          <w:szCs w:val="24"/>
        </w:rPr>
        <w:t xml:space="preserve"> Exteem need</w:t>
      </w:r>
      <w:r w:rsidR="00077495" w:rsidRPr="00CE5927">
        <w:rPr>
          <w:rFonts w:ascii="Times New Roman" w:hAnsi="Times New Roman" w:cs="Times New Roman"/>
          <w:i/>
          <w:sz w:val="24"/>
          <w:szCs w:val="24"/>
        </w:rPr>
        <w:t xml:space="preserve">s, </w:t>
      </w:r>
      <w:r w:rsidR="00077495" w:rsidRPr="00CE5927">
        <w:rPr>
          <w:rFonts w:ascii="Times New Roman" w:hAnsi="Times New Roman" w:cs="Times New Roman"/>
          <w:sz w:val="24"/>
          <w:szCs w:val="24"/>
        </w:rPr>
        <w:t>Kebutuhan harga diri. Pada tingkatan ini, individu memiliki kebutuhan untuk berprestasi dan mendapat pengakuan serta penghargaan dari orang lain. Kebutuhan ini diukur dengan : tingkat perlakuan dan kesopanan pemimpin terhadap karyawannya, tingkat penghargaan atau perhatian pemimpin terhadap prestasi yang didapatkan oleh karyawannya.</w:t>
      </w:r>
    </w:p>
    <w:p w:rsidR="00FB7B0C" w:rsidRPr="00CE5927" w:rsidRDefault="006D6BB7" w:rsidP="009E464A">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CE5927">
        <w:rPr>
          <w:rFonts w:ascii="Times New Roman" w:hAnsi="Times New Roman" w:cs="Times New Roman"/>
          <w:i/>
          <w:sz w:val="24"/>
          <w:szCs w:val="24"/>
        </w:rPr>
        <w:lastRenderedPageBreak/>
        <w:t xml:space="preserve"> Self-actualization needs</w:t>
      </w:r>
      <w:r w:rsidR="00077495" w:rsidRPr="00CE5927">
        <w:rPr>
          <w:rFonts w:ascii="Times New Roman" w:hAnsi="Times New Roman" w:cs="Times New Roman"/>
          <w:sz w:val="24"/>
          <w:szCs w:val="24"/>
        </w:rPr>
        <w:t>, Kebutuhan pengembangan diri atau aktualisasi diri. Ini merupakan kebutuhan pada hierarki tertinggi, yaitu memenuhi diri sendiri dengan memaksimalkan keahlian dan potensi yang ada. Kebutuhan ini diukur dengan tingkat dukungan pemimpin untuk pengembangan diri karyawan.</w:t>
      </w:r>
      <w:r w:rsidR="00FB7B0C" w:rsidRPr="00CE5927">
        <w:rPr>
          <w:rStyle w:val="FootnoteReference"/>
          <w:rFonts w:ascii="Times New Roman" w:hAnsi="Times New Roman" w:cs="Times New Roman"/>
          <w:sz w:val="24"/>
          <w:szCs w:val="24"/>
        </w:rPr>
        <w:footnoteReference w:id="15"/>
      </w:r>
    </w:p>
    <w:p w:rsidR="00704974" w:rsidRPr="00CE5927" w:rsidRDefault="00704974" w:rsidP="00FB481B">
      <w:pPr>
        <w:pStyle w:val="ListParagraph"/>
        <w:spacing w:after="0" w:line="360" w:lineRule="auto"/>
        <w:jc w:val="both"/>
        <w:rPr>
          <w:rFonts w:ascii="Times New Roman" w:hAnsi="Times New Roman" w:cs="Times New Roman"/>
          <w:sz w:val="24"/>
          <w:szCs w:val="24"/>
        </w:rPr>
      </w:pPr>
    </w:p>
    <w:p w:rsidR="00FB7B0C" w:rsidRPr="00CE5927" w:rsidRDefault="00FB7B0C" w:rsidP="00FB481B">
      <w:pPr>
        <w:tabs>
          <w:tab w:val="left" w:pos="709"/>
        </w:tabs>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2.2.2 Kompetensi Kerja</w:t>
      </w:r>
    </w:p>
    <w:p w:rsidR="00FB7B0C" w:rsidRPr="00CE5927" w:rsidRDefault="00FB7B0C" w:rsidP="00FB7B0C">
      <w:pPr>
        <w:spacing w:after="0" w:line="480" w:lineRule="auto"/>
        <w:ind w:left="142"/>
        <w:jc w:val="both"/>
        <w:rPr>
          <w:rFonts w:ascii="Times New Roman" w:hAnsi="Times New Roman" w:cs="Times New Roman"/>
          <w:b/>
          <w:sz w:val="24"/>
          <w:szCs w:val="24"/>
        </w:rPr>
      </w:pPr>
      <w:r w:rsidRPr="00CE5927">
        <w:rPr>
          <w:rFonts w:ascii="Times New Roman" w:hAnsi="Times New Roman" w:cs="Times New Roman"/>
          <w:b/>
          <w:sz w:val="24"/>
          <w:szCs w:val="24"/>
        </w:rPr>
        <w:t xml:space="preserve">2.2.2.1 Pengertian Kompetensi </w:t>
      </w:r>
    </w:p>
    <w:p w:rsidR="00850056" w:rsidRPr="00CE5927" w:rsidRDefault="00850056" w:rsidP="0085005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Kompetensi adalah kemampuan individu untuk melaksanakan suatu pekerjaan dengan benar dan memiliki keunggulan yang didasarkan pada hal-hal yang menyangkut pengetahuan, keahlian dan sikap. Sedangkan pengertian lain mengenai kompetensi, menurut beberapa ahli, adalah sebagai berikut :</w:t>
      </w:r>
      <w:r w:rsidRPr="00CE5927">
        <w:rPr>
          <w:rStyle w:val="FootnoteReference"/>
          <w:rFonts w:ascii="Times New Roman" w:hAnsi="Times New Roman" w:cs="Times New Roman"/>
          <w:sz w:val="24"/>
          <w:szCs w:val="24"/>
        </w:rPr>
        <w:footnoteReference w:id="16"/>
      </w:r>
    </w:p>
    <w:p w:rsidR="00850056" w:rsidRPr="00CE5927" w:rsidRDefault="00850056" w:rsidP="00850056">
      <w:pPr>
        <w:pStyle w:val="ListParagraph"/>
        <w:numPr>
          <w:ilvl w:val="0"/>
          <w:numId w:val="25"/>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Menurut Spencer dan Spencer, Kompetensi merupakan karakteristik yang mendasari kausal atau sebab-akibat pelaksanaan yang efektif dan/ atau unggul dalam pekerjaan atau keadaan).</w:t>
      </w:r>
    </w:p>
    <w:p w:rsidR="00850056" w:rsidRPr="00CE5927" w:rsidRDefault="00850056" w:rsidP="00850056">
      <w:pPr>
        <w:pStyle w:val="ListParagraph"/>
        <w:numPr>
          <w:ilvl w:val="0"/>
          <w:numId w:val="25"/>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Menurut George Klemp, Kompetensi adalah karakteristik yang mendasari seseorang yang menghasilkan pekerjaan yang efektif dan/ atau kinerja yang unggul.</w:t>
      </w:r>
    </w:p>
    <w:p w:rsidR="00850056" w:rsidRPr="00CE5927" w:rsidRDefault="00850056" w:rsidP="00850056">
      <w:pPr>
        <w:pStyle w:val="ListParagraph"/>
        <w:numPr>
          <w:ilvl w:val="0"/>
          <w:numId w:val="25"/>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Undang-undang ketenagakerjaan Nomor 13 Tahun 2003: Kompetensi kerja adalah kemampuan kerja setiap individu yang mencakup aspek pengetahuan keterampilan, dan sikap kerja yang sesuai dengan standar yang ditetapkan.</w:t>
      </w:r>
    </w:p>
    <w:p w:rsidR="00850056" w:rsidRPr="00CE5927" w:rsidRDefault="00850056" w:rsidP="0085005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lastRenderedPageBreak/>
        <w:t>Menurut Wibowo, kompetensi adalah suatu kemampuan untuk melaksanakan atau melakukan suatu pekerjaan atau tugas yang dilandasi atas keterampilan dan pengetahuan serta didukung oleh siapa yang kerja yang dituntut oleh pekerjaan tersebut.</w:t>
      </w:r>
      <w:r w:rsidRPr="00CE5927">
        <w:rPr>
          <w:rStyle w:val="FootnoteReference"/>
          <w:rFonts w:ascii="Times New Roman" w:hAnsi="Times New Roman" w:cs="Times New Roman"/>
          <w:sz w:val="24"/>
          <w:szCs w:val="24"/>
        </w:rPr>
        <w:footnoteReference w:id="17"/>
      </w:r>
      <w:r w:rsidRPr="00CE5927">
        <w:rPr>
          <w:rFonts w:ascii="Times New Roman" w:hAnsi="Times New Roman" w:cs="Times New Roman"/>
          <w:sz w:val="24"/>
          <w:szCs w:val="24"/>
        </w:rPr>
        <w:t xml:space="preserve"> Boulter, Dalziel, dan Hill mengemukakan kompetensi adalah suatu karakteristik dasar dari seseorang yang memungkinkannya memberikan kinerja unggul dalam pekerjaan, peran, atau situasi tertentu.</w:t>
      </w:r>
      <w:r w:rsidRPr="00CE5927">
        <w:rPr>
          <w:rStyle w:val="FootnoteReference"/>
          <w:rFonts w:ascii="Times New Roman" w:hAnsi="Times New Roman" w:cs="Times New Roman"/>
          <w:sz w:val="24"/>
          <w:szCs w:val="24"/>
        </w:rPr>
        <w:footnoteReference w:id="18"/>
      </w:r>
    </w:p>
    <w:p w:rsidR="009A2EF5" w:rsidRPr="00CE5927" w:rsidRDefault="00850056" w:rsidP="00FF403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Dari beberapa pendapat di atas, dapat peneliti simpulkan bahwa kompetensi merupakan suatu kemampuan atau kelayakan seseorang dalam mengerjakan segala sesuatu dengan baik berdasarkan keterampilan dan pengetahuan yang dimilikinya.</w:t>
      </w:r>
    </w:p>
    <w:p w:rsidR="00FF4033" w:rsidRPr="00CE5927" w:rsidRDefault="00FF4033" w:rsidP="00FF4033">
      <w:pPr>
        <w:spacing w:after="0" w:line="360" w:lineRule="auto"/>
        <w:ind w:firstLine="567"/>
        <w:jc w:val="both"/>
        <w:rPr>
          <w:rFonts w:ascii="Times New Roman" w:hAnsi="Times New Roman" w:cs="Times New Roman"/>
          <w:sz w:val="24"/>
          <w:szCs w:val="24"/>
        </w:rPr>
      </w:pPr>
    </w:p>
    <w:p w:rsidR="009A2EF5" w:rsidRPr="00CE5927" w:rsidRDefault="009E782C" w:rsidP="009E782C">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 xml:space="preserve">2.2.2.2 </w:t>
      </w:r>
      <w:r w:rsidR="009A2EF5" w:rsidRPr="00CE5927">
        <w:rPr>
          <w:rFonts w:ascii="Times New Roman" w:hAnsi="Times New Roman" w:cs="Times New Roman"/>
          <w:b/>
          <w:sz w:val="24"/>
          <w:szCs w:val="24"/>
        </w:rPr>
        <w:t xml:space="preserve">Kompetensi </w:t>
      </w:r>
      <w:r w:rsidR="00EE0744">
        <w:rPr>
          <w:rFonts w:ascii="Times New Roman" w:hAnsi="Times New Roman" w:cs="Times New Roman"/>
          <w:b/>
          <w:sz w:val="24"/>
          <w:szCs w:val="24"/>
        </w:rPr>
        <w:t>Kerja Dalam Perspektif</w:t>
      </w:r>
      <w:r w:rsidR="00EE0744" w:rsidRPr="00CE5927">
        <w:rPr>
          <w:rFonts w:ascii="Times New Roman" w:hAnsi="Times New Roman" w:cs="Times New Roman"/>
          <w:b/>
          <w:sz w:val="24"/>
          <w:szCs w:val="24"/>
        </w:rPr>
        <w:t xml:space="preserve"> Islam</w:t>
      </w:r>
    </w:p>
    <w:p w:rsidR="009E782C" w:rsidRPr="00CE5927" w:rsidRDefault="009A2EF5" w:rsidP="009E782C">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Kompetensi dalam bahasa Arab adalah </w:t>
      </w:r>
      <w:r w:rsidRPr="00CE5927">
        <w:rPr>
          <w:rFonts w:ascii="Times New Roman" w:hAnsi="Times New Roman" w:cs="Times New Roman"/>
          <w:i/>
          <w:sz w:val="24"/>
          <w:szCs w:val="24"/>
        </w:rPr>
        <w:t>ahliyyah</w:t>
      </w:r>
      <w:r w:rsidRPr="00CE5927">
        <w:rPr>
          <w:rFonts w:ascii="Times New Roman" w:hAnsi="Times New Roman" w:cs="Times New Roman"/>
          <w:sz w:val="24"/>
          <w:szCs w:val="24"/>
        </w:rPr>
        <w:t>, yang berarti kelayakan. Dalam istilah syar’i kompetensi ialah kelayakan seseorang individu untuk mewajibkan dan melaksanakan kewajiban, atau dengan bahasa lain kapabilitas individu yang menjadi sandaran tegaknya hak-hak yang wajib didapatkan atau yang menjadi tanggung jawab wajib atasnya (kewajiban).</w:t>
      </w:r>
      <w:r w:rsidRPr="00CE5927">
        <w:rPr>
          <w:rStyle w:val="FootnoteReference"/>
          <w:rFonts w:ascii="Times New Roman" w:hAnsi="Times New Roman" w:cs="Times New Roman"/>
          <w:sz w:val="24"/>
          <w:szCs w:val="24"/>
        </w:rPr>
        <w:footnoteReference w:id="19"/>
      </w:r>
    </w:p>
    <w:p w:rsidR="009A2EF5" w:rsidRDefault="009A2EF5" w:rsidP="009E782C">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Dalam bekerja, karyawan harus memiliki kompetensi atau kemampuan. Menurut Kartajaya, berikut ini adalah beberapa karakter yang harus dimiliki:</w:t>
      </w:r>
      <w:r w:rsidRPr="00CE5927">
        <w:rPr>
          <w:rStyle w:val="FootnoteReference"/>
          <w:rFonts w:ascii="Times New Roman" w:hAnsi="Times New Roman" w:cs="Times New Roman"/>
          <w:sz w:val="24"/>
          <w:szCs w:val="24"/>
        </w:rPr>
        <w:footnoteReference w:id="20"/>
      </w:r>
    </w:p>
    <w:p w:rsidR="00FB481B" w:rsidRDefault="00FB481B" w:rsidP="009E782C">
      <w:pPr>
        <w:spacing w:after="0" w:line="480" w:lineRule="auto"/>
        <w:ind w:firstLine="567"/>
        <w:jc w:val="both"/>
        <w:rPr>
          <w:rFonts w:ascii="Times New Roman" w:hAnsi="Times New Roman" w:cs="Times New Roman"/>
          <w:sz w:val="24"/>
          <w:szCs w:val="24"/>
        </w:rPr>
      </w:pPr>
    </w:p>
    <w:p w:rsidR="00FB481B" w:rsidRPr="00CE5927" w:rsidRDefault="00FB481B" w:rsidP="009E782C">
      <w:pPr>
        <w:spacing w:after="0" w:line="480" w:lineRule="auto"/>
        <w:ind w:firstLine="567"/>
        <w:jc w:val="both"/>
        <w:rPr>
          <w:rFonts w:ascii="Times New Roman" w:hAnsi="Times New Roman" w:cs="Times New Roman"/>
          <w:sz w:val="24"/>
          <w:szCs w:val="24"/>
        </w:rPr>
      </w:pPr>
    </w:p>
    <w:p w:rsidR="009A2EF5" w:rsidRPr="00CE5927" w:rsidRDefault="009A2EF5" w:rsidP="009E782C">
      <w:pPr>
        <w:pStyle w:val="ListParagraph"/>
        <w:numPr>
          <w:ilvl w:val="0"/>
          <w:numId w:val="79"/>
        </w:numPr>
        <w:spacing w:after="0" w:line="480" w:lineRule="auto"/>
        <w:ind w:left="567" w:hanging="425"/>
        <w:jc w:val="both"/>
        <w:rPr>
          <w:rFonts w:ascii="Times New Roman" w:hAnsi="Times New Roman" w:cs="Times New Roman"/>
          <w:sz w:val="24"/>
          <w:szCs w:val="24"/>
        </w:rPr>
      </w:pPr>
      <w:r w:rsidRPr="00CE5927">
        <w:rPr>
          <w:rFonts w:ascii="Times New Roman" w:hAnsi="Times New Roman" w:cs="Times New Roman"/>
          <w:i/>
          <w:sz w:val="24"/>
          <w:szCs w:val="24"/>
        </w:rPr>
        <w:lastRenderedPageBreak/>
        <w:t>Shiddiq</w:t>
      </w:r>
      <w:r w:rsidRPr="00CE5927">
        <w:rPr>
          <w:rFonts w:ascii="Times New Roman" w:hAnsi="Times New Roman" w:cs="Times New Roman"/>
          <w:sz w:val="24"/>
          <w:szCs w:val="24"/>
        </w:rPr>
        <w:t xml:space="preserve"> (Jujur)</w:t>
      </w:r>
    </w:p>
    <w:p w:rsidR="009A2EF5" w:rsidRPr="00CE5927" w:rsidRDefault="009A2EF5" w:rsidP="009E782C">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i/>
          <w:sz w:val="24"/>
          <w:szCs w:val="24"/>
        </w:rPr>
        <w:t>Shiddiq</w:t>
      </w:r>
      <w:r w:rsidRPr="00CE5927">
        <w:rPr>
          <w:rFonts w:ascii="Times New Roman" w:hAnsi="Times New Roman" w:cs="Times New Roman"/>
          <w:sz w:val="24"/>
          <w:szCs w:val="24"/>
        </w:rPr>
        <w:t xml:space="preserve"> artinya benar dan jujur. Benar dalam mengambil keputusan-keputusan yang menyangkut visi dan misi, dan dalam menyusun obyektif dan sasaran, serta efektif dalam implementasi dan operasionalnya di lapangan. Setiap pihak harus jujur kepada pihak lainnya sehingga suatu pekerjaan tersebut benar-benar dijalankan dengan prinsip kebenaran dan kejujuran. Allah telah menegaskan tentang kebenaran tersebut dalam </w:t>
      </w:r>
      <w:r w:rsidR="00AB3B9F" w:rsidRPr="00CE5927">
        <w:rPr>
          <w:rFonts w:ascii="Times New Roman" w:hAnsi="Times New Roman" w:cs="Times New Roman"/>
          <w:sz w:val="24"/>
          <w:szCs w:val="24"/>
        </w:rPr>
        <w:t>Q.S. At-Taubah Ayat 119</w:t>
      </w:r>
      <w:r w:rsidRPr="00CE5927">
        <w:rPr>
          <w:rFonts w:ascii="Times New Roman" w:hAnsi="Times New Roman" w:cs="Times New Roman"/>
          <w:sz w:val="24"/>
          <w:szCs w:val="24"/>
        </w:rPr>
        <w:t>.</w:t>
      </w:r>
      <w:r w:rsidRPr="00CE5927">
        <w:rPr>
          <w:rStyle w:val="FootnoteReference"/>
          <w:rFonts w:ascii="Times New Roman" w:hAnsi="Times New Roman" w:cs="Times New Roman"/>
          <w:sz w:val="24"/>
          <w:szCs w:val="24"/>
        </w:rPr>
        <w:footnoteReference w:id="21"/>
      </w:r>
    </w:p>
    <w:p w:rsidR="00FB481B" w:rsidRPr="00FB481B" w:rsidRDefault="00FB481B" w:rsidP="00FB481B">
      <w:pPr>
        <w:pStyle w:val="ListParagraph"/>
        <w:bidi/>
        <w:spacing w:after="0" w:line="480" w:lineRule="auto"/>
        <w:ind w:left="282"/>
        <w:jc w:val="both"/>
        <w:rPr>
          <w:rFonts w:cs="KFGQPC Uthmanic Script HAFS"/>
          <w:sz w:val="32"/>
          <w:szCs w:val="32"/>
        </w:rPr>
      </w:pPr>
      <w:r w:rsidRPr="00FB481B">
        <w:rPr>
          <w:rFonts w:ascii="KFGQPC Uthmanic Script HAFS" w:hAnsi="KFGQPC Uthmanic Script HAFS" w:cs="KFGQPC Uthmanic Script HAFS" w:hint="cs"/>
          <w:sz w:val="32"/>
          <w:szCs w:val="32"/>
          <w:rtl/>
        </w:rPr>
        <w:t>يَٰٓأَيُّهَا</w:t>
      </w:r>
      <w:r w:rsidRPr="00FB481B">
        <w:rPr>
          <w:rFonts w:ascii="KFGQPC Uthmanic Script HAFS" w:hAnsi="KFGQPC Uthmanic Script HAFS" w:cs="KFGQPC Uthmanic Script HAFS"/>
          <w:sz w:val="32"/>
          <w:szCs w:val="32"/>
          <w:rtl/>
        </w:rPr>
        <w:t xml:space="preserve"> </w:t>
      </w:r>
      <w:r w:rsidRPr="00FB481B">
        <w:rPr>
          <w:rFonts w:ascii="KFGQPC Uthmanic Script HAFS" w:hAnsi="KFGQPC Uthmanic Script HAFS" w:cs="KFGQPC Uthmanic Script HAFS" w:hint="cs"/>
          <w:sz w:val="32"/>
          <w:szCs w:val="32"/>
          <w:rtl/>
        </w:rPr>
        <w:t>ٱلَّذِينَ</w:t>
      </w:r>
      <w:r w:rsidRPr="00FB481B">
        <w:rPr>
          <w:rFonts w:ascii="KFGQPC Uthmanic Script HAFS" w:hAnsi="KFGQPC Uthmanic Script HAFS" w:cs="KFGQPC Uthmanic Script HAFS"/>
          <w:sz w:val="32"/>
          <w:szCs w:val="32"/>
          <w:rtl/>
        </w:rPr>
        <w:t xml:space="preserve"> ءَامَنُواْ </w:t>
      </w:r>
      <w:r w:rsidRPr="00FB481B">
        <w:rPr>
          <w:rFonts w:ascii="KFGQPC Uthmanic Script HAFS" w:hAnsi="KFGQPC Uthmanic Script HAFS" w:cs="KFGQPC Uthmanic Script HAFS" w:hint="cs"/>
          <w:sz w:val="32"/>
          <w:szCs w:val="32"/>
          <w:rtl/>
        </w:rPr>
        <w:t>ٱتَّقُواْ</w:t>
      </w:r>
      <w:r w:rsidRPr="00FB481B">
        <w:rPr>
          <w:rFonts w:ascii="KFGQPC Uthmanic Script HAFS" w:hAnsi="KFGQPC Uthmanic Script HAFS" w:cs="KFGQPC Uthmanic Script HAFS"/>
          <w:sz w:val="32"/>
          <w:szCs w:val="32"/>
          <w:rtl/>
        </w:rPr>
        <w:t xml:space="preserve"> </w:t>
      </w:r>
      <w:r w:rsidRPr="00FB481B">
        <w:rPr>
          <w:rFonts w:ascii="KFGQPC Uthmanic Script HAFS" w:hAnsi="KFGQPC Uthmanic Script HAFS" w:cs="KFGQPC Uthmanic Script HAFS" w:hint="cs"/>
          <w:sz w:val="32"/>
          <w:szCs w:val="32"/>
          <w:rtl/>
        </w:rPr>
        <w:t>ٱللَّهَ</w:t>
      </w:r>
      <w:r w:rsidRPr="00FB481B">
        <w:rPr>
          <w:rFonts w:ascii="KFGQPC Uthmanic Script HAFS" w:hAnsi="KFGQPC Uthmanic Script HAFS" w:cs="KFGQPC Uthmanic Script HAFS"/>
          <w:sz w:val="32"/>
          <w:szCs w:val="32"/>
          <w:rtl/>
        </w:rPr>
        <w:t xml:space="preserve"> وَكُونُواْ مَعَ </w:t>
      </w:r>
      <w:r w:rsidRPr="00FB481B">
        <w:rPr>
          <w:rFonts w:ascii="KFGQPC Uthmanic Script HAFS" w:hAnsi="KFGQPC Uthmanic Script HAFS" w:cs="KFGQPC Uthmanic Script HAFS" w:hint="cs"/>
          <w:sz w:val="32"/>
          <w:szCs w:val="32"/>
          <w:rtl/>
        </w:rPr>
        <w:t>ٱلصَّٰدِقِينَ</w:t>
      </w:r>
      <w:r w:rsidRPr="00FB481B">
        <w:rPr>
          <w:rFonts w:ascii="KFGQPC Uthmanic Script HAFS" w:hAnsi="KFGQPC Uthmanic Script HAFS" w:cs="KFGQPC Uthmanic Script HAFS"/>
          <w:sz w:val="32"/>
          <w:szCs w:val="32"/>
          <w:rtl/>
        </w:rPr>
        <w:t xml:space="preserve"> ١١٩ </w:t>
      </w:r>
    </w:p>
    <w:p w:rsidR="00FF4033" w:rsidRPr="00CE5927" w:rsidRDefault="00FF4033" w:rsidP="00EE0744">
      <w:pPr>
        <w:pStyle w:val="FootnoteText"/>
        <w:spacing w:line="480" w:lineRule="auto"/>
        <w:ind w:firstLine="567"/>
        <w:jc w:val="both"/>
        <w:rPr>
          <w:rFonts w:ascii="Times New Roman" w:hAnsi="Times New Roman" w:cs="Times New Roman"/>
          <w:i/>
          <w:sz w:val="24"/>
          <w:szCs w:val="24"/>
        </w:rPr>
      </w:pPr>
      <w:r w:rsidRPr="00CE5927">
        <w:rPr>
          <w:rFonts w:ascii="Times New Roman" w:hAnsi="Times New Roman" w:cs="Times New Roman"/>
          <w:sz w:val="24"/>
          <w:szCs w:val="24"/>
        </w:rPr>
        <w:t>Artinya</w:t>
      </w:r>
      <w:r w:rsidRPr="00CE5927">
        <w:rPr>
          <w:rFonts w:ascii="Times New Roman" w:hAnsi="Times New Roman" w:cs="Times New Roman"/>
          <w:i/>
          <w:sz w:val="24"/>
          <w:szCs w:val="24"/>
        </w:rPr>
        <w:t>: “Wahai orang-orang yang beriman! Bertakwalah kepada Allah, dan bersamalah kamu dengan orang-orang yang benar.”</w:t>
      </w:r>
    </w:p>
    <w:p w:rsidR="009A2EF5" w:rsidRPr="00CE5927" w:rsidRDefault="009A2EF5" w:rsidP="009E782C">
      <w:pPr>
        <w:pStyle w:val="ListParagraph"/>
        <w:numPr>
          <w:ilvl w:val="0"/>
          <w:numId w:val="79"/>
        </w:numPr>
        <w:spacing w:after="0" w:line="480" w:lineRule="auto"/>
        <w:ind w:left="567" w:hanging="425"/>
        <w:jc w:val="both"/>
        <w:rPr>
          <w:rFonts w:ascii="Times New Roman" w:hAnsi="Times New Roman" w:cs="Times New Roman"/>
          <w:sz w:val="24"/>
          <w:szCs w:val="24"/>
        </w:rPr>
      </w:pPr>
      <w:r w:rsidRPr="00CE5927">
        <w:rPr>
          <w:rFonts w:ascii="Times New Roman" w:hAnsi="Times New Roman" w:cs="Times New Roman"/>
          <w:i/>
          <w:sz w:val="24"/>
          <w:szCs w:val="24"/>
        </w:rPr>
        <w:t xml:space="preserve">Amanah </w:t>
      </w:r>
    </w:p>
    <w:p w:rsidR="009A2EF5" w:rsidRPr="00CE5927" w:rsidRDefault="009A2EF5" w:rsidP="009E782C">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i/>
          <w:sz w:val="24"/>
          <w:szCs w:val="24"/>
        </w:rPr>
        <w:t>Amanah</w:t>
      </w:r>
      <w:r w:rsidRPr="00CE5927">
        <w:rPr>
          <w:rFonts w:ascii="Times New Roman" w:hAnsi="Times New Roman" w:cs="Times New Roman"/>
          <w:sz w:val="24"/>
          <w:szCs w:val="24"/>
        </w:rPr>
        <w:t xml:space="preserve"> adalah dapat dipercaya, tanggung jawab dan kredibel. </w:t>
      </w:r>
      <w:r w:rsidRPr="00CE5927">
        <w:rPr>
          <w:rFonts w:ascii="Times New Roman" w:hAnsi="Times New Roman" w:cs="Times New Roman"/>
          <w:i/>
          <w:sz w:val="24"/>
          <w:szCs w:val="24"/>
        </w:rPr>
        <w:t>Amanah</w:t>
      </w:r>
      <w:r w:rsidRPr="00CE5927">
        <w:rPr>
          <w:rFonts w:ascii="Times New Roman" w:hAnsi="Times New Roman" w:cs="Times New Roman"/>
          <w:sz w:val="24"/>
          <w:szCs w:val="24"/>
        </w:rPr>
        <w:t xml:space="preserve"> juga merupakan keinginian untuk memenuhi sesuatu yang sesuai dengan ketentuan. Konsekuensi amanah adalah mengembalikan setiap hak kepada pemiliknya, baik sedikit maupun banyak, tidak mengambil lebih banyak daripada yang ia miliki,  dan tidak mengurangi hak orang lain, baik berupa hasil penjualan, jasa atau upah buruh. Sebagaimana yang telah dijelaskan dalam </w:t>
      </w:r>
      <w:r w:rsidR="00AB3B9F" w:rsidRPr="00CE5927">
        <w:rPr>
          <w:rFonts w:ascii="Times New Roman" w:hAnsi="Times New Roman" w:cs="Times New Roman"/>
          <w:sz w:val="24"/>
          <w:szCs w:val="24"/>
        </w:rPr>
        <w:t xml:space="preserve">Q.S. Al-Mu’minun Ayat 8 </w:t>
      </w:r>
      <w:r w:rsidRPr="00CE5927">
        <w:rPr>
          <w:rFonts w:ascii="Times New Roman" w:hAnsi="Times New Roman" w:cs="Times New Roman"/>
          <w:sz w:val="24"/>
          <w:szCs w:val="24"/>
        </w:rPr>
        <w:t>:</w:t>
      </w:r>
      <w:r w:rsidRPr="00CE5927">
        <w:rPr>
          <w:rStyle w:val="FootnoteReference"/>
          <w:rFonts w:ascii="Times New Roman" w:hAnsi="Times New Roman" w:cs="Times New Roman"/>
          <w:sz w:val="24"/>
          <w:szCs w:val="24"/>
        </w:rPr>
        <w:footnoteReference w:id="22"/>
      </w:r>
    </w:p>
    <w:p w:rsidR="00FB481B" w:rsidRPr="00FB481B" w:rsidRDefault="00FB481B" w:rsidP="00FB481B">
      <w:pPr>
        <w:pStyle w:val="ListParagraph"/>
        <w:bidi/>
        <w:spacing w:after="0" w:line="480" w:lineRule="auto"/>
        <w:ind w:left="282"/>
        <w:jc w:val="both"/>
        <w:rPr>
          <w:rFonts w:cs="KFGQPC Uthmanic Script HAFS"/>
          <w:sz w:val="32"/>
          <w:szCs w:val="32"/>
        </w:rPr>
      </w:pPr>
      <w:r w:rsidRPr="00FB481B">
        <w:rPr>
          <w:rFonts w:ascii="KFGQPC Uthmanic Script HAFS" w:hAnsi="KFGQPC Uthmanic Script HAFS" w:cs="KFGQPC Uthmanic Script HAFS" w:hint="cs"/>
          <w:sz w:val="32"/>
          <w:szCs w:val="32"/>
          <w:rtl/>
        </w:rPr>
        <w:t>وَٱلَّذِينَ</w:t>
      </w:r>
      <w:r w:rsidRPr="00FB481B">
        <w:rPr>
          <w:rFonts w:ascii="KFGQPC Uthmanic Script HAFS" w:hAnsi="KFGQPC Uthmanic Script HAFS" w:cs="KFGQPC Uthmanic Script HAFS"/>
          <w:sz w:val="32"/>
          <w:szCs w:val="32"/>
          <w:rtl/>
        </w:rPr>
        <w:t xml:space="preserve"> هُمۡ لِأَمَٰنَٰتِهِمۡ وَعَهۡدِهِمۡ رَٰعُونَ ٨ </w:t>
      </w:r>
    </w:p>
    <w:p w:rsidR="00FF4033" w:rsidRPr="00CE5927" w:rsidRDefault="00FF4033" w:rsidP="00EE0744">
      <w:pPr>
        <w:pStyle w:val="FootnoteText"/>
        <w:spacing w:line="480" w:lineRule="auto"/>
        <w:ind w:firstLine="567"/>
        <w:jc w:val="both"/>
        <w:rPr>
          <w:rFonts w:ascii="Times New Roman" w:hAnsi="Times New Roman" w:cs="Times New Roman"/>
          <w:i/>
          <w:sz w:val="24"/>
          <w:szCs w:val="24"/>
        </w:rPr>
      </w:pPr>
      <w:r w:rsidRPr="00CE5927">
        <w:rPr>
          <w:rFonts w:ascii="Times New Roman" w:hAnsi="Times New Roman" w:cs="Times New Roman"/>
          <w:sz w:val="24"/>
          <w:szCs w:val="24"/>
        </w:rPr>
        <w:t>Artinya:</w:t>
      </w:r>
      <w:r w:rsidRPr="00CE5927">
        <w:rPr>
          <w:rFonts w:ascii="Times New Roman" w:hAnsi="Times New Roman" w:cs="Times New Roman"/>
          <w:i/>
          <w:sz w:val="24"/>
          <w:szCs w:val="24"/>
        </w:rPr>
        <w:t xml:space="preserve"> “Dan (sungguh beruntung) orang yang memelihara amanat-amanat dan janjinya.”</w:t>
      </w:r>
    </w:p>
    <w:p w:rsidR="009A2EF5" w:rsidRPr="00CE5927" w:rsidRDefault="009A2EF5" w:rsidP="009E782C">
      <w:pPr>
        <w:pStyle w:val="ListParagraph"/>
        <w:numPr>
          <w:ilvl w:val="0"/>
          <w:numId w:val="79"/>
        </w:numPr>
        <w:spacing w:after="0" w:line="480" w:lineRule="auto"/>
        <w:ind w:left="567" w:hanging="425"/>
        <w:jc w:val="both"/>
        <w:rPr>
          <w:rFonts w:ascii="Times New Roman" w:hAnsi="Times New Roman" w:cs="Times New Roman"/>
          <w:sz w:val="24"/>
          <w:szCs w:val="24"/>
        </w:rPr>
      </w:pPr>
      <w:r w:rsidRPr="00CE5927">
        <w:rPr>
          <w:rFonts w:ascii="Times New Roman" w:hAnsi="Times New Roman" w:cs="Times New Roman"/>
          <w:i/>
          <w:sz w:val="24"/>
          <w:szCs w:val="24"/>
        </w:rPr>
        <w:lastRenderedPageBreak/>
        <w:t>Fathanah</w:t>
      </w:r>
    </w:p>
    <w:p w:rsidR="009A2EF5" w:rsidRPr="00CE5927" w:rsidRDefault="009A2EF5" w:rsidP="00FB481B">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Dalam bisnis, implikasi ekonomi sifat </w:t>
      </w:r>
      <w:r w:rsidRPr="00CE5927">
        <w:rPr>
          <w:rFonts w:ascii="Times New Roman" w:hAnsi="Times New Roman" w:cs="Times New Roman"/>
          <w:i/>
          <w:sz w:val="24"/>
          <w:szCs w:val="24"/>
        </w:rPr>
        <w:t>fathanah</w:t>
      </w:r>
      <w:r w:rsidRPr="00CE5927">
        <w:rPr>
          <w:rFonts w:ascii="Times New Roman" w:hAnsi="Times New Roman" w:cs="Times New Roman"/>
          <w:sz w:val="24"/>
          <w:szCs w:val="24"/>
        </w:rPr>
        <w:t xml:space="preserve"> merupakan segala aktivitas dalam manajemen suatu perusahaan harus dengan kecerdasan, dengan mengoptimalkan semua potensi akal yang ada untuk mencapai tujuan. Dijelaskan dalam</w:t>
      </w:r>
      <w:r w:rsidR="00AB3B9F" w:rsidRPr="00CE5927">
        <w:rPr>
          <w:rFonts w:ascii="Times New Roman" w:hAnsi="Times New Roman" w:cs="Times New Roman"/>
          <w:sz w:val="24"/>
          <w:szCs w:val="24"/>
        </w:rPr>
        <w:t xml:space="preserve"> Q</w:t>
      </w:r>
      <w:r w:rsidR="00F96691" w:rsidRPr="00CE5927">
        <w:rPr>
          <w:rFonts w:ascii="Times New Roman" w:hAnsi="Times New Roman" w:cs="Times New Roman"/>
          <w:sz w:val="24"/>
          <w:szCs w:val="24"/>
        </w:rPr>
        <w:t>.</w:t>
      </w:r>
      <w:r w:rsidR="00AB3B9F" w:rsidRPr="00CE5927">
        <w:rPr>
          <w:rFonts w:ascii="Times New Roman" w:hAnsi="Times New Roman" w:cs="Times New Roman"/>
          <w:sz w:val="24"/>
          <w:szCs w:val="24"/>
        </w:rPr>
        <w:t>S. Yunus: 100.</w:t>
      </w:r>
      <w:r w:rsidRPr="00CE5927">
        <w:rPr>
          <w:rFonts w:ascii="Times New Roman" w:hAnsi="Times New Roman" w:cs="Times New Roman"/>
          <w:sz w:val="24"/>
          <w:szCs w:val="24"/>
        </w:rPr>
        <w:t>, bahwa:</w:t>
      </w:r>
      <w:r w:rsidRPr="00CE5927">
        <w:rPr>
          <w:rStyle w:val="FootnoteReference"/>
          <w:rFonts w:ascii="Times New Roman" w:hAnsi="Times New Roman" w:cs="Times New Roman"/>
          <w:sz w:val="24"/>
          <w:szCs w:val="24"/>
        </w:rPr>
        <w:footnoteReference w:id="23"/>
      </w:r>
    </w:p>
    <w:p w:rsidR="00FB481B" w:rsidRPr="00FB481B" w:rsidRDefault="00FB481B" w:rsidP="00FB481B">
      <w:pPr>
        <w:pStyle w:val="ListParagraph"/>
        <w:bidi/>
        <w:spacing w:after="0" w:line="480" w:lineRule="auto"/>
        <w:ind w:left="141" w:right="142"/>
        <w:jc w:val="both"/>
        <w:rPr>
          <w:rFonts w:cs="KFGQPC Uthmanic Script HAFS"/>
          <w:sz w:val="32"/>
          <w:szCs w:val="32"/>
        </w:rPr>
      </w:pPr>
      <w:r w:rsidRPr="00FB481B">
        <w:rPr>
          <w:rFonts w:ascii="KFGQPC Uthmanic Script HAFS" w:hAnsi="KFGQPC Uthmanic Script HAFS" w:cs="KFGQPC Uthmanic Script HAFS" w:hint="cs"/>
          <w:sz w:val="32"/>
          <w:szCs w:val="32"/>
          <w:rtl/>
        </w:rPr>
        <w:t>وَمَا</w:t>
      </w:r>
      <w:r w:rsidRPr="00FB481B">
        <w:rPr>
          <w:rFonts w:ascii="KFGQPC Uthmanic Script HAFS" w:hAnsi="KFGQPC Uthmanic Script HAFS" w:cs="KFGQPC Uthmanic Script HAFS"/>
          <w:sz w:val="32"/>
          <w:szCs w:val="32"/>
          <w:rtl/>
        </w:rPr>
        <w:t xml:space="preserve"> كَانَ لِنَفۡسٍ أَن تُؤۡمِنَ إِلَّا بِإِذۡنِ </w:t>
      </w:r>
      <w:r w:rsidRPr="00FB481B">
        <w:rPr>
          <w:rFonts w:ascii="KFGQPC Uthmanic Script HAFS" w:hAnsi="KFGQPC Uthmanic Script HAFS" w:cs="KFGQPC Uthmanic Script HAFS" w:hint="cs"/>
          <w:sz w:val="32"/>
          <w:szCs w:val="32"/>
          <w:rtl/>
        </w:rPr>
        <w:t>ٱللَّهِۚ</w:t>
      </w:r>
      <w:r w:rsidRPr="00FB481B">
        <w:rPr>
          <w:rFonts w:ascii="KFGQPC Uthmanic Script HAFS" w:hAnsi="KFGQPC Uthmanic Script HAFS" w:cs="KFGQPC Uthmanic Script HAFS"/>
          <w:sz w:val="32"/>
          <w:szCs w:val="32"/>
          <w:rtl/>
        </w:rPr>
        <w:t xml:space="preserve"> وَيَجۡعَلُ </w:t>
      </w:r>
      <w:r w:rsidRPr="00FB481B">
        <w:rPr>
          <w:rFonts w:ascii="KFGQPC Uthmanic Script HAFS" w:hAnsi="KFGQPC Uthmanic Script HAFS" w:cs="KFGQPC Uthmanic Script HAFS" w:hint="cs"/>
          <w:sz w:val="32"/>
          <w:szCs w:val="32"/>
          <w:rtl/>
        </w:rPr>
        <w:t>ٱلرِّجۡسَ</w:t>
      </w:r>
      <w:r w:rsidRPr="00FB481B">
        <w:rPr>
          <w:rFonts w:ascii="KFGQPC Uthmanic Script HAFS" w:hAnsi="KFGQPC Uthmanic Script HAFS" w:cs="KFGQPC Uthmanic Script HAFS"/>
          <w:sz w:val="32"/>
          <w:szCs w:val="32"/>
          <w:rtl/>
        </w:rPr>
        <w:t xml:space="preserve"> عَلَى </w:t>
      </w:r>
      <w:r w:rsidRPr="00FB481B">
        <w:rPr>
          <w:rFonts w:ascii="KFGQPC Uthmanic Script HAFS" w:hAnsi="KFGQPC Uthmanic Script HAFS" w:cs="KFGQPC Uthmanic Script HAFS" w:hint="cs"/>
          <w:sz w:val="32"/>
          <w:szCs w:val="32"/>
          <w:rtl/>
        </w:rPr>
        <w:t>ٱلَّذِينَ</w:t>
      </w:r>
      <w:r w:rsidRPr="00FB481B">
        <w:rPr>
          <w:rFonts w:ascii="KFGQPC Uthmanic Script HAFS" w:hAnsi="KFGQPC Uthmanic Script HAFS" w:cs="KFGQPC Uthmanic Script HAFS"/>
          <w:sz w:val="32"/>
          <w:szCs w:val="32"/>
          <w:rtl/>
        </w:rPr>
        <w:t xml:space="preserve"> لَا يَعۡقِلُونَ ١٠٠ </w:t>
      </w:r>
    </w:p>
    <w:p w:rsidR="00FF4033" w:rsidRPr="00CE5927" w:rsidRDefault="00FF4033" w:rsidP="00FB481B">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Artinya</w:t>
      </w:r>
      <w:r w:rsidRPr="00CE5927">
        <w:rPr>
          <w:rFonts w:ascii="Times New Roman" w:hAnsi="Times New Roman" w:cs="Times New Roman"/>
          <w:i/>
          <w:sz w:val="24"/>
          <w:szCs w:val="24"/>
        </w:rPr>
        <w:t>: “Dan tidak seorang pun akan beriman kecuali dengan izin Allah, dan Allah akan menimpakan azab kepada orang yang tidak mengerti.”</w:t>
      </w:r>
    </w:p>
    <w:p w:rsidR="00FB481B" w:rsidRPr="00CE5927" w:rsidRDefault="009A2EF5" w:rsidP="00FB481B">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Dijelaskan bahwa seluruh mukalaf, tidak diragukan lagi, ditawari keimanan dan kekafiran. Barang siapa yang memilih keimanan melalui pemahaman yang bersadar kepada akal, pengetahuan dan pemahaman, maka balasannya dari Allah adalah Dia berkehendak dan mengizinkan untuk menetapkan keimanan di dalam lubuk hati orang itu.</w:t>
      </w:r>
      <w:r w:rsidRPr="00CE5927">
        <w:rPr>
          <w:rStyle w:val="FootnoteReference"/>
          <w:rFonts w:ascii="Times New Roman" w:hAnsi="Times New Roman" w:cs="Times New Roman"/>
          <w:sz w:val="24"/>
          <w:szCs w:val="24"/>
        </w:rPr>
        <w:footnoteReference w:id="24"/>
      </w:r>
    </w:p>
    <w:p w:rsidR="009A2EF5" w:rsidRPr="00CE5927" w:rsidRDefault="009A2EF5" w:rsidP="009E782C">
      <w:pPr>
        <w:pStyle w:val="ListParagraph"/>
        <w:numPr>
          <w:ilvl w:val="0"/>
          <w:numId w:val="79"/>
        </w:numPr>
        <w:spacing w:after="0" w:line="480" w:lineRule="auto"/>
        <w:ind w:left="567" w:hanging="425"/>
        <w:jc w:val="both"/>
        <w:rPr>
          <w:rFonts w:ascii="Times New Roman" w:hAnsi="Times New Roman" w:cs="Times New Roman"/>
          <w:sz w:val="24"/>
          <w:szCs w:val="24"/>
        </w:rPr>
      </w:pPr>
      <w:r w:rsidRPr="00CE5927">
        <w:rPr>
          <w:rFonts w:ascii="Times New Roman" w:hAnsi="Times New Roman" w:cs="Times New Roman"/>
          <w:i/>
          <w:sz w:val="24"/>
          <w:szCs w:val="24"/>
        </w:rPr>
        <w:t>Tabligh</w:t>
      </w:r>
    </w:p>
    <w:p w:rsidR="009A2EF5" w:rsidRPr="00CE5927" w:rsidRDefault="009A2EF5" w:rsidP="009E782C">
      <w:pPr>
        <w:spacing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Orang yang mempunyai sifat </w:t>
      </w:r>
      <w:r w:rsidRPr="00CE5927">
        <w:rPr>
          <w:rFonts w:ascii="Times New Roman" w:hAnsi="Times New Roman" w:cs="Times New Roman"/>
          <w:i/>
          <w:sz w:val="24"/>
          <w:szCs w:val="24"/>
        </w:rPr>
        <w:t>tabligh</w:t>
      </w:r>
      <w:r w:rsidRPr="00CE5927">
        <w:rPr>
          <w:rFonts w:ascii="Times New Roman" w:hAnsi="Times New Roman" w:cs="Times New Roman"/>
          <w:sz w:val="24"/>
          <w:szCs w:val="24"/>
        </w:rPr>
        <w:t xml:space="preserve"> akan menyampaikan dengan tutur kata yang tepat. Selain harus memiliki gagasan-gagasan segar, seorang muslim juga harus mampu mengkomunikasikannya secara tepat dan mudah dipahami oleh siapapun, seperti yang telah dijelaskan dalam </w:t>
      </w:r>
      <w:r w:rsidR="00AB3B9F" w:rsidRPr="00CE5927">
        <w:rPr>
          <w:rFonts w:ascii="Times New Roman" w:hAnsi="Times New Roman" w:cs="Times New Roman"/>
          <w:sz w:val="24"/>
          <w:szCs w:val="24"/>
        </w:rPr>
        <w:t>Q</w:t>
      </w:r>
      <w:r w:rsidR="00F96691" w:rsidRPr="00CE5927">
        <w:rPr>
          <w:rFonts w:ascii="Times New Roman" w:hAnsi="Times New Roman" w:cs="Times New Roman"/>
          <w:sz w:val="24"/>
          <w:szCs w:val="24"/>
        </w:rPr>
        <w:t>.</w:t>
      </w:r>
      <w:r w:rsidR="00AB3B9F" w:rsidRPr="00CE5927">
        <w:rPr>
          <w:rFonts w:ascii="Times New Roman" w:hAnsi="Times New Roman" w:cs="Times New Roman"/>
          <w:sz w:val="24"/>
          <w:szCs w:val="24"/>
        </w:rPr>
        <w:t>S. An-Nisa’: 9</w:t>
      </w:r>
      <w:r w:rsidRPr="00CE5927">
        <w:rPr>
          <w:rFonts w:ascii="Times New Roman" w:hAnsi="Times New Roman" w:cs="Times New Roman"/>
          <w:sz w:val="24"/>
          <w:szCs w:val="24"/>
        </w:rPr>
        <w:t>:</w:t>
      </w:r>
      <w:r w:rsidRPr="00CE5927">
        <w:rPr>
          <w:rStyle w:val="FootnoteReference"/>
          <w:rFonts w:ascii="Times New Roman" w:hAnsi="Times New Roman" w:cs="Times New Roman"/>
          <w:sz w:val="24"/>
          <w:szCs w:val="24"/>
        </w:rPr>
        <w:footnoteReference w:id="25"/>
      </w:r>
    </w:p>
    <w:p w:rsidR="00FB481B" w:rsidRPr="00911964" w:rsidRDefault="00FB481B" w:rsidP="00FB481B">
      <w:pPr>
        <w:pStyle w:val="ListParagraph"/>
        <w:bidi/>
        <w:spacing w:after="0" w:line="480" w:lineRule="auto"/>
        <w:ind w:left="282"/>
        <w:jc w:val="both"/>
        <w:rPr>
          <w:rFonts w:cs="KFGQPC Uthmanic Script HAFS"/>
          <w:sz w:val="36"/>
          <w:szCs w:val="36"/>
        </w:rPr>
      </w:pPr>
      <w:r>
        <w:rPr>
          <w:rFonts w:ascii="Times New Roman" w:hAnsi="Times New Roman" w:cs="Times New Roman"/>
          <w:sz w:val="36"/>
          <w:szCs w:val="36"/>
          <w:rtl/>
        </w:rPr>
        <w:t>...</w:t>
      </w:r>
      <w:r>
        <w:rPr>
          <w:rFonts w:ascii="KFGQPC Uthmanic Script HAFS" w:hAnsi="KFGQPC Uthmanic Script HAFS" w:cs="KFGQPC Uthmanic Script HAFS"/>
          <w:sz w:val="36"/>
          <w:szCs w:val="36"/>
          <w:rtl/>
        </w:rPr>
        <w:t xml:space="preserve">فَلۡيَتَّقُواْ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وَلۡيَقُولُواْ قَوۡلٗا سَدِيدًا ٩ </w:t>
      </w:r>
    </w:p>
    <w:p w:rsidR="00FF4033" w:rsidRPr="00CE5927" w:rsidRDefault="00FF4033" w:rsidP="00FF4033">
      <w:pPr>
        <w:pStyle w:val="FootnoteText"/>
        <w:spacing w:line="480" w:lineRule="auto"/>
        <w:ind w:firstLine="567"/>
        <w:jc w:val="both"/>
        <w:rPr>
          <w:rFonts w:ascii="Times New Roman" w:hAnsi="Times New Roman" w:cs="Times New Roman"/>
          <w:i/>
          <w:sz w:val="24"/>
          <w:szCs w:val="24"/>
        </w:rPr>
      </w:pPr>
      <w:r w:rsidRPr="00CE5927">
        <w:rPr>
          <w:rFonts w:ascii="Times New Roman" w:hAnsi="Times New Roman" w:cs="Times New Roman"/>
          <w:sz w:val="24"/>
          <w:szCs w:val="24"/>
        </w:rPr>
        <w:lastRenderedPageBreak/>
        <w:t>Artinya</w:t>
      </w:r>
      <w:r w:rsidRPr="00CE5927">
        <w:rPr>
          <w:rFonts w:ascii="Times New Roman" w:hAnsi="Times New Roman" w:cs="Times New Roman"/>
          <w:i/>
          <w:sz w:val="24"/>
          <w:szCs w:val="24"/>
        </w:rPr>
        <w:t>: “... Oleh sebab itu, hendaklah mereka bertakwa kepada Allah, dan hendaklah mereka berbicara dengan tutur kata yang benar.”</w:t>
      </w:r>
    </w:p>
    <w:p w:rsidR="009A2EF5" w:rsidRPr="00CE5927" w:rsidRDefault="009A2EF5" w:rsidP="009E782C">
      <w:pPr>
        <w:spacing w:after="16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Selain memiliki karakter-karakter di atas, pekerja juga harus profesional dan benar-benar mengerti pekerjaannya. Tanpa adanya profesionalisme atau keahlian, suatu usaha akan mengalami kerusakan dan kebangkrutan dan menyebabkan turunnya kualitas dan kuantitas produksi. Sebagaimana Firman Allah dalam surat Al-Isra’ ayat 36:</w:t>
      </w:r>
      <w:r w:rsidRPr="00CE5927">
        <w:rPr>
          <w:rStyle w:val="FootnoteReference"/>
          <w:rFonts w:ascii="Times New Roman" w:hAnsi="Times New Roman" w:cs="Times New Roman"/>
          <w:sz w:val="24"/>
          <w:szCs w:val="24"/>
        </w:rPr>
        <w:footnoteReference w:id="26"/>
      </w:r>
    </w:p>
    <w:p w:rsidR="00FB481B" w:rsidRPr="00FB481B" w:rsidRDefault="00FB481B" w:rsidP="00FB481B">
      <w:pPr>
        <w:pStyle w:val="ListParagraph"/>
        <w:bidi/>
        <w:spacing w:after="160" w:line="360" w:lineRule="auto"/>
        <w:ind w:left="141" w:right="142" w:hanging="13"/>
        <w:jc w:val="both"/>
        <w:rPr>
          <w:rFonts w:ascii="Kunstler Script" w:hAnsi="Kunstler Script" w:cs="KFGQPC Uthmanic Script HAFS"/>
          <w:sz w:val="32"/>
          <w:szCs w:val="32"/>
        </w:rPr>
      </w:pPr>
      <w:r w:rsidRPr="00FB481B">
        <w:rPr>
          <w:rFonts w:ascii="KFGQPC Uthmanic Script HAFS" w:hAnsi="KFGQPC Uthmanic Script HAFS" w:cs="KFGQPC Uthmanic Script HAFS" w:hint="cs"/>
          <w:sz w:val="32"/>
          <w:szCs w:val="32"/>
          <w:rtl/>
        </w:rPr>
        <w:t>وَلَا</w:t>
      </w:r>
      <w:r w:rsidRPr="00FB481B">
        <w:rPr>
          <w:rFonts w:ascii="KFGQPC Uthmanic Script HAFS" w:hAnsi="KFGQPC Uthmanic Script HAFS" w:cs="KFGQPC Uthmanic Script HAFS"/>
          <w:sz w:val="32"/>
          <w:szCs w:val="32"/>
          <w:rtl/>
        </w:rPr>
        <w:t xml:space="preserve"> تَقۡفُ مَا لَيۡسَ لَكَ بِهِ</w:t>
      </w:r>
      <w:r w:rsidRPr="00FB481B">
        <w:rPr>
          <w:rFonts w:ascii="KFGQPC Uthmanic Script HAFS" w:hAnsi="KFGQPC Uthmanic Script HAFS" w:cs="KFGQPC Uthmanic Script HAFS" w:hint="cs"/>
          <w:sz w:val="32"/>
          <w:szCs w:val="32"/>
          <w:rtl/>
        </w:rPr>
        <w:t>ۦ</w:t>
      </w:r>
      <w:r w:rsidRPr="00FB481B">
        <w:rPr>
          <w:rFonts w:ascii="KFGQPC Uthmanic Script HAFS" w:hAnsi="KFGQPC Uthmanic Script HAFS" w:cs="KFGQPC Uthmanic Script HAFS"/>
          <w:sz w:val="32"/>
          <w:szCs w:val="32"/>
          <w:rtl/>
        </w:rPr>
        <w:t xml:space="preserve"> عِلۡمٌۚ إِنَّ </w:t>
      </w:r>
      <w:r w:rsidRPr="00FB481B">
        <w:rPr>
          <w:rFonts w:ascii="KFGQPC Uthmanic Script HAFS" w:hAnsi="KFGQPC Uthmanic Script HAFS" w:cs="KFGQPC Uthmanic Script HAFS" w:hint="cs"/>
          <w:sz w:val="32"/>
          <w:szCs w:val="32"/>
          <w:rtl/>
        </w:rPr>
        <w:t>ٱلسَّمۡعَ</w:t>
      </w:r>
      <w:r w:rsidRPr="00FB481B">
        <w:rPr>
          <w:rFonts w:ascii="KFGQPC Uthmanic Script HAFS" w:hAnsi="KFGQPC Uthmanic Script HAFS" w:cs="KFGQPC Uthmanic Script HAFS"/>
          <w:sz w:val="32"/>
          <w:szCs w:val="32"/>
          <w:rtl/>
        </w:rPr>
        <w:t xml:space="preserve"> وَ</w:t>
      </w:r>
      <w:r w:rsidRPr="00FB481B">
        <w:rPr>
          <w:rFonts w:ascii="KFGQPC Uthmanic Script HAFS" w:hAnsi="KFGQPC Uthmanic Script HAFS" w:cs="KFGQPC Uthmanic Script HAFS" w:hint="cs"/>
          <w:sz w:val="32"/>
          <w:szCs w:val="32"/>
          <w:rtl/>
        </w:rPr>
        <w:t>ٱلۡبَصَرَ</w:t>
      </w:r>
      <w:r w:rsidRPr="00FB481B">
        <w:rPr>
          <w:rFonts w:ascii="KFGQPC Uthmanic Script HAFS" w:hAnsi="KFGQPC Uthmanic Script HAFS" w:cs="KFGQPC Uthmanic Script HAFS"/>
          <w:sz w:val="32"/>
          <w:szCs w:val="32"/>
          <w:rtl/>
        </w:rPr>
        <w:t xml:space="preserve"> وَ</w:t>
      </w:r>
      <w:r w:rsidRPr="00FB481B">
        <w:rPr>
          <w:rFonts w:ascii="KFGQPC Uthmanic Script HAFS" w:hAnsi="KFGQPC Uthmanic Script HAFS" w:cs="KFGQPC Uthmanic Script HAFS" w:hint="cs"/>
          <w:sz w:val="32"/>
          <w:szCs w:val="32"/>
          <w:rtl/>
        </w:rPr>
        <w:t>ٱلۡفُؤَادَ</w:t>
      </w:r>
      <w:r w:rsidRPr="00FB481B">
        <w:rPr>
          <w:rFonts w:ascii="KFGQPC Uthmanic Script HAFS" w:hAnsi="KFGQPC Uthmanic Script HAFS" w:cs="KFGQPC Uthmanic Script HAFS"/>
          <w:sz w:val="32"/>
          <w:szCs w:val="32"/>
          <w:rtl/>
        </w:rPr>
        <w:t xml:space="preserve"> كُلُّ أُوْلَٰٓئِكَ كَانَ عَنۡهُ مَسۡ‍ُٔولٗا ٣٦ </w:t>
      </w:r>
    </w:p>
    <w:p w:rsidR="0015680F" w:rsidRPr="00CE5927" w:rsidRDefault="0015680F" w:rsidP="0015680F">
      <w:pPr>
        <w:pStyle w:val="FootnoteText"/>
        <w:spacing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Artinya: “</w:t>
      </w:r>
      <w:r w:rsidRPr="00CE5927">
        <w:rPr>
          <w:rFonts w:ascii="Times New Roman" w:hAnsi="Times New Roman" w:cs="Times New Roman"/>
          <w:i/>
          <w:sz w:val="24"/>
          <w:szCs w:val="24"/>
        </w:rPr>
        <w:t>Dan janganlah kamu mengikuti sesuatu yang tidak kamu ketahui. Karena pendengaran, penglihatan, dan hati nurani, semua itu akan diminta pertanggungjawabannya.”</w:t>
      </w:r>
    </w:p>
    <w:p w:rsidR="009A2EF5" w:rsidRPr="00CE5927" w:rsidRDefault="009A2EF5" w:rsidP="009E782C">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Dari ayat di atas dijelaskan bahwa suatu pekerjaan itu harus dilakukan berdasarkan kesadaran dan pengetahuan yang memadai karena segala yang kita lakukan akan diminta pertanggungjawabannya di akhirat.</w:t>
      </w:r>
    </w:p>
    <w:p w:rsidR="009A2EF5" w:rsidRPr="00CE5927" w:rsidRDefault="009A2EF5" w:rsidP="009E782C">
      <w:pPr>
        <w:pStyle w:val="ListParagraph"/>
        <w:spacing w:after="0" w:line="360" w:lineRule="auto"/>
        <w:ind w:left="1134"/>
        <w:jc w:val="both"/>
        <w:rPr>
          <w:rFonts w:ascii="Times New Roman" w:hAnsi="Times New Roman" w:cs="Times New Roman"/>
          <w:sz w:val="24"/>
          <w:szCs w:val="24"/>
        </w:rPr>
      </w:pPr>
    </w:p>
    <w:p w:rsidR="00EE0442" w:rsidRPr="00CE5927" w:rsidRDefault="009E782C" w:rsidP="00EE0442">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2.2.2.3</w:t>
      </w:r>
      <w:r w:rsidR="000F48E0" w:rsidRPr="00CE5927">
        <w:rPr>
          <w:rFonts w:ascii="Times New Roman" w:hAnsi="Times New Roman" w:cs="Times New Roman"/>
          <w:b/>
          <w:sz w:val="24"/>
          <w:szCs w:val="24"/>
        </w:rPr>
        <w:t xml:space="preserve"> Indikator</w:t>
      </w:r>
      <w:r w:rsidR="00EE0442" w:rsidRPr="00CE5927">
        <w:rPr>
          <w:rFonts w:ascii="Times New Roman" w:hAnsi="Times New Roman" w:cs="Times New Roman"/>
          <w:b/>
          <w:sz w:val="24"/>
          <w:szCs w:val="24"/>
        </w:rPr>
        <w:t xml:space="preserve"> Kompetensi</w:t>
      </w:r>
      <w:r w:rsidR="00850056" w:rsidRPr="00CE5927">
        <w:rPr>
          <w:rFonts w:ascii="Times New Roman" w:hAnsi="Times New Roman" w:cs="Times New Roman"/>
          <w:b/>
          <w:sz w:val="24"/>
          <w:szCs w:val="24"/>
        </w:rPr>
        <w:t xml:space="preserve"> Kerja</w:t>
      </w:r>
    </w:p>
    <w:p w:rsidR="00EE0442" w:rsidRPr="00CE5927" w:rsidRDefault="00EE0442" w:rsidP="00EE044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Kompetensi adalah kemampuan individu untuk melaksanakan suatu pekerjaan dengan benar dan memiliki keunggulan yang didasarkan pada hal-hal yang menyangkut pengetahuan, keahlian dan sikap. Untuk memenuhi unsur kompetensi seorang karyawan harus memenuhi unsur-unsur yang digambarkan dan diuraikan sebagai berikut :</w:t>
      </w:r>
    </w:p>
    <w:p w:rsidR="00EE0442" w:rsidRPr="00CE5927" w:rsidRDefault="006C5768" w:rsidP="005F07FA">
      <w:pPr>
        <w:tabs>
          <w:tab w:val="left" w:pos="3215"/>
          <w:tab w:val="center" w:pos="3969"/>
        </w:tabs>
        <w:spacing w:after="0" w:line="360" w:lineRule="auto"/>
        <w:rPr>
          <w:rFonts w:ascii="Times New Roman" w:hAnsi="Times New Roman" w:cs="Times New Roman"/>
          <w:b/>
          <w:sz w:val="24"/>
          <w:szCs w:val="24"/>
        </w:rPr>
      </w:pPr>
      <w:r w:rsidRPr="00CE5927">
        <w:rPr>
          <w:rFonts w:ascii="Times New Roman" w:hAnsi="Times New Roman" w:cs="Times New Roman"/>
          <w:b/>
          <w:sz w:val="24"/>
          <w:szCs w:val="24"/>
        </w:rPr>
        <w:lastRenderedPageBreak/>
        <w:tab/>
      </w:r>
      <w:r w:rsidRPr="00CE5927">
        <w:rPr>
          <w:rFonts w:ascii="Times New Roman" w:hAnsi="Times New Roman" w:cs="Times New Roman"/>
          <w:b/>
          <w:sz w:val="24"/>
          <w:szCs w:val="24"/>
        </w:rPr>
        <w:tab/>
        <w:t>Gambar 2.1</w:t>
      </w:r>
    </w:p>
    <w:p w:rsidR="005F07FA" w:rsidRPr="00CE5927" w:rsidRDefault="005F07FA" w:rsidP="005F07FA">
      <w:pPr>
        <w:spacing w:after="0" w:line="360" w:lineRule="auto"/>
        <w:jc w:val="center"/>
        <w:rPr>
          <w:rFonts w:ascii="Times New Roman" w:hAnsi="Times New Roman" w:cs="Times New Roman"/>
          <w:b/>
          <w:sz w:val="24"/>
          <w:szCs w:val="24"/>
        </w:rPr>
      </w:pPr>
      <w:r w:rsidRPr="00CE5927">
        <w:rPr>
          <w:rFonts w:ascii="Times New Roman" w:hAnsi="Times New Roman" w:cs="Times New Roman"/>
          <w:b/>
          <w:sz w:val="24"/>
          <w:szCs w:val="24"/>
        </w:rPr>
        <w:t>Indikator-indikator yang saling memengaruhi dalam membentuk Kompetensi</w:t>
      </w:r>
    </w:p>
    <w:p w:rsidR="005F07FA" w:rsidRPr="00CE5927" w:rsidRDefault="00D762B5" w:rsidP="005F07F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248pt;margin-top:62.65pt;width:27.55pt;height:27.8pt;z-index:251665408" o:connectortype="straight">
            <v:stroke startarrow="block" endarrow="block"/>
          </v:shape>
        </w:pict>
      </w:r>
      <w:r>
        <w:rPr>
          <w:rFonts w:ascii="Times New Roman" w:hAnsi="Times New Roman" w:cs="Times New Roman"/>
          <w:b/>
          <w:noProof/>
          <w:sz w:val="24"/>
          <w:szCs w:val="24"/>
        </w:rPr>
        <w:pict>
          <v:shape id="_x0000_s1032" type="#_x0000_t32" style="position:absolute;left:0;text-align:left;margin-left:107.25pt;margin-top:55.8pt;width:23.15pt;height:29.3pt;flip:x;z-index:251664384" o:connectortype="straight">
            <v:stroke startarrow="block" endarrow="block"/>
          </v:shape>
        </w:pict>
      </w:r>
      <w:r>
        <w:rPr>
          <w:rFonts w:ascii="Times New Roman" w:hAnsi="Times New Roman" w:cs="Times New Roman"/>
          <w:b/>
          <w:noProof/>
          <w:sz w:val="24"/>
          <w:szCs w:val="24"/>
        </w:rPr>
        <w:pict>
          <v:shape id="_x0000_s1031" type="#_x0000_t32" style="position:absolute;left:0;text-align:left;margin-left:132.95pt;margin-top:162.6pt;width:125.05pt;height:.05pt;flip:x;z-index:251663360" o:connectortype="straight">
            <v:stroke startarrow="block" endarrow="block"/>
          </v:shape>
        </w:pict>
      </w:r>
      <w:bookmarkStart w:id="0" w:name="_GoBack"/>
      <w:bookmarkEnd w:id="0"/>
      <w:r>
        <w:rPr>
          <w:rFonts w:ascii="Times New Roman" w:hAnsi="Times New Roman" w:cs="Times New Roman"/>
          <w:b/>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0" type="#_x0000_t120" style="position:absolute;left:0;text-align:left;margin-left:248pt;margin-top:90.4pt;width:92.85pt;height:82.85pt;z-index:251662336">
            <v:textbox style="mso-next-textbox:#_x0000_s1030">
              <w:txbxContent>
                <w:p w:rsidR="00117410" w:rsidRDefault="00117410" w:rsidP="005F07FA">
                  <w:pPr>
                    <w:spacing w:after="0" w:line="240" w:lineRule="auto"/>
                    <w:jc w:val="center"/>
                    <w:rPr>
                      <w:rFonts w:ascii="Times New Roman" w:hAnsi="Times New Roman" w:cs="Times New Roman"/>
                      <w:sz w:val="24"/>
                      <w:szCs w:val="24"/>
                    </w:rPr>
                  </w:pPr>
                </w:p>
                <w:p w:rsidR="00117410" w:rsidRPr="005A4DFE" w:rsidRDefault="00117410" w:rsidP="005F07FA">
                  <w:pPr>
                    <w:spacing w:after="0" w:line="240" w:lineRule="auto"/>
                    <w:jc w:val="center"/>
                    <w:rPr>
                      <w:rFonts w:ascii="Times New Roman" w:hAnsi="Times New Roman" w:cs="Times New Roman"/>
                      <w:b/>
                      <w:sz w:val="24"/>
                      <w:szCs w:val="24"/>
                    </w:rPr>
                  </w:pPr>
                  <w:r w:rsidRPr="005A4DFE">
                    <w:rPr>
                      <w:rFonts w:ascii="Times New Roman" w:hAnsi="Times New Roman" w:cs="Times New Roman"/>
                      <w:b/>
                      <w:sz w:val="24"/>
                      <w:szCs w:val="24"/>
                    </w:rPr>
                    <w:t>Keahlian</w:t>
                  </w:r>
                </w:p>
              </w:txbxContent>
            </v:textbox>
          </v:shape>
        </w:pict>
      </w:r>
      <w:r>
        <w:rPr>
          <w:rFonts w:ascii="Times New Roman" w:hAnsi="Times New Roman" w:cs="Times New Roman"/>
          <w:b/>
          <w:noProof/>
          <w:sz w:val="24"/>
          <w:szCs w:val="24"/>
        </w:rPr>
        <w:pict>
          <v:shape id="_x0000_s1029" type="#_x0000_t120" style="position:absolute;left:0;text-align:left;margin-left:51.2pt;margin-top:88.7pt;width:93.7pt;height:85.4pt;z-index:251661312">
            <v:textbox style="mso-next-textbox:#_x0000_s1029">
              <w:txbxContent>
                <w:p w:rsidR="00117410" w:rsidRDefault="00117410" w:rsidP="005F07FA">
                  <w:pPr>
                    <w:spacing w:after="0" w:line="240" w:lineRule="auto"/>
                    <w:jc w:val="center"/>
                    <w:rPr>
                      <w:rFonts w:ascii="Times New Roman" w:hAnsi="Times New Roman" w:cs="Times New Roman"/>
                      <w:sz w:val="24"/>
                      <w:szCs w:val="24"/>
                    </w:rPr>
                  </w:pPr>
                </w:p>
                <w:p w:rsidR="00117410" w:rsidRPr="005A4DFE" w:rsidRDefault="00117410" w:rsidP="005F07FA">
                  <w:pPr>
                    <w:spacing w:after="0" w:line="240" w:lineRule="auto"/>
                    <w:jc w:val="center"/>
                    <w:rPr>
                      <w:rFonts w:ascii="Times New Roman" w:hAnsi="Times New Roman" w:cs="Times New Roman"/>
                      <w:b/>
                      <w:sz w:val="24"/>
                      <w:szCs w:val="24"/>
                    </w:rPr>
                  </w:pPr>
                  <w:r w:rsidRPr="005A4DFE">
                    <w:rPr>
                      <w:rFonts w:ascii="Times New Roman" w:hAnsi="Times New Roman" w:cs="Times New Roman"/>
                      <w:b/>
                      <w:sz w:val="24"/>
                      <w:szCs w:val="24"/>
                    </w:rPr>
                    <w:t>Sikap</w:t>
                  </w:r>
                </w:p>
              </w:txbxContent>
            </v:textbox>
          </v:shape>
        </w:pict>
      </w:r>
      <w:r>
        <w:rPr>
          <w:rFonts w:ascii="Times New Roman" w:hAnsi="Times New Roman" w:cs="Times New Roman"/>
          <w:b/>
          <w:noProof/>
          <w:sz w:val="24"/>
          <w:szCs w:val="24"/>
        </w:rPr>
        <w:pict>
          <v:shape id="_x0000_s1028" type="#_x0000_t120" style="position:absolute;left:0;text-align:left;margin-left:132.1pt;margin-top:70.85pt;width:126.75pt;height:85.4pt;z-index:251660288" fillcolor="white [3201]" strokecolor="black [3200]" strokeweight="2.5pt">
            <v:shadow color="#868686"/>
            <v:textbox style="mso-next-textbox:#_x0000_s1028">
              <w:txbxContent>
                <w:p w:rsidR="00117410" w:rsidRDefault="00117410" w:rsidP="005F07FA">
                  <w:pPr>
                    <w:spacing w:line="240" w:lineRule="auto"/>
                    <w:rPr>
                      <w:rFonts w:ascii="Times New Roman" w:hAnsi="Times New Roman" w:cs="Times New Roman"/>
                      <w:b/>
                    </w:rPr>
                  </w:pPr>
                </w:p>
                <w:p w:rsidR="00117410" w:rsidRPr="00A07818" w:rsidRDefault="00117410" w:rsidP="005F07FA">
                  <w:pPr>
                    <w:spacing w:line="240" w:lineRule="auto"/>
                    <w:jc w:val="center"/>
                    <w:rPr>
                      <w:rFonts w:ascii="Times New Roman" w:hAnsi="Times New Roman" w:cs="Times New Roman"/>
                      <w:b/>
                    </w:rPr>
                  </w:pPr>
                  <w:r w:rsidRPr="00A07818">
                    <w:rPr>
                      <w:rFonts w:ascii="Times New Roman" w:hAnsi="Times New Roman" w:cs="Times New Roman"/>
                      <w:b/>
                    </w:rPr>
                    <w:t>KOMPETENSI</w:t>
                  </w:r>
                </w:p>
              </w:txbxContent>
            </v:textbox>
          </v:shape>
        </w:pict>
      </w:r>
      <w:r>
        <w:rPr>
          <w:rFonts w:ascii="Times New Roman" w:hAnsi="Times New Roman" w:cs="Times New Roman"/>
          <w:b/>
          <w:noProof/>
          <w:sz w:val="24"/>
          <w:szCs w:val="24"/>
        </w:rPr>
        <w:pict>
          <v:shape id="_x0000_s1027" type="#_x0000_t120" style="position:absolute;left:0;text-align:left;margin-left:132.95pt;margin-top:9.7pt;width:116.75pt;height:74.55pt;z-index:251659264">
            <v:textbox style="mso-next-textbox:#_x0000_s1027">
              <w:txbxContent>
                <w:p w:rsidR="00117410" w:rsidRDefault="00117410" w:rsidP="005F07FA">
                  <w:pPr>
                    <w:spacing w:after="0" w:line="240" w:lineRule="auto"/>
                    <w:jc w:val="center"/>
                    <w:rPr>
                      <w:rFonts w:ascii="Times New Roman" w:hAnsi="Times New Roman" w:cs="Times New Roman"/>
                      <w:sz w:val="24"/>
                      <w:szCs w:val="24"/>
                    </w:rPr>
                  </w:pPr>
                </w:p>
                <w:p w:rsidR="00117410" w:rsidRPr="005A4DFE" w:rsidRDefault="00117410" w:rsidP="005F07FA">
                  <w:pPr>
                    <w:spacing w:after="0" w:line="240" w:lineRule="auto"/>
                    <w:jc w:val="center"/>
                    <w:rPr>
                      <w:rFonts w:ascii="Times New Roman" w:hAnsi="Times New Roman" w:cs="Times New Roman"/>
                      <w:b/>
                      <w:sz w:val="24"/>
                      <w:szCs w:val="24"/>
                    </w:rPr>
                  </w:pPr>
                  <w:r w:rsidRPr="005A4DFE">
                    <w:rPr>
                      <w:rFonts w:ascii="Times New Roman" w:hAnsi="Times New Roman" w:cs="Times New Roman"/>
                      <w:b/>
                      <w:sz w:val="24"/>
                      <w:szCs w:val="24"/>
                    </w:rPr>
                    <w:t>Pengetahuan</w:t>
                  </w:r>
                </w:p>
              </w:txbxContent>
            </v:textbox>
          </v:shape>
        </w:pict>
      </w:r>
      <w:r>
        <w:rPr>
          <w:rFonts w:ascii="Times New Roman" w:hAnsi="Times New Roman" w:cs="Times New Roman"/>
          <w:b/>
          <w:noProof/>
          <w:sz w:val="24"/>
          <w:szCs w:val="24"/>
        </w:rPr>
        <w:pict>
          <v:rect id="_x0000_s1026" style="position:absolute;left:0;text-align:left;margin-left:30.1pt;margin-top:4.7pt;width:316.45pt;height:176.55pt;z-index:251658240"/>
        </w:pict>
      </w:r>
    </w:p>
    <w:p w:rsidR="005F07FA" w:rsidRPr="00CE5927" w:rsidRDefault="005F07FA" w:rsidP="005F07FA">
      <w:pPr>
        <w:rPr>
          <w:rFonts w:ascii="Times New Roman" w:hAnsi="Times New Roman" w:cs="Times New Roman"/>
          <w:sz w:val="24"/>
          <w:szCs w:val="24"/>
        </w:rPr>
      </w:pPr>
    </w:p>
    <w:p w:rsidR="005F07FA" w:rsidRPr="00CE5927" w:rsidRDefault="005F07FA" w:rsidP="005F07FA">
      <w:pPr>
        <w:rPr>
          <w:rFonts w:ascii="Times New Roman" w:hAnsi="Times New Roman" w:cs="Times New Roman"/>
          <w:sz w:val="24"/>
          <w:szCs w:val="24"/>
        </w:rPr>
      </w:pPr>
    </w:p>
    <w:p w:rsidR="005F07FA" w:rsidRPr="00CE5927" w:rsidRDefault="005F07FA" w:rsidP="005F07FA">
      <w:pPr>
        <w:rPr>
          <w:rFonts w:ascii="Times New Roman" w:hAnsi="Times New Roman" w:cs="Times New Roman"/>
          <w:sz w:val="24"/>
          <w:szCs w:val="24"/>
        </w:rPr>
      </w:pPr>
    </w:p>
    <w:p w:rsidR="005F07FA" w:rsidRPr="00CE5927" w:rsidRDefault="005F07FA" w:rsidP="005F07FA">
      <w:pPr>
        <w:rPr>
          <w:rFonts w:ascii="Times New Roman" w:hAnsi="Times New Roman" w:cs="Times New Roman"/>
          <w:sz w:val="24"/>
          <w:szCs w:val="24"/>
        </w:rPr>
      </w:pPr>
    </w:p>
    <w:p w:rsidR="005F07FA" w:rsidRPr="00CE5927" w:rsidRDefault="005F07FA" w:rsidP="005F07FA">
      <w:pPr>
        <w:rPr>
          <w:rFonts w:ascii="Times New Roman" w:hAnsi="Times New Roman" w:cs="Times New Roman"/>
          <w:sz w:val="24"/>
          <w:szCs w:val="24"/>
        </w:rPr>
      </w:pPr>
    </w:p>
    <w:p w:rsidR="005F07FA" w:rsidRPr="00CE5927" w:rsidRDefault="005F07FA" w:rsidP="005F07FA">
      <w:pPr>
        <w:rPr>
          <w:rFonts w:ascii="Times New Roman" w:hAnsi="Times New Roman" w:cs="Times New Roman"/>
          <w:sz w:val="24"/>
          <w:szCs w:val="24"/>
        </w:rPr>
      </w:pPr>
    </w:p>
    <w:p w:rsidR="005F07FA" w:rsidRPr="00CE5927" w:rsidRDefault="005F07FA" w:rsidP="005F07FA">
      <w:pPr>
        <w:tabs>
          <w:tab w:val="left" w:pos="1845"/>
        </w:tabs>
        <w:rPr>
          <w:rFonts w:ascii="Times New Roman" w:hAnsi="Times New Roman" w:cs="Times New Roman"/>
          <w:sz w:val="24"/>
          <w:szCs w:val="24"/>
        </w:rPr>
      </w:pPr>
      <w:r w:rsidRPr="00CE5927">
        <w:rPr>
          <w:rFonts w:ascii="Times New Roman" w:hAnsi="Times New Roman" w:cs="Times New Roman"/>
          <w:sz w:val="24"/>
          <w:szCs w:val="24"/>
        </w:rPr>
        <w:tab/>
      </w:r>
    </w:p>
    <w:p w:rsidR="005F07FA" w:rsidRPr="00CE5927" w:rsidRDefault="005F07FA" w:rsidP="009E464A">
      <w:pPr>
        <w:pStyle w:val="ListParagraph"/>
        <w:numPr>
          <w:ilvl w:val="0"/>
          <w:numId w:val="26"/>
        </w:numPr>
        <w:tabs>
          <w:tab w:val="left" w:pos="1845"/>
        </w:tabs>
        <w:spacing w:line="480" w:lineRule="auto"/>
        <w:jc w:val="both"/>
        <w:rPr>
          <w:rFonts w:ascii="Times New Roman" w:hAnsi="Times New Roman" w:cs="Times New Roman"/>
          <w:sz w:val="24"/>
          <w:szCs w:val="24"/>
        </w:rPr>
      </w:pPr>
      <w:r w:rsidRPr="00CE5927">
        <w:rPr>
          <w:rFonts w:ascii="Times New Roman" w:hAnsi="Times New Roman" w:cs="Times New Roman"/>
          <w:sz w:val="24"/>
          <w:szCs w:val="24"/>
        </w:rPr>
        <w:t>Pengetahuan (</w:t>
      </w:r>
      <w:r w:rsidRPr="00CE5927">
        <w:rPr>
          <w:rFonts w:ascii="Times New Roman" w:hAnsi="Times New Roman" w:cs="Times New Roman"/>
          <w:i/>
          <w:sz w:val="24"/>
          <w:szCs w:val="24"/>
        </w:rPr>
        <w:t>Knowledge</w:t>
      </w:r>
      <w:r w:rsidRPr="00CE5927">
        <w:rPr>
          <w:rFonts w:ascii="Times New Roman" w:hAnsi="Times New Roman" w:cs="Times New Roman"/>
          <w:sz w:val="24"/>
          <w:szCs w:val="24"/>
        </w:rPr>
        <w:t>). Memiliki pengetahuan yang didapatkan dari belajar secara formal dan/ atau dari pelatihan-pelatihan atau kursus-kursus yang terkait dengan bidang pekerjaan yang ditanganinya.</w:t>
      </w:r>
    </w:p>
    <w:p w:rsidR="005F07FA" w:rsidRPr="00CE5927" w:rsidRDefault="005F07FA" w:rsidP="009E464A">
      <w:pPr>
        <w:pStyle w:val="ListParagraph"/>
        <w:numPr>
          <w:ilvl w:val="0"/>
          <w:numId w:val="26"/>
        </w:numPr>
        <w:tabs>
          <w:tab w:val="left" w:pos="1845"/>
        </w:tabs>
        <w:spacing w:line="480" w:lineRule="auto"/>
        <w:jc w:val="both"/>
        <w:rPr>
          <w:rFonts w:ascii="Times New Roman" w:hAnsi="Times New Roman" w:cs="Times New Roman"/>
          <w:sz w:val="24"/>
          <w:szCs w:val="24"/>
        </w:rPr>
      </w:pPr>
      <w:r w:rsidRPr="00CE5927">
        <w:rPr>
          <w:rFonts w:ascii="Times New Roman" w:hAnsi="Times New Roman" w:cs="Times New Roman"/>
          <w:sz w:val="24"/>
          <w:szCs w:val="24"/>
        </w:rPr>
        <w:t>Keahlian (</w:t>
      </w:r>
      <w:r w:rsidRPr="00CE5927">
        <w:rPr>
          <w:rFonts w:ascii="Times New Roman" w:hAnsi="Times New Roman" w:cs="Times New Roman"/>
          <w:i/>
          <w:sz w:val="24"/>
          <w:szCs w:val="24"/>
        </w:rPr>
        <w:t>Skill</w:t>
      </w:r>
      <w:r w:rsidRPr="00CE5927">
        <w:rPr>
          <w:rFonts w:ascii="Times New Roman" w:hAnsi="Times New Roman" w:cs="Times New Roman"/>
          <w:sz w:val="24"/>
          <w:szCs w:val="24"/>
        </w:rPr>
        <w:t>). Memiliki keahlian terhadap bidang pekerjaan yang ditanganinya dan mampu menanganinya secara detail. Meski demikian, selain ahli, ia harus memiliki kemampuan (</w:t>
      </w:r>
      <w:r w:rsidRPr="00CE5927">
        <w:rPr>
          <w:rFonts w:ascii="Times New Roman" w:hAnsi="Times New Roman" w:cs="Times New Roman"/>
          <w:i/>
          <w:sz w:val="24"/>
          <w:szCs w:val="24"/>
        </w:rPr>
        <w:t>ability</w:t>
      </w:r>
      <w:r w:rsidRPr="00CE5927">
        <w:rPr>
          <w:rFonts w:ascii="Times New Roman" w:hAnsi="Times New Roman" w:cs="Times New Roman"/>
          <w:sz w:val="24"/>
          <w:szCs w:val="24"/>
        </w:rPr>
        <w:t>) memecahkan masalah dan menyelesaikannya dengan cepat dan efisien.</w:t>
      </w:r>
    </w:p>
    <w:p w:rsidR="00EE02C1" w:rsidRPr="00EE0744" w:rsidRDefault="005F07FA" w:rsidP="00EE0744">
      <w:pPr>
        <w:pStyle w:val="ListParagraph"/>
        <w:numPr>
          <w:ilvl w:val="0"/>
          <w:numId w:val="26"/>
        </w:numPr>
        <w:tabs>
          <w:tab w:val="left" w:pos="1845"/>
        </w:tabs>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Sikap (</w:t>
      </w:r>
      <w:r w:rsidRPr="00CE5927">
        <w:rPr>
          <w:rFonts w:ascii="Times New Roman" w:hAnsi="Times New Roman" w:cs="Times New Roman"/>
          <w:i/>
          <w:sz w:val="24"/>
          <w:szCs w:val="24"/>
        </w:rPr>
        <w:t>Attitude</w:t>
      </w:r>
      <w:r w:rsidRPr="00CE5927">
        <w:rPr>
          <w:rFonts w:ascii="Times New Roman" w:hAnsi="Times New Roman" w:cs="Times New Roman"/>
          <w:sz w:val="24"/>
          <w:szCs w:val="24"/>
        </w:rPr>
        <w:t>). Menunjang tinggi etika organisasi, dan memiliki sikap positi</w:t>
      </w:r>
      <w:r w:rsidR="00EE02C1" w:rsidRPr="00CE5927">
        <w:rPr>
          <w:rFonts w:ascii="Times New Roman" w:hAnsi="Times New Roman" w:cs="Times New Roman"/>
          <w:sz w:val="24"/>
          <w:szCs w:val="24"/>
        </w:rPr>
        <w:t>f (ramah dan sopan) dalam bertindak. Sikap ini tidak bisa dipisahkan dari tugas seseorang dalam melaksanakan pekerjaan dengan benar, ini merupakan elemen penting bagi usaha jasa/ pelayanan, bahkan memiliki pengaruh terhadap citra perusahaan/ organisasi.</w:t>
      </w:r>
      <w:r w:rsidR="00EE02C1" w:rsidRPr="00CE5927">
        <w:rPr>
          <w:rStyle w:val="FootnoteReference"/>
          <w:rFonts w:ascii="Times New Roman" w:hAnsi="Times New Roman" w:cs="Times New Roman"/>
          <w:sz w:val="24"/>
          <w:szCs w:val="24"/>
        </w:rPr>
        <w:footnoteReference w:id="27"/>
      </w:r>
    </w:p>
    <w:p w:rsidR="00EE02C1" w:rsidRPr="00CE5927" w:rsidRDefault="00EE02C1" w:rsidP="003A743E">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lastRenderedPageBreak/>
        <w:t>2.2.3 Lingkungan Kerja</w:t>
      </w:r>
      <w:r w:rsidR="00AE77BA" w:rsidRPr="00CE5927">
        <w:rPr>
          <w:rFonts w:ascii="Times New Roman" w:hAnsi="Times New Roman" w:cs="Times New Roman"/>
          <w:b/>
          <w:sz w:val="24"/>
          <w:szCs w:val="24"/>
        </w:rPr>
        <w:tab/>
      </w:r>
    </w:p>
    <w:p w:rsidR="00EE02C1" w:rsidRPr="00CE5927" w:rsidRDefault="00EE02C1" w:rsidP="00EE02C1">
      <w:pPr>
        <w:spacing w:after="0" w:line="480" w:lineRule="auto"/>
        <w:ind w:left="142"/>
        <w:jc w:val="both"/>
        <w:rPr>
          <w:rFonts w:ascii="Times New Roman" w:hAnsi="Times New Roman" w:cs="Times New Roman"/>
          <w:b/>
          <w:sz w:val="24"/>
          <w:szCs w:val="24"/>
        </w:rPr>
      </w:pPr>
      <w:r w:rsidRPr="00CE5927">
        <w:rPr>
          <w:rFonts w:ascii="Times New Roman" w:hAnsi="Times New Roman" w:cs="Times New Roman"/>
          <w:b/>
          <w:sz w:val="24"/>
          <w:szCs w:val="24"/>
        </w:rPr>
        <w:t>2.2.3.1 Pengertian Lingkungan Kerja</w:t>
      </w:r>
    </w:p>
    <w:p w:rsidR="003A743E" w:rsidRPr="00CE5927" w:rsidRDefault="00A12F3C" w:rsidP="003A743E">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Lingkungan kerja adalah</w:t>
      </w:r>
      <w:r w:rsidR="00EE02C1" w:rsidRPr="00CE5927">
        <w:rPr>
          <w:rFonts w:ascii="Times New Roman" w:hAnsi="Times New Roman" w:cs="Times New Roman"/>
          <w:sz w:val="24"/>
          <w:szCs w:val="24"/>
        </w:rPr>
        <w:t xml:space="preserve"> suasana atau kondisi di sekitar lokasi tempat bekerja. Lingkungan kerja dapat berupa ruangan, layout, sarana dan prasarana, serta hubungan kerja dengan sesama rekan kerja. Jika lingkungan kerja dapat membuat suasana nyaman dan memberikan ketenangan maka akan membuat suasana kerja menjadi kondusif, sehingga dapat meningkatkan hasil kerja seseorang menjadi lebih baik, karena bekerja tanpa gangguan. Namun sebaliknya jika suasana atau kondisi lingkungan kerja tidak memberikan kenyamanan atau ketenangan, maka akan berakibat suasana kerja menjadi terganggu yang pada akhirnya akan memengaruhinya dalam bekerja. Dengan demikian, dapat dikatakan bahwa lingkungan kerja memengaruhi kinerja seseorang.</w:t>
      </w:r>
      <w:r w:rsidR="00EE02C1" w:rsidRPr="00CE5927">
        <w:rPr>
          <w:rStyle w:val="FootnoteReference"/>
          <w:rFonts w:ascii="Times New Roman" w:hAnsi="Times New Roman" w:cs="Times New Roman"/>
          <w:sz w:val="24"/>
          <w:szCs w:val="24"/>
        </w:rPr>
        <w:footnoteReference w:id="28"/>
      </w:r>
    </w:p>
    <w:p w:rsidR="002E2013" w:rsidRPr="00CE5927" w:rsidRDefault="002E2013" w:rsidP="003A743E">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Menurut Alex Soemadji Nitisemito, “Lingkungan kerja merupakan segala sesuatu yang ada disekitar karyawan dan dapat mempengaruhi karyawan dalam menjalankan tugas-tugas yang dibebankan”, sedangkan Menurut Sondang P. Siagian, “Lingkungan kerja adalah keadaan fisik dimana seseorang melakukan tugas kewajibannya sehari-hari termasuk kondisi ruang yaitu baik dari kantor maupun pabrik”.</w:t>
      </w:r>
      <w:r w:rsidRPr="00CE5927">
        <w:rPr>
          <w:rStyle w:val="FootnoteReference"/>
          <w:rFonts w:ascii="Times New Roman" w:hAnsi="Times New Roman" w:cs="Times New Roman"/>
          <w:sz w:val="24"/>
          <w:szCs w:val="24"/>
        </w:rPr>
        <w:footnoteReference w:id="29"/>
      </w:r>
      <w:r w:rsidRPr="00CE5927">
        <w:rPr>
          <w:rFonts w:ascii="Times New Roman" w:hAnsi="Times New Roman" w:cs="Times New Roman"/>
          <w:sz w:val="24"/>
          <w:szCs w:val="24"/>
        </w:rPr>
        <w:t xml:space="preserve"> Menurut Danang Sunyoto, Lingkungan kerja segala sesuatu yang ada disekitar para pekerja dan yang dapat mempengaruhi dirinya dalam menjalankan tugas-tugas yang dibebankan, misalnya kebersihan, musik, penerangan, dan lain-lain. Menurut Sedarmayanti, Lingkungan kerja adalah </w:t>
      </w:r>
      <w:r w:rsidRPr="00CE5927">
        <w:rPr>
          <w:rFonts w:ascii="Times New Roman" w:hAnsi="Times New Roman" w:cs="Times New Roman"/>
          <w:sz w:val="24"/>
          <w:szCs w:val="24"/>
        </w:rPr>
        <w:lastRenderedPageBreak/>
        <w:t>seluruh alat perkakas dan bahan yang dihadapi, lingkungan sekitarnya dimana seseorang bekerja, metode kerjanya, serta pengaturan kerjanya baik sebagai perorangan maupun sebagai kelompok.</w:t>
      </w:r>
      <w:r w:rsidRPr="00CE5927">
        <w:rPr>
          <w:rStyle w:val="FootnoteReference"/>
          <w:rFonts w:ascii="Times New Roman" w:hAnsi="Times New Roman" w:cs="Times New Roman"/>
          <w:sz w:val="24"/>
          <w:szCs w:val="24"/>
        </w:rPr>
        <w:footnoteReference w:id="30"/>
      </w:r>
    </w:p>
    <w:p w:rsidR="00901B06" w:rsidRPr="00CE5927" w:rsidRDefault="00901B06" w:rsidP="00901B06">
      <w:pPr>
        <w:spacing w:after="0" w:line="360" w:lineRule="auto"/>
        <w:ind w:firstLine="567"/>
        <w:jc w:val="both"/>
        <w:rPr>
          <w:rFonts w:ascii="Times New Roman" w:hAnsi="Times New Roman" w:cs="Times New Roman"/>
          <w:sz w:val="24"/>
          <w:szCs w:val="24"/>
        </w:rPr>
      </w:pPr>
    </w:p>
    <w:p w:rsidR="00A12F3C" w:rsidRPr="00CE5927" w:rsidRDefault="00901B06" w:rsidP="009E782C">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2.2.3.</w:t>
      </w:r>
      <w:r w:rsidR="009E782C" w:rsidRPr="00CE5927">
        <w:rPr>
          <w:rFonts w:ascii="Times New Roman" w:hAnsi="Times New Roman" w:cs="Times New Roman"/>
          <w:b/>
          <w:sz w:val="24"/>
          <w:szCs w:val="24"/>
        </w:rPr>
        <w:t>2</w:t>
      </w:r>
      <w:r w:rsidR="000E1247" w:rsidRPr="00CE5927">
        <w:rPr>
          <w:rFonts w:ascii="Times New Roman" w:hAnsi="Times New Roman" w:cs="Times New Roman"/>
          <w:b/>
          <w:sz w:val="24"/>
          <w:szCs w:val="24"/>
        </w:rPr>
        <w:t xml:space="preserve"> Lingkungan</w:t>
      </w:r>
      <w:r w:rsidR="0058488A">
        <w:rPr>
          <w:rFonts w:ascii="Times New Roman" w:hAnsi="Times New Roman" w:cs="Times New Roman"/>
          <w:b/>
          <w:sz w:val="24"/>
          <w:szCs w:val="24"/>
        </w:rPr>
        <w:t xml:space="preserve"> Kerja</w:t>
      </w:r>
      <w:r w:rsidR="000E1247" w:rsidRPr="00CE5927">
        <w:rPr>
          <w:rFonts w:ascii="Times New Roman" w:hAnsi="Times New Roman" w:cs="Times New Roman"/>
          <w:b/>
          <w:sz w:val="24"/>
          <w:szCs w:val="24"/>
        </w:rPr>
        <w:t xml:space="preserve"> </w:t>
      </w:r>
      <w:r w:rsidR="00EE0744">
        <w:rPr>
          <w:rFonts w:ascii="Times New Roman" w:hAnsi="Times New Roman" w:cs="Times New Roman"/>
          <w:b/>
          <w:sz w:val="24"/>
          <w:szCs w:val="24"/>
        </w:rPr>
        <w:t>Dalam Perspektif</w:t>
      </w:r>
      <w:r w:rsidR="00EE0744" w:rsidRPr="00CE5927">
        <w:rPr>
          <w:rFonts w:ascii="Times New Roman" w:hAnsi="Times New Roman" w:cs="Times New Roman"/>
          <w:b/>
          <w:sz w:val="24"/>
          <w:szCs w:val="24"/>
        </w:rPr>
        <w:t xml:space="preserve"> Islam</w:t>
      </w:r>
    </w:p>
    <w:p w:rsidR="00793D61" w:rsidRPr="00CE5927" w:rsidRDefault="00901B06" w:rsidP="002379CE">
      <w:pPr>
        <w:pStyle w:val="ListParagraph"/>
        <w:spacing w:line="480" w:lineRule="auto"/>
        <w:ind w:left="0" w:firstLine="567"/>
        <w:jc w:val="both"/>
        <w:rPr>
          <w:rFonts w:ascii="Times New Roman" w:hAnsi="Times New Roman" w:cs="Times New Roman"/>
          <w:sz w:val="24"/>
          <w:szCs w:val="24"/>
        </w:rPr>
      </w:pPr>
      <w:r w:rsidRPr="00CE5927">
        <w:rPr>
          <w:rFonts w:ascii="Times New Roman" w:hAnsi="Times New Roman" w:cs="Times New Roman"/>
          <w:sz w:val="24"/>
          <w:szCs w:val="24"/>
        </w:rPr>
        <w:t>Lingkungan kerja dalam persepektif Ekonomi Islam memberikan ketenangan dan kenyamanan didalam sebuah tempat kerja adalah sebuah keharusan yang seharusnya diberikan kepada pekerja agar sesorang dapat be</w:t>
      </w:r>
      <w:r w:rsidR="00272CEC" w:rsidRPr="00CE5927">
        <w:rPr>
          <w:rFonts w:ascii="Times New Roman" w:hAnsi="Times New Roman" w:cs="Times New Roman"/>
          <w:sz w:val="24"/>
          <w:szCs w:val="24"/>
        </w:rPr>
        <w:t>kerja dengan baik. Didalam Surah</w:t>
      </w:r>
      <w:r w:rsidRPr="00CE5927">
        <w:rPr>
          <w:rFonts w:ascii="Times New Roman" w:hAnsi="Times New Roman" w:cs="Times New Roman"/>
          <w:sz w:val="24"/>
          <w:szCs w:val="24"/>
        </w:rPr>
        <w:t xml:space="preserve"> Al Mujadilah Ayat 11 dikatakan:</w:t>
      </w:r>
      <w:r w:rsidRPr="00CE5927">
        <w:rPr>
          <w:rStyle w:val="FootnoteReference"/>
          <w:rFonts w:ascii="Times New Roman" w:hAnsi="Times New Roman" w:cs="Times New Roman"/>
          <w:sz w:val="24"/>
          <w:szCs w:val="24"/>
        </w:rPr>
        <w:footnoteReference w:id="31"/>
      </w:r>
    </w:p>
    <w:p w:rsidR="00FB481B" w:rsidRPr="005F0A66" w:rsidRDefault="00FB481B" w:rsidP="00FB481B">
      <w:pPr>
        <w:spacing w:after="0" w:line="360" w:lineRule="auto"/>
        <w:jc w:val="right"/>
        <w:rPr>
          <w:rFonts w:ascii="Arial" w:eastAsia="Times New Roman" w:hAnsi="Arial" w:cs="Arial"/>
          <w:bCs/>
          <w:sz w:val="32"/>
          <w:szCs w:val="32"/>
          <w:rtl/>
        </w:rPr>
      </w:pPr>
      <w:r w:rsidRPr="005F0A66">
        <w:rPr>
          <w:rFonts w:ascii="Arial" w:eastAsia="Times New Roman" w:hAnsi="Arial" w:cs="Arial"/>
          <w:bCs/>
          <w:sz w:val="32"/>
          <w:szCs w:val="32"/>
          <w:rtl/>
        </w:rPr>
        <w:t>يَاأَيُّهَا الَّذِينَ آَمَنُوا إِذَا قِيلَ لَكُمْ تَفَسَّحُوا فِي الْمَجَالِسِ فَافْسَحُوا يَفْسَحِ اللهُ لَكُمْ وَإِذَا قِيلَ انْشُزُوا فَانْشُزُوا يَرْفَعِ اللهُ الَّذِينَ آمَنُوْا مِنْكُمْ وَالَّذِينَ أُوتُوا</w:t>
      </w:r>
      <w:r w:rsidR="005F0A66" w:rsidRPr="005F0A66">
        <w:rPr>
          <w:rFonts w:ascii="Arial" w:eastAsia="Times New Roman" w:hAnsi="Arial" w:cs="Arial"/>
          <w:bCs/>
          <w:sz w:val="32"/>
          <w:szCs w:val="32"/>
          <w:rtl/>
        </w:rPr>
        <w:t xml:space="preserve"> الْعِلْمَ دَرَجَاتٍ وَاللهُ</w:t>
      </w:r>
      <w:r w:rsidRPr="005F0A66">
        <w:rPr>
          <w:rFonts w:ascii="Arial" w:eastAsia="Times New Roman" w:hAnsi="Arial" w:cs="Arial"/>
          <w:bCs/>
          <w:sz w:val="32"/>
          <w:szCs w:val="32"/>
          <w:rtl/>
        </w:rPr>
        <w:t xml:space="preserve"> </w:t>
      </w:r>
    </w:p>
    <w:p w:rsidR="00FB481B" w:rsidRPr="005F0A66" w:rsidRDefault="00FB481B" w:rsidP="00FB481B">
      <w:pPr>
        <w:pStyle w:val="ListParagraph"/>
        <w:spacing w:after="0" w:line="480" w:lineRule="auto"/>
        <w:ind w:left="0" w:firstLine="567"/>
        <w:jc w:val="right"/>
        <w:rPr>
          <w:rFonts w:ascii="Times New Roman" w:hAnsi="Times New Roman" w:cs="Times New Roman"/>
          <w:sz w:val="32"/>
          <w:szCs w:val="32"/>
        </w:rPr>
      </w:pPr>
      <w:r w:rsidRPr="005F0A66">
        <w:rPr>
          <w:rFonts w:ascii="Arial" w:eastAsia="Times New Roman" w:hAnsi="Arial" w:cs="Arial"/>
          <w:bCs/>
          <w:sz w:val="32"/>
          <w:szCs w:val="32"/>
          <w:rtl/>
        </w:rPr>
        <w:t>بِمَا تَعْمَلُونَ خَبِير[المجادلة/11</w:t>
      </w:r>
    </w:p>
    <w:p w:rsidR="00901B06" w:rsidRPr="00CE5927" w:rsidRDefault="00901B06" w:rsidP="00901B06">
      <w:pPr>
        <w:pStyle w:val="ListParagraph"/>
        <w:spacing w:after="0" w:line="480" w:lineRule="auto"/>
        <w:ind w:left="0" w:firstLine="567"/>
        <w:jc w:val="both"/>
        <w:rPr>
          <w:rFonts w:ascii="Times New Roman" w:hAnsi="Times New Roman" w:cs="Times New Roman"/>
          <w:i/>
          <w:sz w:val="24"/>
          <w:szCs w:val="24"/>
        </w:rPr>
      </w:pPr>
      <w:r w:rsidRPr="00CE5927">
        <w:rPr>
          <w:rFonts w:ascii="Times New Roman" w:hAnsi="Times New Roman" w:cs="Times New Roman"/>
          <w:sz w:val="24"/>
          <w:szCs w:val="24"/>
        </w:rPr>
        <w:t xml:space="preserve">Artinya </w:t>
      </w:r>
      <w:r w:rsidR="0015680F" w:rsidRPr="00CE5927">
        <w:rPr>
          <w:rFonts w:ascii="Times New Roman" w:hAnsi="Times New Roman" w:cs="Times New Roman"/>
          <w:sz w:val="24"/>
          <w:szCs w:val="24"/>
        </w:rPr>
        <w:t xml:space="preserve">: </w:t>
      </w:r>
      <w:r w:rsidRPr="00CE5927">
        <w:rPr>
          <w:rFonts w:ascii="Times New Roman" w:hAnsi="Times New Roman" w:cs="Times New Roman"/>
          <w:i/>
          <w:sz w:val="24"/>
          <w:szCs w:val="24"/>
        </w:rPr>
        <w:t>“Hai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p>
    <w:p w:rsidR="00901B06" w:rsidRPr="00CE5927" w:rsidRDefault="00901B06" w:rsidP="00901B06">
      <w:pPr>
        <w:pStyle w:val="ListParagraph"/>
        <w:spacing w:after="0" w:line="480" w:lineRule="auto"/>
        <w:ind w:left="0"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Ibnu Khaldun mengatakan, ”Setiap jenis kerajinan tertentu harus dihasilkan oleh orang-orang yang mahir dan terampil dalam membuat kerajinan tersebut, </w:t>
      </w:r>
      <w:r w:rsidRPr="00CE5927">
        <w:rPr>
          <w:rFonts w:ascii="Times New Roman" w:hAnsi="Times New Roman" w:cs="Times New Roman"/>
          <w:sz w:val="24"/>
          <w:szCs w:val="24"/>
        </w:rPr>
        <w:lastRenderedPageBreak/>
        <w:t>Semakin banyak berbagai subdivisi dari suatu kerajinan, maka semakin besar pula jumlah orang-orang yang harus mahir dalam membuat kerajinan tersebut.” para perajin, papar dia, harus mempunyai keahlian tertentu dan mereka dari hari ke hari semakin mahir dalam membuat kerajinan tangan pengetahuan mereka tentang kerajinan juga semakin banyak Jika hal ini dilakukan dalam waktu yang lama, maka kerajinan akan berakar kuat dan bisa menjadi sumber mata pencaharian yang bagus menurutnya, spesialisasi berarti koordinasi dari berbagai fungsi dari faktor produksi sehingga, orang-orang akan mendapatkan kepuasan yang lebih dengan melakukan kerja sama dari pada mengerjakannya sendirian Selain itu, koordinasi dan kerja sama dalam proses produksi harus ada dalam kewirausahaan berdasarkan kekuatan pasar.</w:t>
      </w:r>
      <w:r w:rsidRPr="00CE5927">
        <w:rPr>
          <w:rStyle w:val="FootnoteReference"/>
          <w:rFonts w:ascii="Times New Roman" w:hAnsi="Times New Roman" w:cs="Times New Roman"/>
          <w:sz w:val="24"/>
          <w:szCs w:val="24"/>
        </w:rPr>
        <w:footnoteReference w:id="32"/>
      </w:r>
    </w:p>
    <w:p w:rsidR="009E782C" w:rsidRPr="00CE5927" w:rsidRDefault="009E782C" w:rsidP="00D17A75">
      <w:pPr>
        <w:spacing w:after="0" w:line="360" w:lineRule="auto"/>
        <w:jc w:val="both"/>
        <w:rPr>
          <w:rFonts w:ascii="Times New Roman" w:hAnsi="Times New Roman" w:cs="Times New Roman"/>
          <w:sz w:val="24"/>
          <w:szCs w:val="24"/>
        </w:rPr>
      </w:pPr>
    </w:p>
    <w:p w:rsidR="00A12F3C" w:rsidRPr="00CE5927" w:rsidRDefault="009E782C" w:rsidP="00EE02C1">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2.2.3.3</w:t>
      </w:r>
      <w:r w:rsidR="000F48E0" w:rsidRPr="00CE5927">
        <w:rPr>
          <w:rFonts w:ascii="Times New Roman" w:hAnsi="Times New Roman" w:cs="Times New Roman"/>
          <w:b/>
          <w:sz w:val="24"/>
          <w:szCs w:val="24"/>
        </w:rPr>
        <w:t xml:space="preserve"> Indikator</w:t>
      </w:r>
      <w:r w:rsidR="00A12F3C" w:rsidRPr="00CE5927">
        <w:rPr>
          <w:rFonts w:ascii="Times New Roman" w:hAnsi="Times New Roman" w:cs="Times New Roman"/>
          <w:b/>
          <w:sz w:val="24"/>
          <w:szCs w:val="24"/>
        </w:rPr>
        <w:t xml:space="preserve"> Lingkungan Kerja</w:t>
      </w:r>
    </w:p>
    <w:p w:rsidR="00352B48" w:rsidRPr="00CE5927" w:rsidRDefault="00DD04C8" w:rsidP="0015680F">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Menurut Sedarmayanti, </w:t>
      </w:r>
      <w:r w:rsidR="00BE03A1" w:rsidRPr="00CE5927">
        <w:rPr>
          <w:rFonts w:ascii="Times New Roman" w:hAnsi="Times New Roman" w:cs="Times New Roman"/>
          <w:sz w:val="24"/>
          <w:szCs w:val="24"/>
        </w:rPr>
        <w:t>beberapa indikator</w:t>
      </w:r>
      <w:r w:rsidR="000F48E0" w:rsidRPr="00CE5927">
        <w:rPr>
          <w:rFonts w:ascii="Times New Roman" w:hAnsi="Times New Roman" w:cs="Times New Roman"/>
          <w:sz w:val="24"/>
          <w:szCs w:val="24"/>
        </w:rPr>
        <w:t xml:space="preserve"> yang mempengaruhi terbentuknya lingkungan kerja </w:t>
      </w:r>
      <w:r w:rsidR="00BE03A1" w:rsidRPr="00CE5927">
        <w:rPr>
          <w:rFonts w:ascii="Times New Roman" w:hAnsi="Times New Roman" w:cs="Times New Roman"/>
          <w:sz w:val="24"/>
          <w:szCs w:val="24"/>
        </w:rPr>
        <w:t>diantaranya</w:t>
      </w:r>
      <w:r w:rsidR="000F48E0" w:rsidRPr="00CE5927">
        <w:rPr>
          <w:rFonts w:ascii="Times New Roman" w:hAnsi="Times New Roman" w:cs="Times New Roman"/>
          <w:sz w:val="24"/>
          <w:szCs w:val="24"/>
        </w:rPr>
        <w:t xml:space="preserve"> yaitu :</w:t>
      </w:r>
      <w:r w:rsidR="00850056" w:rsidRPr="00CE5927">
        <w:rPr>
          <w:rStyle w:val="FootnoteReference"/>
          <w:rFonts w:ascii="Times New Roman" w:hAnsi="Times New Roman" w:cs="Times New Roman"/>
          <w:sz w:val="24"/>
          <w:szCs w:val="24"/>
        </w:rPr>
        <w:footnoteReference w:id="33"/>
      </w:r>
    </w:p>
    <w:p w:rsidR="00DD22A5" w:rsidRPr="00CE5927" w:rsidRDefault="00DD22A5"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Penerangan/ Cahaya di Tempat Kerja</w:t>
      </w:r>
    </w:p>
    <w:p w:rsidR="00FA30E2" w:rsidRPr="00CE5927" w:rsidRDefault="00FA30E2" w:rsidP="00FA30E2">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 xml:space="preserve">Yakni cahaya atau penerangan sangat besar manfaatnya bagi karyawan guna mendapat keselamatan dan kelancaran kerja. Oleh sebab itu perlu diperhatikan adanya penerangan (cahaya) yang terang tetapi tidak menyilaukan. Cahaya yang kurang jelas, sehingga kerjaan akan lambat, banyak mengalami kesalahan, dan pada akhirnya menyebabkan kurang </w:t>
      </w:r>
      <w:r w:rsidRPr="00CE5927">
        <w:rPr>
          <w:rFonts w:ascii="Times New Roman" w:hAnsi="Times New Roman" w:cs="Times New Roman"/>
          <w:sz w:val="24"/>
          <w:szCs w:val="24"/>
        </w:rPr>
        <w:lastRenderedPageBreak/>
        <w:t>efisien dalam melaksanakan pekerjaan, sehingga tujuan organisasi sulit dicapai.</w:t>
      </w:r>
    </w:p>
    <w:p w:rsidR="00DD22A5" w:rsidRPr="00CE5927" w:rsidRDefault="00DD22A5"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Temperatur/ Suhu Udara di Tempat Kerja</w:t>
      </w:r>
    </w:p>
    <w:p w:rsidR="00975BB9" w:rsidRPr="00CE5927" w:rsidRDefault="00FA30E2" w:rsidP="00704974">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 xml:space="preserve">Yakni dalam keadaan normal, tiap anggota tubuh manusia mempunyai </w:t>
      </w:r>
      <w:r w:rsidR="00FF2D67" w:rsidRPr="00CE5927">
        <w:rPr>
          <w:rFonts w:ascii="Times New Roman" w:hAnsi="Times New Roman" w:cs="Times New Roman"/>
          <w:sz w:val="24"/>
          <w:szCs w:val="24"/>
        </w:rPr>
        <w:t>temperatur</w:t>
      </w:r>
      <w:r w:rsidRPr="00CE5927">
        <w:rPr>
          <w:rFonts w:ascii="Times New Roman" w:hAnsi="Times New Roman" w:cs="Times New Roman"/>
          <w:sz w:val="24"/>
          <w:szCs w:val="24"/>
        </w:rPr>
        <w:t xml:space="preserve"> berbeda. Tubuh manusia selalu berusaha untuk mempertahankan keadaan normal, dengan suatu sistem tubuh yang sempurna sehingga dapat menyesuaikan diri dengan perubahan yang terjadi di luar tubuh</w:t>
      </w:r>
      <w:r w:rsidR="00FF2D67" w:rsidRPr="00CE5927">
        <w:rPr>
          <w:rFonts w:ascii="Times New Roman" w:hAnsi="Times New Roman" w:cs="Times New Roman"/>
          <w:sz w:val="24"/>
          <w:szCs w:val="24"/>
        </w:rPr>
        <w:t>.</w:t>
      </w:r>
    </w:p>
    <w:p w:rsidR="00DD22A5" w:rsidRPr="00CE5927" w:rsidRDefault="00DD22A5"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Kelembapan di Tempat Kerja</w:t>
      </w:r>
    </w:p>
    <w:p w:rsidR="00FF2D67" w:rsidRPr="00CE5927" w:rsidRDefault="00FF2D67" w:rsidP="00FF2D67">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Kelembapan merupakan banyaknya air yang terkandung dalam udara, biasa dinyatakan dalam persentase. Kelembapan ini berhubungan atau dipengaruhi oleh temperatur udara, dan secara bersama-sama antara temperatur, kelembapan, kecepatan udara bergerak dan radiasi panas dari udara tersebut akan mempengaruhi keadaan tubuh manusia pada saat menerima atau melepaskan panas dari tubuhnya. Suatu keadaan dengan temperatur udara sangat panas dan kelembapan tinggi, akan menimbulkan pengurangan panas dari tubuh secara besar-besaran, karena sistem penguapan</w:t>
      </w:r>
      <w:r w:rsidR="00E21B9E" w:rsidRPr="00CE5927">
        <w:rPr>
          <w:rFonts w:ascii="Times New Roman" w:hAnsi="Times New Roman" w:cs="Times New Roman"/>
          <w:sz w:val="24"/>
          <w:szCs w:val="24"/>
        </w:rPr>
        <w:t>.</w:t>
      </w:r>
    </w:p>
    <w:p w:rsidR="00DD22A5" w:rsidRPr="00CE5927" w:rsidRDefault="00DD22A5"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Sirkulasi Udara di Tempat Kerja</w:t>
      </w:r>
    </w:p>
    <w:p w:rsidR="009662EB" w:rsidRPr="00EE0744" w:rsidRDefault="00E21B9E" w:rsidP="00EE0744">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 xml:space="preserve">Oksigen merupakan gas yang dibutuhkan oleh makhluk hidup untuk menjaga kelangsungan hidup, yaitu untuk proses metabolisme. Udara di sekitar dikatakan kotor apabila kadar oksigen dalam udara tersebut telah berkurang dan telah bercampur dengan gas atau bau-bauan yang berbahaya </w:t>
      </w:r>
      <w:r w:rsidRPr="00CE5927">
        <w:rPr>
          <w:rFonts w:ascii="Times New Roman" w:hAnsi="Times New Roman" w:cs="Times New Roman"/>
          <w:sz w:val="24"/>
          <w:szCs w:val="24"/>
        </w:rPr>
        <w:lastRenderedPageBreak/>
        <w:t>bagi kesehatan tubuh. Yakni sumber utama adanya udara segar adalah adanya tanaman di sekitar tempat kerja. Tanaman merupakan penghasil oksigen yang dibutuhkan oleh manusia. Dengan adanya oksigen di sekitar tempat kerja, ditambah dengan pengaruh secara psikologis akibat adanya tanaman disekitar tempat kerja, keduanya akan memberikan kesejukan dan kesegaran pada jasmani. Rasa sejuk dan segar selama bekerja akan membantu mempercepat pemulihan tubuh akibat lelah setelah bekerja.</w:t>
      </w:r>
    </w:p>
    <w:p w:rsidR="00975BB9" w:rsidRPr="00CE5927" w:rsidRDefault="00DD22A5"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Kebisingan di Tempat Kerja</w:t>
      </w:r>
    </w:p>
    <w:p w:rsidR="005B1D27" w:rsidRPr="00CE5927" w:rsidRDefault="00975BB9" w:rsidP="00975BB9">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 xml:space="preserve">Lingkungan kerja yang tidak tenang atau bising akan dapat menimbulkan pengaruh yang kurang baik yaitu adanya ketidaktenangan dalam bekerja. </w:t>
      </w:r>
      <w:r w:rsidR="005B1D27" w:rsidRPr="00CE5927">
        <w:rPr>
          <w:rFonts w:ascii="Times New Roman" w:hAnsi="Times New Roman" w:cs="Times New Roman"/>
          <w:sz w:val="24"/>
          <w:szCs w:val="24"/>
        </w:rPr>
        <w:t>Oleh karena itu pekerjaan membutuhkan konsentrasi, maka suara bising hendaknya dihindarkan agar pelaksanaan pekerjaan dapat dilakukan dengan efisien sehingga produktivitas kerja meningkat.</w:t>
      </w:r>
    </w:p>
    <w:p w:rsidR="00DD22A5" w:rsidRPr="00CE5927" w:rsidRDefault="00DD22A5"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Getaran Mekanis di Tempat Kerja</w:t>
      </w:r>
    </w:p>
    <w:p w:rsidR="005B1D27" w:rsidRDefault="005B1D27" w:rsidP="005B1D27">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Getaran mekanis artinya getaran yang ditimbulkan oleh alat mekanis, yang sebagian dari getaran ini sampai ke tubuh karyawan dan dapat menimbulkan akibat yang tidak diinginkan. Getaran mekanis pada umumnya sangat mengganggu tubuh karena</w:t>
      </w:r>
      <w:r w:rsidR="001D03A7" w:rsidRPr="00CE5927">
        <w:rPr>
          <w:rFonts w:ascii="Times New Roman" w:hAnsi="Times New Roman" w:cs="Times New Roman"/>
          <w:sz w:val="24"/>
          <w:szCs w:val="24"/>
        </w:rPr>
        <w:t xml:space="preserve"> ketidakteraturannya, baik tidak teratur dalam intensitas maupun frekuensinya. Secara umum getaran mekanis dapat mengganggu konsentrasi bekerja, mengakibatkan kelelahan dan timbul beberapa penyakit, seperti penyakit mata, syaraf, peredaran darah, otot tulang, dan lain-lain.</w:t>
      </w:r>
    </w:p>
    <w:p w:rsidR="00EE0744" w:rsidRPr="00CE5927" w:rsidRDefault="00EE0744" w:rsidP="005B1D27">
      <w:pPr>
        <w:pStyle w:val="ListParagraph"/>
        <w:spacing w:after="0" w:line="480" w:lineRule="auto"/>
        <w:jc w:val="both"/>
        <w:rPr>
          <w:rFonts w:ascii="Times New Roman" w:hAnsi="Times New Roman" w:cs="Times New Roman"/>
          <w:sz w:val="24"/>
          <w:szCs w:val="24"/>
        </w:rPr>
      </w:pPr>
    </w:p>
    <w:p w:rsidR="00DD22A5" w:rsidRPr="00CE5927" w:rsidRDefault="00DD22A5"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lastRenderedPageBreak/>
        <w:t>Tata Warna di Tempat Kerja</w:t>
      </w:r>
    </w:p>
    <w:p w:rsidR="009662EB" w:rsidRPr="00EE0744" w:rsidRDefault="006866F3" w:rsidP="00EE0744">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M</w:t>
      </w:r>
      <w:r w:rsidR="001D03A7" w:rsidRPr="00CE5927">
        <w:rPr>
          <w:rFonts w:ascii="Times New Roman" w:hAnsi="Times New Roman" w:cs="Times New Roman"/>
          <w:sz w:val="24"/>
          <w:szCs w:val="24"/>
        </w:rPr>
        <w:t>e</w:t>
      </w:r>
      <w:r w:rsidRPr="00CE5927">
        <w:rPr>
          <w:rFonts w:ascii="Times New Roman" w:hAnsi="Times New Roman" w:cs="Times New Roman"/>
          <w:sz w:val="24"/>
          <w:szCs w:val="24"/>
        </w:rPr>
        <w:t xml:space="preserve">nata warna di tempat kerja perlu </w:t>
      </w:r>
      <w:r w:rsidR="001E332F" w:rsidRPr="00CE5927">
        <w:rPr>
          <w:rFonts w:ascii="Times New Roman" w:hAnsi="Times New Roman" w:cs="Times New Roman"/>
          <w:sz w:val="24"/>
          <w:szCs w:val="24"/>
        </w:rPr>
        <w:t>diperjelas dan direncanakan dengan sebaik-baiknya. Pada kenyataannya tata warna tidak dapat dipisahkan dengan penataan dekorasi. Hal ini dapat dimaklumi karena warna mempunyai pengaruh besar terhadap perasaan. Sifat dan pengaruh warna kadang-kadang menimbulkan rasa senang, sedih, dan lain-lain, karena dalam sifat warna dapat merangsang perasaan manusia.</w:t>
      </w:r>
    </w:p>
    <w:p w:rsidR="00DD22A5" w:rsidRPr="00CE5927" w:rsidRDefault="00DD22A5"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Dekorasi di Tempat Kerja</w:t>
      </w:r>
    </w:p>
    <w:p w:rsidR="00DD04C8" w:rsidRPr="00CE5927" w:rsidRDefault="001E332F" w:rsidP="00D17A75">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Dekorasi ada hubungannya dengan tata warna yang baik, karena itu dekorasi tidak hanya berkaitan dengan hasil ruang kerja saja tetapi berkaitan juga dengan cara mengatur tata letak, tata warna, perlengkapan, dan lainnya untuk bekerja.</w:t>
      </w:r>
    </w:p>
    <w:p w:rsidR="00DD22A5" w:rsidRPr="00CE5927" w:rsidRDefault="00DD22A5"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Musik di Tempat Kerja</w:t>
      </w:r>
    </w:p>
    <w:p w:rsidR="001E332F" w:rsidRPr="00CE5927" w:rsidRDefault="001E332F" w:rsidP="001E332F">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Menurut para pakar, musik yang nadanya lembut sesuai dengan suasana waktu dan tempat dapat membangkit dan merangsang karyawan untuk bekerja. Oleh karena itu lagu-lagu perlu dipilih dengan s</w:t>
      </w:r>
      <w:r w:rsidR="00BE03A1" w:rsidRPr="00CE5927">
        <w:rPr>
          <w:rFonts w:ascii="Times New Roman" w:hAnsi="Times New Roman" w:cs="Times New Roman"/>
          <w:sz w:val="24"/>
          <w:szCs w:val="24"/>
        </w:rPr>
        <w:t xml:space="preserve">elektif untuk dikumandangkan di </w:t>
      </w:r>
      <w:r w:rsidRPr="00CE5927">
        <w:rPr>
          <w:rFonts w:ascii="Times New Roman" w:hAnsi="Times New Roman" w:cs="Times New Roman"/>
          <w:sz w:val="24"/>
          <w:szCs w:val="24"/>
        </w:rPr>
        <w:t>tempat kerja. Tidak sesuainya musik yang di</w:t>
      </w:r>
      <w:r w:rsidR="00BE03A1" w:rsidRPr="00CE5927">
        <w:rPr>
          <w:rFonts w:ascii="Times New Roman" w:hAnsi="Times New Roman" w:cs="Times New Roman"/>
          <w:sz w:val="24"/>
          <w:szCs w:val="24"/>
        </w:rPr>
        <w:t xml:space="preserve"> </w:t>
      </w:r>
      <w:r w:rsidRPr="00CE5927">
        <w:rPr>
          <w:rFonts w:ascii="Times New Roman" w:hAnsi="Times New Roman" w:cs="Times New Roman"/>
          <w:sz w:val="24"/>
          <w:szCs w:val="24"/>
        </w:rPr>
        <w:t>perdengarkan di tempat kerja akan mengganggu konsentrasi kerja.</w:t>
      </w:r>
    </w:p>
    <w:p w:rsidR="00FA30E2" w:rsidRPr="00CE5927" w:rsidRDefault="00FA30E2" w:rsidP="009E464A">
      <w:pPr>
        <w:pStyle w:val="ListParagraph"/>
        <w:numPr>
          <w:ilvl w:val="0"/>
          <w:numId w:val="27"/>
        </w:numPr>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Keamanan di Tempat Kerja</w:t>
      </w:r>
    </w:p>
    <w:p w:rsidR="00FC4FD9" w:rsidRPr="00CE5927" w:rsidRDefault="001E332F" w:rsidP="00EE0744">
      <w:pPr>
        <w:pStyle w:val="ListParagraph"/>
        <w:spacing w:after="0" w:line="480" w:lineRule="auto"/>
        <w:jc w:val="both"/>
        <w:rPr>
          <w:rFonts w:ascii="Times New Roman" w:hAnsi="Times New Roman" w:cs="Times New Roman"/>
          <w:sz w:val="24"/>
          <w:szCs w:val="24"/>
        </w:rPr>
      </w:pPr>
      <w:r w:rsidRPr="00CE5927">
        <w:rPr>
          <w:rFonts w:ascii="Times New Roman" w:hAnsi="Times New Roman" w:cs="Times New Roman"/>
          <w:sz w:val="24"/>
          <w:szCs w:val="24"/>
        </w:rPr>
        <w:t xml:space="preserve">Lingkungan kerja dengan rasa aman </w:t>
      </w:r>
      <w:r w:rsidR="0016380A" w:rsidRPr="00CE5927">
        <w:rPr>
          <w:rFonts w:ascii="Times New Roman" w:hAnsi="Times New Roman" w:cs="Times New Roman"/>
          <w:sz w:val="24"/>
          <w:szCs w:val="24"/>
        </w:rPr>
        <w:t>akan menimbulka</w:t>
      </w:r>
      <w:r w:rsidR="009A525D" w:rsidRPr="00CE5927">
        <w:rPr>
          <w:rFonts w:ascii="Times New Roman" w:hAnsi="Times New Roman" w:cs="Times New Roman"/>
          <w:sz w:val="24"/>
          <w:szCs w:val="24"/>
        </w:rPr>
        <w:t>n ketenangan dan kenyamanan, di</w:t>
      </w:r>
      <w:r w:rsidR="0016380A" w:rsidRPr="00CE5927">
        <w:rPr>
          <w:rFonts w:ascii="Times New Roman" w:hAnsi="Times New Roman" w:cs="Times New Roman"/>
          <w:sz w:val="24"/>
          <w:szCs w:val="24"/>
        </w:rPr>
        <w:t xml:space="preserve">mana hal ini akan dapat memberikan semangat untuk bekerja. Salah satu upaya untuk menjaga keamanan di tempat kerja, dapat memanfaatkan tenaga satuan petugas keamanan </w:t>
      </w:r>
      <w:r w:rsidR="00FA30E2" w:rsidRPr="00CE5927">
        <w:rPr>
          <w:rFonts w:ascii="Times New Roman" w:hAnsi="Times New Roman" w:cs="Times New Roman"/>
          <w:sz w:val="24"/>
          <w:szCs w:val="24"/>
        </w:rPr>
        <w:t>(</w:t>
      </w:r>
      <w:r w:rsidR="0016380A" w:rsidRPr="00CE5927">
        <w:rPr>
          <w:rFonts w:ascii="Times New Roman" w:hAnsi="Times New Roman" w:cs="Times New Roman"/>
          <w:i/>
          <w:sz w:val="24"/>
          <w:szCs w:val="24"/>
        </w:rPr>
        <w:t>s</w:t>
      </w:r>
      <w:r w:rsidR="00FA30E2" w:rsidRPr="00CE5927">
        <w:rPr>
          <w:rFonts w:ascii="Times New Roman" w:hAnsi="Times New Roman" w:cs="Times New Roman"/>
          <w:i/>
          <w:sz w:val="24"/>
          <w:szCs w:val="24"/>
        </w:rPr>
        <w:t>atpam</w:t>
      </w:r>
      <w:r w:rsidR="00FA30E2" w:rsidRPr="00CE5927">
        <w:rPr>
          <w:rFonts w:ascii="Times New Roman" w:hAnsi="Times New Roman" w:cs="Times New Roman"/>
          <w:sz w:val="24"/>
          <w:szCs w:val="24"/>
        </w:rPr>
        <w:t>).</w:t>
      </w:r>
    </w:p>
    <w:p w:rsidR="00FC4FD9" w:rsidRPr="00CE5927" w:rsidRDefault="00FC4FD9" w:rsidP="00FC4FD9">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lastRenderedPageBreak/>
        <w:t>2.2.4 Kepuasan Kerja</w:t>
      </w:r>
    </w:p>
    <w:p w:rsidR="00FC4FD9" w:rsidRPr="00CE5927" w:rsidRDefault="00FC4FD9" w:rsidP="00FC4FD9">
      <w:pPr>
        <w:spacing w:after="0" w:line="480" w:lineRule="auto"/>
        <w:ind w:left="142"/>
        <w:jc w:val="both"/>
        <w:rPr>
          <w:rFonts w:ascii="Times New Roman" w:hAnsi="Times New Roman" w:cs="Times New Roman"/>
          <w:b/>
          <w:sz w:val="24"/>
          <w:szCs w:val="24"/>
        </w:rPr>
      </w:pPr>
      <w:r w:rsidRPr="00CE5927">
        <w:rPr>
          <w:rFonts w:ascii="Times New Roman" w:hAnsi="Times New Roman" w:cs="Times New Roman"/>
          <w:b/>
          <w:sz w:val="24"/>
          <w:szCs w:val="24"/>
        </w:rPr>
        <w:t>2.2.4.1 Pengertian Kepuasan Kerja</w:t>
      </w:r>
    </w:p>
    <w:p w:rsidR="00850056" w:rsidRPr="00CE5927" w:rsidRDefault="00850056" w:rsidP="0085005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Menurut Bintoro dan Daryanto, kepuasan kerja adalah sebagai suatu sikap umum seorang individu terhadap pekerjaannya. Pekerjaan menuntut interaksi dengan rekan kerja, atasan, peraturan dan kebijakan organisasi, standar kinerja, kondisi kerja dan sebagainya. Seorang dengan tingkat kepuasan kerja tinggi menunjukkan sikap positif terhadap kerja itu, sebaliknya seseorang tidak puas dengan pekerjaannya menunjukkan sikap negatif terhadap kerja itu.</w:t>
      </w:r>
      <w:r w:rsidRPr="00CE5927">
        <w:rPr>
          <w:rStyle w:val="FootnoteReference"/>
          <w:rFonts w:ascii="Times New Roman" w:hAnsi="Times New Roman" w:cs="Times New Roman"/>
          <w:sz w:val="24"/>
          <w:szCs w:val="24"/>
        </w:rPr>
        <w:footnoteReference w:id="34"/>
      </w:r>
      <w:r w:rsidRPr="00CE5927">
        <w:rPr>
          <w:rFonts w:ascii="Times New Roman" w:hAnsi="Times New Roman" w:cs="Times New Roman"/>
          <w:sz w:val="24"/>
          <w:szCs w:val="24"/>
        </w:rPr>
        <w:t xml:space="preserve"> Tiffin, mengemukakan kepuasan kerja berhubungan erat dengan sikap dari karyawan terhadap pekerjaannya sendiri, situasi kerja, kerja sama antara pimpinan dengan sesama karyawan.</w:t>
      </w:r>
    </w:p>
    <w:p w:rsidR="00850056" w:rsidRPr="00CE5927" w:rsidRDefault="00850056" w:rsidP="0085005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Menurut Wibowo, kepuasan kerja ialah sebagai pemikiran, perasaan dan kecenderungan tindakan seseorang, yang merupakan sikap seseorang terhadap pekerjaan.</w:t>
      </w:r>
      <w:r w:rsidRPr="00CE5927">
        <w:rPr>
          <w:rStyle w:val="FootnoteReference"/>
          <w:rFonts w:ascii="Times New Roman" w:hAnsi="Times New Roman" w:cs="Times New Roman"/>
          <w:sz w:val="24"/>
          <w:szCs w:val="24"/>
        </w:rPr>
        <w:footnoteReference w:id="35"/>
      </w:r>
      <w:r w:rsidR="0058488A">
        <w:rPr>
          <w:rFonts w:ascii="Times New Roman" w:hAnsi="Times New Roman" w:cs="Times New Roman"/>
          <w:sz w:val="24"/>
          <w:szCs w:val="24"/>
        </w:rPr>
        <w:t xml:space="preserve"> </w:t>
      </w:r>
      <w:r w:rsidRPr="00CE5927">
        <w:rPr>
          <w:rFonts w:ascii="Times New Roman" w:hAnsi="Times New Roman" w:cs="Times New Roman"/>
          <w:sz w:val="24"/>
          <w:szCs w:val="24"/>
        </w:rPr>
        <w:t>Sedangkan menurut Priyono, kepuasan kerja adalah keadaan emosional karyawan dimana terjadi titik temu antara nilai balas jasa yang diinginkan karyawan baik berbentuk finansial maupun non finansial.</w:t>
      </w:r>
      <w:r w:rsidRPr="00CE5927">
        <w:rPr>
          <w:rStyle w:val="FootnoteReference"/>
          <w:rFonts w:ascii="Times New Roman" w:hAnsi="Times New Roman" w:cs="Times New Roman"/>
          <w:sz w:val="24"/>
          <w:szCs w:val="24"/>
        </w:rPr>
        <w:footnoteReference w:id="36"/>
      </w:r>
      <w:r w:rsidRPr="00CE5927">
        <w:rPr>
          <w:rFonts w:ascii="Times New Roman" w:hAnsi="Times New Roman" w:cs="Times New Roman"/>
          <w:sz w:val="24"/>
          <w:szCs w:val="24"/>
        </w:rPr>
        <w:t xml:space="preserve"> Kepuasan kerja merupakan perasaan senang atau gembira, atau perasaan suka seseorang sebelum dan setelah melakukan suatu pekerjaan. Jika karyawan merasa senang atau gembira atau suka untuk bekerja, maka hasil pekerjaannya pun akan berhasil baik. Demikian pula jika seseorang tidak senang atau gembira dan tidak suka atas </w:t>
      </w:r>
      <w:r w:rsidRPr="00CE5927">
        <w:rPr>
          <w:rFonts w:ascii="Times New Roman" w:hAnsi="Times New Roman" w:cs="Times New Roman"/>
          <w:sz w:val="24"/>
          <w:szCs w:val="24"/>
        </w:rPr>
        <w:lastRenderedPageBreak/>
        <w:t>pekerjaannya, maka akan ikut memengaruhi hasil kerja karyawan. Jadi dengan demikian kepuasan kerja dapat memengaruhi kinerja.</w:t>
      </w:r>
    </w:p>
    <w:p w:rsidR="00DD04C8" w:rsidRPr="00CE5927" w:rsidRDefault="00DD04C8" w:rsidP="00850056">
      <w:pPr>
        <w:spacing w:after="0" w:line="360" w:lineRule="auto"/>
        <w:jc w:val="both"/>
        <w:rPr>
          <w:rFonts w:ascii="Times New Roman" w:hAnsi="Times New Roman" w:cs="Times New Roman"/>
          <w:sz w:val="24"/>
          <w:szCs w:val="24"/>
        </w:rPr>
      </w:pPr>
    </w:p>
    <w:p w:rsidR="009A2EF5" w:rsidRPr="00CE5927" w:rsidRDefault="00DD04C8" w:rsidP="00DD04C8">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 xml:space="preserve">2.2.4.2 </w:t>
      </w:r>
      <w:r w:rsidR="00D17A75" w:rsidRPr="00CE5927">
        <w:rPr>
          <w:rFonts w:ascii="Times New Roman" w:hAnsi="Times New Roman" w:cs="Times New Roman"/>
          <w:b/>
          <w:sz w:val="24"/>
          <w:szCs w:val="24"/>
        </w:rPr>
        <w:t xml:space="preserve">Kepuasan Kerja </w:t>
      </w:r>
      <w:r w:rsidR="00EE0744">
        <w:rPr>
          <w:rFonts w:ascii="Times New Roman" w:hAnsi="Times New Roman" w:cs="Times New Roman"/>
          <w:b/>
          <w:sz w:val="24"/>
          <w:szCs w:val="24"/>
        </w:rPr>
        <w:t>Dalam Perspektif</w:t>
      </w:r>
      <w:r w:rsidR="00EE0744" w:rsidRPr="00CE5927">
        <w:rPr>
          <w:rFonts w:ascii="Times New Roman" w:hAnsi="Times New Roman" w:cs="Times New Roman"/>
          <w:b/>
          <w:sz w:val="24"/>
          <w:szCs w:val="24"/>
        </w:rPr>
        <w:t xml:space="preserve"> Islam</w:t>
      </w:r>
    </w:p>
    <w:p w:rsidR="009A2EF5" w:rsidRPr="00CE5927" w:rsidRDefault="009A2EF5" w:rsidP="00DD04C8">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Islam merupakan agama yang menjunjung tinggi bekerja karena bekerja merupakan salah satu bentuk ibadah kepada Allah SWT.Oleh sebab itu, islam mewajibkan kepada umatnya untuk berusaha dan bekerja keras secara positif (halal, baik, barokah dan tidak berbuat curang ataupun zholim), sehingga dapat terciptanya kesejahteraan dan kemakmuran hidup (kepuasan). Kepuasan kerja dalam pandangan islam telah disinggung dalam ayat-ayat Al-Qur’an seperti dalam surah At-Taubah ayat 105</w:t>
      </w:r>
      <w:r w:rsidR="009A525D" w:rsidRPr="00CE5927">
        <w:rPr>
          <w:rFonts w:ascii="Times New Roman" w:hAnsi="Times New Roman" w:cs="Times New Roman"/>
          <w:sz w:val="24"/>
          <w:szCs w:val="24"/>
        </w:rPr>
        <w:t xml:space="preserve"> sebagai berikut</w:t>
      </w:r>
      <w:r w:rsidRPr="00CE5927">
        <w:rPr>
          <w:rStyle w:val="FootnoteReference"/>
          <w:rFonts w:ascii="Times New Roman" w:hAnsi="Times New Roman" w:cs="Times New Roman"/>
          <w:sz w:val="24"/>
          <w:szCs w:val="24"/>
        </w:rPr>
        <w:footnoteReference w:id="37"/>
      </w:r>
      <w:r w:rsidR="009A525D" w:rsidRPr="00CE5927">
        <w:rPr>
          <w:rFonts w:ascii="Times New Roman" w:hAnsi="Times New Roman" w:cs="Times New Roman"/>
          <w:sz w:val="24"/>
          <w:szCs w:val="24"/>
        </w:rPr>
        <w:t xml:space="preserve"> </w:t>
      </w:r>
      <w:r w:rsidRPr="00CE5927">
        <w:rPr>
          <w:rFonts w:ascii="Times New Roman" w:hAnsi="Times New Roman" w:cs="Times New Roman"/>
          <w:sz w:val="24"/>
          <w:szCs w:val="24"/>
        </w:rPr>
        <w:t>:</w:t>
      </w:r>
    </w:p>
    <w:p w:rsidR="009033A7" w:rsidRPr="009033A7" w:rsidRDefault="009A2EF5" w:rsidP="009033A7">
      <w:pPr>
        <w:autoSpaceDE w:val="0"/>
        <w:autoSpaceDN w:val="0"/>
        <w:adjustRightInd w:val="0"/>
        <w:spacing w:after="0" w:line="480" w:lineRule="auto"/>
        <w:ind w:left="142" w:right="141"/>
        <w:jc w:val="right"/>
        <w:rPr>
          <w:rFonts w:ascii="Times New Roman" w:hAnsi="Times New Roman" w:cs="Times New Roman"/>
          <w:sz w:val="34"/>
          <w:szCs w:val="34"/>
          <w:rtl/>
        </w:rPr>
      </w:pPr>
      <w:r w:rsidRPr="009033A7">
        <w:rPr>
          <w:rFonts w:ascii="Times New Roman" w:hAnsi="Times New Roman" w:cs="Times New Roman"/>
          <w:sz w:val="34"/>
          <w:szCs w:val="34"/>
          <w:rtl/>
        </w:rPr>
        <w:t>وَقُلِ اعۡمَلُوۡا فَسَيَرَى اللّٰهُ عَمَلَكُمۡ وَرَسُوۡلُهٗ وَالۡمُؤۡمِنُوۡنَ‌ؕ وَسَتُرَدُّوۡنَ اِلٰى عٰلِمِ الۡغَيۡبِ وَالشَّهَادَة</w:t>
      </w:r>
      <w:r w:rsidR="009033A7" w:rsidRPr="009033A7">
        <w:rPr>
          <w:rFonts w:ascii="Times New Roman" w:hAnsi="Times New Roman" w:cs="Times New Roman"/>
          <w:sz w:val="34"/>
          <w:szCs w:val="34"/>
          <w:rtl/>
        </w:rPr>
        <w:t xml:space="preserve"> فَيُنَبِّئُكُم بِمَا كُنۡتُمۡ تَعۡمَلُوۡنَ‌ۚ‏ ﴿</w:t>
      </w:r>
      <w:r w:rsidR="009033A7" w:rsidRPr="009033A7">
        <w:rPr>
          <w:rFonts w:ascii="Times New Roman" w:hAnsi="Times New Roman" w:cs="Arial"/>
          <w:sz w:val="34"/>
          <w:szCs w:val="34"/>
          <w:rtl/>
        </w:rPr>
        <w:t>﻿</w:t>
      </w:r>
      <w:r w:rsidR="009033A7" w:rsidRPr="009033A7">
        <w:rPr>
          <w:rFonts w:ascii="Times New Roman" w:hAnsi="Times New Roman" w:cs="Times New Roman"/>
          <w:sz w:val="34"/>
          <w:szCs w:val="34"/>
          <w:rtl/>
        </w:rPr>
        <w:t>۱۰۵</w:t>
      </w:r>
      <w:r w:rsidR="009033A7" w:rsidRPr="009033A7">
        <w:rPr>
          <w:rFonts w:ascii="Times New Roman" w:hAnsi="Times New Roman" w:cs="Arial"/>
          <w:sz w:val="34"/>
          <w:szCs w:val="34"/>
          <w:rtl/>
        </w:rPr>
        <w:t>﻿</w:t>
      </w:r>
      <w:r w:rsidR="009033A7" w:rsidRPr="009033A7">
        <w:rPr>
          <w:rFonts w:ascii="Times New Roman" w:hAnsi="Times New Roman" w:cs="Times New Roman"/>
          <w:sz w:val="34"/>
          <w:szCs w:val="34"/>
          <w:rtl/>
        </w:rPr>
        <w:t>﴾</w:t>
      </w:r>
    </w:p>
    <w:p w:rsidR="0015680F" w:rsidRPr="00CE5927" w:rsidRDefault="0015680F" w:rsidP="0015680F">
      <w:pPr>
        <w:pStyle w:val="FootnoteText"/>
        <w:spacing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Artinya : </w:t>
      </w:r>
      <w:r w:rsidRPr="00CE5927">
        <w:rPr>
          <w:rFonts w:ascii="Times New Roman" w:hAnsi="Times New Roman" w:cs="Times New Roman"/>
          <w:i/>
          <w:sz w:val="24"/>
          <w:szCs w:val="24"/>
        </w:rPr>
        <w:t>“Dan katakanlah, “Bekerjalah kamu , maka Allah akan melihat pekerjaanmu, begitu juga Rasul-Nya dan orang-orang mukmin, dan kamu akan dikembalikan kepada (Allah) Yang mengetahui yang gaib dan yang nyata, lalu diberitakan-Nya kepada kamu apa yang telah kamu kerjakan”.</w:t>
      </w:r>
    </w:p>
    <w:p w:rsidR="009A2EF5" w:rsidRPr="00CE5927" w:rsidRDefault="009A2EF5" w:rsidP="00DD04C8">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Sebagaimana surat di atas menjelaskan tentang segala bentuk pekerjaan atau perbuatan bagi seorang muslim yang harus dilakukan dengan sadar dan dengan tujuan yang jelas, yaitu sebagai bentuk pengabdian kepada Allah SWT semata. </w:t>
      </w:r>
      <w:r w:rsidRPr="00CE5927">
        <w:rPr>
          <w:rFonts w:ascii="Times New Roman" w:hAnsi="Times New Roman" w:cs="Times New Roman"/>
          <w:sz w:val="24"/>
          <w:szCs w:val="24"/>
        </w:rPr>
        <w:lastRenderedPageBreak/>
        <w:t>Oleh sebabnya segala aktivitas hidup dan kehidupan merupakan amal yang diperintahkan dalam islam.</w:t>
      </w:r>
    </w:p>
    <w:p w:rsidR="009A2EF5" w:rsidRPr="00CE5927" w:rsidRDefault="009A2EF5" w:rsidP="00EE0744">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Allah SWT berfirman dalam surah As-Saba’ ayat 4</w:t>
      </w:r>
      <w:r w:rsidR="009A525D" w:rsidRPr="00CE5927">
        <w:rPr>
          <w:rFonts w:ascii="Times New Roman" w:hAnsi="Times New Roman" w:cs="Times New Roman"/>
          <w:sz w:val="24"/>
          <w:szCs w:val="24"/>
        </w:rPr>
        <w:t>, yaitu</w:t>
      </w:r>
      <w:r w:rsidRPr="00CE5927">
        <w:rPr>
          <w:rStyle w:val="FootnoteReference"/>
          <w:rFonts w:ascii="Times New Roman" w:hAnsi="Times New Roman" w:cs="Times New Roman"/>
          <w:sz w:val="24"/>
          <w:szCs w:val="24"/>
        </w:rPr>
        <w:footnoteReference w:id="38"/>
      </w:r>
      <w:r w:rsidR="009A525D" w:rsidRPr="00CE5927">
        <w:rPr>
          <w:rFonts w:ascii="Times New Roman" w:hAnsi="Times New Roman" w:cs="Times New Roman"/>
          <w:sz w:val="24"/>
          <w:szCs w:val="24"/>
        </w:rPr>
        <w:t xml:space="preserve"> </w:t>
      </w:r>
      <w:r w:rsidRPr="00CE5927">
        <w:rPr>
          <w:rFonts w:ascii="Times New Roman" w:hAnsi="Times New Roman" w:cs="Times New Roman"/>
          <w:sz w:val="24"/>
          <w:szCs w:val="24"/>
        </w:rPr>
        <w:t>:</w:t>
      </w:r>
    </w:p>
    <w:p w:rsidR="009A2EF5" w:rsidRPr="009033A7" w:rsidRDefault="009A2EF5" w:rsidP="009033A7">
      <w:pPr>
        <w:spacing w:after="0" w:line="480" w:lineRule="auto"/>
        <w:ind w:left="720" w:hanging="11"/>
        <w:jc w:val="right"/>
        <w:rPr>
          <w:rFonts w:ascii="Times New Roman" w:hAnsi="Times New Roman" w:cs="Times New Roman"/>
          <w:sz w:val="30"/>
          <w:szCs w:val="30"/>
        </w:rPr>
      </w:pPr>
      <w:r w:rsidRPr="009033A7">
        <w:rPr>
          <w:rFonts w:ascii="Times New Roman" w:hAnsi="Times New Roman" w:cs="Times New Roman"/>
          <w:sz w:val="30"/>
          <w:szCs w:val="30"/>
          <w:rtl/>
        </w:rPr>
        <w:t>لِّيَجۡزِىَ الَّذِيۡنَ اٰمَنُوا وَعَمِلُوۡا الصّٰلِحٰتِؕ اُولٰٓٮِٕكَ لَهُمۡ مَّغۡفِرَةٌ وَّرِزۡقٌ كَرِيۡمٌ‏ ﴿</w:t>
      </w:r>
      <w:r w:rsidRPr="009033A7">
        <w:rPr>
          <w:rFonts w:ascii="Times New Roman" w:hAnsi="Times New Roman" w:cs="Microsoft Sans Serif"/>
          <w:sz w:val="30"/>
          <w:szCs w:val="30"/>
          <w:rtl/>
        </w:rPr>
        <w:t>﻿</w:t>
      </w:r>
      <w:r w:rsidRPr="009033A7">
        <w:rPr>
          <w:rFonts w:ascii="Times New Roman" w:hAnsi="Times New Roman" w:cs="Times New Roman"/>
          <w:sz w:val="30"/>
          <w:szCs w:val="30"/>
          <w:rtl/>
        </w:rPr>
        <w:t>۴</w:t>
      </w:r>
      <w:r w:rsidRPr="009033A7">
        <w:rPr>
          <w:rFonts w:ascii="Times New Roman" w:hAnsi="Times New Roman" w:cs="Microsoft Sans Serif"/>
          <w:sz w:val="30"/>
          <w:szCs w:val="30"/>
          <w:rtl/>
        </w:rPr>
        <w:t>﻿</w:t>
      </w:r>
      <w:r w:rsidRPr="009033A7">
        <w:rPr>
          <w:rFonts w:ascii="Times New Roman" w:hAnsi="Times New Roman" w:cs="Times New Roman"/>
          <w:sz w:val="30"/>
          <w:szCs w:val="30"/>
          <w:rtl/>
        </w:rPr>
        <w:t>﴾</w:t>
      </w:r>
    </w:p>
    <w:p w:rsidR="009A525D" w:rsidRDefault="0015680F" w:rsidP="009033A7">
      <w:pPr>
        <w:pStyle w:val="FootnoteText"/>
        <w:spacing w:line="480" w:lineRule="auto"/>
        <w:ind w:firstLine="567"/>
        <w:jc w:val="both"/>
        <w:rPr>
          <w:rFonts w:ascii="Times New Roman" w:hAnsi="Times New Roman" w:cs="Times New Roman"/>
          <w:i/>
          <w:sz w:val="24"/>
          <w:szCs w:val="24"/>
        </w:rPr>
      </w:pPr>
      <w:r w:rsidRPr="00CE5927">
        <w:rPr>
          <w:rFonts w:ascii="Times New Roman" w:hAnsi="Times New Roman" w:cs="Times New Roman"/>
          <w:sz w:val="24"/>
          <w:szCs w:val="24"/>
        </w:rPr>
        <w:t>Artinya : “</w:t>
      </w:r>
      <w:r w:rsidRPr="00CE5927">
        <w:rPr>
          <w:rFonts w:ascii="Times New Roman" w:hAnsi="Times New Roman" w:cs="Times New Roman"/>
          <w:i/>
          <w:sz w:val="24"/>
          <w:szCs w:val="24"/>
        </w:rPr>
        <w:t>agar Dia (Allah) memberi balasan kepada orang-orang yang beriman dan mengerjakan kebajikan. Mereka memperoleh ampunan dan rezeki yang mulia (surga).</w:t>
      </w:r>
    </w:p>
    <w:p w:rsidR="009033A7" w:rsidRPr="009033A7" w:rsidRDefault="009033A7" w:rsidP="009033A7">
      <w:pPr>
        <w:pStyle w:val="FootnoteText"/>
        <w:spacing w:line="360" w:lineRule="auto"/>
        <w:ind w:firstLine="567"/>
        <w:jc w:val="both"/>
        <w:rPr>
          <w:rFonts w:ascii="Times New Roman" w:hAnsi="Times New Roman" w:cs="Times New Roman"/>
          <w:i/>
          <w:sz w:val="24"/>
          <w:szCs w:val="24"/>
        </w:rPr>
      </w:pPr>
    </w:p>
    <w:p w:rsidR="001C1BE3" w:rsidRPr="00CE5927" w:rsidRDefault="00DD04C8" w:rsidP="001C1BE3">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2.2.4.3</w:t>
      </w:r>
      <w:r w:rsidR="00BE03A1" w:rsidRPr="00CE5927">
        <w:rPr>
          <w:rFonts w:ascii="Times New Roman" w:hAnsi="Times New Roman" w:cs="Times New Roman"/>
          <w:b/>
          <w:sz w:val="24"/>
          <w:szCs w:val="24"/>
        </w:rPr>
        <w:t xml:space="preserve"> Indikator</w:t>
      </w:r>
      <w:r w:rsidR="001C1BE3" w:rsidRPr="00CE5927">
        <w:rPr>
          <w:rFonts w:ascii="Times New Roman" w:hAnsi="Times New Roman" w:cs="Times New Roman"/>
          <w:b/>
          <w:sz w:val="24"/>
          <w:szCs w:val="24"/>
        </w:rPr>
        <w:t xml:space="preserve"> Kepuasan Kerja</w:t>
      </w:r>
    </w:p>
    <w:p w:rsidR="00E65942" w:rsidRPr="00CE5927" w:rsidRDefault="00E65942" w:rsidP="006F3CB2">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Menurut Gibson, Ivancevich dan Donnelly </w:t>
      </w:r>
      <w:r w:rsidR="00BB7561" w:rsidRPr="00CE5927">
        <w:rPr>
          <w:rFonts w:ascii="Times New Roman" w:hAnsi="Times New Roman" w:cs="Times New Roman"/>
          <w:sz w:val="24"/>
          <w:szCs w:val="24"/>
        </w:rPr>
        <w:t>dalam buku Emron Edison Indikator</w:t>
      </w:r>
      <w:r w:rsidRPr="00CE5927">
        <w:rPr>
          <w:rFonts w:ascii="Times New Roman" w:hAnsi="Times New Roman" w:cs="Times New Roman"/>
          <w:sz w:val="24"/>
          <w:szCs w:val="24"/>
        </w:rPr>
        <w:t xml:space="preserve"> kepuasan kerja terbagi menjadi 5 diantarannya :</w:t>
      </w:r>
      <w:r w:rsidR="00850056" w:rsidRPr="00CE5927">
        <w:rPr>
          <w:rStyle w:val="FootnoteReference"/>
          <w:rFonts w:ascii="Times New Roman" w:hAnsi="Times New Roman" w:cs="Times New Roman"/>
          <w:sz w:val="24"/>
          <w:szCs w:val="24"/>
        </w:rPr>
        <w:footnoteReference w:id="39"/>
      </w:r>
    </w:p>
    <w:p w:rsidR="00E65942" w:rsidRPr="00CE5927" w:rsidRDefault="00FC4EDC" w:rsidP="009E464A">
      <w:pPr>
        <w:pStyle w:val="ListParagraph"/>
        <w:numPr>
          <w:ilvl w:val="0"/>
          <w:numId w:val="28"/>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Upah</w:t>
      </w:r>
      <w:r w:rsidR="00E65942" w:rsidRPr="00CE5927">
        <w:rPr>
          <w:rFonts w:ascii="Times New Roman" w:hAnsi="Times New Roman" w:cs="Times New Roman"/>
          <w:sz w:val="24"/>
          <w:szCs w:val="24"/>
        </w:rPr>
        <w:t>: jumlah upah yang diterima dan dianggap upah yang wajar.</w:t>
      </w:r>
    </w:p>
    <w:p w:rsidR="00E65942" w:rsidRPr="00CE5927" w:rsidRDefault="00FC4EDC" w:rsidP="009E464A">
      <w:pPr>
        <w:pStyle w:val="ListParagraph"/>
        <w:numPr>
          <w:ilvl w:val="0"/>
          <w:numId w:val="28"/>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Pekerjaan</w:t>
      </w:r>
      <w:r w:rsidR="00E65942" w:rsidRPr="00CE5927">
        <w:rPr>
          <w:rFonts w:ascii="Times New Roman" w:hAnsi="Times New Roman" w:cs="Times New Roman"/>
          <w:sz w:val="24"/>
          <w:szCs w:val="24"/>
        </w:rPr>
        <w:t>: keadaan di mana tugas pekerjaan dianggap menarik, memberikan kesempatan untuk maju.</w:t>
      </w:r>
    </w:p>
    <w:p w:rsidR="00E65942" w:rsidRPr="00CE5927" w:rsidRDefault="00FC4EDC" w:rsidP="009E464A">
      <w:pPr>
        <w:pStyle w:val="ListParagraph"/>
        <w:numPr>
          <w:ilvl w:val="0"/>
          <w:numId w:val="28"/>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Kesempatan promosi</w:t>
      </w:r>
      <w:r w:rsidR="00E65942" w:rsidRPr="00CE5927">
        <w:rPr>
          <w:rFonts w:ascii="Times New Roman" w:hAnsi="Times New Roman" w:cs="Times New Roman"/>
          <w:sz w:val="24"/>
          <w:szCs w:val="24"/>
        </w:rPr>
        <w:t>: tersedia kesempatan untuk maju.</w:t>
      </w:r>
    </w:p>
    <w:p w:rsidR="00E65942" w:rsidRPr="00CE5927" w:rsidRDefault="00FC4EDC" w:rsidP="009E464A">
      <w:pPr>
        <w:pStyle w:val="ListParagraph"/>
        <w:numPr>
          <w:ilvl w:val="0"/>
          <w:numId w:val="28"/>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Penyelia</w:t>
      </w:r>
      <w:r w:rsidR="00E65942" w:rsidRPr="00CE5927">
        <w:rPr>
          <w:rFonts w:ascii="Times New Roman" w:hAnsi="Times New Roman" w:cs="Times New Roman"/>
          <w:sz w:val="24"/>
          <w:szCs w:val="24"/>
        </w:rPr>
        <w:t xml:space="preserve">: </w:t>
      </w:r>
      <w:r w:rsidR="00287031" w:rsidRPr="00CE5927">
        <w:rPr>
          <w:rFonts w:ascii="Times New Roman" w:hAnsi="Times New Roman" w:cs="Times New Roman"/>
          <w:sz w:val="24"/>
          <w:szCs w:val="24"/>
        </w:rPr>
        <w:t>kemampuan penyelia untuk menunjukkan minat dan perhatian terhadap karyawan.</w:t>
      </w:r>
    </w:p>
    <w:p w:rsidR="00287031" w:rsidRPr="00CE5927" w:rsidRDefault="00FC4EDC" w:rsidP="009E464A">
      <w:pPr>
        <w:pStyle w:val="ListParagraph"/>
        <w:numPr>
          <w:ilvl w:val="0"/>
          <w:numId w:val="28"/>
        </w:numPr>
        <w:spacing w:after="0" w:line="480" w:lineRule="auto"/>
        <w:ind w:left="567"/>
        <w:jc w:val="both"/>
        <w:rPr>
          <w:rFonts w:ascii="Times New Roman" w:hAnsi="Times New Roman" w:cs="Times New Roman"/>
          <w:sz w:val="24"/>
          <w:szCs w:val="24"/>
        </w:rPr>
      </w:pPr>
      <w:r w:rsidRPr="00CE5927">
        <w:rPr>
          <w:rFonts w:ascii="Times New Roman" w:hAnsi="Times New Roman" w:cs="Times New Roman"/>
          <w:sz w:val="24"/>
          <w:szCs w:val="24"/>
        </w:rPr>
        <w:t>Rekan sekerja</w:t>
      </w:r>
      <w:r w:rsidR="00287031" w:rsidRPr="00CE5927">
        <w:rPr>
          <w:rFonts w:ascii="Times New Roman" w:hAnsi="Times New Roman" w:cs="Times New Roman"/>
          <w:sz w:val="24"/>
          <w:szCs w:val="24"/>
        </w:rPr>
        <w:t>: keadaan dimana rekan sekerja menunjukkan sikap bersahabat dan memberikan dukungan.</w:t>
      </w:r>
    </w:p>
    <w:p w:rsidR="00287031" w:rsidRDefault="00287031" w:rsidP="00287031">
      <w:pPr>
        <w:spacing w:after="0" w:line="360" w:lineRule="auto"/>
        <w:jc w:val="both"/>
        <w:rPr>
          <w:rFonts w:ascii="Times New Roman" w:hAnsi="Times New Roman" w:cs="Times New Roman"/>
          <w:sz w:val="24"/>
          <w:szCs w:val="24"/>
        </w:rPr>
      </w:pPr>
    </w:p>
    <w:p w:rsidR="00EE0744" w:rsidRPr="00CE5927" w:rsidRDefault="00EE0744" w:rsidP="00287031">
      <w:pPr>
        <w:spacing w:after="0" w:line="360" w:lineRule="auto"/>
        <w:jc w:val="both"/>
        <w:rPr>
          <w:rFonts w:ascii="Times New Roman" w:hAnsi="Times New Roman" w:cs="Times New Roman"/>
          <w:sz w:val="24"/>
          <w:szCs w:val="24"/>
        </w:rPr>
      </w:pPr>
    </w:p>
    <w:p w:rsidR="00287031" w:rsidRPr="00CE5927" w:rsidRDefault="00287031" w:rsidP="00287031">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lastRenderedPageBreak/>
        <w:t>2.3 Penelitian Terdahulu</w:t>
      </w:r>
    </w:p>
    <w:p w:rsidR="00287031" w:rsidRPr="00CE5927" w:rsidRDefault="003531B6" w:rsidP="003531B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Berdasarkan hasil penelitian yang ditulis oleh Rumimpumu dan Joune (2015) yang berjudul “Pengaruh kompetensi dan stress kerja terhadap kinerja pegawai pada dinas pendidikan nasional provinsi sulut”, menunjukkan bahwa kompetensi kerja (X</w:t>
      </w:r>
      <w:r w:rsidRPr="00CE5927">
        <w:rPr>
          <w:rFonts w:ascii="Times New Roman" w:hAnsi="Times New Roman" w:cs="Times New Roman"/>
          <w:sz w:val="24"/>
          <w:szCs w:val="24"/>
        </w:rPr>
        <w:softHyphen/>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rPr>
        <w:t>) signifikansi p-value = 0,000 &lt; 0,05, maka dapat disimpulkan bahwa Ha diterima dan menolak H</w:t>
      </w:r>
      <w:r w:rsidRPr="00CE5927">
        <w:rPr>
          <w:rFonts w:ascii="Times New Roman" w:hAnsi="Times New Roman" w:cs="Times New Roman"/>
          <w:sz w:val="24"/>
          <w:szCs w:val="24"/>
          <w:vertAlign w:val="subscript"/>
        </w:rPr>
        <w:t>0</w:t>
      </w:r>
      <w:r w:rsidRPr="00CE5927">
        <w:rPr>
          <w:rFonts w:ascii="Times New Roman" w:hAnsi="Times New Roman" w:cs="Times New Roman"/>
          <w:sz w:val="24"/>
          <w:szCs w:val="24"/>
        </w:rPr>
        <w:t xml:space="preserve">. Hal ini </w:t>
      </w:r>
      <w:r w:rsidR="0011065D" w:rsidRPr="00CE5927">
        <w:rPr>
          <w:rFonts w:ascii="Times New Roman" w:hAnsi="Times New Roman" w:cs="Times New Roman"/>
          <w:sz w:val="24"/>
          <w:szCs w:val="24"/>
        </w:rPr>
        <w:t>berate bahwa kompetensi (X</w:t>
      </w:r>
      <w:r w:rsidR="0011065D" w:rsidRPr="00CE5927">
        <w:rPr>
          <w:rFonts w:ascii="Times New Roman" w:hAnsi="Times New Roman" w:cs="Times New Roman"/>
          <w:sz w:val="24"/>
          <w:szCs w:val="24"/>
          <w:vertAlign w:val="subscript"/>
        </w:rPr>
        <w:t>1</w:t>
      </w:r>
      <w:r w:rsidR="0011065D" w:rsidRPr="00CE5927">
        <w:rPr>
          <w:rFonts w:ascii="Times New Roman" w:hAnsi="Times New Roman" w:cs="Times New Roman"/>
          <w:sz w:val="24"/>
          <w:szCs w:val="24"/>
        </w:rPr>
        <w:t>) berpengaruh signifikan terhadap kinerja (Y) diterima atau terbukti. Hasil uji t dapat dilihat bahwa stress kerja (X</w:t>
      </w:r>
      <w:r w:rsidR="0011065D" w:rsidRPr="00CE5927">
        <w:rPr>
          <w:rFonts w:ascii="Times New Roman" w:hAnsi="Times New Roman" w:cs="Times New Roman"/>
          <w:sz w:val="24"/>
          <w:szCs w:val="24"/>
          <w:vertAlign w:val="subscript"/>
        </w:rPr>
        <w:t>2</w:t>
      </w:r>
      <w:r w:rsidR="0011065D" w:rsidRPr="00CE5927">
        <w:rPr>
          <w:rFonts w:ascii="Times New Roman" w:hAnsi="Times New Roman" w:cs="Times New Roman"/>
          <w:sz w:val="24"/>
          <w:szCs w:val="24"/>
        </w:rPr>
        <w:t>) signifikansi p-value = 0,000 &lt; 0,05, maka dapat disimpulkan bahwa Ha diterima dan menolak H</w:t>
      </w:r>
      <w:r w:rsidR="0011065D" w:rsidRPr="00CE5927">
        <w:rPr>
          <w:rFonts w:ascii="Times New Roman" w:hAnsi="Times New Roman" w:cs="Times New Roman"/>
          <w:sz w:val="24"/>
          <w:szCs w:val="24"/>
          <w:vertAlign w:val="subscript"/>
        </w:rPr>
        <w:t>o</w:t>
      </w:r>
      <w:r w:rsidR="0011065D" w:rsidRPr="00CE5927">
        <w:rPr>
          <w:rFonts w:ascii="Times New Roman" w:hAnsi="Times New Roman" w:cs="Times New Roman"/>
          <w:sz w:val="24"/>
          <w:szCs w:val="24"/>
        </w:rPr>
        <w:t>. Hal ini berarti bahwa stress kerja (X</w:t>
      </w:r>
      <w:r w:rsidR="0011065D" w:rsidRPr="00CE5927">
        <w:rPr>
          <w:rFonts w:ascii="Times New Roman" w:hAnsi="Times New Roman" w:cs="Times New Roman"/>
          <w:sz w:val="24"/>
          <w:szCs w:val="24"/>
          <w:vertAlign w:val="subscript"/>
        </w:rPr>
        <w:t>2</w:t>
      </w:r>
      <w:r w:rsidR="0011065D" w:rsidRPr="00CE5927">
        <w:rPr>
          <w:rFonts w:ascii="Times New Roman" w:hAnsi="Times New Roman" w:cs="Times New Roman"/>
          <w:sz w:val="24"/>
          <w:szCs w:val="24"/>
        </w:rPr>
        <w:t>) berpengaruh signifikan terhadap kinerja (Y) diterima atau terbukti. Cara pengujiannya dilakukan dengan membandingkan angka taraf signifikan hasil perhitungan dengan taraf signifikan 0,05 (5%). Ketentuannya yaitu: jika sig &gt; 0,05 maka H</w:t>
      </w:r>
      <w:r w:rsidR="0011065D" w:rsidRPr="00CE5927">
        <w:rPr>
          <w:rFonts w:ascii="Times New Roman" w:hAnsi="Times New Roman" w:cs="Times New Roman"/>
          <w:sz w:val="24"/>
          <w:szCs w:val="24"/>
          <w:vertAlign w:val="subscript"/>
        </w:rPr>
        <w:t>0</w:t>
      </w:r>
      <w:r w:rsidR="0011065D" w:rsidRPr="00CE5927">
        <w:rPr>
          <w:rFonts w:ascii="Times New Roman" w:hAnsi="Times New Roman" w:cs="Times New Roman"/>
          <w:sz w:val="24"/>
          <w:szCs w:val="24"/>
        </w:rPr>
        <w:t xml:space="preserve"> diterima, dan jika sig &lt; 0,05 maka H</w:t>
      </w:r>
      <w:r w:rsidR="0011065D" w:rsidRPr="00CE5927">
        <w:rPr>
          <w:rFonts w:ascii="Times New Roman" w:hAnsi="Times New Roman" w:cs="Times New Roman"/>
          <w:sz w:val="24"/>
          <w:szCs w:val="24"/>
          <w:vertAlign w:val="subscript"/>
        </w:rPr>
        <w:t>0</w:t>
      </w:r>
      <w:r w:rsidR="0011065D" w:rsidRPr="00CE5927">
        <w:rPr>
          <w:rFonts w:ascii="Times New Roman" w:hAnsi="Times New Roman" w:cs="Times New Roman"/>
          <w:sz w:val="24"/>
          <w:szCs w:val="24"/>
        </w:rPr>
        <w:t xml:space="preserve"> ditolak dan Ha diterima.</w:t>
      </w:r>
      <w:r w:rsidR="0044604D" w:rsidRPr="00CE5927">
        <w:rPr>
          <w:rStyle w:val="FootnoteReference"/>
          <w:rFonts w:ascii="Times New Roman" w:hAnsi="Times New Roman" w:cs="Times New Roman"/>
          <w:sz w:val="24"/>
          <w:szCs w:val="24"/>
        </w:rPr>
        <w:footnoteReference w:id="40"/>
      </w:r>
    </w:p>
    <w:p w:rsidR="0011065D" w:rsidRPr="00CE5927" w:rsidRDefault="0011065D" w:rsidP="003531B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Sedangkan penelitian yang ditulis oleh Triswanto dan Triyanto (2016) yang berjudul “Pengaruh pendidikan, motivasi kerja dan kemampuan kerja terhadap kinerja pegawai pada dinas pendapatan pengelolaan</w:t>
      </w:r>
      <w:r w:rsidR="00EE4589" w:rsidRPr="00CE5927">
        <w:rPr>
          <w:rFonts w:ascii="Times New Roman" w:hAnsi="Times New Roman" w:cs="Times New Roman"/>
          <w:sz w:val="24"/>
          <w:szCs w:val="24"/>
        </w:rPr>
        <w:t xml:space="preserve"> keuangan dan asset daerah kabupaten grobongan”, menunjukkan bahwa pendidikan membuktikan nilai signifikansi sebesar 0,000 (sig &lt; 0,05) maka dapat diartikan bahwa secara parsial variabel pendidikan berpengaruh secara signifikan terhadap variabel kinerja. Untuk variabel motivasi menunjukkan nilai signifikansi sebesar 0,073 (sig &gt; 0,05) maka dapat diartikan bahwa secara parsial variabel motivasi berpengaruh secara </w:t>
      </w:r>
      <w:r w:rsidR="00EE4589" w:rsidRPr="00CE5927">
        <w:rPr>
          <w:rFonts w:ascii="Times New Roman" w:hAnsi="Times New Roman" w:cs="Times New Roman"/>
          <w:sz w:val="24"/>
          <w:szCs w:val="24"/>
        </w:rPr>
        <w:lastRenderedPageBreak/>
        <w:t>tidak signifikan terhadap variabel kinerja. Sedangkan pada variabel kemampuan menunjukkan nilai signifikansi sebesar 0,000 (sig &lt; 0,05) maka dapat diartikan bahwa secara parsial variabel kemampuan berpengaruh secara signifikan terhadap variabel kinerja. Berdasarkan hasil penelitian diketahui bahwa nilai signifikansi sebesar 0,000. Karena nilai signifikansi 0,000 &lt; 0,05 maka dapat diartikan bahwa variabel pendidikan, motivasi kerja dan kemampuan kerja secara simultan berpengaruh secara signifikan terhadap kinerja.</w:t>
      </w:r>
      <w:r w:rsidR="0044604D" w:rsidRPr="00CE5927">
        <w:rPr>
          <w:rStyle w:val="FootnoteReference"/>
          <w:rFonts w:ascii="Times New Roman" w:hAnsi="Times New Roman" w:cs="Times New Roman"/>
          <w:sz w:val="24"/>
          <w:szCs w:val="24"/>
        </w:rPr>
        <w:footnoteReference w:id="41"/>
      </w:r>
    </w:p>
    <w:p w:rsidR="00EE4589" w:rsidRPr="00CE5927" w:rsidRDefault="00C10C04" w:rsidP="003531B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Penelitian yang ditulis oleh Dhermawan, Sudibya dan Utama (2012) yang berjudul “Pengaruh motivasi, lingkungan kerja, kompetensi, dan kompensasi terhadap kepuasan kerja dan kinerja pegawai di lingkungan kantor dinas pekerjaan umum provinsi bali”, menunjukkan bahwa </w:t>
      </w:r>
      <w:r w:rsidR="00500B7F" w:rsidRPr="00CE5927">
        <w:rPr>
          <w:rFonts w:ascii="Times New Roman" w:hAnsi="Times New Roman" w:cs="Times New Roman"/>
          <w:sz w:val="24"/>
          <w:szCs w:val="24"/>
        </w:rPr>
        <w:t xml:space="preserve">motivasi berpengaruh </w:t>
      </w:r>
      <w:r w:rsidR="00307290" w:rsidRPr="00CE5927">
        <w:rPr>
          <w:rFonts w:ascii="Times New Roman" w:hAnsi="Times New Roman" w:cs="Times New Roman"/>
          <w:sz w:val="24"/>
          <w:szCs w:val="24"/>
        </w:rPr>
        <w:t xml:space="preserve">signifikan terhadap kinerja pegawai ditolak, hal ini ditunjukkan dari nilai koefisien </w:t>
      </w:r>
      <w:r w:rsidR="00307290" w:rsidRPr="00CE5927">
        <w:rPr>
          <w:rFonts w:ascii="Times New Roman" w:hAnsi="Times New Roman" w:cs="Times New Roman"/>
          <w:i/>
          <w:sz w:val="24"/>
          <w:szCs w:val="24"/>
        </w:rPr>
        <w:t xml:space="preserve">standardized regression weight </w:t>
      </w:r>
      <w:r w:rsidR="00307290" w:rsidRPr="00CE5927">
        <w:rPr>
          <w:rFonts w:ascii="Times New Roman" w:hAnsi="Times New Roman" w:cs="Times New Roman"/>
          <w:sz w:val="24"/>
          <w:szCs w:val="24"/>
        </w:rPr>
        <w:t xml:space="preserve">sebesar 0,013, </w:t>
      </w:r>
      <w:r w:rsidR="00307290" w:rsidRPr="00CE5927">
        <w:rPr>
          <w:rFonts w:ascii="Times New Roman" w:hAnsi="Times New Roman" w:cs="Times New Roman"/>
          <w:i/>
          <w:sz w:val="24"/>
          <w:szCs w:val="24"/>
        </w:rPr>
        <w:t>C.R</w:t>
      </w:r>
      <w:r w:rsidR="00307290" w:rsidRPr="00CE5927">
        <w:rPr>
          <w:rFonts w:ascii="Times New Roman" w:hAnsi="Times New Roman" w:cs="Times New Roman"/>
          <w:sz w:val="24"/>
          <w:szCs w:val="24"/>
        </w:rPr>
        <w:t xml:space="preserve"> sebesar 0,232, dan </w:t>
      </w:r>
      <w:r w:rsidR="00307290" w:rsidRPr="00CE5927">
        <w:rPr>
          <w:rFonts w:ascii="Times New Roman" w:hAnsi="Times New Roman" w:cs="Times New Roman"/>
          <w:i/>
          <w:sz w:val="24"/>
          <w:szCs w:val="24"/>
        </w:rPr>
        <w:t xml:space="preserve">probability </w:t>
      </w:r>
      <w:r w:rsidR="00307290" w:rsidRPr="00CE5927">
        <w:rPr>
          <w:rFonts w:ascii="Times New Roman" w:hAnsi="Times New Roman" w:cs="Times New Roman"/>
          <w:sz w:val="24"/>
          <w:szCs w:val="24"/>
        </w:rPr>
        <w:t xml:space="preserve">0,817. Lingkungan kerja berpengaruh signifikan terhadap kinerja pegawai diterima, hal ini ditunjukkan dari nilai koefisien </w:t>
      </w:r>
      <w:r w:rsidR="00307290" w:rsidRPr="00CE5927">
        <w:rPr>
          <w:rFonts w:ascii="Times New Roman" w:hAnsi="Times New Roman" w:cs="Times New Roman"/>
          <w:i/>
          <w:sz w:val="24"/>
          <w:szCs w:val="24"/>
        </w:rPr>
        <w:t>standardized regression weight</w:t>
      </w:r>
      <w:r w:rsidR="00307290" w:rsidRPr="00CE5927">
        <w:rPr>
          <w:rFonts w:ascii="Times New Roman" w:hAnsi="Times New Roman" w:cs="Times New Roman"/>
          <w:sz w:val="24"/>
          <w:szCs w:val="24"/>
        </w:rPr>
        <w:t xml:space="preserve"> sebesar 0,137, </w:t>
      </w:r>
      <w:r w:rsidR="00307290" w:rsidRPr="00CE5927">
        <w:rPr>
          <w:rFonts w:ascii="Times New Roman" w:hAnsi="Times New Roman" w:cs="Times New Roman"/>
          <w:i/>
          <w:sz w:val="24"/>
          <w:szCs w:val="24"/>
        </w:rPr>
        <w:t xml:space="preserve">C.R </w:t>
      </w:r>
      <w:r w:rsidR="00307290" w:rsidRPr="00CE5927">
        <w:rPr>
          <w:rFonts w:ascii="Times New Roman" w:hAnsi="Times New Roman" w:cs="Times New Roman"/>
          <w:sz w:val="24"/>
          <w:szCs w:val="24"/>
        </w:rPr>
        <w:t xml:space="preserve">sebesar 2,409, dan </w:t>
      </w:r>
      <w:r w:rsidR="00307290" w:rsidRPr="00CE5927">
        <w:rPr>
          <w:rFonts w:ascii="Times New Roman" w:hAnsi="Times New Roman" w:cs="Times New Roman"/>
          <w:i/>
          <w:sz w:val="24"/>
          <w:szCs w:val="24"/>
        </w:rPr>
        <w:t>probability</w:t>
      </w:r>
      <w:r w:rsidR="00307290" w:rsidRPr="00CE5927">
        <w:rPr>
          <w:rFonts w:ascii="Times New Roman" w:hAnsi="Times New Roman" w:cs="Times New Roman"/>
          <w:sz w:val="24"/>
          <w:szCs w:val="24"/>
        </w:rPr>
        <w:t xml:space="preserve"> 0,016. Kompetensi berpengaruh signifikan terhadap kepuasan kerja pegawai diterima, hal ini ditunjukkan dari nilai koefisien </w:t>
      </w:r>
      <w:r w:rsidR="00307290" w:rsidRPr="00CE5927">
        <w:rPr>
          <w:rFonts w:ascii="Times New Roman" w:hAnsi="Times New Roman" w:cs="Times New Roman"/>
          <w:i/>
          <w:sz w:val="24"/>
          <w:szCs w:val="24"/>
        </w:rPr>
        <w:t xml:space="preserve">standardize regression weight </w:t>
      </w:r>
      <w:r w:rsidR="00307290" w:rsidRPr="00CE5927">
        <w:rPr>
          <w:rFonts w:ascii="Times New Roman" w:hAnsi="Times New Roman" w:cs="Times New Roman"/>
          <w:sz w:val="24"/>
          <w:szCs w:val="24"/>
        </w:rPr>
        <w:t xml:space="preserve">sebesar 0,259, </w:t>
      </w:r>
      <w:r w:rsidR="00307290" w:rsidRPr="00CE5927">
        <w:rPr>
          <w:rFonts w:ascii="Times New Roman" w:hAnsi="Times New Roman" w:cs="Times New Roman"/>
          <w:i/>
          <w:sz w:val="24"/>
          <w:szCs w:val="24"/>
        </w:rPr>
        <w:t xml:space="preserve">C.R </w:t>
      </w:r>
      <w:r w:rsidR="00307290" w:rsidRPr="00CE5927">
        <w:rPr>
          <w:rFonts w:ascii="Times New Roman" w:hAnsi="Times New Roman" w:cs="Times New Roman"/>
          <w:sz w:val="24"/>
          <w:szCs w:val="24"/>
        </w:rPr>
        <w:t xml:space="preserve">sebesar 2.009, dan </w:t>
      </w:r>
      <w:r w:rsidR="00307290" w:rsidRPr="00CE5927">
        <w:rPr>
          <w:rFonts w:ascii="Times New Roman" w:hAnsi="Times New Roman" w:cs="Times New Roman"/>
          <w:i/>
          <w:sz w:val="24"/>
          <w:szCs w:val="24"/>
        </w:rPr>
        <w:t xml:space="preserve">probability </w:t>
      </w:r>
      <w:r w:rsidR="00307290" w:rsidRPr="00CE5927">
        <w:rPr>
          <w:rFonts w:ascii="Times New Roman" w:hAnsi="Times New Roman" w:cs="Times New Roman"/>
          <w:sz w:val="24"/>
          <w:szCs w:val="24"/>
        </w:rPr>
        <w:t xml:space="preserve">0,45. Kompetensi berpengaruh signifikan terhadap kinerja pegawai diterima, hal ini ditunjukkan dari nilai koefisien </w:t>
      </w:r>
      <w:r w:rsidR="00307290" w:rsidRPr="00CE5927">
        <w:rPr>
          <w:rFonts w:ascii="Times New Roman" w:hAnsi="Times New Roman" w:cs="Times New Roman"/>
          <w:i/>
          <w:sz w:val="24"/>
          <w:szCs w:val="24"/>
        </w:rPr>
        <w:t>standardized regression weight</w:t>
      </w:r>
      <w:r w:rsidR="00307290" w:rsidRPr="00CE5927">
        <w:rPr>
          <w:rFonts w:ascii="Times New Roman" w:hAnsi="Times New Roman" w:cs="Times New Roman"/>
          <w:sz w:val="24"/>
          <w:szCs w:val="24"/>
        </w:rPr>
        <w:t xml:space="preserve"> sebesar 0,418, </w:t>
      </w:r>
      <w:r w:rsidR="00307290" w:rsidRPr="00CE5927">
        <w:rPr>
          <w:rFonts w:ascii="Times New Roman" w:hAnsi="Times New Roman" w:cs="Times New Roman"/>
          <w:i/>
          <w:sz w:val="24"/>
          <w:szCs w:val="24"/>
        </w:rPr>
        <w:t xml:space="preserve">C.R </w:t>
      </w:r>
      <w:r w:rsidR="00307290" w:rsidRPr="00CE5927">
        <w:rPr>
          <w:rFonts w:ascii="Times New Roman" w:hAnsi="Times New Roman" w:cs="Times New Roman"/>
          <w:sz w:val="24"/>
          <w:szCs w:val="24"/>
        </w:rPr>
        <w:t xml:space="preserve">sebesar 3,328, dan </w:t>
      </w:r>
      <w:r w:rsidR="00307290" w:rsidRPr="00CE5927">
        <w:rPr>
          <w:rFonts w:ascii="Times New Roman" w:hAnsi="Times New Roman" w:cs="Times New Roman"/>
          <w:i/>
          <w:sz w:val="24"/>
          <w:szCs w:val="24"/>
        </w:rPr>
        <w:t>probability</w:t>
      </w:r>
      <w:r w:rsidR="00307290" w:rsidRPr="00CE5927">
        <w:rPr>
          <w:rFonts w:ascii="Times New Roman" w:hAnsi="Times New Roman" w:cs="Times New Roman"/>
          <w:sz w:val="24"/>
          <w:szCs w:val="24"/>
        </w:rPr>
        <w:t xml:space="preserve"> 0,000. Kepuasan kerja berpengaruh signifikan terhadap kinerja pegawai diterima, hal ini ditunjukkan dari </w:t>
      </w:r>
      <w:r w:rsidR="00307290" w:rsidRPr="00CE5927">
        <w:rPr>
          <w:rFonts w:ascii="Times New Roman" w:hAnsi="Times New Roman" w:cs="Times New Roman"/>
          <w:sz w:val="24"/>
          <w:szCs w:val="24"/>
        </w:rPr>
        <w:lastRenderedPageBreak/>
        <w:t xml:space="preserve">nilai koefisien </w:t>
      </w:r>
      <w:r w:rsidR="00307290" w:rsidRPr="00CE5927">
        <w:rPr>
          <w:rFonts w:ascii="Times New Roman" w:hAnsi="Times New Roman" w:cs="Times New Roman"/>
          <w:i/>
          <w:sz w:val="24"/>
          <w:szCs w:val="24"/>
        </w:rPr>
        <w:t xml:space="preserve">standardized regression weight </w:t>
      </w:r>
      <w:r w:rsidR="00307290" w:rsidRPr="00CE5927">
        <w:rPr>
          <w:rFonts w:ascii="Times New Roman" w:hAnsi="Times New Roman" w:cs="Times New Roman"/>
          <w:sz w:val="24"/>
          <w:szCs w:val="24"/>
        </w:rPr>
        <w:t xml:space="preserve">sebesar 0,568, </w:t>
      </w:r>
      <w:r w:rsidR="00307290" w:rsidRPr="00CE5927">
        <w:rPr>
          <w:rFonts w:ascii="Times New Roman" w:hAnsi="Times New Roman" w:cs="Times New Roman"/>
          <w:i/>
          <w:sz w:val="24"/>
          <w:szCs w:val="24"/>
        </w:rPr>
        <w:t xml:space="preserve">C.R </w:t>
      </w:r>
      <w:r w:rsidR="00307290" w:rsidRPr="00CE5927">
        <w:rPr>
          <w:rFonts w:ascii="Times New Roman" w:hAnsi="Times New Roman" w:cs="Times New Roman"/>
          <w:sz w:val="24"/>
          <w:szCs w:val="24"/>
        </w:rPr>
        <w:t xml:space="preserve">sebesar 5,023, dan </w:t>
      </w:r>
      <w:r w:rsidR="00307290" w:rsidRPr="00CE5927">
        <w:rPr>
          <w:rFonts w:ascii="Times New Roman" w:hAnsi="Times New Roman" w:cs="Times New Roman"/>
          <w:i/>
          <w:sz w:val="24"/>
          <w:szCs w:val="24"/>
        </w:rPr>
        <w:t>probability</w:t>
      </w:r>
      <w:r w:rsidR="00307290" w:rsidRPr="00CE5927">
        <w:rPr>
          <w:rFonts w:ascii="Times New Roman" w:hAnsi="Times New Roman" w:cs="Times New Roman"/>
          <w:sz w:val="24"/>
          <w:szCs w:val="24"/>
        </w:rPr>
        <w:t xml:space="preserve"> 0,000.</w:t>
      </w:r>
      <w:r w:rsidR="0044604D" w:rsidRPr="00CE5927">
        <w:rPr>
          <w:rStyle w:val="FootnoteReference"/>
          <w:rFonts w:ascii="Times New Roman" w:hAnsi="Times New Roman" w:cs="Times New Roman"/>
          <w:sz w:val="24"/>
          <w:szCs w:val="24"/>
        </w:rPr>
        <w:footnoteReference w:id="42"/>
      </w:r>
    </w:p>
    <w:p w:rsidR="00D70232" w:rsidRPr="00CE5927" w:rsidRDefault="00D70232" w:rsidP="003531B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Pada penelitian yang ditulis oleh Gardjito, Musadieq dan Nurtjahjono (2014) yang berjudul “Pengaruh motivasi kerja dan lingkungan kerja terhadap kinerja karyawan studi pada karyawan bagian produksi PT Karmand Mitra Andalan Surabaya”, menunjukkan bahwa motivasi kerja (X</w:t>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rPr>
        <w:t>) berpengaruh signifikan terhadap kinerja karyawan (Y) menggunakan uji t. hasil analisis uji t diperoleh nilai signifikansi t motivasi kerja sebesar 0,000 lebih kecil dari α = 0,5 (0,000 &lt; 0,05), sehingga terbukti variabel motivasi kerja (X</w:t>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rPr>
        <w:t>) berpengaruh signifikan terhadap kinerja karyawan (Y). lingkungan kerja (X</w:t>
      </w:r>
      <w:r w:rsidRPr="00CE5927">
        <w:rPr>
          <w:rFonts w:ascii="Times New Roman" w:hAnsi="Times New Roman" w:cs="Times New Roman"/>
          <w:sz w:val="24"/>
          <w:szCs w:val="24"/>
          <w:vertAlign w:val="subscript"/>
        </w:rPr>
        <w:t>2</w:t>
      </w:r>
      <w:r w:rsidRPr="00CE5927">
        <w:rPr>
          <w:rFonts w:ascii="Times New Roman" w:hAnsi="Times New Roman" w:cs="Times New Roman"/>
          <w:sz w:val="24"/>
          <w:szCs w:val="24"/>
        </w:rPr>
        <w:t>) berpengaruh signifikan terhadap kinerja karyawan (Y) menggunakan uji t. Hasil analisis uji t diperoleh nilai signifikansi t lingkungan kerja sebesar 0,013 lebih kecil dari α = 0,5 (0,013 &lt; 0,05), sehingga terbukti variabel lingkungan kerja (X</w:t>
      </w:r>
      <w:r w:rsidRPr="00CE5927">
        <w:rPr>
          <w:rFonts w:ascii="Times New Roman" w:hAnsi="Times New Roman" w:cs="Times New Roman"/>
          <w:sz w:val="24"/>
          <w:szCs w:val="24"/>
          <w:vertAlign w:val="subscript"/>
        </w:rPr>
        <w:t>2</w:t>
      </w:r>
      <w:r w:rsidRPr="00CE5927">
        <w:rPr>
          <w:rFonts w:ascii="Times New Roman" w:hAnsi="Times New Roman" w:cs="Times New Roman"/>
          <w:sz w:val="24"/>
          <w:szCs w:val="24"/>
        </w:rPr>
        <w:t>) berpengaruh signifikan terhadap kinerja karyawan (Y).</w:t>
      </w:r>
      <w:r w:rsidR="00186E4B" w:rsidRPr="00CE5927">
        <w:rPr>
          <w:rStyle w:val="FootnoteReference"/>
          <w:rFonts w:ascii="Times New Roman" w:hAnsi="Times New Roman" w:cs="Times New Roman"/>
          <w:sz w:val="24"/>
          <w:szCs w:val="24"/>
        </w:rPr>
        <w:footnoteReference w:id="43"/>
      </w:r>
    </w:p>
    <w:p w:rsidR="00D70232" w:rsidRPr="00CE5927" w:rsidRDefault="00D70232" w:rsidP="003531B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Berdasarkan hasil penelitian yang ditulis oleh Walsa dan Ratnasari (2016) yang berjudul “Pengaruh gaya kepemimpinan dan motivasi terhadap kinerja karyawan PT </w:t>
      </w:r>
      <w:r w:rsidR="00606A9F" w:rsidRPr="00CE5927">
        <w:rPr>
          <w:rFonts w:ascii="Times New Roman" w:hAnsi="Times New Roman" w:cs="Times New Roman"/>
          <w:sz w:val="24"/>
          <w:szCs w:val="24"/>
        </w:rPr>
        <w:t xml:space="preserve">Citra </w:t>
      </w:r>
      <w:r w:rsidRPr="00CE5927">
        <w:rPr>
          <w:rFonts w:ascii="Times New Roman" w:hAnsi="Times New Roman" w:cs="Times New Roman"/>
          <w:sz w:val="24"/>
          <w:szCs w:val="24"/>
        </w:rPr>
        <w:t>Pembina</w:t>
      </w:r>
      <w:r w:rsidR="00606A9F" w:rsidRPr="00CE5927">
        <w:rPr>
          <w:rFonts w:ascii="Times New Roman" w:hAnsi="Times New Roman" w:cs="Times New Roman"/>
          <w:sz w:val="24"/>
          <w:szCs w:val="24"/>
        </w:rPr>
        <w:t xml:space="preserve"> Pengangkutan Industries Batam” menunjukkan bahwa hasil pengujian dengan SPSS diperoleh untuk variabel X</w:t>
      </w:r>
      <w:r w:rsidR="00606A9F" w:rsidRPr="00CE5927">
        <w:rPr>
          <w:rFonts w:ascii="Times New Roman" w:hAnsi="Times New Roman" w:cs="Times New Roman"/>
          <w:sz w:val="24"/>
          <w:szCs w:val="24"/>
          <w:vertAlign w:val="subscript"/>
        </w:rPr>
        <w:t xml:space="preserve">1 </w:t>
      </w:r>
      <w:r w:rsidR="00606A9F" w:rsidRPr="00CE5927">
        <w:rPr>
          <w:rFonts w:ascii="Times New Roman" w:hAnsi="Times New Roman" w:cs="Times New Roman"/>
          <w:sz w:val="24"/>
          <w:szCs w:val="24"/>
        </w:rPr>
        <w:t xml:space="preserve">(gaya kepemimpinan) nilai probabilitas t (sig) adalah sebesar 0,000 (sig.0,000&lt;α0,05). Dengan demikian Ho ditolak dan Ha diterima, maka hipotesis pertama diterima. </w:t>
      </w:r>
      <w:r w:rsidR="00606A9F" w:rsidRPr="00CE5927">
        <w:rPr>
          <w:rFonts w:ascii="Times New Roman" w:hAnsi="Times New Roman" w:cs="Times New Roman"/>
          <w:sz w:val="24"/>
          <w:szCs w:val="24"/>
        </w:rPr>
        <w:lastRenderedPageBreak/>
        <w:t>Dapat disimpulkan gaya kepemimpinan (X</w:t>
      </w:r>
      <w:r w:rsidR="00606A9F" w:rsidRPr="00CE5927">
        <w:rPr>
          <w:rFonts w:ascii="Times New Roman" w:hAnsi="Times New Roman" w:cs="Times New Roman"/>
          <w:sz w:val="24"/>
          <w:szCs w:val="24"/>
          <w:vertAlign w:val="subscript"/>
        </w:rPr>
        <w:t>1</w:t>
      </w:r>
      <w:r w:rsidR="00606A9F" w:rsidRPr="00CE5927">
        <w:rPr>
          <w:rFonts w:ascii="Times New Roman" w:hAnsi="Times New Roman" w:cs="Times New Roman"/>
          <w:sz w:val="24"/>
          <w:szCs w:val="24"/>
        </w:rPr>
        <w:t>) secara parsial mempunyai pengaruh signifikan terhadap kinerja karyawan (Y). sedangkan untuk variabel X</w:t>
      </w:r>
      <w:r w:rsidR="00606A9F" w:rsidRPr="00CE5927">
        <w:rPr>
          <w:rFonts w:ascii="Times New Roman" w:hAnsi="Times New Roman" w:cs="Times New Roman"/>
          <w:sz w:val="24"/>
          <w:szCs w:val="24"/>
          <w:vertAlign w:val="subscript"/>
        </w:rPr>
        <w:t>2</w:t>
      </w:r>
      <w:r w:rsidR="00606A9F" w:rsidRPr="00CE5927">
        <w:rPr>
          <w:rFonts w:ascii="Times New Roman" w:hAnsi="Times New Roman" w:cs="Times New Roman"/>
          <w:sz w:val="24"/>
          <w:szCs w:val="24"/>
          <w:vertAlign w:val="superscript"/>
        </w:rPr>
        <w:softHyphen/>
      </w:r>
      <w:r w:rsidR="00606A9F" w:rsidRPr="00CE5927">
        <w:rPr>
          <w:rFonts w:ascii="Times New Roman" w:hAnsi="Times New Roman" w:cs="Times New Roman"/>
          <w:sz w:val="24"/>
          <w:szCs w:val="24"/>
        </w:rPr>
        <w:t xml:space="preserve"> (motivasi) diperoleh nilai probabilitas (sig) adalah sebesar 0,004 (sig.0,044&lt;α0,05). Dengan demikian Ho ditolak dan Ha diterima, maka hipotesis kedua diterima. Dapat disimpulkan motivasi (X</w:t>
      </w:r>
      <w:r w:rsidR="00606A9F" w:rsidRPr="00CE5927">
        <w:rPr>
          <w:rFonts w:ascii="Times New Roman" w:hAnsi="Times New Roman" w:cs="Times New Roman"/>
          <w:sz w:val="24"/>
          <w:szCs w:val="24"/>
          <w:vertAlign w:val="subscript"/>
        </w:rPr>
        <w:t>2</w:t>
      </w:r>
      <w:r w:rsidR="00606A9F" w:rsidRPr="00CE5927">
        <w:rPr>
          <w:rFonts w:ascii="Times New Roman" w:hAnsi="Times New Roman" w:cs="Times New Roman"/>
          <w:sz w:val="24"/>
          <w:szCs w:val="24"/>
        </w:rPr>
        <w:t>) secara parsial mempunyai pengaruh signifikan terhadap kinerja karyawan (Y).</w:t>
      </w:r>
      <w:r w:rsidR="00186E4B" w:rsidRPr="00CE5927">
        <w:rPr>
          <w:rStyle w:val="FootnoteReference"/>
          <w:rFonts w:ascii="Times New Roman" w:hAnsi="Times New Roman" w:cs="Times New Roman"/>
          <w:sz w:val="24"/>
          <w:szCs w:val="24"/>
        </w:rPr>
        <w:footnoteReference w:id="44"/>
      </w:r>
    </w:p>
    <w:p w:rsidR="009C3810" w:rsidRPr="00CE5927" w:rsidRDefault="009C3810" w:rsidP="003531B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Sedangkan penelitian yang ditulis oleh Prihantini, Mansur dan Khoirul (2017) yang berjudul “Pengaruh kompensasi, motivasi dan disiplin kerja terhadap kinerja karyawan PT BPR Kertha Arthamandiri Kepanjen Malang”, menunjukkan bahwa nilai koefisien variabel kompensasi sebesar 6,288. Nilai signifikansi untuk kompensasi sebesar 0,000 lebih kecil dari 0,05. Hal tersebut menunjukkan ha</w:t>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rPr>
        <w:t xml:space="preserve"> diterima dan Ho</w:t>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vertAlign w:val="subscript"/>
        </w:rPr>
        <w:softHyphen/>
      </w:r>
      <w:r w:rsidRPr="00CE5927">
        <w:rPr>
          <w:rFonts w:ascii="Times New Roman" w:hAnsi="Times New Roman" w:cs="Times New Roman"/>
          <w:sz w:val="24"/>
          <w:szCs w:val="24"/>
        </w:rPr>
        <w:t xml:space="preserve"> ditolak, sehingga dapat disimpulkan bahwa kompensasi berpengaruh positif dan signifikan terhadap kinerja karyawan. Hasil pengujian diperoleh nilai koefisien variabel motivasi sebesar -1,156. Nilai signifikan untuk motivasi sebesar 0,258 lebih besar dari 0,05. Hal tersebut menunjukkan Ho</w:t>
      </w:r>
      <w:r w:rsidRPr="00CE5927">
        <w:rPr>
          <w:rFonts w:ascii="Times New Roman" w:hAnsi="Times New Roman" w:cs="Times New Roman"/>
          <w:sz w:val="24"/>
          <w:szCs w:val="24"/>
          <w:vertAlign w:val="subscript"/>
        </w:rPr>
        <w:t>2</w:t>
      </w:r>
      <w:r w:rsidRPr="00CE5927">
        <w:rPr>
          <w:rFonts w:ascii="Times New Roman" w:hAnsi="Times New Roman" w:cs="Times New Roman"/>
          <w:sz w:val="24"/>
          <w:szCs w:val="24"/>
        </w:rPr>
        <w:t xml:space="preserve"> diterima dan Ha</w:t>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rPr>
        <w:t xml:space="preserve"> ditolak. Sehingga dapat disimpulkan bahwa motivasi negatif dan tidak signifikan terhadap kinerja karyawan. Sedangkan hasil pengujian nilai koefisien variabel disiplin kerja sebesar 5.534. Nilai signifikansi untuk disiplin kerja sebesar 0,000 lebih kecil dari 0,05. Hal tersebut menunjukkan bahwa Ha</w:t>
      </w:r>
      <w:r w:rsidRPr="00CE5927">
        <w:rPr>
          <w:rFonts w:ascii="Times New Roman" w:hAnsi="Times New Roman" w:cs="Times New Roman"/>
          <w:sz w:val="24"/>
          <w:szCs w:val="24"/>
          <w:vertAlign w:val="subscript"/>
        </w:rPr>
        <w:t>3</w:t>
      </w:r>
      <w:r w:rsidRPr="00CE5927">
        <w:rPr>
          <w:rFonts w:ascii="Times New Roman" w:hAnsi="Times New Roman" w:cs="Times New Roman"/>
          <w:sz w:val="24"/>
          <w:szCs w:val="24"/>
        </w:rPr>
        <w:t xml:space="preserve"> </w:t>
      </w:r>
      <w:r w:rsidRPr="00CE5927">
        <w:rPr>
          <w:rFonts w:ascii="Times New Roman" w:hAnsi="Times New Roman" w:cs="Times New Roman"/>
          <w:sz w:val="24"/>
          <w:szCs w:val="24"/>
        </w:rPr>
        <w:lastRenderedPageBreak/>
        <w:t>diterima dan H</w:t>
      </w:r>
      <w:r w:rsidR="001B3BA4" w:rsidRPr="00CE5927">
        <w:rPr>
          <w:rFonts w:ascii="Times New Roman" w:hAnsi="Times New Roman" w:cs="Times New Roman"/>
          <w:sz w:val="24"/>
          <w:szCs w:val="24"/>
        </w:rPr>
        <w:t>o</w:t>
      </w:r>
      <w:r w:rsidR="001B3BA4" w:rsidRPr="00CE5927">
        <w:rPr>
          <w:rFonts w:ascii="Times New Roman" w:hAnsi="Times New Roman" w:cs="Times New Roman"/>
          <w:sz w:val="24"/>
          <w:szCs w:val="24"/>
          <w:vertAlign w:val="subscript"/>
        </w:rPr>
        <w:t>3</w:t>
      </w:r>
      <w:r w:rsidR="001B3BA4" w:rsidRPr="00CE5927">
        <w:rPr>
          <w:rFonts w:ascii="Times New Roman" w:hAnsi="Times New Roman" w:cs="Times New Roman"/>
          <w:sz w:val="24"/>
          <w:szCs w:val="24"/>
        </w:rPr>
        <w:t xml:space="preserve"> ditolak. Sehingga dapat disimpulkan bahwa disiplin kerja positif dan signifikan terhadap kinerja karyawan.</w:t>
      </w:r>
      <w:r w:rsidR="00186E4B" w:rsidRPr="00CE5927">
        <w:rPr>
          <w:rStyle w:val="FootnoteReference"/>
          <w:rFonts w:ascii="Times New Roman" w:hAnsi="Times New Roman" w:cs="Times New Roman"/>
          <w:sz w:val="24"/>
          <w:szCs w:val="24"/>
        </w:rPr>
        <w:footnoteReference w:id="45"/>
      </w:r>
    </w:p>
    <w:p w:rsidR="001B3BA4" w:rsidRPr="00CE5927" w:rsidRDefault="001B3BA4" w:rsidP="003531B6">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Pada penelitian yang ditulis oleh Rahmawanti, Swasto dan Prasetya (2014) yang berjudul “Pengaruh lingkungan kerja terhadap kinerja karyawan studi pada karyawan kantor pelayanan pajak pratama malang utara”, menunjukkan bahwa hasil pengujian hipotesis yang dilakukan peneliti, dapat diketahui bahwa lingkungan kerja fisik dan lingkungan kerja non fisik secara simultan berpengaruh signifikan terhadap kinerja karyawan. Hal ini dikarenakan variabel lingkungan kerja fisik (X</w:t>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rPr>
        <w:t>) dan lingkungan kerja non fisik (X</w:t>
      </w:r>
      <w:r w:rsidRPr="00CE5927">
        <w:rPr>
          <w:rFonts w:ascii="Times New Roman" w:hAnsi="Times New Roman" w:cs="Times New Roman"/>
          <w:sz w:val="24"/>
          <w:szCs w:val="24"/>
          <w:vertAlign w:val="subscript"/>
        </w:rPr>
        <w:t>2</w:t>
      </w:r>
      <w:r w:rsidRPr="00CE5927">
        <w:rPr>
          <w:rFonts w:ascii="Times New Roman" w:hAnsi="Times New Roman" w:cs="Times New Roman"/>
          <w:sz w:val="24"/>
          <w:szCs w:val="24"/>
        </w:rPr>
        <w:t>) memiliki nilai signifikansi F 0,000 &lt; alpha 0,05, maka dapat disimpulkan H</w:t>
      </w:r>
      <w:r w:rsidRPr="00CE5927">
        <w:rPr>
          <w:rFonts w:ascii="Times New Roman" w:hAnsi="Times New Roman" w:cs="Times New Roman"/>
          <w:sz w:val="24"/>
          <w:szCs w:val="24"/>
          <w:vertAlign w:val="subscript"/>
        </w:rPr>
        <w:t>3</w:t>
      </w:r>
      <w:r w:rsidRPr="00CE5927">
        <w:rPr>
          <w:rFonts w:ascii="Times New Roman" w:hAnsi="Times New Roman" w:cs="Times New Roman"/>
          <w:sz w:val="24"/>
          <w:szCs w:val="24"/>
        </w:rPr>
        <w:t xml:space="preserve"> diterima yang berarti bahwa semua variabel bebas lingkungan kerja fisik dan lingkungan kerja non fisik secara simultan berpengaruh signifikan terhadap variabel terikat kinerja karyawan. Lingkungan kerja fisik (X</w:t>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rPr>
        <w:t>) dan lingkungan kerja non fisik (X</w:t>
      </w:r>
      <w:r w:rsidRPr="00CE5927">
        <w:rPr>
          <w:rFonts w:ascii="Times New Roman" w:hAnsi="Times New Roman" w:cs="Times New Roman"/>
          <w:sz w:val="24"/>
          <w:szCs w:val="24"/>
          <w:vertAlign w:val="subscript"/>
        </w:rPr>
        <w:t>2</w:t>
      </w:r>
      <w:r w:rsidRPr="00CE5927">
        <w:rPr>
          <w:rFonts w:ascii="Times New Roman" w:hAnsi="Times New Roman" w:cs="Times New Roman"/>
          <w:sz w:val="24"/>
          <w:szCs w:val="24"/>
        </w:rPr>
        <w:t>) mempunyai pengaruh yang signifikan sebesar 62,6% (</w:t>
      </w:r>
      <w:r w:rsidRPr="00CE5927">
        <w:rPr>
          <w:rFonts w:ascii="Times New Roman" w:hAnsi="Times New Roman" w:cs="Times New Roman"/>
          <w:i/>
          <w:sz w:val="24"/>
          <w:szCs w:val="24"/>
        </w:rPr>
        <w:t>R Square</w:t>
      </w:r>
      <w:r w:rsidRPr="00CE5927">
        <w:rPr>
          <w:rFonts w:ascii="Times New Roman" w:hAnsi="Times New Roman" w:cs="Times New Roman"/>
          <w:sz w:val="24"/>
          <w:szCs w:val="24"/>
        </w:rPr>
        <w:t xml:space="preserve"> = 0,626) terhadap kinerja karyawan (Y) dan sisanya sebesar 37,4% dipengaruhi oleh variabel lain yang tidak dijelaskan dalam penelitian ini.</w:t>
      </w:r>
      <w:r w:rsidR="00186E4B" w:rsidRPr="00CE5927">
        <w:rPr>
          <w:rStyle w:val="FootnoteReference"/>
          <w:rFonts w:ascii="Times New Roman" w:hAnsi="Times New Roman" w:cs="Times New Roman"/>
          <w:sz w:val="24"/>
          <w:szCs w:val="24"/>
        </w:rPr>
        <w:footnoteReference w:id="46"/>
      </w:r>
    </w:p>
    <w:p w:rsidR="001B3BA4" w:rsidRPr="00CE5927" w:rsidRDefault="001B3BA4" w:rsidP="004C776F">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Penelitian yang ditulis oleh Veronica Aprilia (2015) yang berjudul “Pengaruh lingkungan kerja, disiplin kerja dan komitmen organisasi terhadap kinerja karyawan PT Indomulti Plasindo di Kota Semarang”, menunjukkan bahwa lingkungan kerja berpengaruh negatif dan tidak signifikan terhadap kinerja </w:t>
      </w:r>
      <w:r w:rsidR="00DC6ECC" w:rsidRPr="00CE5927">
        <w:rPr>
          <w:rFonts w:ascii="Times New Roman" w:hAnsi="Times New Roman" w:cs="Times New Roman"/>
          <w:sz w:val="24"/>
          <w:szCs w:val="24"/>
        </w:rPr>
        <w:lastRenderedPageBreak/>
        <w:t>karyawan, dengan didapat hasil uji-t lingkungan kerja = -1,665 dengan sig.0,100&lt;α = 0,05. Disiplin kerja berpengaruh positif dan signifikan terhadap kinerja karyawan, dengan didapat hasil uji-t sebesar 7,558 dan sig. 0,000 &lt; α = 0,05. Komitmen organisasi berpengaruh positif dan signifikan terhadap kinerja karyawan, dengan didapat hasil uji-t sebesar 7,588 dan sig. 0,000 &lt; α = 0,05. Menyimpulkan bahwa hasil uji hipotesis dari uji F memperlihatkan bahwa semua variabel independent yakni lingkungan kerja (X</w:t>
      </w:r>
      <w:r w:rsidR="00DC6ECC" w:rsidRPr="00CE5927">
        <w:rPr>
          <w:rFonts w:ascii="Times New Roman" w:hAnsi="Times New Roman" w:cs="Times New Roman"/>
          <w:sz w:val="24"/>
          <w:szCs w:val="24"/>
          <w:vertAlign w:val="subscript"/>
        </w:rPr>
        <w:t>1</w:t>
      </w:r>
      <w:r w:rsidR="00DC6ECC" w:rsidRPr="00CE5927">
        <w:rPr>
          <w:rFonts w:ascii="Times New Roman" w:hAnsi="Times New Roman" w:cs="Times New Roman"/>
          <w:sz w:val="24"/>
          <w:szCs w:val="24"/>
        </w:rPr>
        <w:t>), disiplin kerja (X</w:t>
      </w:r>
      <w:r w:rsidR="00DC6ECC" w:rsidRPr="00CE5927">
        <w:rPr>
          <w:rFonts w:ascii="Times New Roman" w:hAnsi="Times New Roman" w:cs="Times New Roman"/>
          <w:sz w:val="24"/>
          <w:szCs w:val="24"/>
          <w:vertAlign w:val="subscript"/>
        </w:rPr>
        <w:t>2</w:t>
      </w:r>
      <w:r w:rsidR="00DC6ECC" w:rsidRPr="00CE5927">
        <w:rPr>
          <w:rFonts w:ascii="Times New Roman" w:hAnsi="Times New Roman" w:cs="Times New Roman"/>
          <w:sz w:val="24"/>
          <w:szCs w:val="24"/>
        </w:rPr>
        <w:t>) dan komitmen organisasi (X</w:t>
      </w:r>
      <w:r w:rsidR="00DC6ECC" w:rsidRPr="00CE5927">
        <w:rPr>
          <w:rFonts w:ascii="Times New Roman" w:hAnsi="Times New Roman" w:cs="Times New Roman"/>
          <w:sz w:val="24"/>
          <w:szCs w:val="24"/>
          <w:vertAlign w:val="subscript"/>
        </w:rPr>
        <w:t>3</w:t>
      </w:r>
      <w:r w:rsidR="00DC6ECC" w:rsidRPr="00CE5927">
        <w:rPr>
          <w:rFonts w:ascii="Times New Roman" w:hAnsi="Times New Roman" w:cs="Times New Roman"/>
          <w:sz w:val="24"/>
          <w:szCs w:val="24"/>
        </w:rPr>
        <w:t>) secara bersama-sama atau simultan mempengaruhi kinerja (Y) secara positif dan signifikan. Hal ini bisa dilihat dari nilai F pada uji-F sebesar 119,363 lebih besar dari nilai α = 0,005 dan nilai probabilitas sebesar 0,000. Jadi semakin tinggi lingkungan kerja (X</w:t>
      </w:r>
      <w:r w:rsidR="00DC6ECC" w:rsidRPr="00CE5927">
        <w:rPr>
          <w:rFonts w:ascii="Times New Roman" w:hAnsi="Times New Roman" w:cs="Times New Roman"/>
          <w:sz w:val="24"/>
          <w:szCs w:val="24"/>
          <w:vertAlign w:val="subscript"/>
        </w:rPr>
        <w:t>1</w:t>
      </w:r>
      <w:r w:rsidR="00DC6ECC" w:rsidRPr="00CE5927">
        <w:rPr>
          <w:rFonts w:ascii="Times New Roman" w:hAnsi="Times New Roman" w:cs="Times New Roman"/>
          <w:sz w:val="24"/>
          <w:szCs w:val="24"/>
        </w:rPr>
        <w:t>), disiplin kerja (X</w:t>
      </w:r>
      <w:r w:rsidR="00DC6ECC" w:rsidRPr="00CE5927">
        <w:rPr>
          <w:rFonts w:ascii="Times New Roman" w:hAnsi="Times New Roman" w:cs="Times New Roman"/>
          <w:sz w:val="24"/>
          <w:szCs w:val="24"/>
          <w:vertAlign w:val="subscript"/>
        </w:rPr>
        <w:t>2</w:t>
      </w:r>
      <w:r w:rsidR="00DC6ECC" w:rsidRPr="00CE5927">
        <w:rPr>
          <w:rFonts w:ascii="Times New Roman" w:hAnsi="Times New Roman" w:cs="Times New Roman"/>
          <w:sz w:val="24"/>
          <w:szCs w:val="24"/>
        </w:rPr>
        <w:t>) dan komitmen organisasi (X</w:t>
      </w:r>
      <w:r w:rsidR="00DC6ECC" w:rsidRPr="00CE5927">
        <w:rPr>
          <w:rFonts w:ascii="Times New Roman" w:hAnsi="Times New Roman" w:cs="Times New Roman"/>
          <w:sz w:val="24"/>
          <w:szCs w:val="24"/>
          <w:vertAlign w:val="subscript"/>
        </w:rPr>
        <w:t>3</w:t>
      </w:r>
      <w:r w:rsidR="00DC6ECC" w:rsidRPr="00CE5927">
        <w:rPr>
          <w:rFonts w:ascii="Times New Roman" w:hAnsi="Times New Roman" w:cs="Times New Roman"/>
          <w:sz w:val="24"/>
          <w:szCs w:val="24"/>
        </w:rPr>
        <w:t>), maka semakin meningkat pula kinerja (Y) karyawan PT Indomulti Plasindo di kota semarang. Nilai adjust r square sebesar 0,828 (82,8%) atau bisa diartikan bahwa lingkungan kerja, disiplin kerja dan komitmen organisasi mampu menjelaskan sebesar 82,8</w:t>
      </w:r>
      <w:r w:rsidR="004C776F" w:rsidRPr="00CE5927">
        <w:rPr>
          <w:rFonts w:ascii="Times New Roman" w:hAnsi="Times New Roman" w:cs="Times New Roman"/>
          <w:sz w:val="24"/>
          <w:szCs w:val="24"/>
        </w:rPr>
        <w:t>% kinerja karyawan PT Indomulti Plasindo di kota semarang.</w:t>
      </w:r>
      <w:r w:rsidR="00186E4B" w:rsidRPr="00CE5927">
        <w:rPr>
          <w:rStyle w:val="FootnoteReference"/>
          <w:rFonts w:ascii="Times New Roman" w:hAnsi="Times New Roman" w:cs="Times New Roman"/>
          <w:sz w:val="24"/>
          <w:szCs w:val="24"/>
        </w:rPr>
        <w:footnoteReference w:id="47"/>
      </w:r>
    </w:p>
    <w:p w:rsidR="004C776F" w:rsidRPr="00CE5927" w:rsidRDefault="004C776F" w:rsidP="00DC6ECC">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Hasil penelitian yang ditulis oleh Logahan, Tjoe dan Naga (2012) yang berjudul “Analisis pengaruh lingkungan kerja dan pemberian kompensasi terhadap kinerja karyawan CV Mum Indonesia”, menunjukkan bahwa hasil yang dicapai dalam penelitian ini adalah lingkungan kerja tidak memiliki pengaruh yang signifikan terhadap kinerja karyawan di CV Mum Indonesia, sebesar 0,068. Kompensasi memiliki signifikan, tidak berpengaruh terhadap kinerja karyawan di </w:t>
      </w:r>
      <w:r w:rsidRPr="00CE5927">
        <w:rPr>
          <w:rFonts w:ascii="Times New Roman" w:hAnsi="Times New Roman" w:cs="Times New Roman"/>
          <w:sz w:val="24"/>
          <w:szCs w:val="24"/>
        </w:rPr>
        <w:lastRenderedPageBreak/>
        <w:t>CV Mum Indonesia yaitu sebesar 0,580 dan terdapat pengaruh yang signifikan sebesar 33,6%. Lingkungan kerja dan kompensasi memiliki dampak signifikan terhadap kinerja karyawan di CV Mum Indonesia. Hal ini sama dengan 0,580 dan ada pengaruh yang signifikan sebesar 33,6%.</w:t>
      </w:r>
      <w:r w:rsidR="00A76AB6" w:rsidRPr="00CE5927">
        <w:rPr>
          <w:rStyle w:val="FootnoteReference"/>
          <w:rFonts w:ascii="Times New Roman" w:hAnsi="Times New Roman" w:cs="Times New Roman"/>
          <w:sz w:val="24"/>
          <w:szCs w:val="24"/>
        </w:rPr>
        <w:footnoteReference w:id="48"/>
      </w:r>
    </w:p>
    <w:p w:rsidR="004C776F" w:rsidRDefault="004C776F" w:rsidP="00DC6ECC">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Berdasarkan hasil penelitian yang ditulis oleh Khairiyah dan Annisa (2013) yang berjudul “Pengaruh kepuasan kerja, gaya kepemimpinan dan motivasi kerja terhadap kinerja karyawan pada PT Nutricia Indonesia Sejahtera”, menunjukkan bahwa nilai signifikansi variabel kepuasan kerja (X</w:t>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rPr>
        <w:t>) terhadap kinerja karyawan (Y) sebesar 0,000. Oleh karena itu di tolak karena 0,000 &lt; 0,050. Sehingga dapat disimpulkan bahwa ada pengaruh signifikan antara kepuasan kerja dengan kinerja karyawan secara parsial</w:t>
      </w:r>
      <w:r w:rsidR="00661C65" w:rsidRPr="00CE5927">
        <w:rPr>
          <w:rFonts w:ascii="Times New Roman" w:hAnsi="Times New Roman" w:cs="Times New Roman"/>
          <w:sz w:val="24"/>
          <w:szCs w:val="24"/>
        </w:rPr>
        <w:t>. Nilai signifikansi variabel gaya kepemimpinan (X</w:t>
      </w:r>
      <w:r w:rsidR="00661C65" w:rsidRPr="00CE5927">
        <w:rPr>
          <w:rFonts w:ascii="Times New Roman" w:hAnsi="Times New Roman" w:cs="Times New Roman"/>
          <w:sz w:val="24"/>
          <w:szCs w:val="24"/>
          <w:vertAlign w:val="subscript"/>
        </w:rPr>
        <w:t>2</w:t>
      </w:r>
      <w:r w:rsidR="00661C65" w:rsidRPr="00CE5927">
        <w:rPr>
          <w:rFonts w:ascii="Times New Roman" w:hAnsi="Times New Roman" w:cs="Times New Roman"/>
          <w:sz w:val="24"/>
          <w:szCs w:val="24"/>
        </w:rPr>
        <w:t>) terhadap kinerja (Y) sebesar 0,177 sehingga tidak dapat di tolak karena 0,177 &gt; 0,050. Oleh karena itu maka dapat disimpulkan bahwa tidak ada pengaruh antara gaya kepemimpinan dengan kinerja karyawan secara parsial. Nilai signifikansi variabel motivasi kerja (X</w:t>
      </w:r>
      <w:r w:rsidR="00661C65" w:rsidRPr="00CE5927">
        <w:rPr>
          <w:rFonts w:ascii="Times New Roman" w:hAnsi="Times New Roman" w:cs="Times New Roman"/>
          <w:sz w:val="24"/>
          <w:szCs w:val="24"/>
          <w:vertAlign w:val="subscript"/>
        </w:rPr>
        <w:t>3</w:t>
      </w:r>
      <w:r w:rsidR="00661C65" w:rsidRPr="00CE5927">
        <w:rPr>
          <w:rFonts w:ascii="Times New Roman" w:hAnsi="Times New Roman" w:cs="Times New Roman"/>
          <w:sz w:val="24"/>
          <w:szCs w:val="24"/>
        </w:rPr>
        <w:t>) terhadap kinerja (Y) sebesar 0,239 sehingga tidak dapat di tolak karena 0,239 &gt; 0,050. Oleh karena itu dapat disimpulkan bahwa tidak ada pengaruh antara motivasi kerja terhadap kinerja karyawan secara parsial.</w:t>
      </w:r>
      <w:r w:rsidR="00A76AB6" w:rsidRPr="00CE5927">
        <w:rPr>
          <w:rStyle w:val="FootnoteReference"/>
          <w:rFonts w:ascii="Times New Roman" w:hAnsi="Times New Roman" w:cs="Times New Roman"/>
          <w:sz w:val="24"/>
          <w:szCs w:val="24"/>
        </w:rPr>
        <w:footnoteReference w:id="49"/>
      </w:r>
    </w:p>
    <w:p w:rsidR="00EE0744" w:rsidRPr="00CE5927" w:rsidRDefault="00EE0744" w:rsidP="00DC6ECC">
      <w:pPr>
        <w:spacing w:after="0" w:line="480" w:lineRule="auto"/>
        <w:ind w:firstLine="567"/>
        <w:jc w:val="both"/>
        <w:rPr>
          <w:rFonts w:ascii="Times New Roman" w:hAnsi="Times New Roman" w:cs="Times New Roman"/>
          <w:sz w:val="24"/>
          <w:szCs w:val="24"/>
        </w:rPr>
      </w:pPr>
    </w:p>
    <w:p w:rsidR="00661C65" w:rsidRPr="00CE5927" w:rsidRDefault="00661C65" w:rsidP="00DC6ECC">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lastRenderedPageBreak/>
        <w:t>Sedangkan hasil penelitian yang ditulis oleh Can dan Yasri (2016) yang berjudul “Pengaruh motivasi kerja, kepuasan kerja dan komitmen organisasi terhadap kinerja karyawan pada bank nagari”, menunjukkan bahwa motivasi kerj</w:t>
      </w:r>
      <w:r w:rsidR="00F504F6" w:rsidRPr="00CE5927">
        <w:rPr>
          <w:rFonts w:ascii="Times New Roman" w:hAnsi="Times New Roman" w:cs="Times New Roman"/>
          <w:sz w:val="24"/>
          <w:szCs w:val="24"/>
        </w:rPr>
        <w:t xml:space="preserve">a berpengaruh positif dan signifikan terhadap kinerja karyawan bank nagari. Kepuasan kerja berpengaruh negatif signifikan terhadap kinerja karyawan bank nagari, diketahui bahwa kepuasan kerja tidak berpengaruh signifikan positif terhadap kinerja karyawan bank nagari. Besar koefisien kepuasan kerja terhadap kinerja karyawan pada bank nagari adalah sebesar -0,021. Artinya bahwa dengan semakin puasnya seorang karyawan, belum tentu semakin meningkat kinerjanya dalam pelaksanaan tugas-tugas pada bank nagari. Komitmen </w:t>
      </w:r>
      <w:r w:rsidR="000C12F8" w:rsidRPr="00CE5927">
        <w:rPr>
          <w:rFonts w:ascii="Times New Roman" w:hAnsi="Times New Roman" w:cs="Times New Roman"/>
          <w:sz w:val="24"/>
          <w:szCs w:val="24"/>
        </w:rPr>
        <w:t>organisasi berpengaruh positif signifikan terhadap kinerja karyawan bank nagari, pengaruh motivasi kerja terhadap kinerja karyawan sebesar 18,2% sedangkan pengaruh motivasi kerja terhadap kinerja karyawan melalui komitmen organisasi sebesar 7,4%. Hal ini bermakna bahwa pengaruh langsung mtoivasi kerja terhadap kinerja karyawan lebih besar daripada pengaruh tidak langsung motivasi kerja terhadap kinerja karyawan melalui inter</w:t>
      </w:r>
      <w:r w:rsidR="00A76AB6" w:rsidRPr="00CE5927">
        <w:rPr>
          <w:rFonts w:ascii="Times New Roman" w:hAnsi="Times New Roman" w:cs="Times New Roman"/>
          <w:sz w:val="24"/>
          <w:szCs w:val="24"/>
        </w:rPr>
        <w:t>vening komitmen organisasi pada</w:t>
      </w:r>
      <w:r w:rsidR="000C12F8" w:rsidRPr="00CE5927">
        <w:rPr>
          <w:rFonts w:ascii="Times New Roman" w:hAnsi="Times New Roman" w:cs="Times New Roman"/>
          <w:sz w:val="24"/>
          <w:szCs w:val="24"/>
        </w:rPr>
        <w:t xml:space="preserve"> bank nagari.</w:t>
      </w:r>
      <w:r w:rsidR="00A76AB6" w:rsidRPr="00CE5927">
        <w:rPr>
          <w:rStyle w:val="FootnoteReference"/>
          <w:rFonts w:ascii="Times New Roman" w:hAnsi="Times New Roman" w:cs="Times New Roman"/>
          <w:sz w:val="24"/>
          <w:szCs w:val="24"/>
        </w:rPr>
        <w:footnoteReference w:id="50"/>
      </w:r>
    </w:p>
    <w:p w:rsidR="00D17A75" w:rsidRPr="00CE5927" w:rsidRDefault="00767F3B" w:rsidP="00D17A75">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Berdasarkan uraian penelitian terdahulu diatas, maka dapat disimpulkan melalui tabel 2.1 dibawah ini.</w:t>
      </w:r>
    </w:p>
    <w:p w:rsidR="00EE0744" w:rsidRDefault="00EE0744" w:rsidP="00F02FE0">
      <w:pPr>
        <w:spacing w:after="0" w:line="360" w:lineRule="auto"/>
        <w:jc w:val="center"/>
        <w:rPr>
          <w:rFonts w:ascii="Times New Roman" w:hAnsi="Times New Roman" w:cs="Times New Roman"/>
          <w:b/>
          <w:sz w:val="24"/>
          <w:szCs w:val="24"/>
        </w:rPr>
      </w:pPr>
    </w:p>
    <w:p w:rsidR="00EE0744" w:rsidRDefault="00EE0744" w:rsidP="00F02FE0">
      <w:pPr>
        <w:spacing w:after="0" w:line="360" w:lineRule="auto"/>
        <w:jc w:val="center"/>
        <w:rPr>
          <w:rFonts w:ascii="Times New Roman" w:hAnsi="Times New Roman" w:cs="Times New Roman"/>
          <w:b/>
          <w:sz w:val="24"/>
          <w:szCs w:val="24"/>
        </w:rPr>
      </w:pPr>
    </w:p>
    <w:p w:rsidR="00EE0744" w:rsidRDefault="00EE0744" w:rsidP="00F02FE0">
      <w:pPr>
        <w:spacing w:after="0" w:line="360" w:lineRule="auto"/>
        <w:jc w:val="center"/>
        <w:rPr>
          <w:rFonts w:ascii="Times New Roman" w:hAnsi="Times New Roman" w:cs="Times New Roman"/>
          <w:b/>
          <w:sz w:val="24"/>
          <w:szCs w:val="24"/>
        </w:rPr>
      </w:pPr>
    </w:p>
    <w:p w:rsidR="00EE0744" w:rsidRDefault="00EE0744" w:rsidP="00F02FE0">
      <w:pPr>
        <w:spacing w:after="0" w:line="360" w:lineRule="auto"/>
        <w:jc w:val="center"/>
        <w:rPr>
          <w:rFonts w:ascii="Times New Roman" w:hAnsi="Times New Roman" w:cs="Times New Roman"/>
          <w:b/>
          <w:sz w:val="24"/>
          <w:szCs w:val="24"/>
        </w:rPr>
      </w:pPr>
    </w:p>
    <w:p w:rsidR="00EE0744" w:rsidRDefault="00EE0744" w:rsidP="00EE0744">
      <w:pPr>
        <w:spacing w:after="0" w:line="360" w:lineRule="auto"/>
        <w:rPr>
          <w:rFonts w:ascii="Times New Roman" w:hAnsi="Times New Roman" w:cs="Times New Roman"/>
          <w:b/>
          <w:sz w:val="24"/>
          <w:szCs w:val="24"/>
        </w:rPr>
      </w:pPr>
    </w:p>
    <w:p w:rsidR="00767F3B" w:rsidRPr="00CE5927" w:rsidRDefault="00767F3B" w:rsidP="00F02FE0">
      <w:pPr>
        <w:spacing w:after="0" w:line="360" w:lineRule="auto"/>
        <w:jc w:val="center"/>
        <w:rPr>
          <w:rFonts w:ascii="Times New Roman" w:hAnsi="Times New Roman" w:cs="Times New Roman"/>
          <w:sz w:val="24"/>
          <w:szCs w:val="24"/>
        </w:rPr>
      </w:pPr>
      <w:r w:rsidRPr="00CE5927">
        <w:rPr>
          <w:rFonts w:ascii="Times New Roman" w:hAnsi="Times New Roman" w:cs="Times New Roman"/>
          <w:b/>
          <w:sz w:val="24"/>
          <w:szCs w:val="24"/>
        </w:rPr>
        <w:lastRenderedPageBreak/>
        <w:t>Tabel 2.1</w:t>
      </w:r>
    </w:p>
    <w:p w:rsidR="00767F3B" w:rsidRPr="00CE5927" w:rsidRDefault="00767F3B" w:rsidP="00F02FE0">
      <w:pPr>
        <w:spacing w:after="0" w:line="360" w:lineRule="auto"/>
        <w:jc w:val="center"/>
        <w:rPr>
          <w:rFonts w:ascii="Times New Roman" w:hAnsi="Times New Roman" w:cs="Times New Roman"/>
          <w:b/>
          <w:sz w:val="24"/>
          <w:szCs w:val="24"/>
        </w:rPr>
      </w:pPr>
      <w:r w:rsidRPr="00CE5927">
        <w:rPr>
          <w:rFonts w:ascii="Times New Roman" w:hAnsi="Times New Roman" w:cs="Times New Roman"/>
          <w:b/>
          <w:sz w:val="24"/>
          <w:szCs w:val="24"/>
        </w:rPr>
        <w:t>Ringkasan Penelitian Terdahulu</w:t>
      </w:r>
    </w:p>
    <w:tbl>
      <w:tblPr>
        <w:tblStyle w:val="TableGrid"/>
        <w:tblW w:w="8789" w:type="dxa"/>
        <w:tblInd w:w="108" w:type="dxa"/>
        <w:tblLayout w:type="fixed"/>
        <w:tblLook w:val="04A0"/>
      </w:tblPr>
      <w:tblGrid>
        <w:gridCol w:w="567"/>
        <w:gridCol w:w="1560"/>
        <w:gridCol w:w="1842"/>
        <w:gridCol w:w="3119"/>
        <w:gridCol w:w="1701"/>
      </w:tblGrid>
      <w:tr w:rsidR="008E5578" w:rsidRPr="00CE5927" w:rsidTr="008E5578">
        <w:trPr>
          <w:tblHeader/>
        </w:trPr>
        <w:tc>
          <w:tcPr>
            <w:tcW w:w="567" w:type="dxa"/>
            <w:vAlign w:val="center"/>
          </w:tcPr>
          <w:p w:rsidR="008E5578" w:rsidRPr="00CE5927" w:rsidRDefault="008E5578" w:rsidP="00F02FE0">
            <w:pPr>
              <w:jc w:val="center"/>
              <w:rPr>
                <w:rFonts w:ascii="Times New Roman" w:hAnsi="Times New Roman" w:cs="Times New Roman"/>
                <w:b/>
                <w:sz w:val="24"/>
                <w:szCs w:val="24"/>
              </w:rPr>
            </w:pPr>
            <w:r w:rsidRPr="00CE5927">
              <w:rPr>
                <w:rFonts w:ascii="Times New Roman" w:hAnsi="Times New Roman" w:cs="Times New Roman"/>
                <w:b/>
                <w:sz w:val="24"/>
                <w:szCs w:val="24"/>
              </w:rPr>
              <w:t>No</w:t>
            </w:r>
          </w:p>
        </w:tc>
        <w:tc>
          <w:tcPr>
            <w:tcW w:w="1560" w:type="dxa"/>
            <w:vAlign w:val="center"/>
          </w:tcPr>
          <w:p w:rsidR="008E5578" w:rsidRPr="00CE5927" w:rsidRDefault="008E5578" w:rsidP="00F02FE0">
            <w:pPr>
              <w:jc w:val="center"/>
              <w:rPr>
                <w:rFonts w:ascii="Times New Roman" w:hAnsi="Times New Roman" w:cs="Times New Roman"/>
                <w:b/>
                <w:sz w:val="24"/>
                <w:szCs w:val="24"/>
              </w:rPr>
            </w:pPr>
            <w:r w:rsidRPr="00CE5927">
              <w:rPr>
                <w:rFonts w:ascii="Times New Roman" w:hAnsi="Times New Roman" w:cs="Times New Roman"/>
                <w:b/>
                <w:sz w:val="24"/>
                <w:szCs w:val="24"/>
              </w:rPr>
              <w:t>Nama Peneliti</w:t>
            </w:r>
          </w:p>
        </w:tc>
        <w:tc>
          <w:tcPr>
            <w:tcW w:w="1842" w:type="dxa"/>
            <w:vAlign w:val="center"/>
          </w:tcPr>
          <w:p w:rsidR="008E5578" w:rsidRPr="00CE5927" w:rsidRDefault="008E5578" w:rsidP="00F02FE0">
            <w:pPr>
              <w:jc w:val="center"/>
              <w:rPr>
                <w:rFonts w:ascii="Times New Roman" w:hAnsi="Times New Roman" w:cs="Times New Roman"/>
                <w:b/>
                <w:sz w:val="24"/>
                <w:szCs w:val="24"/>
              </w:rPr>
            </w:pPr>
            <w:r w:rsidRPr="00CE5927">
              <w:rPr>
                <w:rFonts w:ascii="Times New Roman" w:hAnsi="Times New Roman" w:cs="Times New Roman"/>
                <w:b/>
                <w:sz w:val="24"/>
                <w:szCs w:val="24"/>
              </w:rPr>
              <w:t>Judul</w:t>
            </w:r>
          </w:p>
        </w:tc>
        <w:tc>
          <w:tcPr>
            <w:tcW w:w="3119" w:type="dxa"/>
            <w:vAlign w:val="center"/>
          </w:tcPr>
          <w:p w:rsidR="008E5578" w:rsidRPr="00CE5927" w:rsidRDefault="008E5578" w:rsidP="00F02FE0">
            <w:pPr>
              <w:jc w:val="center"/>
              <w:rPr>
                <w:rFonts w:ascii="Times New Roman" w:hAnsi="Times New Roman" w:cs="Times New Roman"/>
                <w:b/>
                <w:sz w:val="24"/>
                <w:szCs w:val="24"/>
              </w:rPr>
            </w:pPr>
            <w:r w:rsidRPr="00CE5927">
              <w:rPr>
                <w:rFonts w:ascii="Times New Roman" w:hAnsi="Times New Roman" w:cs="Times New Roman"/>
                <w:b/>
                <w:sz w:val="24"/>
                <w:szCs w:val="24"/>
              </w:rPr>
              <w:t>Hasil Penelitian</w:t>
            </w:r>
          </w:p>
        </w:tc>
        <w:tc>
          <w:tcPr>
            <w:tcW w:w="1701" w:type="dxa"/>
            <w:vAlign w:val="center"/>
          </w:tcPr>
          <w:p w:rsidR="008E5578" w:rsidRPr="00CE5927" w:rsidRDefault="008E5578" w:rsidP="00F02FE0">
            <w:pPr>
              <w:jc w:val="center"/>
              <w:rPr>
                <w:rFonts w:ascii="Times New Roman" w:hAnsi="Times New Roman" w:cs="Times New Roman"/>
                <w:b/>
                <w:sz w:val="24"/>
                <w:szCs w:val="24"/>
              </w:rPr>
            </w:pPr>
            <w:r w:rsidRPr="00CE5927">
              <w:rPr>
                <w:rFonts w:ascii="Times New Roman" w:hAnsi="Times New Roman" w:cs="Times New Roman"/>
                <w:b/>
                <w:sz w:val="24"/>
                <w:szCs w:val="24"/>
              </w:rPr>
              <w:t>Metode Analisis Data</w:t>
            </w:r>
          </w:p>
        </w:tc>
      </w:tr>
      <w:tr w:rsidR="008E5578" w:rsidRPr="00CE5927" w:rsidTr="008E5578">
        <w:trPr>
          <w:trHeight w:val="4137"/>
        </w:trPr>
        <w:tc>
          <w:tcPr>
            <w:tcW w:w="567" w:type="dxa"/>
          </w:tcPr>
          <w:p w:rsidR="008E5578" w:rsidRPr="00CE5927" w:rsidRDefault="008E5578" w:rsidP="008E5578">
            <w:pPr>
              <w:spacing w:line="276" w:lineRule="auto"/>
              <w:jc w:val="center"/>
              <w:rPr>
                <w:rFonts w:ascii="Times New Roman" w:hAnsi="Times New Roman" w:cs="Times New Roman"/>
                <w:sz w:val="24"/>
                <w:szCs w:val="24"/>
              </w:rPr>
            </w:pPr>
            <w:r w:rsidRPr="00CE5927">
              <w:rPr>
                <w:rFonts w:ascii="Times New Roman" w:hAnsi="Times New Roman" w:cs="Times New Roman"/>
                <w:sz w:val="24"/>
                <w:szCs w:val="24"/>
              </w:rPr>
              <w:t>1</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Rumimpumu dan Joune (2015)</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Pengaruh Kompetensi dan Stres Kerja Terhadap Kinerja Pegawai Pada Dinas Pendidikan Nasional Provinsi Sulut</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 xml:space="preserve">Hasil menyimpulkan bahwa : </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1. Kompetensi berpengaruh signifikan terhadap Kinerja diterima atau terbukti.</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2. Stres Kerja berpengaruh signifikan terhadap Kinerja diterima atau terbukti.</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3. Dari hasil analisis regresi, yang berarti bahwa Kompetensi dan Stres Kerja secara bersama-sama berpengaruh signifikan terhadap Kinerja.</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uji asumsi klasik, analisis regresi linier berganda dan uji hipotesis</w:t>
            </w:r>
          </w:p>
        </w:tc>
      </w:tr>
      <w:tr w:rsidR="008E5578" w:rsidRPr="00CE5927" w:rsidTr="008E5578">
        <w:trPr>
          <w:trHeight w:val="1046"/>
        </w:trPr>
        <w:tc>
          <w:tcPr>
            <w:tcW w:w="567" w:type="dxa"/>
          </w:tcPr>
          <w:p w:rsidR="008E5578" w:rsidRPr="00CE5927" w:rsidRDefault="008E5578" w:rsidP="008E5578">
            <w:pPr>
              <w:spacing w:line="276" w:lineRule="auto"/>
              <w:jc w:val="center"/>
              <w:rPr>
                <w:rFonts w:ascii="Times New Roman" w:hAnsi="Times New Roman" w:cs="Times New Roman"/>
                <w:sz w:val="24"/>
                <w:szCs w:val="24"/>
              </w:rPr>
            </w:pPr>
            <w:r w:rsidRPr="00CE5927">
              <w:rPr>
                <w:rFonts w:ascii="Times New Roman" w:hAnsi="Times New Roman" w:cs="Times New Roman"/>
                <w:sz w:val="24"/>
                <w:szCs w:val="24"/>
              </w:rPr>
              <w:t>2</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Triswanto dan Triyanto (2016)</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Pengaruh Pendidikan, Motivasi Kerja dan Kemampuan Kerja Terhadap Kinerja Pegawai Pada Dinas Pendapatan Pengelolaan Keuangan dan Asset Daerah Kabupaten Grobongan</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Hasil menyimpulkan bahwa :</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1. Pendidikan berpengaruh positif dan signifikan terhadap Kinerja.</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2. Motivasi kerja berpengaruh secara tidak signifikan terhadap variabel Kinerja.</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3. Kemampuan kerja berpengaruh negatif dan signifikan terhadap kinerja.</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4. Pendidikan, motivasi kerja dan kemampuan kerja secara simultan atau bersama-sama berpengaruh signifikan terhadap kinerja.</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uji validitas, uji reabilitas, uji asumsi klasik, uji hipotesis dan analisis regresi linier berganda</w:t>
            </w:r>
          </w:p>
        </w:tc>
      </w:tr>
      <w:tr w:rsidR="008E5578" w:rsidRPr="00CE5927" w:rsidTr="008E5578">
        <w:trPr>
          <w:trHeight w:val="4532"/>
        </w:trPr>
        <w:tc>
          <w:tcPr>
            <w:tcW w:w="567" w:type="dxa"/>
          </w:tcPr>
          <w:p w:rsidR="008E5578" w:rsidRPr="00CE5927" w:rsidRDefault="008E5578" w:rsidP="008E5578">
            <w:pPr>
              <w:spacing w:line="276" w:lineRule="auto"/>
              <w:jc w:val="center"/>
              <w:rPr>
                <w:rFonts w:ascii="Times New Roman" w:hAnsi="Times New Roman" w:cs="Times New Roman"/>
                <w:sz w:val="24"/>
                <w:szCs w:val="24"/>
              </w:rPr>
            </w:pPr>
            <w:r w:rsidRPr="00CE5927">
              <w:rPr>
                <w:rFonts w:ascii="Times New Roman" w:hAnsi="Times New Roman" w:cs="Times New Roman"/>
                <w:sz w:val="24"/>
                <w:szCs w:val="24"/>
              </w:rPr>
              <w:lastRenderedPageBreak/>
              <w:t>3</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Dhermawan, Sudibya dan Utama (2012)</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Pengaruh motivasi, lingkungan kerja, kompetensi, dan kompensasi terhadap kepuasan kerja dan kinerja pegawai di lingkungan kantor dinas pekerjaan umum provinsi bali</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Hasil menyimpulkan bahwa motivasi dan lingkungan kerja berpengaruh tidak signifikan terhadap kepuasan kerja sementara kompetensi dan kompensasi berpengaruh signifikan. Motivasi dan kompetensi berpengaruh tidak signifikan terhadap kinerja pegawai. Sementara lingkungan kerja, kompensasi dan kepuasan kerja berpengaruh signifikan.</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metode structural equation modelling (SEM), uji validitas dan uji reabilitas</w:t>
            </w:r>
          </w:p>
        </w:tc>
      </w:tr>
      <w:tr w:rsidR="008E5578" w:rsidRPr="00CE5927" w:rsidTr="008E5578">
        <w:trPr>
          <w:trHeight w:val="3666"/>
        </w:trPr>
        <w:tc>
          <w:tcPr>
            <w:tcW w:w="567" w:type="dxa"/>
          </w:tcPr>
          <w:p w:rsidR="008E5578" w:rsidRPr="00CE5927" w:rsidRDefault="008E5578" w:rsidP="008E5578">
            <w:pPr>
              <w:spacing w:line="276" w:lineRule="auto"/>
              <w:jc w:val="center"/>
              <w:rPr>
                <w:rFonts w:ascii="Times New Roman" w:hAnsi="Times New Roman" w:cs="Times New Roman"/>
                <w:sz w:val="24"/>
                <w:szCs w:val="24"/>
              </w:rPr>
            </w:pPr>
            <w:r w:rsidRPr="00CE5927">
              <w:rPr>
                <w:rFonts w:ascii="Times New Roman" w:hAnsi="Times New Roman" w:cs="Times New Roman"/>
                <w:sz w:val="24"/>
                <w:szCs w:val="24"/>
              </w:rPr>
              <w:t>4</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Gardjito, Musadieq dan Nurtjahjono (2014)</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Pengaruh Motivasi Kerja dan Lingkungan Kerja Terhadap Kinerja Karyawan Studi pada Karyawan Bagian Produksi PT. Karmand Mitra Andalan Surabaya</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Hasil menyimpulkan bahwa :</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1. Motivasi kerja berpengaruh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2. Lingkungan kerja berpengaruh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3. Motivasi kerja dan lingkungan kerja secara simultan berpengaruh signifikan terhadap kinerja.</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analisis regresi linier berganda dan uji hipotesis</w:t>
            </w:r>
          </w:p>
        </w:tc>
      </w:tr>
      <w:tr w:rsidR="008E5578" w:rsidRPr="00CE5927" w:rsidTr="008E5578">
        <w:trPr>
          <w:trHeight w:val="3880"/>
        </w:trPr>
        <w:tc>
          <w:tcPr>
            <w:tcW w:w="567" w:type="dxa"/>
          </w:tcPr>
          <w:p w:rsidR="008E5578" w:rsidRPr="00CE5927" w:rsidRDefault="008E5578" w:rsidP="008E5578">
            <w:pPr>
              <w:spacing w:line="276" w:lineRule="auto"/>
              <w:jc w:val="center"/>
              <w:rPr>
                <w:rFonts w:ascii="Times New Roman" w:hAnsi="Times New Roman" w:cs="Times New Roman"/>
                <w:sz w:val="24"/>
                <w:szCs w:val="24"/>
              </w:rPr>
            </w:pPr>
            <w:r w:rsidRPr="00CE5927">
              <w:rPr>
                <w:rFonts w:ascii="Times New Roman" w:hAnsi="Times New Roman" w:cs="Times New Roman"/>
                <w:sz w:val="24"/>
                <w:szCs w:val="24"/>
              </w:rPr>
              <w:t>5</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Walsa dan Ratnasari (2016)</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Pengaruh Gaya Kepemimpinan dan Motivasi Terhadap Kinerja Karyawan PT Citra Pembina Pengangkutan Industries Batam</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Hasil Menyimpulkan Bahwa :</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1. Gaya Kepemimpinan berpengaruh secara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2. Motivasi berpengaruh secara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3. Ada pengaruh signifikan antara gaya kepemimpinan dan motivasi secara bersama-sama terhadap kinerja karyawan.</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uji validitas, uji reabilitas, analisis regresi linier berganda, uji asumsi klasik dan uji hipotesis</w:t>
            </w:r>
          </w:p>
        </w:tc>
      </w:tr>
      <w:tr w:rsidR="008E5578" w:rsidRPr="00CE5927" w:rsidTr="008E5578">
        <w:trPr>
          <w:trHeight w:val="4526"/>
        </w:trPr>
        <w:tc>
          <w:tcPr>
            <w:tcW w:w="567" w:type="dxa"/>
          </w:tcPr>
          <w:p w:rsidR="008E5578" w:rsidRPr="00CE5927" w:rsidRDefault="008E5578" w:rsidP="008E5578">
            <w:pPr>
              <w:spacing w:line="276" w:lineRule="auto"/>
              <w:jc w:val="center"/>
              <w:rPr>
                <w:rFonts w:ascii="Times New Roman" w:hAnsi="Times New Roman" w:cs="Times New Roman"/>
                <w:sz w:val="24"/>
                <w:szCs w:val="24"/>
              </w:rPr>
            </w:pPr>
            <w:r w:rsidRPr="00CE5927">
              <w:rPr>
                <w:rFonts w:ascii="Times New Roman" w:hAnsi="Times New Roman" w:cs="Times New Roman"/>
                <w:sz w:val="24"/>
                <w:szCs w:val="24"/>
              </w:rPr>
              <w:lastRenderedPageBreak/>
              <w:t>6</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Prihantini, Mansur dan Khoirul (2017)</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Pengaruh Kompensasi, Motivasi dan Disiplin Kerja Terhadap Kinerja Karyawan PT BPR Kertha Arthamandiri Kepanjen Malang</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Hasil menyimpulkan bahwa :</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1. Kompensasi berpengaruh positif dan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2. Motivasi negatif dan tidak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3. Displin kerja berpengaruh positif dan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4. Kompensasi, motivasi dan disiplin kerja berpengaruh signifikan terhadap kinerja karyawan.</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uji validitas, uji reabilitas, uji normalitas, analisis regresi linier berganda, uji asumsi klasik dan uji hipotesis</w:t>
            </w:r>
          </w:p>
        </w:tc>
      </w:tr>
      <w:tr w:rsidR="008E5578" w:rsidRPr="00CE5927" w:rsidTr="008E5578">
        <w:trPr>
          <w:trHeight w:val="1754"/>
        </w:trPr>
        <w:tc>
          <w:tcPr>
            <w:tcW w:w="567" w:type="dxa"/>
          </w:tcPr>
          <w:p w:rsidR="008E5578" w:rsidRPr="00CE5927" w:rsidRDefault="008E5578" w:rsidP="008E5578">
            <w:pPr>
              <w:spacing w:line="276" w:lineRule="auto"/>
              <w:jc w:val="center"/>
              <w:rPr>
                <w:rFonts w:ascii="Times New Roman" w:hAnsi="Times New Roman" w:cs="Times New Roman"/>
                <w:sz w:val="24"/>
                <w:szCs w:val="24"/>
              </w:rPr>
            </w:pPr>
            <w:r w:rsidRPr="00CE5927">
              <w:rPr>
                <w:rFonts w:ascii="Times New Roman" w:hAnsi="Times New Roman" w:cs="Times New Roman"/>
                <w:sz w:val="24"/>
                <w:szCs w:val="24"/>
              </w:rPr>
              <w:t>7</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Rahmawanti, Swasto dan Prasetya (2014)</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Pengaruh Lingkungan Kerja Terhadap Kinerja Karyawan Studi Pada Karyawan Kantor Pelayanan Pajak Pratama Malang Utara</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Hasil menyimpulkan bahwa Lingkungan kerja fisik dan lingkungan kerja non fisik berpengaruh signifikan yang berarti bahwa semua variabel bebas lingkungan kerja fisik dan lingkungan kerja non fisik secara simultan berpengaruh signifikan terhadap variabel terikat kinerja karyawan. Lingkungan kerja fisik dan lingkungan kerja non fisik mempunyai pengaruh yang signifikan terhadap kinerja karyawan.</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uji asumsi klasik, analisis regresi linier berganda dan uji hipotesis</w:t>
            </w:r>
          </w:p>
        </w:tc>
      </w:tr>
      <w:tr w:rsidR="008E5578" w:rsidRPr="00CE5927" w:rsidTr="008E5578">
        <w:trPr>
          <w:trHeight w:val="2321"/>
        </w:trPr>
        <w:tc>
          <w:tcPr>
            <w:tcW w:w="567" w:type="dxa"/>
          </w:tcPr>
          <w:p w:rsidR="008E5578" w:rsidRPr="00CE5927" w:rsidRDefault="008E5578" w:rsidP="008E5578">
            <w:pPr>
              <w:jc w:val="center"/>
              <w:rPr>
                <w:rFonts w:ascii="Times New Roman" w:hAnsi="Times New Roman" w:cs="Times New Roman"/>
                <w:sz w:val="24"/>
                <w:szCs w:val="24"/>
              </w:rPr>
            </w:pPr>
            <w:r w:rsidRPr="00CE5927">
              <w:rPr>
                <w:rFonts w:ascii="Times New Roman" w:hAnsi="Times New Roman" w:cs="Times New Roman"/>
                <w:sz w:val="24"/>
                <w:szCs w:val="24"/>
              </w:rPr>
              <w:t>8</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Veronica Aprilia (2015)</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 xml:space="preserve">Pengaruh Lingkungan Kerja, Disiplin Kerja dan Komitmen Organisasi Terhadap Kinerja </w:t>
            </w:r>
            <w:r w:rsidRPr="00CE5927">
              <w:rPr>
                <w:rFonts w:ascii="Times New Roman" w:hAnsi="Times New Roman" w:cs="Times New Roman"/>
                <w:sz w:val="24"/>
                <w:szCs w:val="24"/>
              </w:rPr>
              <w:lastRenderedPageBreak/>
              <w:t>Karyawan PT Indomulti Plasindo di Kota Semarang</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lastRenderedPageBreak/>
              <w:t>Hasil menyimpulkan bahwa :</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1. Lingkungan kerja berpengaruh negatif tidak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2. Disiplin kerja berpengaruh positif dan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lastRenderedPageBreak/>
              <w:t>3. Komitmen organisasi berpengaruh positif dan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4. Lingkungan kerja, disiplin kerja dan komitmen organisasi berpengaruh positif dan signifikan terhadap kinerja karyawan.</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lastRenderedPageBreak/>
              <w:t>Menggunakan analisis regresi linier berganda, uji asumsi klasik dan uji hipotesis</w:t>
            </w:r>
          </w:p>
        </w:tc>
      </w:tr>
      <w:tr w:rsidR="008E5578" w:rsidRPr="00CE5927" w:rsidTr="008E5578">
        <w:trPr>
          <w:trHeight w:val="4820"/>
        </w:trPr>
        <w:tc>
          <w:tcPr>
            <w:tcW w:w="567" w:type="dxa"/>
          </w:tcPr>
          <w:p w:rsidR="008E5578" w:rsidRPr="00CE5927" w:rsidRDefault="008E5578" w:rsidP="008E5578">
            <w:pPr>
              <w:spacing w:line="276" w:lineRule="auto"/>
              <w:jc w:val="center"/>
              <w:rPr>
                <w:rFonts w:ascii="Times New Roman" w:hAnsi="Times New Roman" w:cs="Times New Roman"/>
                <w:sz w:val="24"/>
                <w:szCs w:val="24"/>
              </w:rPr>
            </w:pPr>
            <w:r w:rsidRPr="00CE5927">
              <w:rPr>
                <w:rFonts w:ascii="Times New Roman" w:hAnsi="Times New Roman" w:cs="Times New Roman"/>
                <w:sz w:val="24"/>
                <w:szCs w:val="24"/>
              </w:rPr>
              <w:lastRenderedPageBreak/>
              <w:t>9</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Logahan, Tjoe dan Naga (2012)</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Analisis Pengaruh Lingkungan Kerja dan Pemberian Kompensasi Terhadap Kinerja Karyawan CV Mum Indonesia</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Hasil menyimpulkan bahwa :</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1. Lingkungan kerja tidak memiliki pengaruh yang signifikan terhadap kinerja karyawan di CV Mum Indonesia.</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2. Kompensasi memiliki signifikan, tidak berpengaruh terhadap kinerja karyawan di CV Mum Indonesia.</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3. Lingkungan kerja dan kompensasi memiliki dampak signifikan terhadap kinerja karyawan di CV Mum Indonesia.</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analisis regresi linier berganda</w:t>
            </w:r>
          </w:p>
        </w:tc>
      </w:tr>
      <w:tr w:rsidR="008E5578" w:rsidRPr="00CE5927" w:rsidTr="008E5578">
        <w:tc>
          <w:tcPr>
            <w:tcW w:w="567" w:type="dxa"/>
          </w:tcPr>
          <w:p w:rsidR="008E5578" w:rsidRPr="00CE5927" w:rsidRDefault="008E5578" w:rsidP="008E5578">
            <w:pPr>
              <w:spacing w:line="276" w:lineRule="auto"/>
              <w:jc w:val="center"/>
              <w:rPr>
                <w:rFonts w:ascii="Times New Roman" w:hAnsi="Times New Roman" w:cs="Times New Roman"/>
                <w:sz w:val="24"/>
                <w:szCs w:val="24"/>
              </w:rPr>
            </w:pPr>
            <w:r w:rsidRPr="00CE5927">
              <w:rPr>
                <w:rFonts w:ascii="Times New Roman" w:hAnsi="Times New Roman" w:cs="Times New Roman"/>
                <w:sz w:val="24"/>
                <w:szCs w:val="24"/>
              </w:rPr>
              <w:t>10</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Khairiyah dan Annisa (2013)</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Pengaruh Kepuasan Kerja, Gaya Kepemimpinan dan Motivasi Kerja Terhadap Kinerja Karyawan Pada PT Nutricia Indonesia Sejahtera</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Hasil menyimpulkan bahwa :</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1. Bahwa ada pengaruh signifikan antara kepuasan kerja dengan kinerja karyawan secara parsial.</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2. Bahwa tidak ada pengaruh antara gaya kepemimpinan dengan kinerja karyawan secara parsial.</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3. Bahwa tidak ada pengaruh antara motivasi kerja terhadap kinerja karyawan secara parsial.</w:t>
            </w:r>
          </w:p>
          <w:p w:rsidR="00DD04C8" w:rsidRPr="00CE5927" w:rsidRDefault="00DD04C8" w:rsidP="008E5578">
            <w:pPr>
              <w:spacing w:line="276" w:lineRule="auto"/>
              <w:rPr>
                <w:rFonts w:ascii="Times New Roman" w:hAnsi="Times New Roman" w:cs="Times New Roman"/>
                <w:sz w:val="24"/>
                <w:szCs w:val="24"/>
              </w:rPr>
            </w:pP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uji validitas, uji reabilitas, dan analisis regresi linier berganda</w:t>
            </w:r>
          </w:p>
        </w:tc>
      </w:tr>
      <w:tr w:rsidR="008E5578" w:rsidRPr="00CE5927" w:rsidTr="008E5578">
        <w:tc>
          <w:tcPr>
            <w:tcW w:w="567" w:type="dxa"/>
          </w:tcPr>
          <w:p w:rsidR="008E5578" w:rsidRPr="00CE5927" w:rsidRDefault="008E5578" w:rsidP="008E5578">
            <w:pPr>
              <w:jc w:val="center"/>
              <w:rPr>
                <w:rFonts w:ascii="Times New Roman" w:hAnsi="Times New Roman" w:cs="Times New Roman"/>
                <w:sz w:val="24"/>
                <w:szCs w:val="24"/>
              </w:rPr>
            </w:pPr>
            <w:r w:rsidRPr="00CE5927">
              <w:rPr>
                <w:rFonts w:ascii="Times New Roman" w:hAnsi="Times New Roman" w:cs="Times New Roman"/>
                <w:sz w:val="24"/>
                <w:szCs w:val="24"/>
              </w:rPr>
              <w:lastRenderedPageBreak/>
              <w:t>11</w:t>
            </w:r>
          </w:p>
        </w:tc>
        <w:tc>
          <w:tcPr>
            <w:tcW w:w="1560"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Can dan Yasri (2016)</w:t>
            </w:r>
          </w:p>
        </w:tc>
        <w:tc>
          <w:tcPr>
            <w:tcW w:w="1842"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Pengaruh Motivasi Kerja, Kepuasan Kerja dan Komitmen Organisasi Terhadap Kinerja Karyawan Pada Bank Nagari</w:t>
            </w:r>
          </w:p>
        </w:tc>
        <w:tc>
          <w:tcPr>
            <w:tcW w:w="3119"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Hasil menyimpulkan bahwa :</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1. Motivasi kerja berpengaruh positif dan signifikan terhadap kepuasan kerja.</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2. Motivasi kerja berpengaruh positif dan signifikan terhadap komitmen organisasi.</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3. Kepuasan kerja berpengaruh positif dan signifikan terhadap komitmen organisasi.</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4. Motivasi kerja berpengaruh positif dan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5. Kepuasan kerja berpengaruh negatif signifikan terhadap kinerja karyawan.</w:t>
            </w:r>
          </w:p>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6. Komitmen organisasi berpengaruh positif signifikan terhadap kinerja karyawan.</w:t>
            </w:r>
          </w:p>
        </w:tc>
        <w:tc>
          <w:tcPr>
            <w:tcW w:w="1701" w:type="dxa"/>
          </w:tcPr>
          <w:p w:rsidR="008E5578" w:rsidRPr="00CE5927" w:rsidRDefault="008E5578" w:rsidP="008E5578">
            <w:pPr>
              <w:spacing w:line="276" w:lineRule="auto"/>
              <w:rPr>
                <w:rFonts w:ascii="Times New Roman" w:hAnsi="Times New Roman" w:cs="Times New Roman"/>
                <w:sz w:val="24"/>
                <w:szCs w:val="24"/>
              </w:rPr>
            </w:pPr>
            <w:r w:rsidRPr="00CE5927">
              <w:rPr>
                <w:rFonts w:ascii="Times New Roman" w:hAnsi="Times New Roman" w:cs="Times New Roman"/>
                <w:sz w:val="24"/>
                <w:szCs w:val="24"/>
              </w:rPr>
              <w:t>menggunakan analisis jalur (</w:t>
            </w:r>
            <w:r w:rsidRPr="00CE5927">
              <w:rPr>
                <w:rFonts w:ascii="Times New Roman" w:hAnsi="Times New Roman" w:cs="Times New Roman"/>
                <w:i/>
                <w:sz w:val="24"/>
                <w:szCs w:val="24"/>
              </w:rPr>
              <w:t>path analisys</w:t>
            </w:r>
            <w:r w:rsidRPr="00CE5927">
              <w:rPr>
                <w:rFonts w:ascii="Times New Roman" w:hAnsi="Times New Roman" w:cs="Times New Roman"/>
                <w:sz w:val="24"/>
                <w:szCs w:val="24"/>
              </w:rPr>
              <w:t>) dan uji hipotesis</w:t>
            </w:r>
          </w:p>
        </w:tc>
      </w:tr>
    </w:tbl>
    <w:p w:rsidR="008E5578" w:rsidRPr="00CE5927" w:rsidRDefault="00F02FE0" w:rsidP="00F02FE0">
      <w:pPr>
        <w:spacing w:after="0" w:line="360" w:lineRule="auto"/>
        <w:rPr>
          <w:rFonts w:ascii="Times New Roman" w:hAnsi="Times New Roman" w:cs="Times New Roman"/>
          <w:sz w:val="24"/>
          <w:szCs w:val="24"/>
        </w:rPr>
      </w:pPr>
      <w:r w:rsidRPr="00CE5927">
        <w:rPr>
          <w:rFonts w:ascii="Times New Roman" w:hAnsi="Times New Roman" w:cs="Times New Roman"/>
          <w:b/>
          <w:sz w:val="24"/>
          <w:szCs w:val="24"/>
        </w:rPr>
        <w:tab/>
      </w:r>
      <w:r w:rsidRPr="00CE5927">
        <w:rPr>
          <w:rFonts w:ascii="Times New Roman" w:hAnsi="Times New Roman" w:cs="Times New Roman"/>
          <w:sz w:val="24"/>
          <w:szCs w:val="24"/>
        </w:rPr>
        <w:t>Sumber : Dikumpulkan dari berbagai sumber, 2018</w:t>
      </w:r>
    </w:p>
    <w:p w:rsidR="00F02FE0" w:rsidRPr="00CE5927" w:rsidRDefault="00F02FE0" w:rsidP="00EE0744">
      <w:pPr>
        <w:spacing w:after="0" w:line="480" w:lineRule="auto"/>
        <w:rPr>
          <w:rFonts w:ascii="Times New Roman" w:hAnsi="Times New Roman" w:cs="Times New Roman"/>
          <w:sz w:val="24"/>
          <w:szCs w:val="24"/>
        </w:rPr>
      </w:pPr>
    </w:p>
    <w:p w:rsidR="00F02FE0" w:rsidRPr="00CE5927" w:rsidRDefault="00F02FE0" w:rsidP="00F02FE0">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2.4 Kerangka Pemikiran</w:t>
      </w:r>
    </w:p>
    <w:p w:rsidR="00704974" w:rsidRPr="00CE5927" w:rsidRDefault="00F02FE0" w:rsidP="00D17A75">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Kerangka pemikiran ini digunakan unuk mempermudah jalan pemikiran terhadap masalah yang akan dibahas. Berdasarkan kajian te</w:t>
      </w:r>
      <w:r w:rsidR="0056275B" w:rsidRPr="00CE5927">
        <w:rPr>
          <w:rFonts w:ascii="Times New Roman" w:hAnsi="Times New Roman" w:cs="Times New Roman"/>
          <w:sz w:val="24"/>
          <w:szCs w:val="24"/>
        </w:rPr>
        <w:t>oritis yang telah dipaparkan di</w:t>
      </w:r>
      <w:r w:rsidRPr="00CE5927">
        <w:rPr>
          <w:rFonts w:ascii="Times New Roman" w:hAnsi="Times New Roman" w:cs="Times New Roman"/>
          <w:sz w:val="24"/>
          <w:szCs w:val="24"/>
        </w:rPr>
        <w:t>atas, untuk lebih memudahkan pemahaman tentang kerangka pemikiran penelitian ini maka dapat dilihat dalam gambar skema berikut ini :</w:t>
      </w:r>
    </w:p>
    <w:p w:rsidR="00EE0744" w:rsidRDefault="00EE0744" w:rsidP="00F02FE0">
      <w:pPr>
        <w:spacing w:after="0" w:line="480" w:lineRule="auto"/>
        <w:jc w:val="center"/>
        <w:rPr>
          <w:rFonts w:ascii="Times New Roman" w:hAnsi="Times New Roman" w:cs="Times New Roman"/>
          <w:b/>
          <w:sz w:val="24"/>
          <w:szCs w:val="24"/>
        </w:rPr>
      </w:pPr>
    </w:p>
    <w:p w:rsidR="00EE0744" w:rsidRDefault="00EE0744" w:rsidP="00F02FE0">
      <w:pPr>
        <w:spacing w:after="0" w:line="480" w:lineRule="auto"/>
        <w:jc w:val="center"/>
        <w:rPr>
          <w:rFonts w:ascii="Times New Roman" w:hAnsi="Times New Roman" w:cs="Times New Roman"/>
          <w:b/>
          <w:sz w:val="24"/>
          <w:szCs w:val="24"/>
        </w:rPr>
      </w:pPr>
    </w:p>
    <w:p w:rsidR="00EE0744" w:rsidRDefault="00EE0744" w:rsidP="00F02FE0">
      <w:pPr>
        <w:spacing w:after="0" w:line="480" w:lineRule="auto"/>
        <w:jc w:val="center"/>
        <w:rPr>
          <w:rFonts w:ascii="Times New Roman" w:hAnsi="Times New Roman" w:cs="Times New Roman"/>
          <w:b/>
          <w:sz w:val="24"/>
          <w:szCs w:val="24"/>
        </w:rPr>
      </w:pPr>
    </w:p>
    <w:p w:rsidR="00D70232" w:rsidRPr="00CE5927" w:rsidRDefault="00D762B5" w:rsidP="00F02FE0">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oundrect id="AutoShape 4" o:spid="_x0000_s1035" style="position:absolute;left:0;text-align:left;margin-left:23.45pt;margin-top:25.6pt;width:126.3pt;height:44.25pt;z-index:251666432" arcsize="10923f">
            <v:textbox style="mso-next-textbox:#AutoShape 4">
              <w:txbxContent>
                <w:p w:rsidR="00117410" w:rsidRPr="00F96EB4" w:rsidRDefault="00117410" w:rsidP="00F02FE0">
                  <w:pPr>
                    <w:jc w:val="center"/>
                    <w:rPr>
                      <w:rFonts w:ascii="Times New Roman" w:hAnsi="Times New Roman" w:cs="Times New Roman"/>
                      <w:b/>
                      <w:sz w:val="24"/>
                      <w:szCs w:val="24"/>
                    </w:rPr>
                  </w:pPr>
                  <w:r>
                    <w:rPr>
                      <w:rFonts w:ascii="Times New Roman" w:hAnsi="Times New Roman" w:cs="Times New Roman"/>
                      <w:b/>
                      <w:sz w:val="24"/>
                      <w:szCs w:val="24"/>
                    </w:rPr>
                    <w:t>Kompetensi Kerja</w:t>
                  </w:r>
                  <w:r w:rsidRPr="00F96EB4">
                    <w:rPr>
                      <w:rFonts w:ascii="Times New Roman" w:hAnsi="Times New Roman" w:cs="Times New Roman"/>
                      <w:b/>
                      <w:sz w:val="24"/>
                      <w:szCs w:val="24"/>
                    </w:rPr>
                    <w:t xml:space="preserve"> (X</w:t>
                  </w:r>
                  <w:r>
                    <w:rPr>
                      <w:rFonts w:ascii="Times New Roman" w:hAnsi="Times New Roman" w:cs="Times New Roman"/>
                      <w:b/>
                      <w:sz w:val="24"/>
                      <w:szCs w:val="24"/>
                      <w:vertAlign w:val="subscript"/>
                    </w:rPr>
                    <w:t>1</w:t>
                  </w:r>
                  <w:r w:rsidRPr="00F96EB4">
                    <w:rPr>
                      <w:rFonts w:ascii="Times New Roman" w:hAnsi="Times New Roman" w:cs="Times New Roman"/>
                      <w:b/>
                      <w:sz w:val="24"/>
                      <w:szCs w:val="24"/>
                    </w:rPr>
                    <w:t>)</w:t>
                  </w:r>
                </w:p>
              </w:txbxContent>
            </v:textbox>
          </v:roundrect>
        </w:pict>
      </w:r>
      <w:r w:rsidR="00C80315" w:rsidRPr="00CE5927">
        <w:rPr>
          <w:rFonts w:ascii="Times New Roman" w:hAnsi="Times New Roman" w:cs="Times New Roman"/>
          <w:b/>
          <w:sz w:val="24"/>
          <w:szCs w:val="24"/>
        </w:rPr>
        <w:t>Gambar 2.2</w:t>
      </w:r>
      <w:r w:rsidR="00F02FE0" w:rsidRPr="00CE5927">
        <w:rPr>
          <w:rFonts w:ascii="Times New Roman" w:hAnsi="Times New Roman" w:cs="Times New Roman"/>
          <w:b/>
          <w:sz w:val="24"/>
          <w:szCs w:val="24"/>
        </w:rPr>
        <w:t xml:space="preserve"> Kerangka Pemikiran</w:t>
      </w:r>
    </w:p>
    <w:p w:rsidR="00E247ED" w:rsidRPr="00CE5927" w:rsidRDefault="00D762B5" w:rsidP="00E247ED">
      <w:pPr>
        <w:spacing w:after="0" w:line="480" w:lineRule="auto"/>
        <w:ind w:left="5760"/>
        <w:rPr>
          <w:rFonts w:ascii="Times New Roman" w:hAnsi="Times New Roman" w:cs="Times New Roman"/>
          <w:b/>
          <w:sz w:val="24"/>
          <w:szCs w:val="24"/>
        </w:rPr>
      </w:pPr>
      <w:r>
        <w:rPr>
          <w:rFonts w:ascii="Times New Roman" w:hAnsi="Times New Roman" w:cs="Times New Roman"/>
          <w:b/>
          <w:noProof/>
          <w:sz w:val="24"/>
          <w:szCs w:val="24"/>
        </w:rPr>
        <w:pict>
          <v:line id="Line 10" o:spid="_x0000_s1039" style="position:absolute;left:0;text-align:left;z-index:251670528" from="151.25pt,21.1pt" to="259.45pt,67.8pt">
            <v:fill o:detectmouseclick="t"/>
            <v:stroke endarrow="open"/>
          </v:line>
        </w:pict>
      </w:r>
    </w:p>
    <w:p w:rsidR="00E247ED" w:rsidRPr="00CE5927" w:rsidRDefault="00D762B5" w:rsidP="00E247ED">
      <w:pPr>
        <w:spacing w:after="0" w:line="480" w:lineRule="auto"/>
        <w:ind w:left="3600"/>
        <w:rPr>
          <w:rFonts w:ascii="Times New Roman" w:hAnsi="Times New Roman" w:cs="Times New Roman"/>
          <w:b/>
          <w:sz w:val="24"/>
          <w:szCs w:val="24"/>
        </w:rPr>
      </w:pPr>
      <w:r>
        <w:rPr>
          <w:rFonts w:ascii="Times New Roman" w:hAnsi="Times New Roman" w:cs="Times New Roman"/>
          <w:b/>
          <w:noProof/>
          <w:sz w:val="24"/>
          <w:szCs w:val="24"/>
        </w:rPr>
        <w:pict>
          <v:roundrect id="AutoShape 5" o:spid="_x0000_s1036" style="position:absolute;left:0;text-align:left;margin-left:25.1pt;margin-top:16.4pt;width:126pt;height:34.95pt;z-index:251667456" arcsize="10923f">
            <v:textbox style="mso-next-textbox:#AutoShape 5">
              <w:txbxContent>
                <w:p w:rsidR="00117410" w:rsidRPr="00F96EB4" w:rsidRDefault="00117410" w:rsidP="00F02FE0">
                  <w:pPr>
                    <w:jc w:val="center"/>
                    <w:rPr>
                      <w:rFonts w:ascii="Times New Roman" w:hAnsi="Times New Roman" w:cs="Times New Roman"/>
                      <w:b/>
                      <w:sz w:val="24"/>
                      <w:szCs w:val="24"/>
                    </w:rPr>
                  </w:pPr>
                  <w:r w:rsidRPr="00F96EB4">
                    <w:rPr>
                      <w:rFonts w:ascii="Times New Roman" w:hAnsi="Times New Roman" w:cs="Times New Roman"/>
                      <w:b/>
                      <w:sz w:val="24"/>
                      <w:szCs w:val="24"/>
                    </w:rPr>
                    <w:t>Motivasi Kerja (X</w:t>
                  </w:r>
                  <w:r>
                    <w:rPr>
                      <w:rFonts w:ascii="Times New Roman" w:hAnsi="Times New Roman" w:cs="Times New Roman"/>
                      <w:b/>
                      <w:sz w:val="24"/>
                      <w:szCs w:val="24"/>
                      <w:vertAlign w:val="subscript"/>
                    </w:rPr>
                    <w:t>2</w:t>
                  </w:r>
                  <w:r w:rsidRPr="00F96EB4">
                    <w:rPr>
                      <w:rFonts w:ascii="Times New Roman" w:hAnsi="Times New Roman" w:cs="Times New Roman"/>
                      <w:b/>
                      <w:sz w:val="24"/>
                      <w:szCs w:val="24"/>
                    </w:rPr>
                    <w:t>)</w:t>
                  </w:r>
                </w:p>
              </w:txbxContent>
            </v:textbox>
          </v:roundrect>
        </w:pict>
      </w:r>
      <w:r>
        <w:rPr>
          <w:rFonts w:ascii="Times New Roman" w:hAnsi="Times New Roman" w:cs="Times New Roman"/>
          <w:b/>
          <w:noProof/>
          <w:sz w:val="24"/>
          <w:szCs w:val="24"/>
        </w:rPr>
        <w:pict>
          <v:roundrect id="AutoShape 9" o:spid="_x0000_s1043" style="position:absolute;left:0;text-align:left;margin-left:259.45pt;margin-top:24.35pt;width:116.25pt;height:63pt;z-index:251674624" arcsize="10923f">
            <v:textbox style="mso-next-textbox:#AutoShape 9">
              <w:txbxContent>
                <w:p w:rsidR="00117410" w:rsidRPr="00F9288D" w:rsidRDefault="00117410" w:rsidP="00F02FE0">
                  <w:pPr>
                    <w:spacing w:line="360" w:lineRule="auto"/>
                    <w:jc w:val="center"/>
                    <w:rPr>
                      <w:rFonts w:ascii="Times New Roman" w:hAnsi="Times New Roman" w:cs="Times New Roman"/>
                      <w:b/>
                      <w:bCs/>
                      <w:sz w:val="24"/>
                      <w:szCs w:val="24"/>
                    </w:rPr>
                  </w:pPr>
                  <w:r w:rsidRPr="00F9288D">
                    <w:rPr>
                      <w:rFonts w:ascii="Times New Roman" w:hAnsi="Times New Roman" w:cs="Times New Roman"/>
                      <w:b/>
                      <w:bCs/>
                      <w:sz w:val="24"/>
                      <w:szCs w:val="24"/>
                    </w:rPr>
                    <w:t>Kinerja Karyawan</w:t>
                  </w:r>
                  <w:r>
                    <w:rPr>
                      <w:rFonts w:ascii="Times New Roman" w:hAnsi="Times New Roman" w:cs="Times New Roman"/>
                      <w:b/>
                      <w:bCs/>
                      <w:sz w:val="24"/>
                      <w:szCs w:val="24"/>
                    </w:rPr>
                    <w:t xml:space="preserve"> (Y)</w:t>
                  </w:r>
                </w:p>
                <w:p w:rsidR="00117410" w:rsidRDefault="00117410" w:rsidP="00F02FE0"/>
              </w:txbxContent>
            </v:textbox>
          </v:roundrect>
        </w:pict>
      </w:r>
      <w:r w:rsidR="002319CD" w:rsidRPr="00CE5927">
        <w:rPr>
          <w:rFonts w:ascii="Times New Roman" w:hAnsi="Times New Roman" w:cs="Times New Roman"/>
          <w:b/>
          <w:sz w:val="24"/>
          <w:szCs w:val="24"/>
        </w:rPr>
        <w:t xml:space="preserve">       </w:t>
      </w:r>
      <w:r w:rsidR="00F02FE0" w:rsidRPr="00CE5927">
        <w:rPr>
          <w:rFonts w:ascii="Times New Roman" w:hAnsi="Times New Roman" w:cs="Times New Roman"/>
          <w:b/>
          <w:sz w:val="24"/>
          <w:szCs w:val="24"/>
        </w:rPr>
        <w:t>H1</w:t>
      </w:r>
      <w:r w:rsidR="00F02FE0" w:rsidRPr="00CE5927">
        <w:rPr>
          <w:rFonts w:ascii="Times New Roman" w:hAnsi="Times New Roman" w:cs="Times New Roman"/>
          <w:b/>
          <w:sz w:val="24"/>
          <w:szCs w:val="24"/>
        </w:rPr>
        <w:tab/>
      </w:r>
      <w:r w:rsidR="00E247ED" w:rsidRPr="00CE5927">
        <w:rPr>
          <w:rFonts w:ascii="Times New Roman" w:hAnsi="Times New Roman" w:cs="Times New Roman"/>
          <w:b/>
          <w:sz w:val="24"/>
          <w:szCs w:val="24"/>
        </w:rPr>
        <w:tab/>
      </w:r>
    </w:p>
    <w:p w:rsidR="00E247ED" w:rsidRPr="00CE5927" w:rsidRDefault="00D762B5" w:rsidP="00E247ED">
      <w:pPr>
        <w:spacing w:after="0" w:line="480" w:lineRule="auto"/>
        <w:ind w:left="3600"/>
        <w:rPr>
          <w:rFonts w:ascii="Times New Roman" w:hAnsi="Times New Roman" w:cs="Times New Roman"/>
          <w:b/>
          <w:sz w:val="24"/>
          <w:szCs w:val="24"/>
        </w:rPr>
      </w:pPr>
      <w:r>
        <w:rPr>
          <w:rFonts w:ascii="Times New Roman" w:hAnsi="Times New Roman" w:cs="Times New Roman"/>
          <w:b/>
          <w:noProof/>
          <w:sz w:val="24"/>
          <w:szCs w:val="24"/>
        </w:rPr>
        <w:pict>
          <v:roundrect id="AutoShape 6" o:spid="_x0000_s1037" style="position:absolute;left:0;text-align:left;margin-left:25.1pt;margin-top:25.65pt;width:126.6pt;height:46.5pt;z-index:251668480" arcsize="10923f">
            <v:textbox style="mso-next-textbox:#AutoShape 6">
              <w:txbxContent>
                <w:p w:rsidR="00117410" w:rsidRPr="00F96EB4" w:rsidRDefault="00117410" w:rsidP="00F02FE0">
                  <w:pPr>
                    <w:jc w:val="center"/>
                    <w:rPr>
                      <w:rFonts w:ascii="Times New Roman" w:hAnsi="Times New Roman" w:cs="Times New Roman"/>
                      <w:b/>
                      <w:sz w:val="24"/>
                      <w:szCs w:val="24"/>
                    </w:rPr>
                  </w:pPr>
                  <w:r w:rsidRPr="00F96EB4">
                    <w:rPr>
                      <w:rFonts w:ascii="Times New Roman" w:hAnsi="Times New Roman" w:cs="Times New Roman"/>
                      <w:b/>
                      <w:sz w:val="24"/>
                      <w:szCs w:val="24"/>
                    </w:rPr>
                    <w:t>Lingkungan Kerja (X</w:t>
                  </w:r>
                  <w:r w:rsidRPr="00F96EB4">
                    <w:rPr>
                      <w:rFonts w:ascii="Times New Roman" w:hAnsi="Times New Roman" w:cs="Times New Roman"/>
                      <w:b/>
                      <w:sz w:val="24"/>
                      <w:szCs w:val="24"/>
                      <w:vertAlign w:val="subscript"/>
                    </w:rPr>
                    <w:t>3</w:t>
                  </w:r>
                  <w:r w:rsidRPr="00F96EB4">
                    <w:rPr>
                      <w:rFonts w:ascii="Times New Roman" w:hAnsi="Times New Roman" w:cs="Times New Roman"/>
                      <w:b/>
                      <w:sz w:val="24"/>
                      <w:szCs w:val="24"/>
                    </w:rPr>
                    <w:t>)</w:t>
                  </w:r>
                </w:p>
                <w:p w:rsidR="00117410" w:rsidRDefault="00117410" w:rsidP="00F02FE0"/>
              </w:txbxContent>
            </v:textbox>
          </v:roundrect>
        </w:pict>
      </w:r>
      <w:r>
        <w:rPr>
          <w:rFonts w:ascii="Times New Roman" w:hAnsi="Times New Roman" w:cs="Times New Roman"/>
          <w:b/>
          <w:noProof/>
          <w:sz w:val="24"/>
          <w:szCs w:val="24"/>
        </w:rPr>
        <w:pict>
          <v:line id="Line 12" o:spid="_x0000_s1040" style="position:absolute;left:0;text-align:left;z-index:251671552" from="152.1pt,7.45pt" to="259.45pt,23.75pt">
            <v:fill o:detectmouseclick="t"/>
            <v:stroke endarrow="open"/>
          </v:line>
        </w:pict>
      </w:r>
      <w:r w:rsidR="002319CD" w:rsidRPr="00CE5927">
        <w:rPr>
          <w:rFonts w:ascii="Times New Roman" w:hAnsi="Times New Roman" w:cs="Times New Roman"/>
          <w:b/>
          <w:sz w:val="24"/>
          <w:szCs w:val="24"/>
        </w:rPr>
        <w:t xml:space="preserve">       </w:t>
      </w:r>
      <w:r w:rsidR="00E247ED" w:rsidRPr="00CE5927">
        <w:rPr>
          <w:rFonts w:ascii="Times New Roman" w:hAnsi="Times New Roman" w:cs="Times New Roman"/>
          <w:b/>
          <w:sz w:val="24"/>
          <w:szCs w:val="24"/>
        </w:rPr>
        <w:t>H2</w:t>
      </w:r>
      <w:r w:rsidR="00E247ED" w:rsidRPr="00CE5927">
        <w:rPr>
          <w:rFonts w:ascii="Times New Roman" w:hAnsi="Times New Roman" w:cs="Times New Roman"/>
          <w:b/>
          <w:sz w:val="24"/>
          <w:szCs w:val="24"/>
        </w:rPr>
        <w:tab/>
      </w:r>
      <w:r w:rsidR="00E247ED" w:rsidRPr="00CE5927">
        <w:rPr>
          <w:rFonts w:ascii="Times New Roman" w:hAnsi="Times New Roman" w:cs="Times New Roman"/>
          <w:b/>
          <w:sz w:val="24"/>
          <w:szCs w:val="24"/>
        </w:rPr>
        <w:tab/>
      </w:r>
      <w:r w:rsidR="00E247ED" w:rsidRPr="00CE5927">
        <w:rPr>
          <w:rFonts w:ascii="Times New Roman" w:hAnsi="Times New Roman" w:cs="Times New Roman"/>
          <w:b/>
          <w:sz w:val="24"/>
          <w:szCs w:val="24"/>
        </w:rPr>
        <w:tab/>
      </w:r>
      <w:r w:rsidR="00E247ED" w:rsidRPr="00CE5927">
        <w:rPr>
          <w:rFonts w:ascii="Times New Roman" w:hAnsi="Times New Roman" w:cs="Times New Roman"/>
          <w:b/>
          <w:sz w:val="24"/>
          <w:szCs w:val="24"/>
        </w:rPr>
        <w:tab/>
      </w:r>
    </w:p>
    <w:p w:rsidR="00E247ED" w:rsidRPr="00CE5927" w:rsidRDefault="00D762B5" w:rsidP="00E247ED">
      <w:pPr>
        <w:spacing w:after="0" w:line="480" w:lineRule="auto"/>
        <w:ind w:left="3600"/>
        <w:rPr>
          <w:rFonts w:ascii="Times New Roman" w:hAnsi="Times New Roman" w:cs="Times New Roman"/>
          <w:b/>
          <w:sz w:val="24"/>
          <w:szCs w:val="24"/>
        </w:rPr>
      </w:pPr>
      <w:r>
        <w:rPr>
          <w:rFonts w:ascii="Times New Roman" w:hAnsi="Times New Roman" w:cs="Times New Roman"/>
          <w:b/>
          <w:noProof/>
          <w:sz w:val="24"/>
          <w:szCs w:val="24"/>
        </w:rPr>
        <w:pict>
          <v:line id="Line 14" o:spid="_x0000_s1042" style="position:absolute;left:0;text-align:left;flip:y;z-index:251673600" from="153.95pt,21pt" to="260.3pt,67.5pt">
            <v:fill o:detectmouseclick="t"/>
            <v:stroke endarrow="open"/>
          </v:line>
        </w:pict>
      </w:r>
      <w:r>
        <w:rPr>
          <w:rFonts w:ascii="Times New Roman" w:hAnsi="Times New Roman" w:cs="Times New Roman"/>
          <w:b/>
          <w:noProof/>
          <w:sz w:val="24"/>
          <w:szCs w:val="24"/>
        </w:rPr>
        <w:pict>
          <v:line id="Line 13" o:spid="_x0000_s1041" style="position:absolute;left:0;text-align:left;flip:y;z-index:251672576" from="151.85pt,8.25pt" to="260.3pt,26.25pt">
            <v:fill o:detectmouseclick="t"/>
            <v:stroke endarrow="open"/>
          </v:line>
        </w:pict>
      </w:r>
      <w:r w:rsidR="002319CD" w:rsidRPr="00CE5927">
        <w:rPr>
          <w:rFonts w:ascii="Times New Roman" w:hAnsi="Times New Roman" w:cs="Times New Roman"/>
          <w:b/>
          <w:sz w:val="24"/>
          <w:szCs w:val="24"/>
        </w:rPr>
        <w:t xml:space="preserve">       </w:t>
      </w:r>
      <w:r w:rsidR="00E247ED" w:rsidRPr="00CE5927">
        <w:rPr>
          <w:rFonts w:ascii="Times New Roman" w:hAnsi="Times New Roman" w:cs="Times New Roman"/>
          <w:b/>
          <w:sz w:val="24"/>
          <w:szCs w:val="24"/>
        </w:rPr>
        <w:t>H3</w:t>
      </w:r>
    </w:p>
    <w:p w:rsidR="00F02FE0" w:rsidRPr="00CE5927" w:rsidRDefault="00D762B5" w:rsidP="00E247ED">
      <w:pPr>
        <w:spacing w:after="0" w:line="480" w:lineRule="auto"/>
        <w:ind w:left="3600"/>
        <w:rPr>
          <w:rFonts w:ascii="Times New Roman" w:hAnsi="Times New Roman" w:cs="Times New Roman"/>
          <w:b/>
          <w:sz w:val="24"/>
          <w:szCs w:val="24"/>
        </w:rPr>
      </w:pPr>
      <w:r>
        <w:rPr>
          <w:rFonts w:ascii="Times New Roman" w:hAnsi="Times New Roman" w:cs="Times New Roman"/>
          <w:b/>
          <w:noProof/>
          <w:sz w:val="24"/>
          <w:szCs w:val="24"/>
        </w:rPr>
        <w:pict>
          <v:roundrect id="AutoShape 7" o:spid="_x0000_s1038" style="position:absolute;left:0;text-align:left;margin-left:25.1pt;margin-top:18.95pt;width:128.25pt;height:39.2pt;z-index:251669504" arcsize="10923f">
            <v:textbox style="mso-next-textbox:#AutoShape 7">
              <w:txbxContent>
                <w:p w:rsidR="00117410" w:rsidRPr="00F96EB4" w:rsidRDefault="00117410" w:rsidP="00F02FE0">
                  <w:pPr>
                    <w:jc w:val="center"/>
                    <w:rPr>
                      <w:rFonts w:ascii="Times New Roman" w:hAnsi="Times New Roman" w:cs="Times New Roman"/>
                      <w:b/>
                      <w:sz w:val="24"/>
                      <w:szCs w:val="24"/>
                    </w:rPr>
                  </w:pPr>
                  <w:r w:rsidRPr="00F96EB4">
                    <w:rPr>
                      <w:rFonts w:ascii="Times New Roman" w:hAnsi="Times New Roman" w:cs="Times New Roman"/>
                      <w:b/>
                      <w:sz w:val="24"/>
                      <w:szCs w:val="24"/>
                    </w:rPr>
                    <w:t>Kepuasan Kerja (X</w:t>
                  </w:r>
                  <w:r w:rsidRPr="00F96EB4">
                    <w:rPr>
                      <w:rFonts w:ascii="Times New Roman" w:hAnsi="Times New Roman" w:cs="Times New Roman"/>
                      <w:b/>
                      <w:sz w:val="24"/>
                      <w:szCs w:val="24"/>
                      <w:vertAlign w:val="subscript"/>
                    </w:rPr>
                    <w:t>4</w:t>
                  </w:r>
                  <w:r w:rsidRPr="00F96EB4">
                    <w:rPr>
                      <w:rFonts w:ascii="Times New Roman" w:hAnsi="Times New Roman" w:cs="Times New Roman"/>
                      <w:b/>
                      <w:sz w:val="24"/>
                      <w:szCs w:val="24"/>
                    </w:rPr>
                    <w:t>)</w:t>
                  </w:r>
                </w:p>
                <w:p w:rsidR="00117410" w:rsidRPr="00F9288D" w:rsidRDefault="00117410" w:rsidP="00F02FE0">
                  <w:pPr>
                    <w:rPr>
                      <w:rFonts w:ascii="Times New Roman" w:hAnsi="Times New Roman" w:cs="Times New Roman"/>
                      <w:sz w:val="24"/>
                      <w:szCs w:val="24"/>
                    </w:rPr>
                  </w:pPr>
                </w:p>
              </w:txbxContent>
            </v:textbox>
          </v:roundrect>
        </w:pict>
      </w:r>
      <w:r w:rsidR="002319CD" w:rsidRPr="00CE5927">
        <w:rPr>
          <w:rFonts w:ascii="Times New Roman" w:hAnsi="Times New Roman" w:cs="Times New Roman"/>
          <w:b/>
          <w:sz w:val="24"/>
          <w:szCs w:val="24"/>
        </w:rPr>
        <w:t xml:space="preserve">       </w:t>
      </w:r>
      <w:r w:rsidR="00E247ED" w:rsidRPr="00CE5927">
        <w:rPr>
          <w:rFonts w:ascii="Times New Roman" w:hAnsi="Times New Roman" w:cs="Times New Roman"/>
          <w:b/>
          <w:sz w:val="24"/>
          <w:szCs w:val="24"/>
        </w:rPr>
        <w:t>H4</w:t>
      </w:r>
      <w:r w:rsidR="00E247ED" w:rsidRPr="00CE5927">
        <w:rPr>
          <w:rFonts w:ascii="Times New Roman" w:hAnsi="Times New Roman" w:cs="Times New Roman"/>
          <w:b/>
          <w:sz w:val="24"/>
          <w:szCs w:val="24"/>
        </w:rPr>
        <w:tab/>
      </w:r>
      <w:r w:rsidR="00E247ED" w:rsidRPr="00CE5927">
        <w:rPr>
          <w:rFonts w:ascii="Times New Roman" w:hAnsi="Times New Roman" w:cs="Times New Roman"/>
          <w:b/>
          <w:sz w:val="24"/>
          <w:szCs w:val="24"/>
        </w:rPr>
        <w:tab/>
      </w:r>
      <w:r w:rsidR="00E247ED" w:rsidRPr="00CE5927">
        <w:rPr>
          <w:rFonts w:ascii="Times New Roman" w:hAnsi="Times New Roman" w:cs="Times New Roman"/>
          <w:b/>
          <w:sz w:val="24"/>
          <w:szCs w:val="24"/>
        </w:rPr>
        <w:tab/>
      </w:r>
      <w:r w:rsidR="00E247ED" w:rsidRPr="00CE5927">
        <w:rPr>
          <w:rFonts w:ascii="Times New Roman" w:hAnsi="Times New Roman" w:cs="Times New Roman"/>
          <w:b/>
          <w:sz w:val="24"/>
          <w:szCs w:val="24"/>
        </w:rPr>
        <w:tab/>
      </w:r>
    </w:p>
    <w:p w:rsidR="00E247ED" w:rsidRPr="00CE5927" w:rsidRDefault="00E247ED" w:rsidP="00E247ED">
      <w:pPr>
        <w:spacing w:after="0" w:line="480" w:lineRule="auto"/>
        <w:rPr>
          <w:rFonts w:ascii="Times New Roman" w:hAnsi="Times New Roman" w:cs="Times New Roman"/>
          <w:b/>
          <w:sz w:val="24"/>
          <w:szCs w:val="24"/>
        </w:rPr>
      </w:pPr>
    </w:p>
    <w:p w:rsidR="00E247ED" w:rsidRPr="00CE5927" w:rsidRDefault="00E247ED" w:rsidP="00E247ED">
      <w:pPr>
        <w:spacing w:after="0" w:line="240" w:lineRule="auto"/>
        <w:rPr>
          <w:rFonts w:ascii="Times New Roman" w:hAnsi="Times New Roman" w:cs="Times New Roman"/>
          <w:b/>
          <w:sz w:val="24"/>
          <w:szCs w:val="24"/>
        </w:rPr>
      </w:pPr>
    </w:p>
    <w:p w:rsidR="00E247ED" w:rsidRPr="00CE5927" w:rsidRDefault="00E247ED" w:rsidP="00E247ED">
      <w:pPr>
        <w:spacing w:after="0" w:line="480" w:lineRule="auto"/>
        <w:rPr>
          <w:rFonts w:ascii="Times New Roman" w:hAnsi="Times New Roman" w:cs="Times New Roman"/>
          <w:sz w:val="24"/>
          <w:szCs w:val="24"/>
        </w:rPr>
      </w:pPr>
      <w:r w:rsidRPr="00CE5927">
        <w:rPr>
          <w:rFonts w:ascii="Times New Roman" w:hAnsi="Times New Roman" w:cs="Times New Roman"/>
          <w:b/>
          <w:sz w:val="24"/>
          <w:szCs w:val="24"/>
        </w:rPr>
        <w:tab/>
      </w:r>
      <w:r w:rsidRPr="00CE5927">
        <w:rPr>
          <w:rFonts w:ascii="Times New Roman" w:hAnsi="Times New Roman" w:cs="Times New Roman"/>
          <w:sz w:val="24"/>
          <w:szCs w:val="24"/>
        </w:rPr>
        <w:t>Sumber : Pengembangan Hasil Hipotesis, 2018</w:t>
      </w:r>
    </w:p>
    <w:p w:rsidR="00E247ED" w:rsidRPr="00CE5927" w:rsidRDefault="00E247ED" w:rsidP="00A84807">
      <w:pPr>
        <w:spacing w:after="0"/>
        <w:rPr>
          <w:rFonts w:ascii="Times New Roman" w:hAnsi="Times New Roman" w:cs="Times New Roman"/>
          <w:sz w:val="24"/>
          <w:szCs w:val="24"/>
        </w:rPr>
      </w:pPr>
    </w:p>
    <w:p w:rsidR="00E247ED" w:rsidRPr="00CE5927" w:rsidRDefault="00E247ED" w:rsidP="00E247ED">
      <w:pPr>
        <w:spacing w:after="0" w:line="480" w:lineRule="auto"/>
        <w:rPr>
          <w:rFonts w:ascii="Times New Roman" w:hAnsi="Times New Roman" w:cs="Times New Roman"/>
          <w:b/>
          <w:sz w:val="24"/>
          <w:szCs w:val="24"/>
        </w:rPr>
      </w:pPr>
      <w:r w:rsidRPr="00CE5927">
        <w:rPr>
          <w:rFonts w:ascii="Times New Roman" w:hAnsi="Times New Roman" w:cs="Times New Roman"/>
          <w:b/>
          <w:sz w:val="24"/>
          <w:szCs w:val="24"/>
        </w:rPr>
        <w:t>2.5 Pengembangan Hipotesis</w:t>
      </w:r>
    </w:p>
    <w:p w:rsidR="00E247ED" w:rsidRPr="00CE5927" w:rsidRDefault="00E247ED" w:rsidP="00E247ED">
      <w:pPr>
        <w:spacing w:after="0" w:line="480" w:lineRule="auto"/>
        <w:ind w:left="142"/>
        <w:rPr>
          <w:rFonts w:ascii="Times New Roman" w:hAnsi="Times New Roman" w:cs="Times New Roman"/>
          <w:b/>
          <w:sz w:val="24"/>
          <w:szCs w:val="24"/>
        </w:rPr>
      </w:pPr>
      <w:r w:rsidRPr="00CE5927">
        <w:rPr>
          <w:rFonts w:ascii="Times New Roman" w:hAnsi="Times New Roman" w:cs="Times New Roman"/>
          <w:b/>
          <w:sz w:val="24"/>
          <w:szCs w:val="24"/>
        </w:rPr>
        <w:t>2.5.1 Pengaruh Positif Kompetensi Kerja Terhadap Kinerja Karyawan</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Kompetensi kerja adalah kemampuan kerja setiap individu yang mencakup aspek pengetahuan keterampilan, dan sikap kerja yang sesuai dengan standar yang ditetapkan.</w:t>
      </w:r>
      <w:r w:rsidRPr="00CE5927">
        <w:rPr>
          <w:rStyle w:val="FootnoteReference"/>
          <w:rFonts w:ascii="Times New Roman" w:hAnsi="Times New Roman" w:cs="Times New Roman"/>
          <w:sz w:val="24"/>
          <w:szCs w:val="24"/>
        </w:rPr>
        <w:footnoteReference w:id="51"/>
      </w:r>
      <w:r w:rsidRPr="00CE5927">
        <w:rPr>
          <w:rFonts w:ascii="Times New Roman" w:hAnsi="Times New Roman" w:cs="Times New Roman"/>
          <w:sz w:val="24"/>
          <w:szCs w:val="24"/>
        </w:rPr>
        <w:t xml:space="preserve"> Seseorang yang memiliki kompetensi yang baik akan memiliki kinerja yang baik pula. Menurut teori ERG Alderfer mengatakan bahwa ia setuju dengan pendapat Abraham Maslow bahwa setiap orang mempunyai kebutuhan yang tersusun dalam suatu hierarki. Teori kebutuhan hierarki menurut Erg Alderfer hanya meliputi tiga perangkat, yaitu</w:t>
      </w:r>
      <w:r w:rsidRPr="00CE5927">
        <w:rPr>
          <w:rFonts w:ascii="Times New Roman" w:hAnsi="Times New Roman" w:cs="Times New Roman"/>
          <w:i/>
          <w:sz w:val="24"/>
          <w:szCs w:val="24"/>
        </w:rPr>
        <w:t xml:space="preserve"> Existence </w:t>
      </w:r>
      <w:r w:rsidRPr="00CE5927">
        <w:rPr>
          <w:rFonts w:ascii="Times New Roman" w:hAnsi="Times New Roman" w:cs="Times New Roman"/>
          <w:sz w:val="24"/>
          <w:szCs w:val="24"/>
        </w:rPr>
        <w:t xml:space="preserve">(Kebutuhan akan eksistensi, yaitu kebutuhan yang dipuaskan oleh faktor-faktor seperti makanan, air, udara, dan istirahat), </w:t>
      </w:r>
      <w:r w:rsidRPr="00CE5927">
        <w:rPr>
          <w:rFonts w:ascii="Times New Roman" w:hAnsi="Times New Roman" w:cs="Times New Roman"/>
          <w:i/>
          <w:sz w:val="24"/>
          <w:szCs w:val="24"/>
        </w:rPr>
        <w:t>Relatedness</w:t>
      </w:r>
      <w:r w:rsidRPr="00CE5927">
        <w:rPr>
          <w:rFonts w:ascii="Times New Roman" w:hAnsi="Times New Roman" w:cs="Times New Roman"/>
          <w:sz w:val="24"/>
          <w:szCs w:val="24"/>
        </w:rPr>
        <w:t xml:space="preserve"> (Kebutuhan untuk berhubungan dengan pihak yang lain, yaitu kebutuhan yang dipuaskan oleh hubungan sosial dan hubungan antar pribadi yang bermanfaat), dan </w:t>
      </w:r>
      <w:r w:rsidRPr="00CE5927">
        <w:rPr>
          <w:rFonts w:ascii="Times New Roman" w:hAnsi="Times New Roman" w:cs="Times New Roman"/>
          <w:i/>
          <w:sz w:val="24"/>
          <w:szCs w:val="24"/>
        </w:rPr>
        <w:t xml:space="preserve">Growth </w:t>
      </w:r>
      <w:r w:rsidRPr="00CE5927">
        <w:rPr>
          <w:rFonts w:ascii="Times New Roman" w:hAnsi="Times New Roman" w:cs="Times New Roman"/>
          <w:sz w:val="24"/>
          <w:szCs w:val="24"/>
        </w:rPr>
        <w:t xml:space="preserve">(Pertumbuhan, merupakan </w:t>
      </w:r>
      <w:r w:rsidRPr="00CE5927">
        <w:rPr>
          <w:rFonts w:ascii="Times New Roman" w:hAnsi="Times New Roman" w:cs="Times New Roman"/>
          <w:sz w:val="24"/>
          <w:szCs w:val="24"/>
        </w:rPr>
        <w:lastRenderedPageBreak/>
        <w:t>kebutuhan-kebutuhan yang dimiliki seseorang untuk mengembangkan keahlian, kreatif dan produktif). Kompetensi dapat menjadi kebutuhan untuk seseorang dalam mengembangkan keahlian, kreatif dan produktifitas kerjanya. Sehingga semakin baik kompetensi dalam diri individual, maka akan meningkatkan kinerja individu, kelompok, maupun organisasi.</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Hasil penelitian Rumimpumu dan Ridel Clif Joune (2015), dalam penelitian yang berjudul “Pengaruh kompetensi dan stress kerja terhadap kinerja pegawai pada dinas pendidikan nasional provinsi sulut”, menunjukkan bahwa variabel kompetensi kerja berpengaruh positif terhadap kinerja karyawan. Hasil uji t menyimpulkan bahwa kompetensi signisikansi p-value = 0,000 &lt; 0,05, maka dapat disimpulkan bahwa Ha diterima dan menolak Ho. Hal ini berarti bahwa kompetensi berpengaruh signifikan terhadap kinerja diterima atau terbukti. Nilai </w:t>
      </w:r>
      <w:r w:rsidRPr="00CE5927">
        <w:rPr>
          <w:rFonts w:ascii="Times New Roman" w:hAnsi="Times New Roman" w:cs="Times New Roman"/>
          <w:i/>
          <w:sz w:val="24"/>
          <w:szCs w:val="24"/>
        </w:rPr>
        <w:t>b</w:t>
      </w:r>
      <w:r w:rsidRPr="00CE5927">
        <w:rPr>
          <w:rFonts w:ascii="Times New Roman" w:hAnsi="Times New Roman" w:cs="Times New Roman"/>
          <w:i/>
          <w:sz w:val="24"/>
          <w:szCs w:val="24"/>
          <w:vertAlign w:val="subscript"/>
        </w:rPr>
        <w:t>1</w:t>
      </w:r>
      <w:r w:rsidRPr="00CE5927">
        <w:rPr>
          <w:rFonts w:ascii="Times New Roman" w:hAnsi="Times New Roman" w:cs="Times New Roman"/>
          <w:sz w:val="24"/>
          <w:szCs w:val="24"/>
        </w:rPr>
        <w:t>yang merupakan koefisien korelasi dari kompetensi sebesar 0,246 yang artinya mempunyai pengaruh positif terhadap kinerja karyawan.</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Berdasarkan hasil penelitian sebelumnya, maka hipotesis yang diajukan sebagai berikut :</w:t>
      </w:r>
    </w:p>
    <w:p w:rsidR="00352BBA" w:rsidRDefault="00352BBA" w:rsidP="00D17A75">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H1 : Terdapat pengaruh positif kompetensi kerja terhadap kinerja karyawan.</w:t>
      </w:r>
    </w:p>
    <w:p w:rsidR="00EE0744" w:rsidRPr="00CE5927" w:rsidRDefault="00EE0744" w:rsidP="009B410C">
      <w:pPr>
        <w:spacing w:after="0" w:line="360" w:lineRule="auto"/>
        <w:jc w:val="both"/>
        <w:rPr>
          <w:rFonts w:ascii="Times New Roman" w:hAnsi="Times New Roman" w:cs="Times New Roman"/>
          <w:b/>
          <w:sz w:val="24"/>
          <w:szCs w:val="24"/>
        </w:rPr>
      </w:pPr>
    </w:p>
    <w:p w:rsidR="00352BBA" w:rsidRPr="00CE5927" w:rsidRDefault="00352BBA" w:rsidP="00352BBA">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2.5.2 Pengaruh Positif Motivasi Kerja Terhadap Kinerja Karyawan</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Motivasi kerja adalah sesuatu yang menimbulkan semangat atau dorongan kerja. Motivasi adalah pemberian daya penggerak yang menciptakan kegairahan kerja seseorang, agar mereka mau bekerja sama, bekerja efektif dan terintegrasi </w:t>
      </w:r>
      <w:r w:rsidRPr="00CE5927">
        <w:rPr>
          <w:rFonts w:ascii="Times New Roman" w:hAnsi="Times New Roman" w:cs="Times New Roman"/>
          <w:sz w:val="24"/>
          <w:szCs w:val="24"/>
        </w:rPr>
        <w:lastRenderedPageBreak/>
        <w:t>dengan segala daya upayanya untuk mencapai kepuasan.</w:t>
      </w:r>
      <w:r w:rsidRPr="00CE5927">
        <w:rPr>
          <w:rStyle w:val="FootnoteReference"/>
          <w:rFonts w:ascii="Times New Roman" w:hAnsi="Times New Roman" w:cs="Times New Roman"/>
          <w:sz w:val="24"/>
          <w:szCs w:val="24"/>
        </w:rPr>
        <w:footnoteReference w:id="52"/>
      </w:r>
      <w:r w:rsidR="00BB7561" w:rsidRPr="00CE5927">
        <w:rPr>
          <w:rFonts w:ascii="Times New Roman" w:hAnsi="Times New Roman" w:cs="Times New Roman"/>
          <w:sz w:val="24"/>
          <w:szCs w:val="24"/>
        </w:rPr>
        <w:t xml:space="preserve"> </w:t>
      </w:r>
      <w:r w:rsidRPr="00CE5927">
        <w:rPr>
          <w:rFonts w:ascii="Times New Roman" w:hAnsi="Times New Roman" w:cs="Times New Roman"/>
          <w:sz w:val="24"/>
          <w:szCs w:val="24"/>
        </w:rPr>
        <w:t>Seseorang akan termotivasi untuk mencapai suatu tujuan dan untuk memenuhi kebutuhannya, dengan adanya hal tersebut seseorang akan meningkatkan kinerjanya.</w:t>
      </w:r>
      <w:r w:rsidR="00BB7561" w:rsidRPr="00CE5927">
        <w:rPr>
          <w:rFonts w:ascii="Times New Roman" w:hAnsi="Times New Roman" w:cs="Times New Roman"/>
          <w:sz w:val="24"/>
          <w:szCs w:val="24"/>
        </w:rPr>
        <w:t xml:space="preserve"> </w:t>
      </w:r>
      <w:r w:rsidRPr="00CE5927">
        <w:rPr>
          <w:rFonts w:ascii="Times New Roman" w:hAnsi="Times New Roman" w:cs="Times New Roman"/>
          <w:sz w:val="24"/>
          <w:szCs w:val="24"/>
        </w:rPr>
        <w:t>Menurut teori ERG Alderfer mengatakan bahwa ia setuju dengan pendapat Abraham Maslow bahwa setiap orang mempunyai kebutuhan yang tersusun dalam suatu hierarki. Teori kebutuhan hierarki menurut Erg Alderfer hanya meliputi tiga perangkat, yaitu</w:t>
      </w:r>
      <w:r w:rsidRPr="00CE5927">
        <w:rPr>
          <w:rFonts w:ascii="Times New Roman" w:hAnsi="Times New Roman" w:cs="Times New Roman"/>
          <w:i/>
          <w:sz w:val="24"/>
          <w:szCs w:val="24"/>
        </w:rPr>
        <w:t xml:space="preserve"> Existence </w:t>
      </w:r>
      <w:r w:rsidRPr="00CE5927">
        <w:rPr>
          <w:rFonts w:ascii="Times New Roman" w:hAnsi="Times New Roman" w:cs="Times New Roman"/>
          <w:sz w:val="24"/>
          <w:szCs w:val="24"/>
        </w:rPr>
        <w:t xml:space="preserve">(Kebutuhan akan eksistensi, yaitu kebutuhan yang dipuaskan oleh faktor-faktor seperti makanan, air, udara, dan istirahat), </w:t>
      </w:r>
      <w:r w:rsidRPr="00CE5927">
        <w:rPr>
          <w:rFonts w:ascii="Times New Roman" w:hAnsi="Times New Roman" w:cs="Times New Roman"/>
          <w:i/>
          <w:sz w:val="24"/>
          <w:szCs w:val="24"/>
        </w:rPr>
        <w:t>Relatedness</w:t>
      </w:r>
      <w:r w:rsidRPr="00CE5927">
        <w:rPr>
          <w:rFonts w:ascii="Times New Roman" w:hAnsi="Times New Roman" w:cs="Times New Roman"/>
          <w:sz w:val="24"/>
          <w:szCs w:val="24"/>
        </w:rPr>
        <w:t xml:space="preserve"> (Kebutuhan untuk berhubungan dengan pihak yang lain, yaitu kebutuhan yang dipuaskan oleh hubungan sosial dan hubungan antar pribadi yang bermanfaat), dan </w:t>
      </w:r>
      <w:r w:rsidRPr="00CE5927">
        <w:rPr>
          <w:rFonts w:ascii="Times New Roman" w:hAnsi="Times New Roman" w:cs="Times New Roman"/>
          <w:i/>
          <w:sz w:val="24"/>
          <w:szCs w:val="24"/>
        </w:rPr>
        <w:t xml:space="preserve">Growth </w:t>
      </w:r>
      <w:r w:rsidRPr="00CE5927">
        <w:rPr>
          <w:rFonts w:ascii="Times New Roman" w:hAnsi="Times New Roman" w:cs="Times New Roman"/>
          <w:sz w:val="24"/>
          <w:szCs w:val="24"/>
        </w:rPr>
        <w:t>(Pertumbuhan, merupakan kebutuhan-kebutuhan yang dimiliki seseorang untuk mengembangkan keahlian, kreatif dan produktif).</w:t>
      </w:r>
      <w:r w:rsidR="00BB7561" w:rsidRPr="00CE5927">
        <w:rPr>
          <w:rFonts w:ascii="Times New Roman" w:hAnsi="Times New Roman" w:cs="Times New Roman"/>
          <w:sz w:val="24"/>
          <w:szCs w:val="24"/>
        </w:rPr>
        <w:t xml:space="preserve"> </w:t>
      </w:r>
      <w:r w:rsidRPr="00CE5927">
        <w:rPr>
          <w:rFonts w:ascii="Times New Roman" w:hAnsi="Times New Roman" w:cs="Times New Roman"/>
          <w:sz w:val="24"/>
          <w:szCs w:val="24"/>
        </w:rPr>
        <w:t>Motivasi dapat menjadi kebutuhan akan eksistensi yang dipuaskan oleh faktor-faktor seperti makanan, air, udara, dan istirahat. Dengan adanya motivasi yang kuat dalam diri karyawan tersebut maka kinerja karyawan akan optimal demi untuk mencapai tujuan dalam memenuhi kebutuhannya.</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Hasil penelitian Aldo Herlambang Gardjito, Mochammad Al Musadieq dan Gunawan Eko Nurthjahjono (2014), dalam penelitian yang berjudul “Pengaruh motivasi kerja dan lingkungan kerja terhadap kinerja karyawan studi pada karyawan bagian produksi PT Karmand Mitra Andalan Surabaya”, menunjukkan bahwa variabel motivasi kerja berpengaruh positif terhadap kinerja karyawan. Hasil analisis uji t diperoleh nilai signifikansi t motivasi kerja sebesar 0,000 lebih </w:t>
      </w:r>
      <w:r w:rsidRPr="00CE5927">
        <w:rPr>
          <w:rFonts w:ascii="Times New Roman" w:hAnsi="Times New Roman" w:cs="Times New Roman"/>
          <w:sz w:val="24"/>
          <w:szCs w:val="24"/>
        </w:rPr>
        <w:lastRenderedPageBreak/>
        <w:t>kecil dari α = 0,5 (0,000 &lt; 0,05), sehingga terbukti variabel motivasi kerja berpengaruh signifikan terhadap kinerja karyawan. Koefisien regresi motivasi kerja (b</w:t>
      </w:r>
      <w:r w:rsidRPr="00CE5927">
        <w:rPr>
          <w:rFonts w:ascii="Times New Roman" w:hAnsi="Times New Roman" w:cs="Times New Roman"/>
          <w:sz w:val="24"/>
          <w:szCs w:val="24"/>
          <w:vertAlign w:val="subscript"/>
        </w:rPr>
        <w:t>1</w:t>
      </w:r>
      <w:r w:rsidRPr="00CE5927">
        <w:rPr>
          <w:rFonts w:ascii="Times New Roman" w:hAnsi="Times New Roman" w:cs="Times New Roman"/>
          <w:sz w:val="24"/>
          <w:szCs w:val="24"/>
        </w:rPr>
        <w:t>) sebesar 0,636, menunjukkan besarnya pengaruh motivasi kerja terhadap kinerja, koefisien regresi bertanda positif menunjukkan motivasi kerja berpengaruh searah terhadap kinerja.</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Berdasarkan hasil penelitian sebelumnya, maka hipotesis yang diajukan sebagai berikut :</w:t>
      </w:r>
    </w:p>
    <w:p w:rsidR="00FE53D1" w:rsidRPr="00CE5927" w:rsidRDefault="00FE53D1" w:rsidP="00FE53D1">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H2 : Terdapat pengaruh positif motivasi kerja terhadap kinerja karyawan.</w:t>
      </w:r>
    </w:p>
    <w:p w:rsidR="00FE53D1" w:rsidRPr="00CE5927" w:rsidRDefault="00FE53D1" w:rsidP="009B410C">
      <w:pPr>
        <w:spacing w:after="0" w:line="360" w:lineRule="auto"/>
        <w:jc w:val="both"/>
        <w:rPr>
          <w:rFonts w:ascii="Times New Roman" w:hAnsi="Times New Roman" w:cs="Times New Roman"/>
          <w:sz w:val="24"/>
          <w:szCs w:val="24"/>
        </w:rPr>
      </w:pPr>
    </w:p>
    <w:p w:rsidR="00FE53D1" w:rsidRPr="00CE5927" w:rsidRDefault="00FE53D1" w:rsidP="00FE53D1">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2.5.3 Pengaruh Positif Lingkungan Kerja Terhadap Kinerja Karyawan</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Lingkungan kerja merupakan bagian komponen yang sangat penting di dalam karyawan melakukan aktifitas bekerja. Dengan memerhatikan lingkungan kerja yang baik atau menciptakan kondisi kerja yang mampu memberikan motivasi untuk bekerja, maka akan membawa pengaruh terhadap kegairahan atau semangat karyawan bekerja.</w:t>
      </w:r>
      <w:r w:rsidRPr="00CE5927">
        <w:rPr>
          <w:rStyle w:val="FootnoteReference"/>
          <w:rFonts w:ascii="Times New Roman" w:hAnsi="Times New Roman" w:cs="Times New Roman"/>
          <w:sz w:val="24"/>
          <w:szCs w:val="24"/>
        </w:rPr>
        <w:footnoteReference w:id="53"/>
      </w:r>
      <w:r w:rsidR="00BB7561" w:rsidRPr="00CE5927">
        <w:rPr>
          <w:rFonts w:ascii="Times New Roman" w:hAnsi="Times New Roman" w:cs="Times New Roman"/>
          <w:sz w:val="24"/>
          <w:szCs w:val="24"/>
        </w:rPr>
        <w:t xml:space="preserve"> </w:t>
      </w:r>
      <w:r w:rsidRPr="00CE5927">
        <w:rPr>
          <w:rFonts w:ascii="Times New Roman" w:hAnsi="Times New Roman" w:cs="Times New Roman"/>
          <w:sz w:val="24"/>
          <w:szCs w:val="24"/>
        </w:rPr>
        <w:t>Menurut teori ERG Alderfer mengatakan bahwa ia setuju dengan pendapat Abraham Maslow bahwa setiap orang mempunyai kebutuhan yang tersusun dalam suatu hierarki. Teori kebutuhan hierarki menurut Erg Alderfer hanya meliputi tiga perangkat, yaitu</w:t>
      </w:r>
      <w:r w:rsidRPr="00CE5927">
        <w:rPr>
          <w:rFonts w:ascii="Times New Roman" w:hAnsi="Times New Roman" w:cs="Times New Roman"/>
          <w:i/>
          <w:sz w:val="24"/>
          <w:szCs w:val="24"/>
        </w:rPr>
        <w:t xml:space="preserve"> Existence </w:t>
      </w:r>
      <w:r w:rsidRPr="00CE5927">
        <w:rPr>
          <w:rFonts w:ascii="Times New Roman" w:hAnsi="Times New Roman" w:cs="Times New Roman"/>
          <w:sz w:val="24"/>
          <w:szCs w:val="24"/>
        </w:rPr>
        <w:t xml:space="preserve">(Kebutuhan akan eksistensi, yaitu kebutuhan yang dipuaskan oleh faktor-faktor seperti makanan, air, udara, dan istirahat), </w:t>
      </w:r>
      <w:r w:rsidRPr="00CE5927">
        <w:rPr>
          <w:rFonts w:ascii="Times New Roman" w:hAnsi="Times New Roman" w:cs="Times New Roman"/>
          <w:i/>
          <w:sz w:val="24"/>
          <w:szCs w:val="24"/>
        </w:rPr>
        <w:t>Relatedness</w:t>
      </w:r>
      <w:r w:rsidRPr="00CE5927">
        <w:rPr>
          <w:rFonts w:ascii="Times New Roman" w:hAnsi="Times New Roman" w:cs="Times New Roman"/>
          <w:sz w:val="24"/>
          <w:szCs w:val="24"/>
        </w:rPr>
        <w:t xml:space="preserve"> (Kebutuhan untuk berhubungan dengan pihak yang lain, yaitu kebutuhan yang dipuaskan oleh hubungan sosial dan hubungan antar pribadi yang bermanfaat), dan </w:t>
      </w:r>
      <w:r w:rsidRPr="00CE5927">
        <w:rPr>
          <w:rFonts w:ascii="Times New Roman" w:hAnsi="Times New Roman" w:cs="Times New Roman"/>
          <w:i/>
          <w:sz w:val="24"/>
          <w:szCs w:val="24"/>
        </w:rPr>
        <w:t xml:space="preserve">Growth </w:t>
      </w:r>
      <w:r w:rsidRPr="00CE5927">
        <w:rPr>
          <w:rFonts w:ascii="Times New Roman" w:hAnsi="Times New Roman" w:cs="Times New Roman"/>
          <w:sz w:val="24"/>
          <w:szCs w:val="24"/>
        </w:rPr>
        <w:t xml:space="preserve">(Pertumbuhan, merupakan </w:t>
      </w:r>
      <w:r w:rsidRPr="00CE5927">
        <w:rPr>
          <w:rFonts w:ascii="Times New Roman" w:hAnsi="Times New Roman" w:cs="Times New Roman"/>
          <w:sz w:val="24"/>
          <w:szCs w:val="24"/>
        </w:rPr>
        <w:lastRenderedPageBreak/>
        <w:t xml:space="preserve">kebutuhan-kebutuhan yang dimiliki seseorang untuk mengembangkan keahlian, kreatif dan produktif). Lingkungan kerja dapat menjadi kebutuhan untuk berhubungan dengan pihak yang lain, seperti kebutuhan yang dipuaskan oleh hubungan sosial dan hubungan antar pribadi yang bermanfaat. Semakin baik lingkungan kerja yang dirasakan karyawan maka akan </w:t>
      </w:r>
      <w:r w:rsidR="00D17A75" w:rsidRPr="00CE5927">
        <w:rPr>
          <w:rFonts w:ascii="Times New Roman" w:hAnsi="Times New Roman" w:cs="Times New Roman"/>
          <w:sz w:val="24"/>
          <w:szCs w:val="24"/>
        </w:rPr>
        <w:t>meningkat kinerja kerja.</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Hasil penelitian Nela Pima Rahmawanti, Bambang Swasto dan Arik Prasetya (2014), dalam penelitian yang berjudul “Pengaruh lingkungan kerja terhadap kinerja karyawan studi pada karyawan kantor pelayanan pajak pratama malang utara”, menunjukkan bahwa variabel lingkungan kerja berpengaruh positif terhadap kinerja karyawan. Nilai signifikansi F sebesar 0,000 dan alpha 0,05. Dengan nilai signifikansi F kurang dari alpha (0,00 &lt; 0,05) maka dapat disimpulkan H3 diterima yang berarti bahwa semua variabel bebas lingkungan kerja fisik dan lingkungan kerja non fisik secara simultan berpengaruh signifikan terhadap variabel terikat kinerja karyawan. Hasil signifikan sebesar 62,6% (R </w:t>
      </w:r>
      <w:r w:rsidRPr="00CE5927">
        <w:rPr>
          <w:rFonts w:ascii="Times New Roman" w:hAnsi="Times New Roman" w:cs="Times New Roman"/>
          <w:i/>
          <w:sz w:val="24"/>
          <w:szCs w:val="24"/>
        </w:rPr>
        <w:t>Square</w:t>
      </w:r>
      <w:r w:rsidRPr="00CE5927">
        <w:rPr>
          <w:rFonts w:ascii="Times New Roman" w:hAnsi="Times New Roman" w:cs="Times New Roman"/>
          <w:sz w:val="24"/>
          <w:szCs w:val="24"/>
        </w:rPr>
        <w:t xml:space="preserve"> = 0,626) terhadap kinerja karyawan.</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Berdasarkan hasil penelitian sebelumnya, maka hipotesis yang diajukan sebagai berikut :</w:t>
      </w:r>
    </w:p>
    <w:p w:rsidR="003A743E" w:rsidRDefault="00B46682" w:rsidP="00D17A75">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H3 : Terdapat pengaruh positif lingkungan kerja terhadap kinerja karyawan.</w:t>
      </w:r>
    </w:p>
    <w:p w:rsidR="00EE0744" w:rsidRPr="00CE5927" w:rsidRDefault="00EE0744" w:rsidP="009B410C">
      <w:pPr>
        <w:spacing w:after="0" w:line="360" w:lineRule="auto"/>
        <w:jc w:val="both"/>
        <w:rPr>
          <w:rFonts w:ascii="Times New Roman" w:hAnsi="Times New Roman" w:cs="Times New Roman"/>
          <w:b/>
          <w:sz w:val="24"/>
          <w:szCs w:val="24"/>
        </w:rPr>
      </w:pPr>
    </w:p>
    <w:p w:rsidR="008B472B" w:rsidRPr="00CE5927" w:rsidRDefault="008B472B" w:rsidP="00B46682">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2.5.4 Pengaruh Positif Kepuasan Kerja Terhadap Kinerja Karyawan</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Kepuasan kerja adalah sebagai suatu sikap umum seorang individu terhadap pekerjaannya. Pekerjaan menuntut interaksi dengan rekan kerja, atasan, peraturan dan kebijakan organisasi, standar kinerja, kondisi kerja dan sebagainya. Seorang </w:t>
      </w:r>
      <w:r w:rsidRPr="00CE5927">
        <w:rPr>
          <w:rFonts w:ascii="Times New Roman" w:hAnsi="Times New Roman" w:cs="Times New Roman"/>
          <w:sz w:val="24"/>
          <w:szCs w:val="24"/>
        </w:rPr>
        <w:lastRenderedPageBreak/>
        <w:t xml:space="preserve">dengan tingkat kepuasan kerja tinggi menunjukkan sikap positif terhadap kerja itu, </w:t>
      </w:r>
      <w:r w:rsidR="00757487" w:rsidRPr="00CE5927">
        <w:rPr>
          <w:rFonts w:ascii="Times New Roman" w:hAnsi="Times New Roman" w:cs="Times New Roman"/>
          <w:sz w:val="24"/>
          <w:szCs w:val="24"/>
        </w:rPr>
        <w:t xml:space="preserve">dan </w:t>
      </w:r>
      <w:r w:rsidRPr="00CE5927">
        <w:rPr>
          <w:rFonts w:ascii="Times New Roman" w:hAnsi="Times New Roman" w:cs="Times New Roman"/>
          <w:sz w:val="24"/>
          <w:szCs w:val="24"/>
        </w:rPr>
        <w:t xml:space="preserve">sebaliknya </w:t>
      </w:r>
      <w:r w:rsidR="00757487" w:rsidRPr="00CE5927">
        <w:rPr>
          <w:rFonts w:ascii="Times New Roman" w:hAnsi="Times New Roman" w:cs="Times New Roman"/>
          <w:sz w:val="24"/>
          <w:szCs w:val="24"/>
        </w:rPr>
        <w:t>juga</w:t>
      </w:r>
      <w:r w:rsidRPr="00CE5927">
        <w:rPr>
          <w:rFonts w:ascii="Times New Roman" w:hAnsi="Times New Roman" w:cs="Times New Roman"/>
          <w:sz w:val="24"/>
          <w:szCs w:val="24"/>
        </w:rPr>
        <w:t>.</w:t>
      </w:r>
      <w:r w:rsidRPr="00CE5927">
        <w:rPr>
          <w:rStyle w:val="FootnoteReference"/>
          <w:rFonts w:ascii="Times New Roman" w:hAnsi="Times New Roman" w:cs="Times New Roman"/>
          <w:sz w:val="24"/>
          <w:szCs w:val="24"/>
        </w:rPr>
        <w:footnoteReference w:id="54"/>
      </w:r>
      <w:r w:rsidR="00BB7561" w:rsidRPr="00CE5927">
        <w:rPr>
          <w:rFonts w:ascii="Times New Roman" w:hAnsi="Times New Roman" w:cs="Times New Roman"/>
          <w:sz w:val="24"/>
          <w:szCs w:val="24"/>
        </w:rPr>
        <w:t xml:space="preserve"> </w:t>
      </w:r>
      <w:r w:rsidRPr="00CE5927">
        <w:rPr>
          <w:rFonts w:ascii="Times New Roman" w:hAnsi="Times New Roman" w:cs="Times New Roman"/>
          <w:sz w:val="24"/>
          <w:szCs w:val="24"/>
        </w:rPr>
        <w:t>Menurut teori ERG Alderfer mengatakan bahwa ia setuju dengan pendapat Abraham Maslow bahwa setiap orang mempunyai kebutuhan yang tersusun dalam suatu hierarki. Teori kebutuhan hierarki menurut Erg Alderfer hanya meliputi tiga perangkat, yaitu</w:t>
      </w:r>
      <w:r w:rsidRPr="00CE5927">
        <w:rPr>
          <w:rFonts w:ascii="Times New Roman" w:hAnsi="Times New Roman" w:cs="Times New Roman"/>
          <w:i/>
          <w:sz w:val="24"/>
          <w:szCs w:val="24"/>
        </w:rPr>
        <w:t xml:space="preserve"> Existence </w:t>
      </w:r>
      <w:r w:rsidRPr="00CE5927">
        <w:rPr>
          <w:rFonts w:ascii="Times New Roman" w:hAnsi="Times New Roman" w:cs="Times New Roman"/>
          <w:sz w:val="24"/>
          <w:szCs w:val="24"/>
        </w:rPr>
        <w:t xml:space="preserve">(Kebutuhan akan eksistensi, yaitu kebutuhan yang dipuaskan oleh faktor-faktor seperti makanan, air, udara, dan istirahat), </w:t>
      </w:r>
      <w:r w:rsidRPr="00CE5927">
        <w:rPr>
          <w:rFonts w:ascii="Times New Roman" w:hAnsi="Times New Roman" w:cs="Times New Roman"/>
          <w:i/>
          <w:sz w:val="24"/>
          <w:szCs w:val="24"/>
        </w:rPr>
        <w:t>Relatedness</w:t>
      </w:r>
      <w:r w:rsidRPr="00CE5927">
        <w:rPr>
          <w:rFonts w:ascii="Times New Roman" w:hAnsi="Times New Roman" w:cs="Times New Roman"/>
          <w:sz w:val="24"/>
          <w:szCs w:val="24"/>
        </w:rPr>
        <w:t xml:space="preserve"> (Kebutuhan untuk berhubungan dengan pihak yang lain, yaitu kebutuhan yang dipuaskan oleh hubungan sosial dan hubungan antar pribadi yang bermanfaat), dan </w:t>
      </w:r>
      <w:r w:rsidRPr="00CE5927">
        <w:rPr>
          <w:rFonts w:ascii="Times New Roman" w:hAnsi="Times New Roman" w:cs="Times New Roman"/>
          <w:i/>
          <w:sz w:val="24"/>
          <w:szCs w:val="24"/>
        </w:rPr>
        <w:t xml:space="preserve">Growth </w:t>
      </w:r>
      <w:r w:rsidRPr="00CE5927">
        <w:rPr>
          <w:rFonts w:ascii="Times New Roman" w:hAnsi="Times New Roman" w:cs="Times New Roman"/>
          <w:sz w:val="24"/>
          <w:szCs w:val="24"/>
        </w:rPr>
        <w:t xml:space="preserve">(Pertumbuhan, merupakan kebutuhan-kebutuhan yang dimiliki seseorang untuk mengembangkan keahlian, kreatif dan produktif). Sehingga dapat dikatakan bahwa kepuasan kerja dapat diliputi tiga perangkat yang dikemukakan oleh ERG Aldelfer yaitu </w:t>
      </w:r>
      <w:r w:rsidRPr="00CE5927">
        <w:rPr>
          <w:rFonts w:ascii="Times New Roman" w:hAnsi="Times New Roman" w:cs="Times New Roman"/>
          <w:i/>
          <w:sz w:val="24"/>
          <w:szCs w:val="24"/>
        </w:rPr>
        <w:t>Existence</w:t>
      </w:r>
      <w:r w:rsidRPr="00CE5927">
        <w:rPr>
          <w:rFonts w:ascii="Times New Roman" w:hAnsi="Times New Roman" w:cs="Times New Roman"/>
          <w:sz w:val="24"/>
          <w:szCs w:val="24"/>
        </w:rPr>
        <w:t xml:space="preserve">, </w:t>
      </w:r>
      <w:r w:rsidRPr="00CE5927">
        <w:rPr>
          <w:rFonts w:ascii="Times New Roman" w:hAnsi="Times New Roman" w:cs="Times New Roman"/>
          <w:i/>
          <w:sz w:val="24"/>
          <w:szCs w:val="24"/>
        </w:rPr>
        <w:t xml:space="preserve">Relatedness </w:t>
      </w:r>
      <w:r w:rsidRPr="00CE5927">
        <w:rPr>
          <w:rFonts w:ascii="Times New Roman" w:hAnsi="Times New Roman" w:cs="Times New Roman"/>
          <w:sz w:val="24"/>
          <w:szCs w:val="24"/>
        </w:rPr>
        <w:t xml:space="preserve">dan </w:t>
      </w:r>
      <w:r w:rsidRPr="00CE5927">
        <w:rPr>
          <w:rFonts w:ascii="Times New Roman" w:hAnsi="Times New Roman" w:cs="Times New Roman"/>
          <w:i/>
          <w:sz w:val="24"/>
          <w:szCs w:val="24"/>
        </w:rPr>
        <w:t>Growth</w:t>
      </w:r>
      <w:r w:rsidRPr="00CE5927">
        <w:rPr>
          <w:rFonts w:ascii="Times New Roman" w:hAnsi="Times New Roman" w:cs="Times New Roman"/>
          <w:sz w:val="24"/>
          <w:szCs w:val="24"/>
        </w:rPr>
        <w:t>, hal ini dapat menunjukkan bahwa semakin baik kepuasan yang dirasakan para pekerja, maka akan meningkatkan kinerja para karyawan sehingga pekerja yang merasa puas akan lebih produktif dalam bekerja. Begitupula sebaliknya, bila karyawan tidak merasakan kepuasan yang baik akan pekerjaannya ataupun dari lingkungan kerja mereka, maka kinerja karyawan akan menurun karena tidak produktifnya para karyawan dalam bekerja.</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Hasil Penelitian Khairiyah dan Nur Syaima Annisa (2013), yang dalam penelitiannya berjudul “Pengaruh kepuasan kerja, gaya kepemimpinan dan motivasi kerja terhadap kinerja karyawan pada PT Nutricia Indonesia Sejahtera”, menunjukkan bahwa variabel kepuasan kerja berpengaruh positif terhadap kinerja </w:t>
      </w:r>
      <w:r w:rsidRPr="00CE5927">
        <w:rPr>
          <w:rFonts w:ascii="Times New Roman" w:hAnsi="Times New Roman" w:cs="Times New Roman"/>
          <w:sz w:val="24"/>
          <w:szCs w:val="24"/>
        </w:rPr>
        <w:lastRenderedPageBreak/>
        <w:t>karyawan. Nilai signifikansi variabel kepuasan kerja terhadap kinerja sebesar 0,000. Oleh karena itu H01 di tolak karena 0,000 &lt; 0</w:t>
      </w:r>
      <w:r w:rsidR="00757487" w:rsidRPr="00CE5927">
        <w:rPr>
          <w:rFonts w:ascii="Times New Roman" w:hAnsi="Times New Roman" w:cs="Times New Roman"/>
          <w:sz w:val="24"/>
          <w:szCs w:val="24"/>
        </w:rPr>
        <w:t>,050.</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Berdasarkan hasil penelitian sebelumnya, maka hipotesis yang diajukan sebagai berikut :</w:t>
      </w:r>
    </w:p>
    <w:p w:rsidR="008B472B" w:rsidRPr="00CE5927" w:rsidRDefault="008B472B" w:rsidP="008B472B">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H4 : Terdapat pengaruh positif kepuasan kerja terhadap kinerja karyawan.</w:t>
      </w:r>
    </w:p>
    <w:p w:rsidR="008B472B" w:rsidRPr="00CE5927" w:rsidRDefault="008B472B" w:rsidP="009B410C">
      <w:pPr>
        <w:spacing w:after="0" w:line="360" w:lineRule="auto"/>
        <w:jc w:val="both"/>
        <w:rPr>
          <w:rFonts w:ascii="Times New Roman" w:hAnsi="Times New Roman" w:cs="Times New Roman"/>
          <w:b/>
          <w:sz w:val="24"/>
          <w:szCs w:val="24"/>
        </w:rPr>
      </w:pPr>
    </w:p>
    <w:p w:rsidR="008B472B" w:rsidRPr="00CE5927" w:rsidRDefault="008B472B" w:rsidP="008B472B">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2.5.5 Pengaruh Positif Kompetensi Kerja, Motivasi Kerja, Lingkungan Kerja dan Kepuasan Kerja Terhadap Kinerja Karyawan.</w:t>
      </w:r>
    </w:p>
    <w:p w:rsidR="00AF42A3" w:rsidRPr="00CE5927" w:rsidRDefault="00AF42A3" w:rsidP="00AF42A3">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Seseorang yang memiliki kompetensi kerja, motivasi kerja, lingkungan kerja dan kepuasan kerja yang baik maka akan memiliki kinerja yang baik pula.</w:t>
      </w:r>
      <w:r w:rsidR="00BB7561" w:rsidRPr="00CE5927">
        <w:rPr>
          <w:rFonts w:ascii="Times New Roman" w:hAnsi="Times New Roman" w:cs="Times New Roman"/>
          <w:sz w:val="24"/>
          <w:szCs w:val="24"/>
        </w:rPr>
        <w:t xml:space="preserve"> </w:t>
      </w:r>
      <w:r w:rsidRPr="00CE5927">
        <w:rPr>
          <w:rFonts w:ascii="Times New Roman" w:hAnsi="Times New Roman" w:cs="Times New Roman"/>
          <w:sz w:val="24"/>
          <w:szCs w:val="24"/>
        </w:rPr>
        <w:t>Menurut teori ERG Alderfer mengatakan bahwa ia setuju dengan pendapat Abraham Maslow bahwa setiap orang mempunyai kebutuhan yang tersusun dalam suatu hierarki. Teori kebutuhan hierarki menurut Erg Alderfer hanya meliputi tiga perangkat, yaitu</w:t>
      </w:r>
      <w:r w:rsidRPr="00CE5927">
        <w:rPr>
          <w:rFonts w:ascii="Times New Roman" w:hAnsi="Times New Roman" w:cs="Times New Roman"/>
          <w:i/>
          <w:sz w:val="24"/>
          <w:szCs w:val="24"/>
        </w:rPr>
        <w:t xml:space="preserve"> Existence </w:t>
      </w:r>
      <w:r w:rsidRPr="00CE5927">
        <w:rPr>
          <w:rFonts w:ascii="Times New Roman" w:hAnsi="Times New Roman" w:cs="Times New Roman"/>
          <w:sz w:val="24"/>
          <w:szCs w:val="24"/>
        </w:rPr>
        <w:t xml:space="preserve">(Kebutuhan akan eksistensi, yaitu kebutuhan yang dipuaskan oleh faktor-faktor seperti makanan, air, udara, dan istirahat), </w:t>
      </w:r>
      <w:r w:rsidRPr="00CE5927">
        <w:rPr>
          <w:rFonts w:ascii="Times New Roman" w:hAnsi="Times New Roman" w:cs="Times New Roman"/>
          <w:i/>
          <w:sz w:val="24"/>
          <w:szCs w:val="24"/>
        </w:rPr>
        <w:t>Relatedness</w:t>
      </w:r>
      <w:r w:rsidRPr="00CE5927">
        <w:rPr>
          <w:rFonts w:ascii="Times New Roman" w:hAnsi="Times New Roman" w:cs="Times New Roman"/>
          <w:sz w:val="24"/>
          <w:szCs w:val="24"/>
        </w:rPr>
        <w:t xml:space="preserve"> (Kebutuhan untuk berhubungan dengan pihak yang lain, yaitu kebutuhan yang dipuaskan oleh hubungan sosial dan hubungan antar pribadi yang bermanfaat), dan </w:t>
      </w:r>
      <w:r w:rsidRPr="00CE5927">
        <w:rPr>
          <w:rFonts w:ascii="Times New Roman" w:hAnsi="Times New Roman" w:cs="Times New Roman"/>
          <w:i/>
          <w:sz w:val="24"/>
          <w:szCs w:val="24"/>
        </w:rPr>
        <w:t xml:space="preserve">Growth </w:t>
      </w:r>
      <w:r w:rsidRPr="00CE5927">
        <w:rPr>
          <w:rFonts w:ascii="Times New Roman" w:hAnsi="Times New Roman" w:cs="Times New Roman"/>
          <w:sz w:val="24"/>
          <w:szCs w:val="24"/>
        </w:rPr>
        <w:t>(Pertumbuhan, merupakan kebutuhan-kebutuhan yang dimiliki seseorang untuk mengembangkan keahlian, kreatif dan produktif).</w:t>
      </w:r>
    </w:p>
    <w:p w:rsidR="008852B3" w:rsidRPr="00CE5927" w:rsidRDefault="00AF42A3" w:rsidP="00D17A75">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 xml:space="preserve">Hasil penelitian </w:t>
      </w:r>
      <w:r w:rsidR="00B82ABC" w:rsidRPr="00CE5927">
        <w:rPr>
          <w:rFonts w:ascii="Times New Roman" w:hAnsi="Times New Roman" w:cs="Times New Roman"/>
          <w:sz w:val="24"/>
          <w:szCs w:val="24"/>
        </w:rPr>
        <w:t xml:space="preserve">Rumimpumu dan Ridel Clif Joune (2015), yang dalam penelitiannya berjudul “Pengaruh kompetensi dan stress kerja terhadap kinerja pegawai pada dinas pendidikan nasional provinsi sulut”, menunjukkan bahwa variabel kompetensi kerja berpengaruh positif terhadap </w:t>
      </w:r>
      <w:r w:rsidR="00D17A75" w:rsidRPr="00CE5927">
        <w:rPr>
          <w:rFonts w:ascii="Times New Roman" w:hAnsi="Times New Roman" w:cs="Times New Roman"/>
          <w:sz w:val="24"/>
          <w:szCs w:val="24"/>
        </w:rPr>
        <w:t xml:space="preserve">kinerja karyawan sebesar 0,246. </w:t>
      </w:r>
      <w:r w:rsidR="008852B3" w:rsidRPr="00CE5927">
        <w:rPr>
          <w:rFonts w:ascii="Times New Roman" w:hAnsi="Times New Roman" w:cs="Times New Roman"/>
          <w:sz w:val="24"/>
          <w:szCs w:val="24"/>
        </w:rPr>
        <w:t xml:space="preserve">Sedangkan penelitian Gardjito, Musadieq dan Nurtjahjono (2014), dalam </w:t>
      </w:r>
      <w:r w:rsidR="008852B3" w:rsidRPr="00CE5927">
        <w:rPr>
          <w:rFonts w:ascii="Times New Roman" w:hAnsi="Times New Roman" w:cs="Times New Roman"/>
          <w:sz w:val="24"/>
          <w:szCs w:val="24"/>
        </w:rPr>
        <w:lastRenderedPageBreak/>
        <w:t>penelitian yang berjudul “Pengaruh motivasi kerja dan lingkungan kerja terhadap kinerja karyawan studi pada karyawan bagian produksi PT Karmand Mitra Andalan Surabaya”, menunjukkan bahwa variabel motivasi kerja berpengaruh positif terhadap kinerja karyawan sebesar 0,636.</w:t>
      </w:r>
    </w:p>
    <w:p w:rsidR="001B7C01" w:rsidRPr="00CE5927" w:rsidRDefault="008852B3" w:rsidP="00D17A75">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Hasil penelitian Nela Pima Rahmawanti, Bambang Swasto dan Arik Prasetya (2014), dalam penelitian yang berjudul “Pengaruh lingkungan kerja terhadap kinerja karyawan studi pada karyawan kantor pelayanan pajak pratama malang utara”, menunjukkan bahwa variabel lingkungan kerja berpengaruh positif terhadap kinerja karyawan.</w:t>
      </w:r>
      <w:r w:rsidR="00D17A75" w:rsidRPr="00CE5927">
        <w:rPr>
          <w:rFonts w:ascii="Times New Roman" w:hAnsi="Times New Roman" w:cs="Times New Roman"/>
          <w:sz w:val="24"/>
          <w:szCs w:val="24"/>
        </w:rPr>
        <w:t xml:space="preserve"> </w:t>
      </w:r>
      <w:r w:rsidR="001B7C01" w:rsidRPr="00CE5927">
        <w:rPr>
          <w:rFonts w:ascii="Times New Roman" w:hAnsi="Times New Roman" w:cs="Times New Roman"/>
          <w:sz w:val="24"/>
          <w:szCs w:val="24"/>
        </w:rPr>
        <w:t>Sedangkan hasil penelitian Khairiyah dan Nur Syaima Annisa (2013), yang dalam penelitiannya berjudul “Pengaruh kepuasan kerja, gaya kepemimpinan dan motivasi kerja terhadap kinerja karyawan pada PT Nutricia Indonesia Sejahtera”, menunjukkan bahwa variabel kepuasan kerja berpengaruh positif terhadap kinerja karyawan sebesar 0,799.</w:t>
      </w:r>
    </w:p>
    <w:p w:rsidR="001B7C01" w:rsidRPr="00CE5927" w:rsidRDefault="00F975AB" w:rsidP="00B82ABC">
      <w:pPr>
        <w:spacing w:after="0" w:line="480" w:lineRule="auto"/>
        <w:ind w:firstLine="567"/>
        <w:jc w:val="both"/>
        <w:rPr>
          <w:rFonts w:ascii="Times New Roman" w:hAnsi="Times New Roman" w:cs="Times New Roman"/>
          <w:sz w:val="24"/>
          <w:szCs w:val="24"/>
        </w:rPr>
      </w:pPr>
      <w:r w:rsidRPr="00CE5927">
        <w:rPr>
          <w:rFonts w:ascii="Times New Roman" w:hAnsi="Times New Roman" w:cs="Times New Roman"/>
          <w:sz w:val="24"/>
          <w:szCs w:val="24"/>
        </w:rPr>
        <w:t>Berdasarkan hasil penelitian sebelumnya, maka hipotesis yang diajukan sebagai berikut :</w:t>
      </w:r>
    </w:p>
    <w:p w:rsidR="00F975AB" w:rsidRPr="00CE5927" w:rsidRDefault="00F975AB" w:rsidP="00F975AB">
      <w:pPr>
        <w:spacing w:after="0" w:line="480" w:lineRule="auto"/>
        <w:jc w:val="both"/>
        <w:rPr>
          <w:rFonts w:ascii="Times New Roman" w:hAnsi="Times New Roman" w:cs="Times New Roman"/>
          <w:b/>
          <w:sz w:val="24"/>
          <w:szCs w:val="24"/>
        </w:rPr>
      </w:pPr>
      <w:r w:rsidRPr="00CE5927">
        <w:rPr>
          <w:rFonts w:ascii="Times New Roman" w:hAnsi="Times New Roman" w:cs="Times New Roman"/>
          <w:b/>
          <w:sz w:val="24"/>
          <w:szCs w:val="24"/>
        </w:rPr>
        <w:t>H5 : Terdapat pengaruh positif kompetensi kerja, motivasi kerja, lingkungan kerja dan kepuasan kerja terhadap kinerja karyawan.</w:t>
      </w:r>
    </w:p>
    <w:p w:rsidR="00704974" w:rsidRPr="00CE5927" w:rsidRDefault="00704974" w:rsidP="00F975AB">
      <w:pPr>
        <w:spacing w:after="0" w:line="480" w:lineRule="auto"/>
        <w:jc w:val="both"/>
        <w:rPr>
          <w:rFonts w:ascii="Times New Roman" w:hAnsi="Times New Roman" w:cs="Times New Roman"/>
          <w:b/>
          <w:sz w:val="24"/>
          <w:szCs w:val="24"/>
        </w:rPr>
      </w:pPr>
    </w:p>
    <w:sectPr w:rsidR="00704974" w:rsidRPr="00CE5927" w:rsidSect="002244E6">
      <w:headerReference w:type="default" r:id="rId8"/>
      <w:footerReference w:type="first" r:id="rId9"/>
      <w:footnotePr>
        <w:numStart w:val="27"/>
      </w:footnotePr>
      <w:pgSz w:w="11907" w:h="16839" w:code="9"/>
      <w:pgMar w:top="2268" w:right="1701" w:bottom="1701" w:left="2268" w:header="1304"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88C" w:rsidRDefault="00C4188C" w:rsidP="00747429">
      <w:pPr>
        <w:spacing w:after="0" w:line="240" w:lineRule="auto"/>
      </w:pPr>
      <w:r>
        <w:separator/>
      </w:r>
    </w:p>
  </w:endnote>
  <w:endnote w:type="continuationSeparator" w:id="1">
    <w:p w:rsidR="00C4188C" w:rsidRDefault="00C4188C" w:rsidP="00747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FGQPC Uthmanic Script HAFS">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0754"/>
      <w:docPartObj>
        <w:docPartGallery w:val="Page Numbers (Bottom of Page)"/>
        <w:docPartUnique/>
      </w:docPartObj>
    </w:sdtPr>
    <w:sdtContent>
      <w:p w:rsidR="00117410" w:rsidRDefault="00D762B5">
        <w:pPr>
          <w:pStyle w:val="Footer"/>
          <w:jc w:val="center"/>
        </w:pPr>
        <w:fldSimple w:instr=" PAGE   \* MERGEFORMAT ">
          <w:r w:rsidR="00811AFD">
            <w:rPr>
              <w:noProof/>
            </w:rPr>
            <w:t>18</w:t>
          </w:r>
        </w:fldSimple>
      </w:p>
    </w:sdtContent>
  </w:sdt>
  <w:p w:rsidR="00117410" w:rsidRDefault="00117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88C" w:rsidRDefault="00C4188C" w:rsidP="00747429">
      <w:pPr>
        <w:spacing w:after="0" w:line="240" w:lineRule="auto"/>
      </w:pPr>
      <w:r>
        <w:separator/>
      </w:r>
    </w:p>
  </w:footnote>
  <w:footnote w:type="continuationSeparator" w:id="1">
    <w:p w:rsidR="00C4188C" w:rsidRDefault="00C4188C" w:rsidP="00747429">
      <w:pPr>
        <w:spacing w:after="0" w:line="240" w:lineRule="auto"/>
      </w:pPr>
      <w:r>
        <w:continuationSeparator/>
      </w:r>
    </w:p>
  </w:footnote>
  <w:footnote w:id="2">
    <w:p w:rsidR="00117410" w:rsidRDefault="00117410" w:rsidP="00E751D9">
      <w:pPr>
        <w:pStyle w:val="FootnoteText"/>
        <w:ind w:firstLine="567"/>
        <w:jc w:val="both"/>
      </w:pPr>
      <w:r>
        <w:rPr>
          <w:rStyle w:val="FootnoteReference"/>
        </w:rPr>
        <w:footnoteRef/>
      </w:r>
      <w:r>
        <w:rPr>
          <w:rFonts w:ascii="Times New Roman" w:hAnsi="Times New Roman" w:cs="Times New Roman"/>
        </w:rPr>
        <w:t xml:space="preserve"> Kasmir. </w:t>
      </w:r>
      <w:r>
        <w:rPr>
          <w:rFonts w:ascii="Times New Roman" w:hAnsi="Times New Roman" w:cs="Times New Roman"/>
          <w:i/>
        </w:rPr>
        <w:t xml:space="preserve">Manajemen Sumber Daya Manusia </w:t>
      </w:r>
      <w:r w:rsidRPr="00775824">
        <w:rPr>
          <w:rFonts w:ascii="Times New Roman" w:hAnsi="Times New Roman" w:cs="Times New Roman"/>
          <w:i/>
        </w:rPr>
        <w:t>(Teori dan Praktik)</w:t>
      </w:r>
      <w:r>
        <w:rPr>
          <w:rFonts w:ascii="Times New Roman" w:hAnsi="Times New Roman" w:cs="Times New Roman"/>
        </w:rPr>
        <w:t>. Jakarta: Raja Grafindo Persada, 2016, hlm 183</w:t>
      </w:r>
    </w:p>
  </w:footnote>
  <w:footnote w:id="3">
    <w:p w:rsidR="00117410" w:rsidRPr="000028DA" w:rsidRDefault="00117410" w:rsidP="00BD4A73">
      <w:pPr>
        <w:pStyle w:val="FootnoteText"/>
        <w:ind w:firstLine="567"/>
        <w:jc w:val="both"/>
        <w:rPr>
          <w:rFonts w:ascii="Times New Roman" w:hAnsi="Times New Roman" w:cs="Times New Roman"/>
        </w:rPr>
      </w:pPr>
      <w:r w:rsidRPr="000028DA">
        <w:rPr>
          <w:rStyle w:val="FootnoteReference"/>
          <w:rFonts w:ascii="Times New Roman" w:hAnsi="Times New Roman" w:cs="Times New Roman"/>
        </w:rPr>
        <w:footnoteRef/>
      </w:r>
      <w:r w:rsidRPr="000028DA">
        <w:rPr>
          <w:rFonts w:ascii="Times New Roman" w:hAnsi="Times New Roman" w:cs="Times New Roman"/>
        </w:rPr>
        <w:t xml:space="preserve"> Lijan Poltak Sinambela, </w:t>
      </w:r>
      <w:r w:rsidRPr="000028DA">
        <w:rPr>
          <w:rFonts w:ascii="Times New Roman" w:hAnsi="Times New Roman" w:cs="Times New Roman"/>
          <w:i/>
        </w:rPr>
        <w:t xml:space="preserve">Manajemen Sumber Daya Manusia Membangun Tim Kerja yang Solid untuk Meningkatkan Kinerja, </w:t>
      </w:r>
      <w:r w:rsidRPr="000028DA">
        <w:rPr>
          <w:rFonts w:ascii="Times New Roman" w:hAnsi="Times New Roman" w:cs="Times New Roman"/>
        </w:rPr>
        <w:t>(Jakarta : PT Bumi Aksara, 2016), hlm. 481</w:t>
      </w:r>
    </w:p>
  </w:footnote>
  <w:footnote w:id="4">
    <w:p w:rsidR="00117410" w:rsidRPr="00FE5ACE" w:rsidRDefault="00117410" w:rsidP="00E0562B">
      <w:pPr>
        <w:pStyle w:val="FootnoteText"/>
        <w:ind w:firstLine="567"/>
        <w:jc w:val="both"/>
        <w:rPr>
          <w:rFonts w:ascii="Times New Roman" w:hAnsi="Times New Roman" w:cs="Times New Roman"/>
        </w:rPr>
      </w:pPr>
      <w:r w:rsidRPr="00FE5ACE">
        <w:rPr>
          <w:rStyle w:val="FootnoteReference"/>
          <w:rFonts w:ascii="Times New Roman" w:hAnsi="Times New Roman" w:cs="Times New Roman"/>
        </w:rPr>
        <w:footnoteRef/>
      </w:r>
      <w:r w:rsidRPr="00FE5ACE">
        <w:rPr>
          <w:rFonts w:ascii="Times New Roman" w:hAnsi="Times New Roman" w:cs="Times New Roman"/>
        </w:rPr>
        <w:t xml:space="preserve"> Al-Qur’an dan Terjemahan, </w:t>
      </w:r>
      <w:r w:rsidR="00FE5ACE" w:rsidRPr="00FE5ACE">
        <w:rPr>
          <w:rFonts w:ascii="Times New Roman" w:hAnsi="Times New Roman" w:cs="Times New Roman"/>
          <w:i/>
        </w:rPr>
        <w:t>Q.S</w:t>
      </w:r>
      <w:r w:rsidRPr="00FE5ACE">
        <w:rPr>
          <w:rFonts w:ascii="Times New Roman" w:hAnsi="Times New Roman" w:cs="Times New Roman"/>
          <w:i/>
        </w:rPr>
        <w:t xml:space="preserve"> Al-Mulk Ayat 15</w:t>
      </w:r>
      <w:r w:rsidRPr="00FE5ACE">
        <w:rPr>
          <w:rFonts w:ascii="Times New Roman" w:hAnsi="Times New Roman" w:cs="Times New Roman"/>
        </w:rPr>
        <w:t>, (Departemen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w:t>
      </w:r>
      <w:r w:rsidRPr="00FE5ACE">
        <w:rPr>
          <w:rFonts w:ascii="Times New Roman" w:hAnsi="Times New Roman" w:cs="Times New Roman"/>
        </w:rPr>
        <w:t xml:space="preserve">), hlm. </w:t>
      </w:r>
      <w:r w:rsidR="00FE5ACE" w:rsidRPr="00FE5ACE">
        <w:rPr>
          <w:rFonts w:ascii="Times New Roman" w:hAnsi="Times New Roman" w:cs="Times New Roman"/>
        </w:rPr>
        <w:t>563</w:t>
      </w:r>
    </w:p>
  </w:footnote>
  <w:footnote w:id="5">
    <w:p w:rsidR="00117410" w:rsidRPr="00AF6EF7" w:rsidRDefault="00117410" w:rsidP="00FE5ACE">
      <w:pPr>
        <w:pStyle w:val="FootnoteText"/>
        <w:ind w:firstLine="567"/>
        <w:jc w:val="both"/>
        <w:rPr>
          <w:rFonts w:ascii="Times New Roman" w:hAnsi="Times New Roman" w:cs="Times New Roman"/>
        </w:rPr>
      </w:pPr>
      <w:r>
        <w:rPr>
          <w:rStyle w:val="FootnoteReference"/>
        </w:rPr>
        <w:footnoteRef/>
      </w:r>
      <w:r>
        <w:t xml:space="preserve"> </w:t>
      </w:r>
      <w:r w:rsidR="00FE5ACE" w:rsidRPr="00FE5ACE">
        <w:rPr>
          <w:rFonts w:ascii="Times New Roman" w:hAnsi="Times New Roman" w:cs="Times New Roman"/>
        </w:rPr>
        <w:t xml:space="preserve">Al-Qur’an dan Terjemahan, </w:t>
      </w:r>
      <w:r w:rsidR="00FE5ACE">
        <w:rPr>
          <w:rFonts w:ascii="Times New Roman" w:hAnsi="Times New Roman" w:cs="Times New Roman"/>
        </w:rPr>
        <w:t xml:space="preserve">Q.S </w:t>
      </w:r>
      <w:r w:rsidR="00FE5ACE" w:rsidRPr="00FE5ACE">
        <w:rPr>
          <w:rFonts w:ascii="Times New Roman" w:hAnsi="Times New Roman" w:cs="Times New Roman"/>
          <w:i/>
        </w:rPr>
        <w:t>Al-Isr</w:t>
      </w:r>
      <w:r w:rsidR="00FE5ACE">
        <w:rPr>
          <w:rFonts w:ascii="Times New Roman" w:hAnsi="Times New Roman" w:cs="Times New Roman"/>
          <w:i/>
        </w:rPr>
        <w:t>a’ A</w:t>
      </w:r>
      <w:r w:rsidR="00FE5ACE" w:rsidRPr="00FE5ACE">
        <w:rPr>
          <w:rFonts w:ascii="Times New Roman" w:hAnsi="Times New Roman" w:cs="Times New Roman"/>
          <w:i/>
        </w:rPr>
        <w:t>yat 84</w:t>
      </w:r>
      <w:r w:rsidR="00FE5ACE" w:rsidRPr="00FE5ACE">
        <w:rPr>
          <w:rFonts w:ascii="Times New Roman" w:hAnsi="Times New Roman" w:cs="Times New Roman"/>
        </w:rPr>
        <w:t>, (Departemen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w:t>
      </w:r>
      <w:r w:rsidR="00FE5ACE" w:rsidRPr="00FE5ACE">
        <w:rPr>
          <w:rFonts w:ascii="Times New Roman" w:hAnsi="Times New Roman" w:cs="Times New Roman"/>
        </w:rPr>
        <w:t xml:space="preserve">), hlm. </w:t>
      </w:r>
      <w:r w:rsidR="00FE5ACE">
        <w:rPr>
          <w:rFonts w:ascii="Times New Roman" w:hAnsi="Times New Roman" w:cs="Times New Roman"/>
        </w:rPr>
        <w:t>290</w:t>
      </w:r>
    </w:p>
  </w:footnote>
  <w:footnote w:id="6">
    <w:p w:rsidR="00117410" w:rsidRPr="00910B89" w:rsidRDefault="00117410" w:rsidP="00E0562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Didin Hafidhuddin dan Hendri Tanjung. </w:t>
      </w:r>
      <w:r>
        <w:rPr>
          <w:rFonts w:ascii="Times New Roman" w:hAnsi="Times New Roman" w:cs="Times New Roman"/>
          <w:i/>
        </w:rPr>
        <w:t xml:space="preserve">Manajemen Syariah Dalam Praktik. </w:t>
      </w:r>
      <w:r>
        <w:rPr>
          <w:rFonts w:ascii="Times New Roman" w:hAnsi="Times New Roman" w:cs="Times New Roman"/>
        </w:rPr>
        <w:t xml:space="preserve"> Jakarta: Gema Insani Press, 2003, hlm. 63</w:t>
      </w:r>
    </w:p>
  </w:footnote>
  <w:footnote w:id="7">
    <w:p w:rsidR="00117410" w:rsidRPr="001D6983" w:rsidRDefault="00117410" w:rsidP="00BD4A73">
      <w:pPr>
        <w:pStyle w:val="FootnoteText"/>
        <w:ind w:firstLine="567"/>
        <w:jc w:val="both"/>
        <w:rPr>
          <w:rFonts w:ascii="Times New Roman" w:hAnsi="Times New Roman" w:cs="Times New Roman"/>
        </w:rPr>
      </w:pPr>
      <w:r w:rsidRPr="001D6983">
        <w:rPr>
          <w:rStyle w:val="FootnoteReference"/>
          <w:rFonts w:ascii="Times New Roman" w:hAnsi="Times New Roman" w:cs="Times New Roman"/>
        </w:rPr>
        <w:footnoteRef/>
      </w:r>
      <w:r w:rsidRPr="001D6983">
        <w:rPr>
          <w:rFonts w:ascii="Times New Roman" w:hAnsi="Times New Roman" w:cs="Times New Roman"/>
        </w:rPr>
        <w:t xml:space="preserve"> </w:t>
      </w:r>
      <w:r>
        <w:rPr>
          <w:rFonts w:ascii="Times New Roman" w:hAnsi="Times New Roman" w:cs="Times New Roman"/>
        </w:rPr>
        <w:t xml:space="preserve">Emron Edison, </w:t>
      </w:r>
      <w:r>
        <w:rPr>
          <w:rFonts w:ascii="Times New Roman" w:hAnsi="Times New Roman" w:cs="Times New Roman"/>
          <w:i/>
        </w:rPr>
        <w:t>Manajemen Sumber Daya Manusia Strategi dan Perubahan dalam Rangka Meningkatkan Kinerja Pegawai dan Organisasi</w:t>
      </w:r>
      <w:r>
        <w:rPr>
          <w:rFonts w:ascii="Times New Roman" w:hAnsi="Times New Roman" w:cs="Times New Roman"/>
        </w:rPr>
        <w:t>, (Bandung : Alfabeta, 2017), hlm. 192-193</w:t>
      </w:r>
    </w:p>
  </w:footnote>
  <w:footnote w:id="8">
    <w:p w:rsidR="00117410" w:rsidRPr="003E2CF1" w:rsidRDefault="00117410" w:rsidP="002C6AF2">
      <w:pPr>
        <w:pStyle w:val="FootnoteText"/>
        <w:ind w:firstLine="567"/>
        <w:jc w:val="both"/>
        <w:rPr>
          <w:rFonts w:ascii="Times New Roman" w:hAnsi="Times New Roman" w:cs="Times New Roman"/>
        </w:rPr>
      </w:pPr>
      <w:r w:rsidRPr="003E2CF1">
        <w:rPr>
          <w:rStyle w:val="FootnoteReference"/>
          <w:rFonts w:ascii="Times New Roman" w:hAnsi="Times New Roman" w:cs="Times New Roman"/>
        </w:rPr>
        <w:footnoteRef/>
      </w:r>
      <w:r w:rsidRPr="003E2CF1">
        <w:rPr>
          <w:rFonts w:ascii="Times New Roman" w:hAnsi="Times New Roman" w:cs="Times New Roman"/>
        </w:rPr>
        <w:t xml:space="preserve"> </w:t>
      </w:r>
      <w:r>
        <w:rPr>
          <w:rFonts w:ascii="Times New Roman" w:hAnsi="Times New Roman" w:cs="Times New Roman"/>
        </w:rPr>
        <w:t xml:space="preserve">Emron Edison, </w:t>
      </w:r>
      <w:r>
        <w:rPr>
          <w:rFonts w:ascii="Times New Roman" w:hAnsi="Times New Roman" w:cs="Times New Roman"/>
          <w:i/>
        </w:rPr>
        <w:t>Manajemen Sumber Daya Manusia Strategi dan Perubahan dalam Rangka Meningkatkan Kinerja Pegawai dan Organisasi</w:t>
      </w:r>
      <w:r>
        <w:rPr>
          <w:rFonts w:ascii="Times New Roman" w:hAnsi="Times New Roman" w:cs="Times New Roman"/>
        </w:rPr>
        <w:t>, (Bandung : Alfabeta, 2017), hlm. 175-176</w:t>
      </w:r>
    </w:p>
  </w:footnote>
  <w:footnote w:id="9">
    <w:p w:rsidR="00117410" w:rsidRPr="004A0752" w:rsidRDefault="00117410" w:rsidP="003A743E">
      <w:pPr>
        <w:pStyle w:val="FootnoteText"/>
        <w:ind w:firstLine="567"/>
        <w:jc w:val="both"/>
        <w:rPr>
          <w:rFonts w:ascii="Times New Roman" w:hAnsi="Times New Roman" w:cs="Times New Roman"/>
        </w:rPr>
      </w:pPr>
      <w:r w:rsidRPr="004A0752">
        <w:rPr>
          <w:rStyle w:val="FootnoteReference"/>
          <w:rFonts w:ascii="Times New Roman" w:hAnsi="Times New Roman" w:cs="Times New Roman"/>
        </w:rPr>
        <w:footnoteRef/>
      </w:r>
      <w:r w:rsidRPr="004A0752">
        <w:rPr>
          <w:rFonts w:ascii="Times New Roman" w:hAnsi="Times New Roman" w:cs="Times New Roman"/>
        </w:rPr>
        <w:t xml:space="preserve"> </w:t>
      </w:r>
      <w:r>
        <w:rPr>
          <w:rFonts w:ascii="Times New Roman" w:hAnsi="Times New Roman" w:cs="Times New Roman"/>
        </w:rPr>
        <w:t xml:space="preserve">Kasmir, </w:t>
      </w:r>
      <w:r>
        <w:rPr>
          <w:rFonts w:ascii="Times New Roman" w:hAnsi="Times New Roman" w:cs="Times New Roman"/>
          <w:i/>
        </w:rPr>
        <w:t xml:space="preserve">Manajemen Sumber Daya Manusia Teori dan Praktik, </w:t>
      </w:r>
      <w:r>
        <w:rPr>
          <w:rFonts w:ascii="Times New Roman" w:hAnsi="Times New Roman" w:cs="Times New Roman"/>
        </w:rPr>
        <w:t>(Jakarta : PT Rajagrafindo Persada, 2016), hlm. 192</w:t>
      </w:r>
    </w:p>
  </w:footnote>
  <w:footnote w:id="10">
    <w:p w:rsidR="00117410" w:rsidRPr="004A0752" w:rsidRDefault="00117410" w:rsidP="003A743E">
      <w:pPr>
        <w:pStyle w:val="FootnoteText"/>
        <w:ind w:firstLine="567"/>
        <w:jc w:val="both"/>
        <w:rPr>
          <w:rFonts w:ascii="Times New Roman" w:hAnsi="Times New Roman" w:cs="Times New Roman"/>
        </w:rPr>
      </w:pPr>
      <w:r w:rsidRPr="004A0752">
        <w:rPr>
          <w:rStyle w:val="FootnoteReference"/>
          <w:rFonts w:ascii="Times New Roman" w:hAnsi="Times New Roman" w:cs="Times New Roman"/>
        </w:rPr>
        <w:footnoteRef/>
      </w:r>
      <w:r w:rsidRPr="004A0752">
        <w:rPr>
          <w:rFonts w:ascii="Times New Roman" w:hAnsi="Times New Roman" w:cs="Times New Roman"/>
        </w:rPr>
        <w:t xml:space="preserve"> </w:t>
      </w:r>
      <w:r>
        <w:rPr>
          <w:rFonts w:ascii="Times New Roman" w:hAnsi="Times New Roman" w:cs="Times New Roman"/>
        </w:rPr>
        <w:t xml:space="preserve">Husaini Usman, </w:t>
      </w:r>
      <w:r>
        <w:rPr>
          <w:rFonts w:ascii="Times New Roman" w:hAnsi="Times New Roman" w:cs="Times New Roman"/>
          <w:i/>
        </w:rPr>
        <w:t>Manajemen Teori, Praktik dan Riset Pendidikan</w:t>
      </w:r>
      <w:r>
        <w:rPr>
          <w:rFonts w:ascii="Times New Roman" w:hAnsi="Times New Roman" w:cs="Times New Roman"/>
        </w:rPr>
        <w:t>, (Jakarta : Bumi Aksara, 2016), hlm. 286</w:t>
      </w:r>
    </w:p>
  </w:footnote>
  <w:footnote w:id="11">
    <w:p w:rsidR="00117410" w:rsidRPr="0082245C" w:rsidRDefault="00117410" w:rsidP="002C6AF2">
      <w:pPr>
        <w:pStyle w:val="FootnoteText"/>
        <w:ind w:firstLine="567"/>
        <w:jc w:val="both"/>
        <w:rPr>
          <w:rFonts w:ascii="Times New Roman" w:hAnsi="Times New Roman" w:cs="Times New Roman"/>
        </w:rPr>
      </w:pPr>
      <w:r w:rsidRPr="0082245C">
        <w:rPr>
          <w:rStyle w:val="FootnoteReference"/>
          <w:rFonts w:ascii="Times New Roman" w:hAnsi="Times New Roman" w:cs="Times New Roman"/>
        </w:rPr>
        <w:footnoteRef/>
      </w:r>
      <w:r>
        <w:rPr>
          <w:rFonts w:ascii="Times New Roman" w:hAnsi="Times New Roman" w:cs="Times New Roman"/>
        </w:rPr>
        <w:t xml:space="preserve"> Malayu S.P.  Hasibuan, </w:t>
      </w:r>
      <w:r>
        <w:rPr>
          <w:rFonts w:ascii="Times New Roman" w:hAnsi="Times New Roman" w:cs="Times New Roman"/>
          <w:i/>
        </w:rPr>
        <w:t>Manajemen Dasar, Pengertian dan Masalah,</w:t>
      </w:r>
      <w:r>
        <w:rPr>
          <w:rFonts w:ascii="Times New Roman" w:hAnsi="Times New Roman" w:cs="Times New Roman"/>
        </w:rPr>
        <w:t xml:space="preserve"> (Jakarta: Bumi Akssara, 2011), hlm. 219</w:t>
      </w:r>
    </w:p>
  </w:footnote>
  <w:footnote w:id="12">
    <w:p w:rsidR="00117410" w:rsidRPr="007D077D" w:rsidRDefault="00117410" w:rsidP="002C6AF2">
      <w:pPr>
        <w:pStyle w:val="FootnoteText"/>
        <w:ind w:firstLine="567"/>
        <w:jc w:val="both"/>
        <w:rPr>
          <w:rFonts w:ascii="Times New Roman" w:hAnsi="Times New Roman" w:cs="Times New Roman"/>
        </w:rPr>
      </w:pPr>
      <w:r w:rsidRPr="007D077D">
        <w:rPr>
          <w:rStyle w:val="FootnoteReference"/>
          <w:rFonts w:ascii="Times New Roman" w:hAnsi="Times New Roman" w:cs="Times New Roman"/>
        </w:rPr>
        <w:footnoteRef/>
      </w:r>
      <w:r w:rsidRPr="007D077D">
        <w:rPr>
          <w:rFonts w:ascii="Times New Roman" w:hAnsi="Times New Roman" w:cs="Times New Roman"/>
        </w:rPr>
        <w:t xml:space="preserve"> Edy Sutrisno, </w:t>
      </w:r>
      <w:r w:rsidRPr="007D077D">
        <w:rPr>
          <w:rFonts w:ascii="Times New Roman" w:hAnsi="Times New Roman" w:cs="Times New Roman"/>
          <w:i/>
        </w:rPr>
        <w:t>Manajemen Sumber Daya Manusia</w:t>
      </w:r>
      <w:r w:rsidRPr="007D077D">
        <w:rPr>
          <w:rFonts w:ascii="Times New Roman" w:hAnsi="Times New Roman" w:cs="Times New Roman"/>
        </w:rPr>
        <w:t>, (Jakarta : Kecana, 2009), hlm. 110-111</w:t>
      </w:r>
    </w:p>
  </w:footnote>
  <w:footnote w:id="13">
    <w:p w:rsidR="00117410" w:rsidRPr="007D077D" w:rsidRDefault="00117410" w:rsidP="002C6AF2">
      <w:pPr>
        <w:pStyle w:val="FootnoteText"/>
        <w:ind w:firstLine="567"/>
        <w:jc w:val="both"/>
        <w:rPr>
          <w:rFonts w:ascii="Times New Roman" w:hAnsi="Times New Roman" w:cs="Times New Roman"/>
        </w:rPr>
      </w:pPr>
      <w:r w:rsidRPr="007D077D">
        <w:rPr>
          <w:rStyle w:val="FootnoteReference"/>
          <w:rFonts w:ascii="Times New Roman" w:hAnsi="Times New Roman" w:cs="Times New Roman"/>
        </w:rPr>
        <w:footnoteRef/>
      </w:r>
      <w:r w:rsidRPr="007D077D">
        <w:rPr>
          <w:rFonts w:ascii="Times New Roman" w:hAnsi="Times New Roman" w:cs="Times New Roman"/>
        </w:rPr>
        <w:t xml:space="preserve"> </w:t>
      </w:r>
      <w:r>
        <w:rPr>
          <w:rFonts w:ascii="Times New Roman" w:hAnsi="Times New Roman" w:cs="Times New Roman"/>
        </w:rPr>
        <w:t xml:space="preserve">Kasmir, </w:t>
      </w:r>
      <w:r>
        <w:rPr>
          <w:rFonts w:ascii="Times New Roman" w:hAnsi="Times New Roman" w:cs="Times New Roman"/>
          <w:i/>
        </w:rPr>
        <w:t>Manajemen Sumber Daya Manusia Teori dan Praktik</w:t>
      </w:r>
      <w:r>
        <w:rPr>
          <w:rFonts w:ascii="Times New Roman" w:hAnsi="Times New Roman" w:cs="Times New Roman"/>
        </w:rPr>
        <w:t>, (Jakarta : PT Rajagrafindo Persada, 2016), hlm. 191</w:t>
      </w:r>
    </w:p>
  </w:footnote>
  <w:footnote w:id="14">
    <w:p w:rsidR="00117410" w:rsidRPr="00F604C8" w:rsidRDefault="00117410" w:rsidP="00AB3B9F">
      <w:pPr>
        <w:pStyle w:val="FootnoteText"/>
        <w:ind w:firstLine="567"/>
        <w:jc w:val="both"/>
        <w:rPr>
          <w:rFonts w:ascii="Times New Roman" w:hAnsi="Times New Roman" w:cs="Times New Roman"/>
        </w:rPr>
      </w:pPr>
      <w:r w:rsidRPr="00F604C8">
        <w:rPr>
          <w:rStyle w:val="FootnoteReference"/>
          <w:rFonts w:ascii="Times New Roman" w:hAnsi="Times New Roman" w:cs="Times New Roman"/>
        </w:rPr>
        <w:footnoteRef/>
      </w:r>
      <w:r>
        <w:rPr>
          <w:rFonts w:ascii="Times New Roman" w:hAnsi="Times New Roman" w:cs="Times New Roman"/>
        </w:rPr>
        <w:t xml:space="preserve"> </w:t>
      </w:r>
      <w:r w:rsidR="00AB3B9F" w:rsidRPr="00FE5ACE">
        <w:rPr>
          <w:rFonts w:ascii="Times New Roman" w:hAnsi="Times New Roman" w:cs="Times New Roman"/>
        </w:rPr>
        <w:t xml:space="preserve">Al-Qur’an dan Terjemahan, </w:t>
      </w:r>
      <w:r w:rsidR="00AB3B9F">
        <w:rPr>
          <w:rFonts w:ascii="Times New Roman" w:hAnsi="Times New Roman" w:cs="Times New Roman"/>
        </w:rPr>
        <w:t xml:space="preserve">Q.S </w:t>
      </w:r>
      <w:r w:rsidR="00AB3B9F">
        <w:rPr>
          <w:rFonts w:ascii="Times New Roman" w:hAnsi="Times New Roman" w:cs="Times New Roman"/>
          <w:i/>
        </w:rPr>
        <w:t>Ar-Raad Ayat 11</w:t>
      </w:r>
      <w:r w:rsidR="00AB3B9F" w:rsidRPr="00FE5ACE">
        <w:rPr>
          <w:rFonts w:ascii="Times New Roman" w:hAnsi="Times New Roman" w:cs="Times New Roman"/>
        </w:rPr>
        <w:t>, (Departemen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w:t>
      </w:r>
      <w:r w:rsidR="00AB3B9F" w:rsidRPr="00FE5ACE">
        <w:rPr>
          <w:rFonts w:ascii="Times New Roman" w:hAnsi="Times New Roman" w:cs="Times New Roman"/>
        </w:rPr>
        <w:t xml:space="preserve">), hlm. </w:t>
      </w:r>
      <w:r w:rsidR="00AB3B9F">
        <w:rPr>
          <w:rFonts w:ascii="Times New Roman" w:hAnsi="Times New Roman" w:cs="Times New Roman"/>
        </w:rPr>
        <w:t>250</w:t>
      </w:r>
    </w:p>
  </w:footnote>
  <w:footnote w:id="15">
    <w:p w:rsidR="00117410" w:rsidRPr="00FB7B0C" w:rsidRDefault="00117410" w:rsidP="003A743E">
      <w:pPr>
        <w:pStyle w:val="FootnoteText"/>
        <w:ind w:firstLine="567"/>
        <w:jc w:val="both"/>
        <w:rPr>
          <w:rFonts w:ascii="Times New Roman" w:hAnsi="Times New Roman" w:cs="Times New Roman"/>
        </w:rPr>
      </w:pPr>
      <w:r w:rsidRPr="00FB7B0C">
        <w:rPr>
          <w:rStyle w:val="FootnoteReference"/>
          <w:rFonts w:ascii="Times New Roman" w:hAnsi="Times New Roman" w:cs="Times New Roman"/>
        </w:rPr>
        <w:footnoteRef/>
      </w:r>
      <w:r w:rsidRPr="00FB7B0C">
        <w:rPr>
          <w:rFonts w:ascii="Times New Roman" w:hAnsi="Times New Roman" w:cs="Times New Roman"/>
        </w:rPr>
        <w:t xml:space="preserve"> </w:t>
      </w:r>
      <w:r>
        <w:rPr>
          <w:rFonts w:ascii="Times New Roman" w:hAnsi="Times New Roman" w:cs="Times New Roman"/>
        </w:rPr>
        <w:t xml:space="preserve">Emron Edison, </w:t>
      </w:r>
      <w:r>
        <w:rPr>
          <w:rFonts w:ascii="Times New Roman" w:hAnsi="Times New Roman" w:cs="Times New Roman"/>
          <w:i/>
        </w:rPr>
        <w:t>Manajemen Sumber Daya Manusia Strategi dan Perubahan dalam Rangka Meningkatkan Kinerja Pegawai dan Organisasi</w:t>
      </w:r>
      <w:r>
        <w:rPr>
          <w:rFonts w:ascii="Times New Roman" w:hAnsi="Times New Roman" w:cs="Times New Roman"/>
        </w:rPr>
        <w:t>, (Bandung : Alfabeta, 2017), hlm. 181-182</w:t>
      </w:r>
    </w:p>
  </w:footnote>
  <w:footnote w:id="16">
    <w:p w:rsidR="00117410" w:rsidRPr="00FA7E5F" w:rsidRDefault="00117410" w:rsidP="003A743E">
      <w:pPr>
        <w:pStyle w:val="FootnoteText"/>
        <w:ind w:firstLine="567"/>
        <w:jc w:val="both"/>
        <w:rPr>
          <w:rFonts w:ascii="Times New Roman" w:hAnsi="Times New Roman" w:cs="Times New Roman"/>
        </w:rPr>
      </w:pPr>
      <w:r w:rsidRPr="00FA7E5F">
        <w:rPr>
          <w:rStyle w:val="FootnoteReference"/>
          <w:rFonts w:ascii="Times New Roman" w:hAnsi="Times New Roman" w:cs="Times New Roman"/>
        </w:rPr>
        <w:footnoteRef/>
      </w:r>
      <w:r>
        <w:rPr>
          <w:rFonts w:ascii="Times New Roman" w:hAnsi="Times New Roman" w:cs="Times New Roman"/>
        </w:rPr>
        <w:t xml:space="preserve"> </w:t>
      </w:r>
      <w:r w:rsidRPr="00E0562B">
        <w:rPr>
          <w:rFonts w:ascii="Times New Roman" w:hAnsi="Times New Roman" w:cs="Times New Roman"/>
          <w:i/>
        </w:rPr>
        <w:t>Ibid</w:t>
      </w:r>
      <w:r>
        <w:rPr>
          <w:rFonts w:ascii="Times New Roman" w:hAnsi="Times New Roman" w:cs="Times New Roman"/>
        </w:rPr>
        <w:t xml:space="preserve">, </w:t>
      </w:r>
      <w:r w:rsidRPr="00FA7E5F">
        <w:rPr>
          <w:rFonts w:ascii="Times New Roman" w:hAnsi="Times New Roman" w:cs="Times New Roman"/>
        </w:rPr>
        <w:t>hlm. 140-141</w:t>
      </w:r>
    </w:p>
  </w:footnote>
  <w:footnote w:id="17">
    <w:p w:rsidR="00117410" w:rsidRPr="00497B6F" w:rsidRDefault="00117410" w:rsidP="00EE0744">
      <w:pPr>
        <w:pStyle w:val="FootnoteText"/>
        <w:ind w:firstLine="567"/>
        <w:jc w:val="both"/>
        <w:rPr>
          <w:rFonts w:ascii="Times New Roman" w:hAnsi="Times New Roman" w:cs="Times New Roman"/>
        </w:rPr>
      </w:pPr>
      <w:r w:rsidRPr="00497B6F">
        <w:rPr>
          <w:rStyle w:val="FootnoteReference"/>
          <w:rFonts w:ascii="Times New Roman" w:hAnsi="Times New Roman" w:cs="Times New Roman"/>
        </w:rPr>
        <w:footnoteRef/>
      </w:r>
      <w:r w:rsidR="00EE0744">
        <w:rPr>
          <w:rFonts w:ascii="Times New Roman" w:hAnsi="Times New Roman" w:cs="Times New Roman"/>
        </w:rPr>
        <w:t xml:space="preserve"> </w:t>
      </w:r>
      <w:r>
        <w:rPr>
          <w:rFonts w:ascii="Times New Roman" w:hAnsi="Times New Roman" w:cs="Times New Roman"/>
        </w:rPr>
        <w:t xml:space="preserve">Wibowo. </w:t>
      </w:r>
      <w:r>
        <w:rPr>
          <w:rFonts w:ascii="Times New Roman" w:hAnsi="Times New Roman" w:cs="Times New Roman"/>
          <w:i/>
        </w:rPr>
        <w:t>Manajemen Kinerja</w:t>
      </w:r>
      <w:r>
        <w:rPr>
          <w:rFonts w:ascii="Times New Roman" w:hAnsi="Times New Roman" w:cs="Times New Roman"/>
        </w:rPr>
        <w:t>. Jakarta: RajaGrafindo Persada, 2016, hlm 271</w:t>
      </w:r>
    </w:p>
  </w:footnote>
  <w:footnote w:id="18">
    <w:p w:rsidR="00117410" w:rsidRPr="00E56685" w:rsidRDefault="00117410" w:rsidP="00EE0744">
      <w:pPr>
        <w:pStyle w:val="FootnoteText"/>
        <w:ind w:firstLine="567"/>
        <w:jc w:val="both"/>
        <w:rPr>
          <w:rFonts w:ascii="Times New Roman" w:hAnsi="Times New Roman" w:cs="Times New Roman"/>
        </w:rPr>
      </w:pPr>
      <w:r w:rsidRPr="00E56685">
        <w:rPr>
          <w:rStyle w:val="FootnoteReference"/>
          <w:rFonts w:ascii="Times New Roman" w:hAnsi="Times New Roman" w:cs="Times New Roman"/>
        </w:rPr>
        <w:footnoteRef/>
      </w:r>
      <w:r w:rsidR="00EE0744">
        <w:rPr>
          <w:rFonts w:ascii="Times New Roman" w:hAnsi="Times New Roman" w:cs="Times New Roman"/>
        </w:rPr>
        <w:t xml:space="preserve"> </w:t>
      </w:r>
      <w:r w:rsidRPr="00E56685">
        <w:rPr>
          <w:rFonts w:ascii="Times New Roman" w:hAnsi="Times New Roman" w:cs="Times New Roman"/>
        </w:rPr>
        <w:t xml:space="preserve">Edy Sutrisno. </w:t>
      </w:r>
      <w:r w:rsidRPr="00E56685">
        <w:rPr>
          <w:rFonts w:ascii="Times New Roman" w:hAnsi="Times New Roman" w:cs="Times New Roman"/>
          <w:i/>
        </w:rPr>
        <w:t>Manajemen Sumber Daya Manusia.</w:t>
      </w:r>
      <w:r w:rsidRPr="00E56685">
        <w:rPr>
          <w:rFonts w:ascii="Times New Roman" w:hAnsi="Times New Roman" w:cs="Times New Roman"/>
        </w:rPr>
        <w:t xml:space="preserve"> Jakarta: Kencana, 2009, hlm 203</w:t>
      </w:r>
    </w:p>
  </w:footnote>
  <w:footnote w:id="19">
    <w:p w:rsidR="00117410" w:rsidRPr="00E0562B" w:rsidRDefault="00117410" w:rsidP="00EE0744">
      <w:pPr>
        <w:pStyle w:val="FootnoteText"/>
        <w:ind w:firstLine="567"/>
        <w:jc w:val="both"/>
        <w:rPr>
          <w:rFonts w:ascii="Times New Roman" w:hAnsi="Times New Roman" w:cs="Times New Roman"/>
        </w:rPr>
      </w:pPr>
      <w:r w:rsidRPr="00E0562B">
        <w:rPr>
          <w:rStyle w:val="FootnoteReference"/>
          <w:rFonts w:ascii="Times New Roman" w:hAnsi="Times New Roman" w:cs="Times New Roman"/>
        </w:rPr>
        <w:footnoteRef/>
      </w:r>
      <w:r w:rsidR="00AB3B9F">
        <w:rPr>
          <w:rFonts w:ascii="Times New Roman" w:hAnsi="Times New Roman" w:cs="Times New Roman"/>
        </w:rPr>
        <w:t xml:space="preserve"> Shalah Ash-S</w:t>
      </w:r>
      <w:r w:rsidRPr="00E0562B">
        <w:rPr>
          <w:rFonts w:ascii="Times New Roman" w:hAnsi="Times New Roman" w:cs="Times New Roman"/>
        </w:rPr>
        <w:t xml:space="preserve">hawi. </w:t>
      </w:r>
      <w:r w:rsidRPr="00E0562B">
        <w:rPr>
          <w:rFonts w:ascii="Times New Roman" w:hAnsi="Times New Roman" w:cs="Times New Roman"/>
          <w:i/>
        </w:rPr>
        <w:t>Fikih Ekonomi Keuangan Islam</w:t>
      </w:r>
      <w:r w:rsidRPr="00E0562B">
        <w:rPr>
          <w:rFonts w:ascii="Times New Roman" w:hAnsi="Times New Roman" w:cs="Times New Roman"/>
        </w:rPr>
        <w:t>, terjemahan Abu Umar Basyir. Jakarta: Darul Haq, 2011, hlm 37</w:t>
      </w:r>
    </w:p>
  </w:footnote>
  <w:footnote w:id="20">
    <w:p w:rsidR="00117410" w:rsidRPr="00E0562B" w:rsidRDefault="00117410" w:rsidP="00EE0744">
      <w:pPr>
        <w:pStyle w:val="FootnoteText"/>
        <w:ind w:firstLine="567"/>
        <w:jc w:val="both"/>
        <w:rPr>
          <w:rFonts w:ascii="Times New Roman" w:hAnsi="Times New Roman" w:cs="Times New Roman"/>
        </w:rPr>
      </w:pPr>
      <w:r w:rsidRPr="00E0562B">
        <w:rPr>
          <w:rStyle w:val="FootnoteReference"/>
          <w:rFonts w:ascii="Times New Roman" w:hAnsi="Times New Roman" w:cs="Times New Roman"/>
        </w:rPr>
        <w:footnoteRef/>
      </w:r>
      <w:r w:rsidRPr="00E0562B">
        <w:rPr>
          <w:rFonts w:ascii="Times New Roman" w:hAnsi="Times New Roman" w:cs="Times New Roman"/>
        </w:rPr>
        <w:t xml:space="preserve"> Hermawan Kartajaya. </w:t>
      </w:r>
      <w:r w:rsidRPr="00E0562B">
        <w:rPr>
          <w:rFonts w:ascii="Times New Roman" w:hAnsi="Times New Roman" w:cs="Times New Roman"/>
          <w:i/>
        </w:rPr>
        <w:t>Hermawan Kartajaya on Segmentation Seri 9 Elemen Marketing</w:t>
      </w:r>
      <w:r w:rsidRPr="00E0562B">
        <w:rPr>
          <w:rFonts w:ascii="Times New Roman" w:hAnsi="Times New Roman" w:cs="Times New Roman"/>
        </w:rPr>
        <w:t>. Bandung: PT Mizan Pustaka, 2006, 120</w:t>
      </w:r>
    </w:p>
  </w:footnote>
  <w:footnote w:id="21">
    <w:p w:rsidR="00117410" w:rsidRPr="00E0562B" w:rsidRDefault="00117410" w:rsidP="00E0562B">
      <w:pPr>
        <w:pStyle w:val="FootnoteText"/>
        <w:ind w:firstLine="567"/>
        <w:jc w:val="both"/>
        <w:rPr>
          <w:rFonts w:ascii="Times New Roman" w:hAnsi="Times New Roman" w:cs="Times New Roman"/>
          <w:i/>
        </w:rPr>
      </w:pPr>
      <w:r w:rsidRPr="00E0562B">
        <w:rPr>
          <w:rFonts w:ascii="Times New Roman" w:hAnsi="Times New Roman" w:cs="Times New Roman"/>
        </w:rPr>
        <w:tab/>
      </w:r>
      <w:r w:rsidRPr="00E0562B">
        <w:rPr>
          <w:rStyle w:val="FootnoteReference"/>
          <w:rFonts w:ascii="Times New Roman" w:hAnsi="Times New Roman" w:cs="Times New Roman"/>
        </w:rPr>
        <w:footnoteRef/>
      </w:r>
      <w:r w:rsidRPr="00E0562B">
        <w:rPr>
          <w:rFonts w:ascii="Times New Roman" w:hAnsi="Times New Roman" w:cs="Times New Roman"/>
        </w:rPr>
        <w:t xml:space="preserve"> </w:t>
      </w:r>
      <w:r w:rsidR="00AB3B9F" w:rsidRPr="00FE5ACE">
        <w:rPr>
          <w:rFonts w:ascii="Times New Roman" w:hAnsi="Times New Roman" w:cs="Times New Roman"/>
        </w:rPr>
        <w:t xml:space="preserve">Al-Qur’an dan Terjemahan, </w:t>
      </w:r>
      <w:r w:rsidR="00AB3B9F" w:rsidRPr="00AB3B9F">
        <w:rPr>
          <w:rFonts w:ascii="Times New Roman" w:hAnsi="Times New Roman" w:cs="Times New Roman"/>
          <w:i/>
        </w:rPr>
        <w:t>Q.S. At-Taubah Ayat 119</w:t>
      </w:r>
      <w:r w:rsidR="00AB3B9F" w:rsidRPr="00FE5ACE">
        <w:rPr>
          <w:rFonts w:ascii="Times New Roman" w:hAnsi="Times New Roman" w:cs="Times New Roman"/>
        </w:rPr>
        <w:t>, (Departemen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w:t>
      </w:r>
      <w:r w:rsidR="00AB3B9F" w:rsidRPr="00FE5ACE">
        <w:rPr>
          <w:rFonts w:ascii="Times New Roman" w:hAnsi="Times New Roman" w:cs="Times New Roman"/>
        </w:rPr>
        <w:t xml:space="preserve">), hlm. </w:t>
      </w:r>
      <w:r w:rsidR="00AB3B9F">
        <w:rPr>
          <w:rFonts w:ascii="Times New Roman" w:hAnsi="Times New Roman" w:cs="Times New Roman"/>
        </w:rPr>
        <w:t>2</w:t>
      </w:r>
      <w:r w:rsidR="00AD0F79">
        <w:rPr>
          <w:rFonts w:ascii="Times New Roman" w:hAnsi="Times New Roman" w:cs="Times New Roman"/>
        </w:rPr>
        <w:t>06</w:t>
      </w:r>
    </w:p>
  </w:footnote>
  <w:footnote w:id="22">
    <w:p w:rsidR="00117410" w:rsidRPr="00E0562B" w:rsidRDefault="00117410" w:rsidP="00AB3B9F">
      <w:pPr>
        <w:pStyle w:val="FootnoteText"/>
        <w:ind w:firstLine="567"/>
        <w:jc w:val="both"/>
        <w:rPr>
          <w:rFonts w:ascii="Times New Roman" w:hAnsi="Times New Roman" w:cs="Times New Roman"/>
          <w:i/>
        </w:rPr>
      </w:pPr>
      <w:r>
        <w:tab/>
      </w:r>
      <w:r w:rsidRPr="00E0562B">
        <w:rPr>
          <w:rStyle w:val="FootnoteReference"/>
          <w:rFonts w:ascii="Times New Roman" w:hAnsi="Times New Roman" w:cs="Times New Roman"/>
        </w:rPr>
        <w:footnoteRef/>
      </w:r>
      <w:r w:rsidRPr="00E0562B">
        <w:rPr>
          <w:rFonts w:ascii="Times New Roman" w:hAnsi="Times New Roman" w:cs="Times New Roman"/>
        </w:rPr>
        <w:t xml:space="preserve"> </w:t>
      </w:r>
      <w:r w:rsidR="00AB3B9F" w:rsidRPr="00FE5ACE">
        <w:rPr>
          <w:rFonts w:ascii="Times New Roman" w:hAnsi="Times New Roman" w:cs="Times New Roman"/>
        </w:rPr>
        <w:t xml:space="preserve">Al-Qur’an dan Terjemahan, </w:t>
      </w:r>
      <w:r w:rsidR="00AB3B9F" w:rsidRPr="00AB3B9F">
        <w:rPr>
          <w:rFonts w:ascii="Times New Roman" w:hAnsi="Times New Roman" w:cs="Times New Roman"/>
          <w:i/>
        </w:rPr>
        <w:t>Q.S. Al-Mu’minun Ayat 8</w:t>
      </w:r>
      <w:r w:rsidR="00AB3B9F" w:rsidRPr="00FE5ACE">
        <w:rPr>
          <w:rFonts w:ascii="Times New Roman" w:hAnsi="Times New Roman" w:cs="Times New Roman"/>
        </w:rPr>
        <w:t>, (Departemen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 hl</w:t>
      </w:r>
      <w:r w:rsidR="00AB3B9F" w:rsidRPr="00FE5ACE">
        <w:rPr>
          <w:rFonts w:ascii="Times New Roman" w:hAnsi="Times New Roman" w:cs="Times New Roman"/>
        </w:rPr>
        <w:t xml:space="preserve">m. </w:t>
      </w:r>
      <w:r w:rsidR="00AD0F79">
        <w:rPr>
          <w:rFonts w:ascii="Times New Roman" w:hAnsi="Times New Roman" w:cs="Times New Roman"/>
        </w:rPr>
        <w:t>342</w:t>
      </w:r>
    </w:p>
  </w:footnote>
  <w:footnote w:id="23">
    <w:p w:rsidR="00117410" w:rsidRPr="00E0562B" w:rsidRDefault="00117410" w:rsidP="00E0562B">
      <w:pPr>
        <w:pStyle w:val="FootnoteText"/>
        <w:ind w:firstLine="567"/>
        <w:jc w:val="both"/>
        <w:rPr>
          <w:rFonts w:ascii="Times New Roman" w:hAnsi="Times New Roman" w:cs="Times New Roman"/>
          <w:i/>
        </w:rPr>
      </w:pPr>
      <w:r w:rsidRPr="00E0562B">
        <w:rPr>
          <w:rFonts w:ascii="Times New Roman" w:hAnsi="Times New Roman" w:cs="Times New Roman"/>
        </w:rPr>
        <w:tab/>
      </w:r>
      <w:r w:rsidRPr="00E0562B">
        <w:rPr>
          <w:rStyle w:val="FootnoteReference"/>
          <w:rFonts w:ascii="Times New Roman" w:hAnsi="Times New Roman" w:cs="Times New Roman"/>
        </w:rPr>
        <w:footnoteRef/>
      </w:r>
      <w:r w:rsidRPr="00E0562B">
        <w:rPr>
          <w:rFonts w:ascii="Times New Roman" w:hAnsi="Times New Roman" w:cs="Times New Roman"/>
        </w:rPr>
        <w:t xml:space="preserve"> </w:t>
      </w:r>
      <w:r w:rsidR="00F96691" w:rsidRPr="00FE5ACE">
        <w:rPr>
          <w:rFonts w:ascii="Times New Roman" w:hAnsi="Times New Roman" w:cs="Times New Roman"/>
        </w:rPr>
        <w:t xml:space="preserve">Al-Qur’an dan Terjemahan, </w:t>
      </w:r>
      <w:r w:rsidR="00F96691" w:rsidRPr="00F96691">
        <w:rPr>
          <w:rFonts w:ascii="Times New Roman" w:hAnsi="Times New Roman" w:cs="Times New Roman"/>
          <w:i/>
        </w:rPr>
        <w:t>Q.</w:t>
      </w:r>
      <w:r w:rsidR="00AD0F79">
        <w:rPr>
          <w:rFonts w:ascii="Times New Roman" w:hAnsi="Times New Roman" w:cs="Times New Roman"/>
          <w:i/>
        </w:rPr>
        <w:t>S. Yunus Ayat</w:t>
      </w:r>
      <w:r w:rsidR="00F96691" w:rsidRPr="00F96691">
        <w:rPr>
          <w:rFonts w:ascii="Times New Roman" w:hAnsi="Times New Roman" w:cs="Times New Roman"/>
          <w:i/>
        </w:rPr>
        <w:t xml:space="preserve"> 100</w:t>
      </w:r>
      <w:r w:rsidR="00F96691" w:rsidRPr="00FE5ACE">
        <w:rPr>
          <w:rFonts w:ascii="Times New Roman" w:hAnsi="Times New Roman" w:cs="Times New Roman"/>
        </w:rPr>
        <w:t>, (Departemen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w:t>
      </w:r>
      <w:r w:rsidR="00F96691" w:rsidRPr="00FE5ACE">
        <w:rPr>
          <w:rFonts w:ascii="Times New Roman" w:hAnsi="Times New Roman" w:cs="Times New Roman"/>
        </w:rPr>
        <w:t xml:space="preserve">), hlm. </w:t>
      </w:r>
      <w:r w:rsidR="00AD0F79">
        <w:rPr>
          <w:rFonts w:ascii="Times New Roman" w:hAnsi="Times New Roman" w:cs="Times New Roman"/>
        </w:rPr>
        <w:t>220</w:t>
      </w:r>
    </w:p>
  </w:footnote>
  <w:footnote w:id="24">
    <w:p w:rsidR="00117410" w:rsidRPr="00E0562B" w:rsidRDefault="00117410" w:rsidP="00E0562B">
      <w:pPr>
        <w:pStyle w:val="FootnoteText"/>
        <w:ind w:firstLine="567"/>
        <w:jc w:val="both"/>
        <w:rPr>
          <w:rFonts w:ascii="Times New Roman" w:hAnsi="Times New Roman" w:cs="Times New Roman"/>
        </w:rPr>
      </w:pPr>
      <w:r w:rsidRPr="00E0562B">
        <w:rPr>
          <w:rFonts w:ascii="Times New Roman" w:hAnsi="Times New Roman" w:cs="Times New Roman"/>
        </w:rPr>
        <w:tab/>
      </w:r>
      <w:r w:rsidRPr="00E0562B">
        <w:rPr>
          <w:rStyle w:val="FootnoteReference"/>
          <w:rFonts w:ascii="Times New Roman" w:hAnsi="Times New Roman" w:cs="Times New Roman"/>
        </w:rPr>
        <w:footnoteRef/>
      </w:r>
      <w:r w:rsidR="00AB3B9F">
        <w:rPr>
          <w:rFonts w:ascii="Times New Roman" w:hAnsi="Times New Roman" w:cs="Times New Roman"/>
        </w:rPr>
        <w:t xml:space="preserve"> </w:t>
      </w:r>
      <w:r w:rsidRPr="00E0562B">
        <w:rPr>
          <w:rFonts w:ascii="Times New Roman" w:hAnsi="Times New Roman" w:cs="Times New Roman"/>
        </w:rPr>
        <w:t xml:space="preserve">M. Nasib Ar Rifai. </w:t>
      </w:r>
      <w:r w:rsidRPr="00E0562B">
        <w:rPr>
          <w:rFonts w:ascii="Times New Roman" w:hAnsi="Times New Roman" w:cs="Times New Roman"/>
          <w:i/>
        </w:rPr>
        <w:t>Ringkasan Tafsir Ibnu Katsir</w:t>
      </w:r>
      <w:r w:rsidRPr="00E0562B">
        <w:rPr>
          <w:rFonts w:ascii="Times New Roman" w:hAnsi="Times New Roman" w:cs="Times New Roman"/>
        </w:rPr>
        <w:t>. Jakarta: Gema Insani Press, 2001, hlm 757</w:t>
      </w:r>
    </w:p>
  </w:footnote>
  <w:footnote w:id="25">
    <w:p w:rsidR="00117410" w:rsidRPr="00E0562B" w:rsidRDefault="00117410" w:rsidP="00F96691">
      <w:pPr>
        <w:pStyle w:val="FootnoteText"/>
        <w:ind w:firstLine="567"/>
        <w:jc w:val="both"/>
        <w:rPr>
          <w:rFonts w:ascii="Times New Roman" w:hAnsi="Times New Roman" w:cs="Times New Roman"/>
          <w:i/>
        </w:rPr>
      </w:pPr>
      <w:r>
        <w:tab/>
      </w:r>
      <w:r w:rsidRPr="00E0562B">
        <w:rPr>
          <w:rStyle w:val="FootnoteReference"/>
          <w:rFonts w:ascii="Times New Roman" w:hAnsi="Times New Roman" w:cs="Times New Roman"/>
        </w:rPr>
        <w:footnoteRef/>
      </w:r>
      <w:r w:rsidR="00F96691">
        <w:rPr>
          <w:rFonts w:ascii="Times New Roman" w:hAnsi="Times New Roman" w:cs="Times New Roman"/>
        </w:rPr>
        <w:t xml:space="preserve"> </w:t>
      </w:r>
      <w:r w:rsidR="00F96691" w:rsidRPr="00FE5ACE">
        <w:rPr>
          <w:rFonts w:ascii="Times New Roman" w:hAnsi="Times New Roman" w:cs="Times New Roman"/>
        </w:rPr>
        <w:t xml:space="preserve">Al-Qur’an dan Terjemahan, </w:t>
      </w:r>
      <w:r w:rsidR="00F96691" w:rsidRPr="00F96691">
        <w:rPr>
          <w:rFonts w:ascii="Times New Roman" w:hAnsi="Times New Roman" w:cs="Times New Roman"/>
          <w:i/>
        </w:rPr>
        <w:t>Q.S. An</w:t>
      </w:r>
      <w:r w:rsidR="00AD0F79">
        <w:rPr>
          <w:rFonts w:ascii="Times New Roman" w:hAnsi="Times New Roman" w:cs="Times New Roman"/>
          <w:i/>
        </w:rPr>
        <w:t xml:space="preserve">-Nisa’ Ayat </w:t>
      </w:r>
      <w:r w:rsidR="00F96691" w:rsidRPr="00F96691">
        <w:rPr>
          <w:rFonts w:ascii="Times New Roman" w:hAnsi="Times New Roman" w:cs="Times New Roman"/>
          <w:i/>
        </w:rPr>
        <w:t>9</w:t>
      </w:r>
      <w:r w:rsidR="00F96691" w:rsidRPr="00FE5ACE">
        <w:rPr>
          <w:rFonts w:ascii="Times New Roman" w:hAnsi="Times New Roman" w:cs="Times New Roman"/>
        </w:rPr>
        <w:t>,(Departemen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w:t>
      </w:r>
      <w:r w:rsidR="00F96691" w:rsidRPr="00FE5ACE">
        <w:rPr>
          <w:rFonts w:ascii="Times New Roman" w:hAnsi="Times New Roman" w:cs="Times New Roman"/>
        </w:rPr>
        <w:t xml:space="preserve">), hlm. </w:t>
      </w:r>
      <w:r w:rsidR="00AD0F79">
        <w:rPr>
          <w:rFonts w:ascii="Times New Roman" w:hAnsi="Times New Roman" w:cs="Times New Roman"/>
        </w:rPr>
        <w:t>78</w:t>
      </w:r>
    </w:p>
  </w:footnote>
  <w:footnote w:id="26">
    <w:p w:rsidR="00117410" w:rsidRPr="00CC28F0" w:rsidRDefault="00117410" w:rsidP="00CC28F0">
      <w:pPr>
        <w:pStyle w:val="FootnoteText"/>
        <w:ind w:firstLine="567"/>
        <w:jc w:val="both"/>
        <w:rPr>
          <w:rFonts w:ascii="Times New Roman" w:hAnsi="Times New Roman" w:cs="Times New Roman"/>
          <w:i/>
        </w:rPr>
      </w:pPr>
      <w:r w:rsidRPr="00E0562B">
        <w:rPr>
          <w:rFonts w:ascii="Times New Roman" w:hAnsi="Times New Roman" w:cs="Times New Roman"/>
        </w:rPr>
        <w:tab/>
      </w:r>
      <w:r w:rsidRPr="00E0562B">
        <w:rPr>
          <w:rStyle w:val="FootnoteReference"/>
          <w:rFonts w:ascii="Times New Roman" w:hAnsi="Times New Roman" w:cs="Times New Roman"/>
        </w:rPr>
        <w:footnoteRef/>
      </w:r>
      <w:r w:rsidRPr="00E0562B">
        <w:rPr>
          <w:rFonts w:ascii="Times New Roman" w:hAnsi="Times New Roman" w:cs="Times New Roman"/>
        </w:rPr>
        <w:t xml:space="preserve"> </w:t>
      </w:r>
      <w:r w:rsidR="00AD0F79" w:rsidRPr="00FE5ACE">
        <w:rPr>
          <w:rFonts w:ascii="Times New Roman" w:hAnsi="Times New Roman" w:cs="Times New Roman"/>
        </w:rPr>
        <w:t xml:space="preserve">Al-Qur’an dan Terjemahan, </w:t>
      </w:r>
      <w:r w:rsidR="00AD0F79">
        <w:rPr>
          <w:rFonts w:ascii="Times New Roman" w:hAnsi="Times New Roman" w:cs="Times New Roman"/>
        </w:rPr>
        <w:t xml:space="preserve">Q.S </w:t>
      </w:r>
      <w:r w:rsidR="00AD0F79" w:rsidRPr="00AD0F79">
        <w:rPr>
          <w:rFonts w:ascii="Times New Roman" w:hAnsi="Times New Roman" w:cs="Times New Roman"/>
          <w:i/>
        </w:rPr>
        <w:t>Al-Isra’ ayat 36</w:t>
      </w:r>
      <w:r w:rsidR="00AD0F79" w:rsidRPr="00FE5ACE">
        <w:rPr>
          <w:rFonts w:ascii="Times New Roman" w:hAnsi="Times New Roman" w:cs="Times New Roman"/>
        </w:rPr>
        <w:t>,(Departemen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w:t>
      </w:r>
      <w:r w:rsidR="00AD0F79" w:rsidRPr="00FE5ACE">
        <w:rPr>
          <w:rFonts w:ascii="Times New Roman" w:hAnsi="Times New Roman" w:cs="Times New Roman"/>
        </w:rPr>
        <w:t xml:space="preserve">), hlm. </w:t>
      </w:r>
      <w:r w:rsidR="00AD0F79">
        <w:rPr>
          <w:rFonts w:ascii="Times New Roman" w:hAnsi="Times New Roman" w:cs="Times New Roman"/>
        </w:rPr>
        <w:t>285</w:t>
      </w:r>
    </w:p>
  </w:footnote>
  <w:footnote w:id="27">
    <w:p w:rsidR="00117410" w:rsidRPr="00EE02C1" w:rsidRDefault="00117410" w:rsidP="003A743E">
      <w:pPr>
        <w:pStyle w:val="FootnoteText"/>
        <w:ind w:firstLine="567"/>
        <w:jc w:val="both"/>
        <w:rPr>
          <w:rFonts w:ascii="Times New Roman" w:hAnsi="Times New Roman" w:cs="Times New Roman"/>
        </w:rPr>
      </w:pPr>
      <w:r w:rsidRPr="00EE02C1">
        <w:rPr>
          <w:rStyle w:val="FootnoteReference"/>
          <w:rFonts w:ascii="Times New Roman" w:hAnsi="Times New Roman" w:cs="Times New Roman"/>
        </w:rPr>
        <w:footnoteRef/>
      </w:r>
      <w:r w:rsidRPr="00EE02C1">
        <w:rPr>
          <w:rFonts w:ascii="Times New Roman" w:hAnsi="Times New Roman" w:cs="Times New Roman"/>
        </w:rPr>
        <w:t xml:space="preserve"> Emron Edison, dkk, </w:t>
      </w:r>
      <w:r w:rsidRPr="00EE02C1">
        <w:rPr>
          <w:rFonts w:ascii="Times New Roman" w:hAnsi="Times New Roman" w:cs="Times New Roman"/>
          <w:i/>
        </w:rPr>
        <w:t>Manajemen Sumber Daya Manusia Strategi dan Perubahan dalam Rangka Meningkatkan Kinerja Pegawai dan Organisasi</w:t>
      </w:r>
      <w:r w:rsidRPr="00EE02C1">
        <w:rPr>
          <w:rFonts w:ascii="Times New Roman" w:hAnsi="Times New Roman" w:cs="Times New Roman"/>
        </w:rPr>
        <w:t>, (Bandung : Alfabeta, 2017), hlm. 143</w:t>
      </w:r>
    </w:p>
  </w:footnote>
  <w:footnote w:id="28">
    <w:p w:rsidR="00117410" w:rsidRPr="002E2013" w:rsidRDefault="00117410" w:rsidP="003A743E">
      <w:pPr>
        <w:pStyle w:val="FootnoteText"/>
        <w:ind w:firstLine="567"/>
        <w:jc w:val="both"/>
        <w:rPr>
          <w:rFonts w:ascii="Times New Roman" w:hAnsi="Times New Roman" w:cs="Times New Roman"/>
        </w:rPr>
      </w:pPr>
      <w:r w:rsidRPr="00EE02C1">
        <w:rPr>
          <w:rStyle w:val="FootnoteReference"/>
          <w:rFonts w:ascii="Times New Roman" w:hAnsi="Times New Roman" w:cs="Times New Roman"/>
        </w:rPr>
        <w:footnoteRef/>
      </w:r>
      <w:r w:rsidRPr="00EE02C1">
        <w:rPr>
          <w:rFonts w:ascii="Times New Roman" w:hAnsi="Times New Roman" w:cs="Times New Roman"/>
        </w:rPr>
        <w:t xml:space="preserve"> </w:t>
      </w:r>
      <w:r>
        <w:rPr>
          <w:rFonts w:ascii="Times New Roman" w:hAnsi="Times New Roman" w:cs="Times New Roman"/>
        </w:rPr>
        <w:t xml:space="preserve">Kasmir, </w:t>
      </w:r>
      <w:r>
        <w:rPr>
          <w:rFonts w:ascii="Times New Roman" w:hAnsi="Times New Roman" w:cs="Times New Roman"/>
          <w:i/>
        </w:rPr>
        <w:t>Manajemen Sumber Daya Manusia Teori dan Praktik</w:t>
      </w:r>
      <w:r>
        <w:rPr>
          <w:rFonts w:ascii="Times New Roman" w:hAnsi="Times New Roman" w:cs="Times New Roman"/>
        </w:rPr>
        <w:t>, (Jakarta : PT Rajagrafindo Persada, 2016), hlm. 192</w:t>
      </w:r>
    </w:p>
  </w:footnote>
  <w:footnote w:id="29">
    <w:p w:rsidR="00117410" w:rsidRPr="00E0562B" w:rsidRDefault="00117410" w:rsidP="00E0562B">
      <w:pPr>
        <w:pStyle w:val="FootnoteText"/>
        <w:ind w:firstLine="567"/>
        <w:jc w:val="both"/>
        <w:rPr>
          <w:rFonts w:ascii="Times New Roman" w:hAnsi="Times New Roman" w:cs="Times New Roman"/>
        </w:rPr>
      </w:pPr>
      <w:r w:rsidRPr="00E0562B">
        <w:rPr>
          <w:rStyle w:val="FootnoteReference"/>
          <w:rFonts w:ascii="Times New Roman" w:hAnsi="Times New Roman" w:cs="Times New Roman"/>
        </w:rPr>
        <w:footnoteRef/>
      </w:r>
      <w:r w:rsidRPr="00E0562B">
        <w:rPr>
          <w:rFonts w:ascii="Times New Roman" w:hAnsi="Times New Roman" w:cs="Times New Roman"/>
        </w:rPr>
        <w:t xml:space="preserve"> Tien Utami, </w:t>
      </w:r>
      <w:r w:rsidRPr="00E0562B">
        <w:rPr>
          <w:rFonts w:ascii="Times New Roman" w:hAnsi="Times New Roman" w:cs="Times New Roman"/>
          <w:i/>
        </w:rPr>
        <w:t>Pengaruh Gaya Kepemimpinan, Kepuasan Kerja dan Lingkungan Kerja Terhadap Kinerja Karyawan PT Primissima di Kabupaten Sleman Daerah Istimewa Yogyakarta</w:t>
      </w:r>
      <w:r w:rsidRPr="00E0562B">
        <w:rPr>
          <w:rFonts w:ascii="Times New Roman" w:hAnsi="Times New Roman" w:cs="Times New Roman"/>
        </w:rPr>
        <w:t>, (Yogyakarta : Universitas Negeri Yogyakarta, 2012)</w:t>
      </w:r>
    </w:p>
  </w:footnote>
  <w:footnote w:id="30">
    <w:p w:rsidR="00117410" w:rsidRPr="00E0562B" w:rsidRDefault="00117410" w:rsidP="00E0562B">
      <w:pPr>
        <w:pStyle w:val="FootnoteText"/>
        <w:ind w:firstLine="567"/>
        <w:jc w:val="both"/>
        <w:rPr>
          <w:rFonts w:ascii="Times New Roman" w:hAnsi="Times New Roman" w:cs="Times New Roman"/>
        </w:rPr>
      </w:pPr>
      <w:r w:rsidRPr="00E0562B">
        <w:rPr>
          <w:rStyle w:val="FootnoteReference"/>
          <w:rFonts w:ascii="Times New Roman" w:hAnsi="Times New Roman" w:cs="Times New Roman"/>
        </w:rPr>
        <w:footnoteRef/>
      </w:r>
      <w:r w:rsidRPr="00E0562B">
        <w:rPr>
          <w:rFonts w:ascii="Times New Roman" w:hAnsi="Times New Roman" w:cs="Times New Roman"/>
        </w:rPr>
        <w:t xml:space="preserve"> Tri Guntoro Nugroho Susilo Wibowo, </w:t>
      </w:r>
      <w:r w:rsidRPr="00E0562B">
        <w:rPr>
          <w:rFonts w:ascii="Times New Roman" w:hAnsi="Times New Roman" w:cs="Times New Roman"/>
          <w:i/>
        </w:rPr>
        <w:t xml:space="preserve">Pengaruh Pemberian Kompensasi, Lingkungan Kerja dan Diklat Terhadap Kinerja Karyawan PD Panca Motor Palembang (Cabang Veteran) </w:t>
      </w:r>
      <w:r w:rsidRPr="00E0562B">
        <w:rPr>
          <w:rFonts w:ascii="Times New Roman" w:hAnsi="Times New Roman" w:cs="Times New Roman"/>
        </w:rPr>
        <w:t>Jurnal (Palembang : Universitas Tridinanti, 2015)</w:t>
      </w:r>
    </w:p>
  </w:footnote>
  <w:footnote w:id="31">
    <w:p w:rsidR="00117410" w:rsidRPr="00E0562B" w:rsidRDefault="00117410" w:rsidP="00E0562B">
      <w:pPr>
        <w:pStyle w:val="FootnoteText"/>
        <w:ind w:firstLine="567"/>
        <w:jc w:val="both"/>
        <w:rPr>
          <w:rFonts w:ascii="Times New Roman" w:hAnsi="Times New Roman" w:cs="Times New Roman"/>
        </w:rPr>
      </w:pPr>
      <w:r w:rsidRPr="00E0562B">
        <w:rPr>
          <w:rStyle w:val="FootnoteReference"/>
          <w:rFonts w:ascii="Times New Roman" w:hAnsi="Times New Roman" w:cs="Times New Roman"/>
        </w:rPr>
        <w:footnoteRef/>
      </w:r>
      <w:r w:rsidRPr="00E0562B">
        <w:rPr>
          <w:rFonts w:ascii="Times New Roman" w:hAnsi="Times New Roman" w:cs="Times New Roman"/>
        </w:rPr>
        <w:t xml:space="preserve"> </w:t>
      </w:r>
      <w:r w:rsidR="00272CEC" w:rsidRPr="00FE5ACE">
        <w:rPr>
          <w:rFonts w:ascii="Times New Roman" w:hAnsi="Times New Roman" w:cs="Times New Roman"/>
        </w:rPr>
        <w:t xml:space="preserve">Al-Qur’an dan Terjemahan, </w:t>
      </w:r>
      <w:r w:rsidR="00272CEC">
        <w:rPr>
          <w:rFonts w:ascii="Times New Roman" w:hAnsi="Times New Roman" w:cs="Times New Roman"/>
        </w:rPr>
        <w:t xml:space="preserve">Q.S </w:t>
      </w:r>
      <w:r w:rsidR="00272CEC" w:rsidRPr="00272CEC">
        <w:rPr>
          <w:rFonts w:ascii="Times New Roman" w:hAnsi="Times New Roman" w:cs="Times New Roman"/>
          <w:i/>
        </w:rPr>
        <w:t>Al Mujadilah Ayat 11</w:t>
      </w:r>
      <w:r w:rsidR="00272CEC" w:rsidRPr="00FE5ACE">
        <w:rPr>
          <w:rFonts w:ascii="Times New Roman" w:hAnsi="Times New Roman" w:cs="Times New Roman"/>
        </w:rPr>
        <w:t>,</w:t>
      </w:r>
      <w:r w:rsidR="00735AE3">
        <w:rPr>
          <w:rFonts w:ascii="Times New Roman" w:hAnsi="Times New Roman" w:cs="Times New Roman"/>
        </w:rPr>
        <w:t xml:space="preserve"> </w:t>
      </w:r>
      <w:r w:rsidR="00272CEC" w:rsidRPr="00FE5ACE">
        <w:rPr>
          <w:rFonts w:ascii="Times New Roman" w:hAnsi="Times New Roman" w:cs="Times New Roman"/>
        </w:rPr>
        <w:t>(Departemen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w:t>
      </w:r>
      <w:r w:rsidR="00272CEC" w:rsidRPr="00FE5ACE">
        <w:rPr>
          <w:rFonts w:ascii="Times New Roman" w:hAnsi="Times New Roman" w:cs="Times New Roman"/>
        </w:rPr>
        <w:t xml:space="preserve">), hlm. </w:t>
      </w:r>
      <w:r w:rsidR="00272CEC">
        <w:rPr>
          <w:rFonts w:ascii="Times New Roman" w:hAnsi="Times New Roman" w:cs="Times New Roman"/>
        </w:rPr>
        <w:t>543</w:t>
      </w:r>
    </w:p>
  </w:footnote>
  <w:footnote w:id="32">
    <w:p w:rsidR="00117410" w:rsidRPr="00730DE2" w:rsidRDefault="00117410" w:rsidP="00730DE2">
      <w:pPr>
        <w:pStyle w:val="FootnoteText"/>
        <w:ind w:firstLine="567"/>
        <w:jc w:val="both"/>
        <w:rPr>
          <w:rFonts w:ascii="Times New Roman" w:hAnsi="Times New Roman" w:cs="Times New Roman"/>
        </w:rPr>
      </w:pPr>
      <w:r w:rsidRPr="00E0562B">
        <w:rPr>
          <w:rStyle w:val="FootnoteReference"/>
          <w:rFonts w:ascii="Times New Roman" w:hAnsi="Times New Roman" w:cs="Times New Roman"/>
        </w:rPr>
        <w:footnoteRef/>
      </w:r>
      <w:r w:rsidRPr="00E0562B">
        <w:rPr>
          <w:rFonts w:ascii="Times New Roman" w:hAnsi="Times New Roman" w:cs="Times New Roman"/>
        </w:rPr>
        <w:t xml:space="preserve"> </w:t>
      </w:r>
      <w:r w:rsidR="00730DE2" w:rsidRPr="00FE5ACE">
        <w:rPr>
          <w:rFonts w:ascii="Times New Roman" w:hAnsi="Times New Roman" w:cs="Times New Roman"/>
        </w:rPr>
        <w:t xml:space="preserve">Al-Qur’an dan Terjemahan, </w:t>
      </w:r>
      <w:r w:rsidR="00730DE2">
        <w:rPr>
          <w:rFonts w:ascii="Times New Roman" w:hAnsi="Times New Roman" w:cs="Times New Roman"/>
        </w:rPr>
        <w:t xml:space="preserve">Q.S </w:t>
      </w:r>
      <w:r w:rsidR="00730DE2" w:rsidRPr="00272CEC">
        <w:rPr>
          <w:rFonts w:ascii="Times New Roman" w:hAnsi="Times New Roman" w:cs="Times New Roman"/>
          <w:i/>
        </w:rPr>
        <w:t>Al Mujadilah Ayat 11</w:t>
      </w:r>
      <w:r w:rsidR="00730DE2" w:rsidRPr="00FE5ACE">
        <w:rPr>
          <w:rFonts w:ascii="Times New Roman" w:hAnsi="Times New Roman" w:cs="Times New Roman"/>
        </w:rPr>
        <w:t>,</w:t>
      </w:r>
      <w:r w:rsidR="00C00A98">
        <w:rPr>
          <w:rFonts w:ascii="Times New Roman" w:hAnsi="Times New Roman" w:cs="Times New Roman"/>
        </w:rPr>
        <w:t xml:space="preserve"> </w:t>
      </w:r>
      <w:r w:rsidR="00730DE2" w:rsidRPr="00FE5ACE">
        <w:rPr>
          <w:rFonts w:ascii="Times New Roman" w:hAnsi="Times New Roman" w:cs="Times New Roman"/>
        </w:rPr>
        <w:t>(Departemen Agama Republik Indonesia</w:t>
      </w:r>
      <w:r w:rsidR="00730DE2">
        <w:rPr>
          <w:rFonts w:ascii="Times New Roman" w:hAnsi="Times New Roman" w:cs="Times New Roman"/>
        </w:rPr>
        <w:t xml:space="preserve"> : PT Syaamil Cipta Media</w:t>
      </w:r>
      <w:r w:rsidR="00C00A98">
        <w:rPr>
          <w:rFonts w:ascii="Times New Roman" w:hAnsi="Times New Roman" w:cs="Times New Roman"/>
        </w:rPr>
        <w:t>, 2005</w:t>
      </w:r>
      <w:r w:rsidR="00730DE2" w:rsidRPr="00FE5ACE">
        <w:rPr>
          <w:rFonts w:ascii="Times New Roman" w:hAnsi="Times New Roman" w:cs="Times New Roman"/>
        </w:rPr>
        <w:t xml:space="preserve">), hlm. </w:t>
      </w:r>
      <w:r w:rsidR="00730DE2">
        <w:rPr>
          <w:rFonts w:ascii="Times New Roman" w:hAnsi="Times New Roman" w:cs="Times New Roman"/>
        </w:rPr>
        <w:t>543</w:t>
      </w:r>
    </w:p>
  </w:footnote>
  <w:footnote w:id="33">
    <w:p w:rsidR="00117410" w:rsidRPr="00E0562B" w:rsidRDefault="00117410" w:rsidP="00E0562B">
      <w:pPr>
        <w:pStyle w:val="FootnoteText"/>
        <w:ind w:firstLine="567"/>
        <w:jc w:val="both"/>
        <w:rPr>
          <w:rFonts w:ascii="Times New Roman" w:hAnsi="Times New Roman" w:cs="Times New Roman"/>
        </w:rPr>
      </w:pPr>
      <w:r w:rsidRPr="00E0562B">
        <w:rPr>
          <w:rStyle w:val="FootnoteReference"/>
          <w:rFonts w:ascii="Times New Roman" w:hAnsi="Times New Roman" w:cs="Times New Roman"/>
        </w:rPr>
        <w:footnoteRef/>
      </w:r>
      <w:r w:rsidRPr="00E0562B">
        <w:rPr>
          <w:rFonts w:ascii="Times New Roman" w:hAnsi="Times New Roman" w:cs="Times New Roman"/>
        </w:rPr>
        <w:t xml:space="preserve"> Tri Guntoro Nugroho Susilo Wibowo, </w:t>
      </w:r>
      <w:r w:rsidRPr="00E0562B">
        <w:rPr>
          <w:rFonts w:ascii="Times New Roman" w:hAnsi="Times New Roman" w:cs="Times New Roman"/>
          <w:i/>
        </w:rPr>
        <w:t>Pengaruh Pemberian Kompensasi, Lingkungan Kerja dan Diklat Terhadap Kinerja Karyawan PD Panca Motor Palembang (Cabang Veteran),</w:t>
      </w:r>
      <w:r w:rsidRPr="00E0562B">
        <w:rPr>
          <w:rFonts w:ascii="Times New Roman" w:hAnsi="Times New Roman" w:cs="Times New Roman"/>
        </w:rPr>
        <w:t xml:space="preserve"> Jurnal (Palembang : Universitas Tridinanti, 2015)</w:t>
      </w:r>
    </w:p>
  </w:footnote>
  <w:footnote w:id="34">
    <w:p w:rsidR="00117410" w:rsidRPr="001C1BE3" w:rsidRDefault="00117410" w:rsidP="003A743E">
      <w:pPr>
        <w:pStyle w:val="FootnoteText"/>
        <w:ind w:firstLine="567"/>
        <w:jc w:val="both"/>
        <w:rPr>
          <w:rFonts w:ascii="Times New Roman" w:hAnsi="Times New Roman" w:cs="Times New Roman"/>
        </w:rPr>
      </w:pPr>
      <w:r w:rsidRPr="001C1BE3">
        <w:rPr>
          <w:rStyle w:val="FootnoteReference"/>
          <w:rFonts w:ascii="Times New Roman" w:hAnsi="Times New Roman" w:cs="Times New Roman"/>
        </w:rPr>
        <w:footnoteRef/>
      </w:r>
      <w:r w:rsidRPr="001C1BE3">
        <w:rPr>
          <w:rFonts w:ascii="Times New Roman" w:hAnsi="Times New Roman" w:cs="Times New Roman"/>
        </w:rPr>
        <w:t xml:space="preserve"> Bintoro dan Daryanto, </w:t>
      </w:r>
      <w:r w:rsidRPr="001C1BE3">
        <w:rPr>
          <w:rFonts w:ascii="Times New Roman" w:hAnsi="Times New Roman" w:cs="Times New Roman"/>
          <w:i/>
        </w:rPr>
        <w:t>Manajemen Penilaian Kinerja Karyawan</w:t>
      </w:r>
      <w:r w:rsidRPr="001C1BE3">
        <w:rPr>
          <w:rFonts w:ascii="Times New Roman" w:hAnsi="Times New Roman" w:cs="Times New Roman"/>
        </w:rPr>
        <w:t>, (Yogyakarta : Gava Media, 2017), hlm. 91</w:t>
      </w:r>
    </w:p>
  </w:footnote>
  <w:footnote w:id="35">
    <w:p w:rsidR="00117410" w:rsidRPr="00927AF0" w:rsidRDefault="00117410" w:rsidP="00757487">
      <w:pPr>
        <w:pStyle w:val="FootnoteText"/>
        <w:ind w:firstLine="567"/>
        <w:jc w:val="both"/>
        <w:rPr>
          <w:rFonts w:ascii="Times New Roman" w:hAnsi="Times New Roman" w:cs="Times New Roman"/>
          <w:i/>
        </w:rPr>
      </w:pPr>
      <w:r w:rsidRPr="00927AF0">
        <w:rPr>
          <w:rStyle w:val="FootnoteReference"/>
          <w:rFonts w:ascii="Times New Roman" w:hAnsi="Times New Roman" w:cs="Times New Roman"/>
        </w:rPr>
        <w:footnoteRef/>
      </w:r>
      <w:r w:rsidRPr="00927AF0">
        <w:rPr>
          <w:rFonts w:ascii="Times New Roman" w:hAnsi="Times New Roman" w:cs="Times New Roman"/>
        </w:rPr>
        <w:t xml:space="preserve"> Wibowo, </w:t>
      </w:r>
      <w:r w:rsidRPr="00927AF0">
        <w:rPr>
          <w:rFonts w:ascii="Times New Roman" w:hAnsi="Times New Roman" w:cs="Times New Roman"/>
          <w:i/>
        </w:rPr>
        <w:t xml:space="preserve">Manajemen Kinerja Edisi Kelima, </w:t>
      </w:r>
      <w:r w:rsidRPr="00927AF0">
        <w:rPr>
          <w:rFonts w:ascii="Times New Roman" w:hAnsi="Times New Roman" w:cs="Times New Roman"/>
        </w:rPr>
        <w:t>(Jakarta: Rajawali Pers, 2016), hlm. 415.</w:t>
      </w:r>
    </w:p>
  </w:footnote>
  <w:footnote w:id="36">
    <w:p w:rsidR="00117410" w:rsidRPr="008D17BB" w:rsidRDefault="00117410" w:rsidP="00757487">
      <w:pPr>
        <w:pStyle w:val="FootnoteText"/>
        <w:ind w:firstLine="567"/>
        <w:jc w:val="both"/>
        <w:rPr>
          <w:rFonts w:ascii="Times New Roman" w:hAnsi="Times New Roman" w:cs="Times New Roman"/>
        </w:rPr>
      </w:pPr>
      <w:r w:rsidRPr="008D17BB">
        <w:rPr>
          <w:rStyle w:val="FootnoteReference"/>
          <w:rFonts w:ascii="Times New Roman" w:hAnsi="Times New Roman" w:cs="Times New Roman"/>
        </w:rPr>
        <w:footnoteRef/>
      </w:r>
      <w:r w:rsidRPr="008D17BB">
        <w:rPr>
          <w:rFonts w:ascii="Times New Roman" w:hAnsi="Times New Roman" w:cs="Times New Roman"/>
        </w:rPr>
        <w:t xml:space="preserve"> Priyono dan Marnis, </w:t>
      </w:r>
      <w:r w:rsidRPr="008D17BB">
        <w:rPr>
          <w:rFonts w:ascii="Times New Roman" w:hAnsi="Times New Roman" w:cs="Times New Roman"/>
          <w:i/>
        </w:rPr>
        <w:t>Manajemen Sumber Daya Manusia</w:t>
      </w:r>
      <w:r w:rsidRPr="008D17BB">
        <w:rPr>
          <w:rFonts w:ascii="Times New Roman" w:hAnsi="Times New Roman" w:cs="Times New Roman"/>
        </w:rPr>
        <w:t>, (Sidoarjo: Zifatama Publisher, 2008), hlm. 228.</w:t>
      </w:r>
    </w:p>
  </w:footnote>
  <w:footnote w:id="37">
    <w:p w:rsidR="00117410" w:rsidRPr="008216F8" w:rsidRDefault="00117410" w:rsidP="009A525D">
      <w:pPr>
        <w:pStyle w:val="FootnoteText"/>
        <w:ind w:firstLine="567"/>
        <w:jc w:val="both"/>
        <w:rPr>
          <w:rFonts w:ascii="Times New Roman" w:hAnsi="Times New Roman" w:cs="Times New Roman"/>
        </w:rPr>
      </w:pPr>
      <w:r w:rsidRPr="008216F8">
        <w:rPr>
          <w:rStyle w:val="FootnoteReference"/>
          <w:rFonts w:ascii="Times New Roman" w:hAnsi="Times New Roman" w:cs="Times New Roman"/>
        </w:rPr>
        <w:footnoteRef/>
      </w:r>
      <w:r w:rsidRPr="008216F8">
        <w:rPr>
          <w:rFonts w:ascii="Times New Roman" w:hAnsi="Times New Roman" w:cs="Times New Roman"/>
        </w:rPr>
        <w:t xml:space="preserve"> </w:t>
      </w:r>
      <w:r w:rsidR="009A525D" w:rsidRPr="00FE5ACE">
        <w:rPr>
          <w:rFonts w:ascii="Times New Roman" w:hAnsi="Times New Roman" w:cs="Times New Roman"/>
        </w:rPr>
        <w:t xml:space="preserve">Al-Qur’an dan Terjemahan, </w:t>
      </w:r>
      <w:r w:rsidR="009A525D" w:rsidRPr="009A525D">
        <w:rPr>
          <w:rFonts w:ascii="Times New Roman" w:hAnsi="Times New Roman" w:cs="Times New Roman"/>
          <w:i/>
        </w:rPr>
        <w:t>At-Taubah ayat 105</w:t>
      </w:r>
      <w:r w:rsidR="009A525D" w:rsidRPr="00FE5ACE">
        <w:rPr>
          <w:rFonts w:ascii="Times New Roman" w:hAnsi="Times New Roman" w:cs="Times New Roman"/>
        </w:rPr>
        <w:t>,</w:t>
      </w:r>
      <w:r w:rsidR="00C00A98">
        <w:rPr>
          <w:rFonts w:ascii="Times New Roman" w:hAnsi="Times New Roman" w:cs="Times New Roman"/>
        </w:rPr>
        <w:t xml:space="preserve"> </w:t>
      </w:r>
      <w:r w:rsidR="009A525D" w:rsidRPr="00FE5ACE">
        <w:rPr>
          <w:rFonts w:ascii="Times New Roman" w:hAnsi="Times New Roman" w:cs="Times New Roman"/>
        </w:rPr>
        <w:t>(Departemen Agama Republik Indonesia</w:t>
      </w:r>
      <w:r w:rsidR="00CC28F0">
        <w:rPr>
          <w:rFonts w:ascii="Times New Roman" w:hAnsi="Times New Roman" w:cs="Times New Roman"/>
        </w:rPr>
        <w:t xml:space="preserve"> : PT Syaamil Cipta Media</w:t>
      </w:r>
      <w:r w:rsidR="00C00A98">
        <w:rPr>
          <w:rFonts w:ascii="Times New Roman" w:hAnsi="Times New Roman" w:cs="Times New Roman"/>
        </w:rPr>
        <w:t>, 2005</w:t>
      </w:r>
      <w:r w:rsidR="009A525D" w:rsidRPr="00FE5ACE">
        <w:rPr>
          <w:rFonts w:ascii="Times New Roman" w:hAnsi="Times New Roman" w:cs="Times New Roman"/>
        </w:rPr>
        <w:t xml:space="preserve">), hlm. </w:t>
      </w:r>
      <w:r w:rsidR="009A525D">
        <w:rPr>
          <w:rFonts w:ascii="Times New Roman" w:hAnsi="Times New Roman" w:cs="Times New Roman"/>
        </w:rPr>
        <w:t>203</w:t>
      </w:r>
    </w:p>
  </w:footnote>
  <w:footnote w:id="38">
    <w:p w:rsidR="00117410" w:rsidRPr="00757487" w:rsidRDefault="00117410" w:rsidP="009A525D">
      <w:pPr>
        <w:pStyle w:val="FootnoteText"/>
        <w:ind w:firstLine="567"/>
        <w:jc w:val="both"/>
        <w:rPr>
          <w:rFonts w:ascii="Times New Roman" w:hAnsi="Times New Roman" w:cs="Times New Roman"/>
        </w:rPr>
      </w:pPr>
      <w:r w:rsidRPr="00757487">
        <w:rPr>
          <w:rStyle w:val="FootnoteReference"/>
          <w:rFonts w:ascii="Times New Roman" w:hAnsi="Times New Roman" w:cs="Times New Roman"/>
        </w:rPr>
        <w:footnoteRef/>
      </w:r>
      <w:r>
        <w:rPr>
          <w:rFonts w:ascii="Times New Roman" w:hAnsi="Times New Roman" w:cs="Times New Roman"/>
        </w:rPr>
        <w:t xml:space="preserve"> </w:t>
      </w:r>
      <w:r w:rsidR="009A525D" w:rsidRPr="00FE5ACE">
        <w:rPr>
          <w:rFonts w:ascii="Times New Roman" w:hAnsi="Times New Roman" w:cs="Times New Roman"/>
        </w:rPr>
        <w:t xml:space="preserve">Al-Qur’an dan Terjemahan, </w:t>
      </w:r>
      <w:r w:rsidR="00730DE2">
        <w:rPr>
          <w:rFonts w:ascii="Times New Roman" w:hAnsi="Times New Roman" w:cs="Times New Roman"/>
          <w:i/>
        </w:rPr>
        <w:t>As-Saba’ A</w:t>
      </w:r>
      <w:r w:rsidR="009A525D">
        <w:rPr>
          <w:rFonts w:ascii="Times New Roman" w:hAnsi="Times New Roman" w:cs="Times New Roman"/>
          <w:i/>
        </w:rPr>
        <w:t>yat 4</w:t>
      </w:r>
      <w:r w:rsidR="009A525D" w:rsidRPr="00FE5ACE">
        <w:rPr>
          <w:rFonts w:ascii="Times New Roman" w:hAnsi="Times New Roman" w:cs="Times New Roman"/>
        </w:rPr>
        <w:t>,(Departemen Agama Republik Indonesia</w:t>
      </w:r>
      <w:r w:rsidR="00CC28F0">
        <w:rPr>
          <w:rFonts w:ascii="Times New Roman" w:hAnsi="Times New Roman" w:cs="Times New Roman"/>
        </w:rPr>
        <w:t xml:space="preserve"> : </w:t>
      </w:r>
      <w:r w:rsidR="00730DE2">
        <w:rPr>
          <w:rFonts w:ascii="Times New Roman" w:hAnsi="Times New Roman" w:cs="Times New Roman"/>
        </w:rPr>
        <w:t>PT Syaamil Cipta Media</w:t>
      </w:r>
      <w:r w:rsidR="00C00A98">
        <w:rPr>
          <w:rFonts w:ascii="Times New Roman" w:hAnsi="Times New Roman" w:cs="Times New Roman"/>
        </w:rPr>
        <w:t>, 2005</w:t>
      </w:r>
      <w:r w:rsidR="009A525D" w:rsidRPr="00FE5ACE">
        <w:rPr>
          <w:rFonts w:ascii="Times New Roman" w:hAnsi="Times New Roman" w:cs="Times New Roman"/>
        </w:rPr>
        <w:t xml:space="preserve">), hlm. </w:t>
      </w:r>
      <w:r w:rsidR="009A525D">
        <w:rPr>
          <w:rFonts w:ascii="Times New Roman" w:hAnsi="Times New Roman" w:cs="Times New Roman"/>
        </w:rPr>
        <w:t>428</w:t>
      </w:r>
    </w:p>
  </w:footnote>
  <w:footnote w:id="39">
    <w:p w:rsidR="00117410" w:rsidRPr="00287031" w:rsidRDefault="00117410" w:rsidP="003A743E">
      <w:pPr>
        <w:pStyle w:val="FootnoteText"/>
        <w:ind w:firstLine="567"/>
        <w:jc w:val="both"/>
        <w:rPr>
          <w:rFonts w:ascii="Times New Roman" w:hAnsi="Times New Roman" w:cs="Times New Roman"/>
        </w:rPr>
      </w:pPr>
      <w:r w:rsidRPr="00287031">
        <w:rPr>
          <w:rStyle w:val="FootnoteReference"/>
          <w:rFonts w:ascii="Times New Roman" w:hAnsi="Times New Roman" w:cs="Times New Roman"/>
        </w:rPr>
        <w:footnoteRef/>
      </w:r>
      <w:r w:rsidRPr="00287031">
        <w:rPr>
          <w:rFonts w:ascii="Times New Roman" w:hAnsi="Times New Roman" w:cs="Times New Roman"/>
        </w:rPr>
        <w:t xml:space="preserve"> </w:t>
      </w:r>
      <w:r>
        <w:rPr>
          <w:rFonts w:ascii="Times New Roman" w:hAnsi="Times New Roman" w:cs="Times New Roman"/>
        </w:rPr>
        <w:t xml:space="preserve">Emron Edison, </w:t>
      </w:r>
      <w:r>
        <w:rPr>
          <w:rFonts w:ascii="Times New Roman" w:hAnsi="Times New Roman" w:cs="Times New Roman"/>
          <w:i/>
        </w:rPr>
        <w:t xml:space="preserve">Manajemen Sumber Daya Manusia Strategi dan Perubahan dalam Rangka Meningkatkan Kinerja Pegawai dan Organisasi, </w:t>
      </w:r>
      <w:r>
        <w:rPr>
          <w:rFonts w:ascii="Times New Roman" w:hAnsi="Times New Roman" w:cs="Times New Roman"/>
        </w:rPr>
        <w:t>(Bandung : Alfabeta, 2017), hlm. 211-213</w:t>
      </w:r>
    </w:p>
  </w:footnote>
  <w:footnote w:id="40">
    <w:p w:rsidR="00117410" w:rsidRPr="0044604D" w:rsidRDefault="00117410" w:rsidP="003A743E">
      <w:pPr>
        <w:pStyle w:val="FootnoteText"/>
        <w:ind w:firstLine="567"/>
        <w:jc w:val="both"/>
        <w:rPr>
          <w:rFonts w:ascii="Times New Roman" w:hAnsi="Times New Roman" w:cs="Times New Roman"/>
        </w:rPr>
      </w:pPr>
      <w:r w:rsidRPr="0044604D">
        <w:rPr>
          <w:rStyle w:val="FootnoteReference"/>
          <w:rFonts w:ascii="Times New Roman" w:hAnsi="Times New Roman" w:cs="Times New Roman"/>
        </w:rPr>
        <w:footnoteRef/>
      </w:r>
      <w:r w:rsidRPr="0044604D">
        <w:rPr>
          <w:rFonts w:ascii="Times New Roman" w:hAnsi="Times New Roman" w:cs="Times New Roman"/>
        </w:rPr>
        <w:t xml:space="preserve"> </w:t>
      </w:r>
      <w:r>
        <w:rPr>
          <w:rFonts w:ascii="Times New Roman" w:hAnsi="Times New Roman" w:cs="Times New Roman"/>
        </w:rPr>
        <w:t xml:space="preserve">Rumimpumu dan Ridel Clif Joune, </w:t>
      </w:r>
      <w:r>
        <w:rPr>
          <w:rFonts w:ascii="Times New Roman" w:hAnsi="Times New Roman" w:cs="Times New Roman"/>
          <w:i/>
        </w:rPr>
        <w:t>Pengaruh Kompetensi dan Stres Kerja Terhadap Kinerja Pegawai Pada Dinas Pendidikan Nasional Provinsi Sulut</w:t>
      </w:r>
      <w:r>
        <w:rPr>
          <w:rFonts w:ascii="Times New Roman" w:hAnsi="Times New Roman" w:cs="Times New Roman"/>
        </w:rPr>
        <w:t>, (Manado : Universitas Sam Ratulangi, 2015)</w:t>
      </w:r>
    </w:p>
  </w:footnote>
  <w:footnote w:id="41">
    <w:p w:rsidR="00117410" w:rsidRPr="0044604D" w:rsidRDefault="00117410" w:rsidP="003A743E">
      <w:pPr>
        <w:pStyle w:val="FootnoteText"/>
        <w:ind w:firstLine="567"/>
        <w:jc w:val="both"/>
        <w:rPr>
          <w:rFonts w:ascii="Times New Roman" w:hAnsi="Times New Roman" w:cs="Times New Roman"/>
        </w:rPr>
      </w:pPr>
      <w:r w:rsidRPr="0044604D">
        <w:rPr>
          <w:rStyle w:val="FootnoteReference"/>
          <w:rFonts w:ascii="Times New Roman" w:hAnsi="Times New Roman" w:cs="Times New Roman"/>
        </w:rPr>
        <w:footnoteRef/>
      </w:r>
      <w:r w:rsidRPr="0044604D">
        <w:rPr>
          <w:rFonts w:ascii="Times New Roman" w:hAnsi="Times New Roman" w:cs="Times New Roman"/>
        </w:rPr>
        <w:t xml:space="preserve"> </w:t>
      </w:r>
      <w:r>
        <w:rPr>
          <w:rFonts w:ascii="Times New Roman" w:hAnsi="Times New Roman" w:cs="Times New Roman"/>
        </w:rPr>
        <w:t xml:space="preserve">Heri Triswanto dan Triyanto, </w:t>
      </w:r>
      <w:r>
        <w:rPr>
          <w:rFonts w:ascii="Times New Roman" w:hAnsi="Times New Roman" w:cs="Times New Roman"/>
          <w:i/>
        </w:rPr>
        <w:t>Pengaruh Pendidikan, Motivasi Kerja dan Kemampuan Kerja Terhadap Kinerja Pegawai Pada Dinas Pendapatan Pengelolaan Keuangan dan Asset Daerah Kabupaten Grobongan</w:t>
      </w:r>
      <w:r>
        <w:rPr>
          <w:rFonts w:ascii="Times New Roman" w:hAnsi="Times New Roman" w:cs="Times New Roman"/>
        </w:rPr>
        <w:t>, Jurnal (Semarang : STIE, 2016)</w:t>
      </w:r>
    </w:p>
  </w:footnote>
  <w:footnote w:id="42">
    <w:p w:rsidR="00117410" w:rsidRPr="0044604D" w:rsidRDefault="00117410" w:rsidP="003A743E">
      <w:pPr>
        <w:pStyle w:val="FootnoteText"/>
        <w:ind w:firstLine="567"/>
        <w:jc w:val="both"/>
        <w:rPr>
          <w:rFonts w:ascii="Times New Roman" w:hAnsi="Times New Roman" w:cs="Times New Roman"/>
        </w:rPr>
      </w:pPr>
      <w:r w:rsidRPr="0044604D">
        <w:rPr>
          <w:rStyle w:val="FootnoteReference"/>
          <w:rFonts w:ascii="Times New Roman" w:hAnsi="Times New Roman" w:cs="Times New Roman"/>
        </w:rPr>
        <w:footnoteRef/>
      </w:r>
      <w:r w:rsidRPr="0044604D">
        <w:rPr>
          <w:rFonts w:ascii="Times New Roman" w:hAnsi="Times New Roman" w:cs="Times New Roman"/>
        </w:rPr>
        <w:t xml:space="preserve"> </w:t>
      </w:r>
      <w:r>
        <w:rPr>
          <w:rFonts w:ascii="Times New Roman" w:hAnsi="Times New Roman" w:cs="Times New Roman"/>
        </w:rPr>
        <w:t xml:space="preserve">Anak Agung Ngurah Bgus Dhermawan, dkk, </w:t>
      </w:r>
      <w:r>
        <w:rPr>
          <w:rFonts w:ascii="Times New Roman" w:hAnsi="Times New Roman" w:cs="Times New Roman"/>
          <w:i/>
        </w:rPr>
        <w:t>Pengaruh Motivasi, Lingkungan Kerja, Kompetensi, dan Kompensasi terhadap Kepuasan Kerja dan Kinerja Pegawai di Lingkungan Kantor Dinas Pekerjaan Umum Provinsi Bali</w:t>
      </w:r>
      <w:r>
        <w:rPr>
          <w:rFonts w:ascii="Times New Roman" w:hAnsi="Times New Roman" w:cs="Times New Roman"/>
        </w:rPr>
        <w:t>, Jurnal (Bali : Universitas Udayana, 2012)</w:t>
      </w:r>
    </w:p>
  </w:footnote>
  <w:footnote w:id="43">
    <w:p w:rsidR="00117410" w:rsidRPr="00186E4B" w:rsidRDefault="00117410" w:rsidP="003A743E">
      <w:pPr>
        <w:pStyle w:val="FootnoteText"/>
        <w:ind w:firstLine="567"/>
        <w:jc w:val="both"/>
        <w:rPr>
          <w:rFonts w:ascii="Times New Roman" w:hAnsi="Times New Roman" w:cs="Times New Roman"/>
        </w:rPr>
      </w:pPr>
      <w:r w:rsidRPr="00186E4B">
        <w:rPr>
          <w:rStyle w:val="FootnoteReference"/>
          <w:rFonts w:ascii="Times New Roman" w:hAnsi="Times New Roman" w:cs="Times New Roman"/>
        </w:rPr>
        <w:footnoteRef/>
      </w:r>
      <w:r w:rsidRPr="00186E4B">
        <w:rPr>
          <w:rFonts w:ascii="Times New Roman" w:hAnsi="Times New Roman" w:cs="Times New Roman"/>
        </w:rPr>
        <w:t xml:space="preserve"> Aldo Herlambang Gardjito, dkk, </w:t>
      </w:r>
      <w:r w:rsidRPr="00186E4B">
        <w:rPr>
          <w:rFonts w:ascii="Times New Roman" w:hAnsi="Times New Roman" w:cs="Times New Roman"/>
          <w:i/>
        </w:rPr>
        <w:t>Pengaruh Motivasi Kerja dan Lingkungan Kerja Terhadap Kinerja Karyawan Studi Pada Karyawan Bagian Produksi PT. Karmand Mitra Andalan Surabaya</w:t>
      </w:r>
      <w:r w:rsidRPr="00186E4B">
        <w:rPr>
          <w:rFonts w:ascii="Times New Roman" w:hAnsi="Times New Roman" w:cs="Times New Roman"/>
        </w:rPr>
        <w:t>, Jurnal (Malang : Universitas Brawijaya, 2014)</w:t>
      </w:r>
    </w:p>
  </w:footnote>
  <w:footnote w:id="44">
    <w:p w:rsidR="00117410" w:rsidRPr="00186E4B" w:rsidRDefault="00117410" w:rsidP="003A743E">
      <w:pPr>
        <w:pStyle w:val="FootnoteText"/>
        <w:ind w:firstLine="567"/>
        <w:jc w:val="both"/>
        <w:rPr>
          <w:rFonts w:ascii="Times New Roman" w:hAnsi="Times New Roman" w:cs="Times New Roman"/>
        </w:rPr>
      </w:pPr>
      <w:r w:rsidRPr="00186E4B">
        <w:rPr>
          <w:rStyle w:val="FootnoteReference"/>
          <w:rFonts w:ascii="Times New Roman" w:hAnsi="Times New Roman" w:cs="Times New Roman"/>
        </w:rPr>
        <w:footnoteRef/>
      </w:r>
      <w:r w:rsidRPr="00186E4B">
        <w:rPr>
          <w:rFonts w:ascii="Times New Roman" w:hAnsi="Times New Roman" w:cs="Times New Roman"/>
        </w:rPr>
        <w:t xml:space="preserve"> Elvina Walsa dan Sri Langgeng Ratnasari, </w:t>
      </w:r>
      <w:r w:rsidRPr="00186E4B">
        <w:rPr>
          <w:rFonts w:ascii="Times New Roman" w:hAnsi="Times New Roman" w:cs="Times New Roman"/>
          <w:i/>
        </w:rPr>
        <w:t>Pengaruh Gaya Kepemimpinan dan Motivasi Terhadap Kinerja Karyawan PT Citra Pembina Pengangkutan Industries Batam</w:t>
      </w:r>
      <w:r w:rsidRPr="00186E4B">
        <w:rPr>
          <w:rFonts w:ascii="Times New Roman" w:hAnsi="Times New Roman" w:cs="Times New Roman"/>
        </w:rPr>
        <w:t>, Jurnal (Batam : Universitas Batam, 2016)</w:t>
      </w:r>
    </w:p>
  </w:footnote>
  <w:footnote w:id="45">
    <w:p w:rsidR="00117410" w:rsidRPr="00186E4B" w:rsidRDefault="00117410" w:rsidP="003A743E">
      <w:pPr>
        <w:pStyle w:val="FootnoteText"/>
        <w:ind w:firstLine="567"/>
        <w:jc w:val="both"/>
        <w:rPr>
          <w:rFonts w:ascii="Times New Roman" w:hAnsi="Times New Roman" w:cs="Times New Roman"/>
        </w:rPr>
      </w:pPr>
      <w:r w:rsidRPr="00186E4B">
        <w:rPr>
          <w:rStyle w:val="FootnoteReference"/>
          <w:rFonts w:ascii="Times New Roman" w:hAnsi="Times New Roman" w:cs="Times New Roman"/>
        </w:rPr>
        <w:footnoteRef/>
      </w:r>
      <w:r w:rsidRPr="00186E4B">
        <w:rPr>
          <w:rFonts w:ascii="Times New Roman" w:hAnsi="Times New Roman" w:cs="Times New Roman"/>
        </w:rPr>
        <w:t xml:space="preserve"> Yusi Prihantini, dkk, </w:t>
      </w:r>
      <w:r w:rsidRPr="00186E4B">
        <w:rPr>
          <w:rFonts w:ascii="Times New Roman" w:hAnsi="Times New Roman" w:cs="Times New Roman"/>
          <w:i/>
        </w:rPr>
        <w:t>Pengaruh Kompensasi, Motivasi dan Disiplin Kerja Terhadap Kinerja Karyawan PT BPR Kertha Arthamandiri Kepanjen Malang</w:t>
      </w:r>
      <w:r w:rsidRPr="00186E4B">
        <w:rPr>
          <w:rFonts w:ascii="Times New Roman" w:hAnsi="Times New Roman" w:cs="Times New Roman"/>
        </w:rPr>
        <w:t>, Jurnal (Malang : Universitas, 2017)</w:t>
      </w:r>
    </w:p>
  </w:footnote>
  <w:footnote w:id="46">
    <w:p w:rsidR="00117410" w:rsidRPr="00186E4B" w:rsidRDefault="00117410" w:rsidP="003A743E">
      <w:pPr>
        <w:pStyle w:val="FootnoteText"/>
        <w:ind w:firstLine="567"/>
        <w:jc w:val="both"/>
        <w:rPr>
          <w:rFonts w:ascii="Times New Roman" w:hAnsi="Times New Roman" w:cs="Times New Roman"/>
        </w:rPr>
      </w:pPr>
      <w:r w:rsidRPr="00186E4B">
        <w:rPr>
          <w:rStyle w:val="FootnoteReference"/>
          <w:rFonts w:ascii="Times New Roman" w:hAnsi="Times New Roman" w:cs="Times New Roman"/>
        </w:rPr>
        <w:footnoteRef/>
      </w:r>
      <w:r w:rsidRPr="00186E4B">
        <w:rPr>
          <w:rFonts w:ascii="Times New Roman" w:hAnsi="Times New Roman" w:cs="Times New Roman"/>
        </w:rPr>
        <w:t xml:space="preserve"> Nela Pima Rahmawanti, dkk, </w:t>
      </w:r>
      <w:r w:rsidRPr="00186E4B">
        <w:rPr>
          <w:rFonts w:ascii="Times New Roman" w:hAnsi="Times New Roman" w:cs="Times New Roman"/>
          <w:i/>
        </w:rPr>
        <w:t>Pengaruh Lingkungan Kerja Terhadap Kinerja Karyawan Studi Pada Karyawan Kantor Pelayanan Pajak Pratama Malang Utara</w:t>
      </w:r>
      <w:r w:rsidRPr="00186E4B">
        <w:rPr>
          <w:rFonts w:ascii="Times New Roman" w:hAnsi="Times New Roman" w:cs="Times New Roman"/>
        </w:rPr>
        <w:t>, Jurnal (Malang : Universitas Brawijaya, 2014)</w:t>
      </w:r>
    </w:p>
  </w:footnote>
  <w:footnote w:id="47">
    <w:p w:rsidR="00117410" w:rsidRPr="00186E4B" w:rsidRDefault="00117410" w:rsidP="003A743E">
      <w:pPr>
        <w:pStyle w:val="FootnoteText"/>
        <w:ind w:firstLine="567"/>
        <w:jc w:val="both"/>
        <w:rPr>
          <w:rFonts w:ascii="Times New Roman" w:hAnsi="Times New Roman" w:cs="Times New Roman"/>
        </w:rPr>
      </w:pPr>
      <w:r w:rsidRPr="00186E4B">
        <w:rPr>
          <w:rStyle w:val="FootnoteReference"/>
          <w:rFonts w:ascii="Times New Roman" w:hAnsi="Times New Roman" w:cs="Times New Roman"/>
        </w:rPr>
        <w:footnoteRef/>
      </w:r>
      <w:r w:rsidRPr="00186E4B">
        <w:rPr>
          <w:rFonts w:ascii="Times New Roman" w:hAnsi="Times New Roman" w:cs="Times New Roman"/>
        </w:rPr>
        <w:t xml:space="preserve"> Veronica Aprilia, </w:t>
      </w:r>
      <w:r w:rsidRPr="00186E4B">
        <w:rPr>
          <w:rFonts w:ascii="Times New Roman" w:hAnsi="Times New Roman" w:cs="Times New Roman"/>
          <w:i/>
        </w:rPr>
        <w:t>Pengaruh Lingkungan Kerja, Disiplin Kerja dan Komitmen Organisasi Terhadap Kinerja Karyawan PT Indomulti Plassindo di Kota Semarang</w:t>
      </w:r>
      <w:r w:rsidRPr="00186E4B">
        <w:rPr>
          <w:rFonts w:ascii="Times New Roman" w:hAnsi="Times New Roman" w:cs="Times New Roman"/>
        </w:rPr>
        <w:t>, Jurnal (Semarang : Universitas, 2015)</w:t>
      </w:r>
    </w:p>
  </w:footnote>
  <w:footnote w:id="48">
    <w:p w:rsidR="00117410" w:rsidRPr="00A76AB6" w:rsidRDefault="00117410" w:rsidP="003A743E">
      <w:pPr>
        <w:pStyle w:val="FootnoteText"/>
        <w:ind w:firstLine="567"/>
        <w:jc w:val="both"/>
        <w:rPr>
          <w:rFonts w:ascii="Times New Roman" w:hAnsi="Times New Roman" w:cs="Times New Roman"/>
        </w:rPr>
      </w:pPr>
      <w:r w:rsidRPr="00A76AB6">
        <w:rPr>
          <w:rStyle w:val="FootnoteReference"/>
          <w:rFonts w:ascii="Times New Roman" w:hAnsi="Times New Roman" w:cs="Times New Roman"/>
        </w:rPr>
        <w:footnoteRef/>
      </w:r>
      <w:r w:rsidRPr="00A76AB6">
        <w:rPr>
          <w:rFonts w:ascii="Times New Roman" w:hAnsi="Times New Roman" w:cs="Times New Roman"/>
        </w:rPr>
        <w:t xml:space="preserve"> Jerry M. Logahan, dkk, </w:t>
      </w:r>
      <w:r w:rsidRPr="00A76AB6">
        <w:rPr>
          <w:rFonts w:ascii="Times New Roman" w:hAnsi="Times New Roman" w:cs="Times New Roman"/>
          <w:i/>
        </w:rPr>
        <w:t>Analisis Pengaruh Lingkungan Kerja dan Pemberian Kompensasi Terhadap Kinerja Karyawan CV Mum Indonesia</w:t>
      </w:r>
      <w:r w:rsidRPr="00A76AB6">
        <w:rPr>
          <w:rFonts w:ascii="Times New Roman" w:hAnsi="Times New Roman" w:cs="Times New Roman"/>
        </w:rPr>
        <w:t>, Jurnal (Jakarta : Binus University, 2012)</w:t>
      </w:r>
    </w:p>
  </w:footnote>
  <w:footnote w:id="49">
    <w:p w:rsidR="00117410" w:rsidRPr="00A76AB6" w:rsidRDefault="00117410" w:rsidP="003A743E">
      <w:pPr>
        <w:pStyle w:val="FootnoteText"/>
        <w:ind w:firstLine="567"/>
        <w:jc w:val="both"/>
        <w:rPr>
          <w:rFonts w:ascii="Times New Roman" w:hAnsi="Times New Roman" w:cs="Times New Roman"/>
        </w:rPr>
      </w:pPr>
      <w:r w:rsidRPr="00A76AB6">
        <w:rPr>
          <w:rStyle w:val="FootnoteReference"/>
          <w:rFonts w:ascii="Times New Roman" w:hAnsi="Times New Roman" w:cs="Times New Roman"/>
        </w:rPr>
        <w:footnoteRef/>
      </w:r>
      <w:r w:rsidRPr="00A76AB6">
        <w:rPr>
          <w:rFonts w:ascii="Times New Roman" w:hAnsi="Times New Roman" w:cs="Times New Roman"/>
        </w:rPr>
        <w:t xml:space="preserve"> Khairiyah dan Nur Syaima Annisa, </w:t>
      </w:r>
      <w:r w:rsidRPr="00A76AB6">
        <w:rPr>
          <w:rFonts w:ascii="Times New Roman" w:hAnsi="Times New Roman" w:cs="Times New Roman"/>
          <w:i/>
        </w:rPr>
        <w:t>Pengaruh Kepuasan Kerja, Gaya Kepemimpinan dan Motivasi Kerja Terhadap Kinerja Karyawan Pada PT Nutricia Indonesia Sejahtera</w:t>
      </w:r>
      <w:r w:rsidRPr="00A76AB6">
        <w:rPr>
          <w:rFonts w:ascii="Times New Roman" w:hAnsi="Times New Roman" w:cs="Times New Roman"/>
        </w:rPr>
        <w:t>, Jurnal (Bandung : Universitas Gunadarma, 2013)</w:t>
      </w:r>
    </w:p>
  </w:footnote>
  <w:footnote w:id="50">
    <w:p w:rsidR="00117410" w:rsidRPr="00A76AB6" w:rsidRDefault="00117410" w:rsidP="003A743E">
      <w:pPr>
        <w:pStyle w:val="FootnoteText"/>
        <w:ind w:firstLine="567"/>
        <w:jc w:val="both"/>
        <w:rPr>
          <w:rFonts w:ascii="Times New Roman" w:hAnsi="Times New Roman" w:cs="Times New Roman"/>
        </w:rPr>
      </w:pPr>
      <w:r w:rsidRPr="00A76AB6">
        <w:rPr>
          <w:rStyle w:val="FootnoteReference"/>
          <w:rFonts w:ascii="Times New Roman" w:hAnsi="Times New Roman" w:cs="Times New Roman"/>
        </w:rPr>
        <w:footnoteRef/>
      </w:r>
      <w:r w:rsidRPr="00A76AB6">
        <w:rPr>
          <w:rFonts w:ascii="Times New Roman" w:hAnsi="Times New Roman" w:cs="Times New Roman"/>
        </w:rPr>
        <w:t xml:space="preserve"> Afni Can dan Yasri, </w:t>
      </w:r>
      <w:r w:rsidRPr="00A76AB6">
        <w:rPr>
          <w:rFonts w:ascii="Times New Roman" w:hAnsi="Times New Roman" w:cs="Times New Roman"/>
          <w:i/>
        </w:rPr>
        <w:t>Pengaruh Motivasi Kerja, Kepuasan Kerja dan Komitmen Organisasi Terhadap Kinerja Karyawan Pada Bank Nagari</w:t>
      </w:r>
      <w:r w:rsidRPr="00A76AB6">
        <w:rPr>
          <w:rFonts w:ascii="Times New Roman" w:hAnsi="Times New Roman" w:cs="Times New Roman"/>
        </w:rPr>
        <w:t>, Jurnal (Padang : Universitas Negeri Padang, 2016)</w:t>
      </w:r>
    </w:p>
  </w:footnote>
  <w:footnote w:id="51">
    <w:p w:rsidR="00117410" w:rsidRPr="00FA7E5F" w:rsidRDefault="00117410" w:rsidP="00E751D9">
      <w:pPr>
        <w:pStyle w:val="FootnoteText"/>
        <w:ind w:firstLine="567"/>
        <w:jc w:val="both"/>
        <w:rPr>
          <w:rFonts w:ascii="Times New Roman" w:hAnsi="Times New Roman" w:cs="Times New Roman"/>
        </w:rPr>
      </w:pPr>
      <w:r w:rsidRPr="00FA7E5F">
        <w:rPr>
          <w:rStyle w:val="FootnoteReference"/>
          <w:rFonts w:ascii="Times New Roman" w:hAnsi="Times New Roman" w:cs="Times New Roman"/>
        </w:rPr>
        <w:footnoteRef/>
      </w:r>
      <w:r w:rsidRPr="00FA7E5F">
        <w:rPr>
          <w:rFonts w:ascii="Times New Roman" w:hAnsi="Times New Roman" w:cs="Times New Roman"/>
        </w:rPr>
        <w:t xml:space="preserve"> Emron Edison, </w:t>
      </w:r>
      <w:r w:rsidRPr="00FA7E5F">
        <w:rPr>
          <w:rFonts w:ascii="Times New Roman" w:hAnsi="Times New Roman" w:cs="Times New Roman"/>
          <w:i/>
        </w:rPr>
        <w:t>Manajemen Sumber Daya Manusia Strategi dan Perubahan dalam Rangka Meningkatkan Kinerja Pegawai dan Organisasi</w:t>
      </w:r>
      <w:r w:rsidRPr="00FA7E5F">
        <w:rPr>
          <w:rFonts w:ascii="Times New Roman" w:hAnsi="Times New Roman" w:cs="Times New Roman"/>
        </w:rPr>
        <w:t>, (Bandung : Alfabeta, 2017), hlm. 140-141</w:t>
      </w:r>
    </w:p>
  </w:footnote>
  <w:footnote w:id="52">
    <w:p w:rsidR="00117410" w:rsidRPr="00996F2F" w:rsidRDefault="00117410" w:rsidP="00E751D9">
      <w:pPr>
        <w:pStyle w:val="FootnoteText"/>
        <w:ind w:firstLine="567"/>
        <w:jc w:val="both"/>
        <w:rPr>
          <w:rFonts w:ascii="Times New Roman" w:hAnsi="Times New Roman" w:cs="Times New Roman"/>
        </w:rPr>
      </w:pPr>
      <w:r w:rsidRPr="00996F2F">
        <w:rPr>
          <w:rStyle w:val="FootnoteReference"/>
          <w:rFonts w:ascii="Times New Roman" w:hAnsi="Times New Roman" w:cs="Times New Roman"/>
        </w:rPr>
        <w:footnoteRef/>
      </w:r>
      <w:r>
        <w:rPr>
          <w:rFonts w:ascii="Times New Roman" w:hAnsi="Times New Roman" w:cs="Times New Roman"/>
        </w:rPr>
        <w:t xml:space="preserve"> Wibowo, </w:t>
      </w:r>
      <w:r>
        <w:rPr>
          <w:rFonts w:ascii="Times New Roman" w:hAnsi="Times New Roman" w:cs="Times New Roman"/>
          <w:i/>
        </w:rPr>
        <w:t xml:space="preserve">Manajemen Kinerja Edisi Keempat, </w:t>
      </w:r>
      <w:r>
        <w:rPr>
          <w:rFonts w:ascii="Times New Roman" w:hAnsi="Times New Roman" w:cs="Times New Roman"/>
        </w:rPr>
        <w:t>(Jakarta : PT Raja Grafindo Persada, 2014), hlm. 322</w:t>
      </w:r>
    </w:p>
  </w:footnote>
  <w:footnote w:id="53">
    <w:p w:rsidR="00117410" w:rsidRPr="00A12F3C" w:rsidRDefault="00117410" w:rsidP="00E751D9">
      <w:pPr>
        <w:pStyle w:val="FootnoteText"/>
        <w:ind w:firstLine="567"/>
        <w:jc w:val="both"/>
        <w:rPr>
          <w:rFonts w:ascii="Times New Roman" w:hAnsi="Times New Roman" w:cs="Times New Roman"/>
        </w:rPr>
      </w:pPr>
      <w:r w:rsidRPr="00A12F3C">
        <w:rPr>
          <w:rStyle w:val="FootnoteReference"/>
          <w:rFonts w:ascii="Times New Roman" w:hAnsi="Times New Roman" w:cs="Times New Roman"/>
        </w:rPr>
        <w:footnoteRef/>
      </w:r>
      <w:r w:rsidRPr="00A12F3C">
        <w:rPr>
          <w:rFonts w:ascii="Times New Roman" w:hAnsi="Times New Roman" w:cs="Times New Roman"/>
        </w:rPr>
        <w:t xml:space="preserve"> Danang Sunyoto, </w:t>
      </w:r>
      <w:r w:rsidRPr="00A12F3C">
        <w:rPr>
          <w:rFonts w:ascii="Times New Roman" w:hAnsi="Times New Roman" w:cs="Times New Roman"/>
          <w:i/>
        </w:rPr>
        <w:t>Teori, Kuesioner dan Analisis Data Sumber Daya Manusia (Praktik Penelitian)</w:t>
      </w:r>
      <w:r w:rsidRPr="00A12F3C">
        <w:rPr>
          <w:rFonts w:ascii="Times New Roman" w:hAnsi="Times New Roman" w:cs="Times New Roman"/>
        </w:rPr>
        <w:t>, (Yogyakarta : PT Buku Seru : 2012), hlm. 43</w:t>
      </w:r>
    </w:p>
  </w:footnote>
  <w:footnote w:id="54">
    <w:p w:rsidR="00117410" w:rsidRPr="001C1BE3" w:rsidRDefault="00117410" w:rsidP="00E751D9">
      <w:pPr>
        <w:pStyle w:val="FootnoteText"/>
        <w:ind w:firstLine="567"/>
        <w:jc w:val="both"/>
        <w:rPr>
          <w:rFonts w:ascii="Times New Roman" w:hAnsi="Times New Roman" w:cs="Times New Roman"/>
        </w:rPr>
      </w:pPr>
      <w:r w:rsidRPr="001C1BE3">
        <w:rPr>
          <w:rStyle w:val="FootnoteReference"/>
          <w:rFonts w:ascii="Times New Roman" w:hAnsi="Times New Roman" w:cs="Times New Roman"/>
        </w:rPr>
        <w:footnoteRef/>
      </w:r>
      <w:r w:rsidRPr="001C1BE3">
        <w:rPr>
          <w:rFonts w:ascii="Times New Roman" w:hAnsi="Times New Roman" w:cs="Times New Roman"/>
        </w:rPr>
        <w:t xml:space="preserve"> Bintoro dan Daryanto, </w:t>
      </w:r>
      <w:r w:rsidRPr="001C1BE3">
        <w:rPr>
          <w:rFonts w:ascii="Times New Roman" w:hAnsi="Times New Roman" w:cs="Times New Roman"/>
          <w:i/>
        </w:rPr>
        <w:t>Manajemen Penilaian Kinerja Karyawan</w:t>
      </w:r>
      <w:r w:rsidRPr="001C1BE3">
        <w:rPr>
          <w:rFonts w:ascii="Times New Roman" w:hAnsi="Times New Roman" w:cs="Times New Roman"/>
        </w:rPr>
        <w:t>, (Yogyakarta : Gava Media, 2017), hlm. 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0753"/>
      <w:docPartObj>
        <w:docPartGallery w:val="Page Numbers (Top of Page)"/>
        <w:docPartUnique/>
      </w:docPartObj>
    </w:sdtPr>
    <w:sdtContent>
      <w:p w:rsidR="00117410" w:rsidRDefault="00D762B5">
        <w:pPr>
          <w:pStyle w:val="Header"/>
          <w:jc w:val="right"/>
        </w:pPr>
        <w:fldSimple w:instr=" PAGE   \* MERGEFORMAT ">
          <w:r w:rsidR="00735AE3">
            <w:rPr>
              <w:noProof/>
            </w:rPr>
            <w:t>35</w:t>
          </w:r>
        </w:fldSimple>
      </w:p>
    </w:sdtContent>
  </w:sdt>
  <w:p w:rsidR="00117410" w:rsidRDefault="00117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5F8"/>
    <w:multiLevelType w:val="hybridMultilevel"/>
    <w:tmpl w:val="A380EA5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3B316F0"/>
    <w:multiLevelType w:val="hybridMultilevel"/>
    <w:tmpl w:val="52C238CE"/>
    <w:lvl w:ilvl="0" w:tplc="C78011D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959C1"/>
    <w:multiLevelType w:val="hybridMultilevel"/>
    <w:tmpl w:val="455AF82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473681C"/>
    <w:multiLevelType w:val="hybridMultilevel"/>
    <w:tmpl w:val="8194A7CC"/>
    <w:lvl w:ilvl="0" w:tplc="78421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36EF"/>
    <w:multiLevelType w:val="hybridMultilevel"/>
    <w:tmpl w:val="66B81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E7643"/>
    <w:multiLevelType w:val="hybridMultilevel"/>
    <w:tmpl w:val="6A76AB9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09732F67"/>
    <w:multiLevelType w:val="multilevel"/>
    <w:tmpl w:val="9CCA9168"/>
    <w:lvl w:ilvl="0">
      <w:start w:val="1"/>
      <w:numFmt w:val="upperLetter"/>
      <w:lvlText w:val="%1."/>
      <w:lvlJc w:val="left"/>
      <w:pPr>
        <w:tabs>
          <w:tab w:val="num" w:pos="720"/>
        </w:tabs>
        <w:ind w:left="720" w:right="720" w:hanging="360"/>
      </w:pPr>
      <w:rPr>
        <w:rFonts w:ascii="Times New Roman" w:hAnsi="Times New Roman" w:cs="Times New Roman" w:hint="default"/>
      </w:rPr>
    </w:lvl>
    <w:lvl w:ilvl="1">
      <w:start w:val="1"/>
      <w:numFmt w:val="decimal"/>
      <w:lvlText w:val="%2."/>
      <w:lvlJc w:val="left"/>
      <w:pPr>
        <w:tabs>
          <w:tab w:val="num" w:pos="1440"/>
        </w:tabs>
        <w:ind w:left="1440" w:right="1440" w:hanging="360"/>
      </w:pPr>
      <w:rPr>
        <w:rFonts w:ascii="Times New Roman" w:hAnsi="Times New Roman" w:cs="Times New Roman" w:hint="default"/>
        <w:i w:val="0"/>
      </w:rPr>
    </w:lvl>
    <w:lvl w:ilvl="2">
      <w:start w:val="1"/>
      <w:numFmt w:val="lowerLetter"/>
      <w:lvlText w:val="%3."/>
      <w:lvlJc w:val="left"/>
      <w:pPr>
        <w:tabs>
          <w:tab w:val="num" w:pos="2340"/>
        </w:tabs>
        <w:ind w:left="2340" w:right="2340" w:hanging="360"/>
      </w:pPr>
      <w:rPr>
        <w:rFonts w:ascii="Times New Roman" w:hAnsi="Times New Roman" w:cs="Times New Roman" w:hint="default"/>
        <w:sz w:val="24"/>
      </w:rPr>
    </w:lvl>
    <w:lvl w:ilvl="3">
      <w:start w:val="1"/>
      <w:numFmt w:val="decimal"/>
      <w:lvlText w:val="%4."/>
      <w:lvlJc w:val="left"/>
      <w:pPr>
        <w:tabs>
          <w:tab w:val="num" w:pos="2880"/>
        </w:tabs>
        <w:ind w:left="2880" w:right="2880" w:hanging="360"/>
      </w:pPr>
      <w:rPr>
        <w:rFonts w:ascii="Times New Roman" w:hAnsi="Times New Roman" w:cs="Times New Roman"/>
      </w:rPr>
    </w:lvl>
    <w:lvl w:ilvl="4">
      <w:start w:val="1"/>
      <w:numFmt w:val="lowerLetter"/>
      <w:lvlText w:val="%5."/>
      <w:lvlJc w:val="left"/>
      <w:pPr>
        <w:tabs>
          <w:tab w:val="num" w:pos="3600"/>
        </w:tabs>
        <w:ind w:left="3600" w:right="3600" w:hanging="360"/>
      </w:pPr>
      <w:rPr>
        <w:rFonts w:ascii="Times New Roman" w:hAnsi="Times New Roman" w:cs="Times New Roman"/>
      </w:rPr>
    </w:lvl>
    <w:lvl w:ilvl="5">
      <w:start w:val="1"/>
      <w:numFmt w:val="lowerRoman"/>
      <w:lvlText w:val="%6."/>
      <w:lvlJc w:val="right"/>
      <w:pPr>
        <w:tabs>
          <w:tab w:val="num" w:pos="4320"/>
        </w:tabs>
        <w:ind w:left="4320" w:right="4320" w:hanging="180"/>
      </w:pPr>
      <w:rPr>
        <w:rFonts w:ascii="Times New Roman" w:hAnsi="Times New Roman" w:cs="Times New Roman"/>
      </w:rPr>
    </w:lvl>
    <w:lvl w:ilvl="6">
      <w:start w:val="1"/>
      <w:numFmt w:val="decimal"/>
      <w:lvlText w:val="%7."/>
      <w:lvlJc w:val="left"/>
      <w:pPr>
        <w:tabs>
          <w:tab w:val="num" w:pos="5040"/>
        </w:tabs>
        <w:ind w:left="5040" w:right="5040" w:hanging="360"/>
      </w:pPr>
      <w:rPr>
        <w:rFonts w:ascii="Times New Roman" w:hAnsi="Times New Roman" w:cs="Times New Roman"/>
      </w:rPr>
    </w:lvl>
    <w:lvl w:ilvl="7">
      <w:start w:val="1"/>
      <w:numFmt w:val="lowerLetter"/>
      <w:lvlText w:val="%8."/>
      <w:lvlJc w:val="left"/>
      <w:pPr>
        <w:tabs>
          <w:tab w:val="num" w:pos="5760"/>
        </w:tabs>
        <w:ind w:left="5760" w:right="5760" w:hanging="360"/>
      </w:pPr>
      <w:rPr>
        <w:rFonts w:ascii="Times New Roman" w:hAnsi="Times New Roman" w:cs="Times New Roman"/>
      </w:rPr>
    </w:lvl>
    <w:lvl w:ilvl="8">
      <w:start w:val="1"/>
      <w:numFmt w:val="lowerRoman"/>
      <w:lvlText w:val="%9."/>
      <w:lvlJc w:val="right"/>
      <w:pPr>
        <w:tabs>
          <w:tab w:val="num" w:pos="6480"/>
        </w:tabs>
        <w:ind w:left="6480" w:right="6480" w:hanging="180"/>
      </w:pPr>
      <w:rPr>
        <w:rFonts w:ascii="Times New Roman" w:hAnsi="Times New Roman" w:cs="Times New Roman"/>
      </w:rPr>
    </w:lvl>
  </w:abstractNum>
  <w:abstractNum w:abstractNumId="7">
    <w:nsid w:val="09F05F87"/>
    <w:multiLevelType w:val="hybridMultilevel"/>
    <w:tmpl w:val="FE802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0A7E385B"/>
    <w:multiLevelType w:val="hybridMultilevel"/>
    <w:tmpl w:val="5AACE53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C222C0A"/>
    <w:multiLevelType w:val="hybridMultilevel"/>
    <w:tmpl w:val="61182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504843"/>
    <w:multiLevelType w:val="hybridMultilevel"/>
    <w:tmpl w:val="15D0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BD02C7"/>
    <w:multiLevelType w:val="hybridMultilevel"/>
    <w:tmpl w:val="6B00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B5261B"/>
    <w:multiLevelType w:val="hybridMultilevel"/>
    <w:tmpl w:val="3FE0FE3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1E94E38"/>
    <w:multiLevelType w:val="hybridMultilevel"/>
    <w:tmpl w:val="BB4A9356"/>
    <w:lvl w:ilvl="0" w:tplc="362A79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12BA0CFF"/>
    <w:multiLevelType w:val="hybridMultilevel"/>
    <w:tmpl w:val="A88A49AC"/>
    <w:lvl w:ilvl="0" w:tplc="E1FAF2FC">
      <w:start w:val="1"/>
      <w:numFmt w:val="lowerLetter"/>
      <w:lvlText w:val="%1."/>
      <w:lvlJc w:val="left"/>
      <w:pPr>
        <w:ind w:left="1866" w:hanging="360"/>
      </w:pPr>
      <w:rPr>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5">
    <w:nsid w:val="1376541C"/>
    <w:multiLevelType w:val="hybridMultilevel"/>
    <w:tmpl w:val="F564BA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13C10706"/>
    <w:multiLevelType w:val="hybridMultilevel"/>
    <w:tmpl w:val="2076962C"/>
    <w:lvl w:ilvl="0" w:tplc="645A595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473379B"/>
    <w:multiLevelType w:val="hybridMultilevel"/>
    <w:tmpl w:val="EFA8933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14F374EA"/>
    <w:multiLevelType w:val="hybridMultilevel"/>
    <w:tmpl w:val="13A4F34C"/>
    <w:lvl w:ilvl="0" w:tplc="BD2CE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99E66F8"/>
    <w:multiLevelType w:val="hybridMultilevel"/>
    <w:tmpl w:val="FA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8235A6"/>
    <w:multiLevelType w:val="hybridMultilevel"/>
    <w:tmpl w:val="AA0286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1FEB20C7"/>
    <w:multiLevelType w:val="hybridMultilevel"/>
    <w:tmpl w:val="31563B40"/>
    <w:lvl w:ilvl="0" w:tplc="0409000F">
      <w:start w:val="1"/>
      <w:numFmt w:val="decimal"/>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205F1D92"/>
    <w:multiLevelType w:val="hybridMultilevel"/>
    <w:tmpl w:val="828EE8A8"/>
    <w:lvl w:ilvl="0" w:tplc="439869F0">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3">
    <w:nsid w:val="21087983"/>
    <w:multiLevelType w:val="multilevel"/>
    <w:tmpl w:val="433A9D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38C6B3D"/>
    <w:multiLevelType w:val="hybridMultilevel"/>
    <w:tmpl w:val="EB9C62A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25F85EF9"/>
    <w:multiLevelType w:val="hybridMultilevel"/>
    <w:tmpl w:val="B066D06C"/>
    <w:lvl w:ilvl="0" w:tplc="8BAE3D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26D32DF2"/>
    <w:multiLevelType w:val="hybridMultilevel"/>
    <w:tmpl w:val="282201BE"/>
    <w:lvl w:ilvl="0" w:tplc="50F4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275688"/>
    <w:multiLevelType w:val="hybridMultilevel"/>
    <w:tmpl w:val="C8A01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A61965"/>
    <w:multiLevelType w:val="hybridMultilevel"/>
    <w:tmpl w:val="C55C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BA69FC"/>
    <w:multiLevelType w:val="hybridMultilevel"/>
    <w:tmpl w:val="5BD45646"/>
    <w:lvl w:ilvl="0" w:tplc="4E440C8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nsid w:val="2FAC123F"/>
    <w:multiLevelType w:val="hybridMultilevel"/>
    <w:tmpl w:val="0B0E95C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2FBD1413"/>
    <w:multiLevelType w:val="hybridMultilevel"/>
    <w:tmpl w:val="33A22E8E"/>
    <w:lvl w:ilvl="0" w:tplc="F1F837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AF545C"/>
    <w:multiLevelType w:val="hybridMultilevel"/>
    <w:tmpl w:val="1AF8EC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374059DC"/>
    <w:multiLevelType w:val="hybridMultilevel"/>
    <w:tmpl w:val="35EE4914"/>
    <w:lvl w:ilvl="0" w:tplc="E1FAF2FC">
      <w:start w:val="1"/>
      <w:numFmt w:val="lowerLetter"/>
      <w:lvlText w:val="%1."/>
      <w:lvlJc w:val="left"/>
      <w:pPr>
        <w:ind w:left="1866" w:hanging="360"/>
      </w:pPr>
      <w:rPr>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4">
    <w:nsid w:val="3A7E38F0"/>
    <w:multiLevelType w:val="hybridMultilevel"/>
    <w:tmpl w:val="0018D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C97EF2"/>
    <w:multiLevelType w:val="hybridMultilevel"/>
    <w:tmpl w:val="F9DC0F3A"/>
    <w:lvl w:ilvl="0" w:tplc="879266E6">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3BF038FA"/>
    <w:multiLevelType w:val="multilevel"/>
    <w:tmpl w:val="412ECEBC"/>
    <w:lvl w:ilvl="0">
      <w:start w:val="1"/>
      <w:numFmt w:val="upperLetter"/>
      <w:lvlText w:val="%1."/>
      <w:lvlJc w:val="left"/>
      <w:pPr>
        <w:tabs>
          <w:tab w:val="num" w:pos="720"/>
        </w:tabs>
        <w:ind w:left="720" w:right="720" w:hanging="360"/>
      </w:pPr>
      <w:rPr>
        <w:rFonts w:ascii="Times New Roman" w:hAnsi="Times New Roman" w:cs="Times New Roman" w:hint="default"/>
      </w:rPr>
    </w:lvl>
    <w:lvl w:ilvl="1">
      <w:start w:val="1"/>
      <w:numFmt w:val="decimal"/>
      <w:lvlText w:val="%2."/>
      <w:lvlJc w:val="left"/>
      <w:pPr>
        <w:tabs>
          <w:tab w:val="num" w:pos="1440"/>
        </w:tabs>
        <w:ind w:left="1440" w:right="1440" w:hanging="360"/>
      </w:pPr>
      <w:rPr>
        <w:rFonts w:ascii="Times New Roman" w:hAnsi="Times New Roman" w:cs="Times New Roman" w:hint="default"/>
        <w:b w:val="0"/>
        <w:i w:val="0"/>
      </w:rPr>
    </w:lvl>
    <w:lvl w:ilvl="2">
      <w:start w:val="1"/>
      <w:numFmt w:val="lowerLetter"/>
      <w:lvlText w:val="%3."/>
      <w:lvlJc w:val="left"/>
      <w:pPr>
        <w:tabs>
          <w:tab w:val="num" w:pos="2340"/>
        </w:tabs>
        <w:ind w:left="2340" w:right="2340" w:hanging="360"/>
      </w:pPr>
      <w:rPr>
        <w:rFonts w:ascii="Times New Roman" w:hAnsi="Times New Roman" w:cs="Times New Roman" w:hint="default"/>
        <w:sz w:val="24"/>
      </w:rPr>
    </w:lvl>
    <w:lvl w:ilvl="3">
      <w:start w:val="1"/>
      <w:numFmt w:val="decimal"/>
      <w:lvlText w:val="%4."/>
      <w:lvlJc w:val="left"/>
      <w:pPr>
        <w:tabs>
          <w:tab w:val="num" w:pos="2880"/>
        </w:tabs>
        <w:ind w:left="2880" w:right="2880" w:hanging="360"/>
      </w:pPr>
      <w:rPr>
        <w:rFonts w:ascii="Times New Roman" w:hAnsi="Times New Roman" w:cs="Times New Roman"/>
      </w:rPr>
    </w:lvl>
    <w:lvl w:ilvl="4">
      <w:start w:val="1"/>
      <w:numFmt w:val="lowerLetter"/>
      <w:lvlText w:val="%5."/>
      <w:lvlJc w:val="left"/>
      <w:pPr>
        <w:tabs>
          <w:tab w:val="num" w:pos="3600"/>
        </w:tabs>
        <w:ind w:left="3600" w:right="3600" w:hanging="360"/>
      </w:pPr>
      <w:rPr>
        <w:rFonts w:ascii="Times New Roman" w:hAnsi="Times New Roman" w:cs="Times New Roman"/>
      </w:rPr>
    </w:lvl>
    <w:lvl w:ilvl="5">
      <w:start w:val="1"/>
      <w:numFmt w:val="lowerRoman"/>
      <w:lvlText w:val="%6."/>
      <w:lvlJc w:val="right"/>
      <w:pPr>
        <w:tabs>
          <w:tab w:val="num" w:pos="4320"/>
        </w:tabs>
        <w:ind w:left="4320" w:right="4320" w:hanging="180"/>
      </w:pPr>
      <w:rPr>
        <w:rFonts w:ascii="Times New Roman" w:hAnsi="Times New Roman" w:cs="Times New Roman"/>
      </w:rPr>
    </w:lvl>
    <w:lvl w:ilvl="6">
      <w:start w:val="1"/>
      <w:numFmt w:val="decimal"/>
      <w:lvlText w:val="%7."/>
      <w:lvlJc w:val="left"/>
      <w:pPr>
        <w:tabs>
          <w:tab w:val="num" w:pos="5040"/>
        </w:tabs>
        <w:ind w:left="5040" w:right="5040" w:hanging="360"/>
      </w:pPr>
      <w:rPr>
        <w:rFonts w:ascii="Times New Roman" w:hAnsi="Times New Roman" w:cs="Times New Roman"/>
      </w:rPr>
    </w:lvl>
    <w:lvl w:ilvl="7">
      <w:start w:val="1"/>
      <w:numFmt w:val="lowerLetter"/>
      <w:lvlText w:val="%8."/>
      <w:lvlJc w:val="left"/>
      <w:pPr>
        <w:tabs>
          <w:tab w:val="num" w:pos="5760"/>
        </w:tabs>
        <w:ind w:left="5760" w:right="5760" w:hanging="360"/>
      </w:pPr>
      <w:rPr>
        <w:rFonts w:ascii="Times New Roman" w:hAnsi="Times New Roman" w:cs="Times New Roman"/>
      </w:rPr>
    </w:lvl>
    <w:lvl w:ilvl="8">
      <w:start w:val="1"/>
      <w:numFmt w:val="lowerRoman"/>
      <w:lvlText w:val="%9."/>
      <w:lvlJc w:val="right"/>
      <w:pPr>
        <w:tabs>
          <w:tab w:val="num" w:pos="6480"/>
        </w:tabs>
        <w:ind w:left="6480" w:right="6480" w:hanging="180"/>
      </w:pPr>
      <w:rPr>
        <w:rFonts w:ascii="Times New Roman" w:hAnsi="Times New Roman" w:cs="Times New Roman"/>
      </w:rPr>
    </w:lvl>
  </w:abstractNum>
  <w:abstractNum w:abstractNumId="37">
    <w:nsid w:val="3D232333"/>
    <w:multiLevelType w:val="hybridMultilevel"/>
    <w:tmpl w:val="35C0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223198"/>
    <w:multiLevelType w:val="hybridMultilevel"/>
    <w:tmpl w:val="C55C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A4437B"/>
    <w:multiLevelType w:val="hybridMultilevel"/>
    <w:tmpl w:val="F670AA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3FD46A29"/>
    <w:multiLevelType w:val="hybridMultilevel"/>
    <w:tmpl w:val="F33002C6"/>
    <w:lvl w:ilvl="0" w:tplc="04210019">
      <w:start w:val="1"/>
      <w:numFmt w:val="lowerLetter"/>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41">
    <w:nsid w:val="41FE6DD3"/>
    <w:multiLevelType w:val="hybridMultilevel"/>
    <w:tmpl w:val="0AFCB0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42190CA8"/>
    <w:multiLevelType w:val="hybridMultilevel"/>
    <w:tmpl w:val="93DA905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426570A8"/>
    <w:multiLevelType w:val="hybridMultilevel"/>
    <w:tmpl w:val="6320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820E0C"/>
    <w:multiLevelType w:val="hybridMultilevel"/>
    <w:tmpl w:val="69D4491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3862800"/>
    <w:multiLevelType w:val="hybridMultilevel"/>
    <w:tmpl w:val="7F820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E55006"/>
    <w:multiLevelType w:val="hybridMultilevel"/>
    <w:tmpl w:val="B6789978"/>
    <w:lvl w:ilvl="0" w:tplc="F73E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5AE596D"/>
    <w:multiLevelType w:val="hybridMultilevel"/>
    <w:tmpl w:val="9C54B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D54E49"/>
    <w:multiLevelType w:val="hybridMultilevel"/>
    <w:tmpl w:val="6DC0C91A"/>
    <w:lvl w:ilvl="0" w:tplc="491E8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7484CE2"/>
    <w:multiLevelType w:val="hybridMultilevel"/>
    <w:tmpl w:val="9D4AC59A"/>
    <w:lvl w:ilvl="0" w:tplc="0409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0">
    <w:nsid w:val="4ACF3B88"/>
    <w:multiLevelType w:val="hybridMultilevel"/>
    <w:tmpl w:val="39F27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BA216C"/>
    <w:multiLevelType w:val="hybridMultilevel"/>
    <w:tmpl w:val="B13A83C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nsid w:val="4DE04192"/>
    <w:multiLevelType w:val="hybridMultilevel"/>
    <w:tmpl w:val="FCE2FC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nsid w:val="4EEB4878"/>
    <w:multiLevelType w:val="hybridMultilevel"/>
    <w:tmpl w:val="AA46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CC064C"/>
    <w:multiLevelType w:val="hybridMultilevel"/>
    <w:tmpl w:val="744600D6"/>
    <w:lvl w:ilvl="0" w:tplc="8CE236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EB2E66"/>
    <w:multiLevelType w:val="hybridMultilevel"/>
    <w:tmpl w:val="8B62AFC4"/>
    <w:lvl w:ilvl="0" w:tplc="AF5614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513C3B7A"/>
    <w:multiLevelType w:val="multilevel"/>
    <w:tmpl w:val="CF36D4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516D7F8D"/>
    <w:multiLevelType w:val="hybridMultilevel"/>
    <w:tmpl w:val="0DD87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850C6F"/>
    <w:multiLevelType w:val="hybridMultilevel"/>
    <w:tmpl w:val="0B3C4F06"/>
    <w:lvl w:ilvl="0" w:tplc="B2AAA7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nsid w:val="54010173"/>
    <w:multiLevelType w:val="hybridMultilevel"/>
    <w:tmpl w:val="2F6CA606"/>
    <w:lvl w:ilvl="0" w:tplc="0409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0">
    <w:nsid w:val="58714030"/>
    <w:multiLevelType w:val="hybridMultilevel"/>
    <w:tmpl w:val="194A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9B41B39"/>
    <w:multiLevelType w:val="hybridMultilevel"/>
    <w:tmpl w:val="F9EA45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nsid w:val="5C0879D8"/>
    <w:multiLevelType w:val="hybridMultilevel"/>
    <w:tmpl w:val="6AC2008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5D17795E"/>
    <w:multiLevelType w:val="hybridMultilevel"/>
    <w:tmpl w:val="A800B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DAA7EC8"/>
    <w:multiLevelType w:val="hybridMultilevel"/>
    <w:tmpl w:val="22545F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DF53BFA"/>
    <w:multiLevelType w:val="hybridMultilevel"/>
    <w:tmpl w:val="4B2C2B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nsid w:val="60A8577D"/>
    <w:multiLevelType w:val="hybridMultilevel"/>
    <w:tmpl w:val="49B03366"/>
    <w:lvl w:ilvl="0" w:tplc="7980C6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644F6532"/>
    <w:multiLevelType w:val="hybridMultilevel"/>
    <w:tmpl w:val="9C54B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AD1510"/>
    <w:multiLevelType w:val="hybridMultilevel"/>
    <w:tmpl w:val="B470D64C"/>
    <w:lvl w:ilvl="0" w:tplc="E1FAF2FC">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9">
    <w:nsid w:val="661F7AAF"/>
    <w:multiLevelType w:val="hybridMultilevel"/>
    <w:tmpl w:val="B91C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7E05065"/>
    <w:multiLevelType w:val="hybridMultilevel"/>
    <w:tmpl w:val="EC5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858390B"/>
    <w:multiLevelType w:val="hybridMultilevel"/>
    <w:tmpl w:val="E68C44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E673B3C"/>
    <w:multiLevelType w:val="hybridMultilevel"/>
    <w:tmpl w:val="5EDA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0C1660"/>
    <w:multiLevelType w:val="hybridMultilevel"/>
    <w:tmpl w:val="0F5A506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nsid w:val="72CE0B07"/>
    <w:multiLevelType w:val="hybridMultilevel"/>
    <w:tmpl w:val="902C7504"/>
    <w:lvl w:ilvl="0" w:tplc="CE6C9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3351906"/>
    <w:multiLevelType w:val="hybridMultilevel"/>
    <w:tmpl w:val="194A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4E0152B"/>
    <w:multiLevelType w:val="hybridMultilevel"/>
    <w:tmpl w:val="7F6CB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6D641D9"/>
    <w:multiLevelType w:val="hybridMultilevel"/>
    <w:tmpl w:val="1EAAB0C8"/>
    <w:lvl w:ilvl="0" w:tplc="C5F841EE">
      <w:start w:val="1"/>
      <w:numFmt w:val="upperLetter"/>
      <w:lvlText w:val="%1."/>
      <w:lvlJc w:val="left"/>
      <w:pPr>
        <w:ind w:left="360" w:hanging="360"/>
      </w:pPr>
      <w:rPr>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777D4ED0"/>
    <w:multiLevelType w:val="multilevel"/>
    <w:tmpl w:val="444C6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7B810E5"/>
    <w:multiLevelType w:val="hybridMultilevel"/>
    <w:tmpl w:val="8BE2D520"/>
    <w:lvl w:ilvl="0" w:tplc="7C58CE24">
      <w:start w:val="3"/>
      <w:numFmt w:val="decimal"/>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B0A70EC"/>
    <w:multiLevelType w:val="hybridMultilevel"/>
    <w:tmpl w:val="CDAA71A2"/>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1">
    <w:nsid w:val="7E154C4A"/>
    <w:multiLevelType w:val="hybridMultilevel"/>
    <w:tmpl w:val="D4A4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E4027E2"/>
    <w:multiLevelType w:val="hybridMultilevel"/>
    <w:tmpl w:val="608C673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3">
    <w:nsid w:val="7FF22BDD"/>
    <w:multiLevelType w:val="hybridMultilevel"/>
    <w:tmpl w:val="143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8"/>
  </w:num>
  <w:num w:numId="2">
    <w:abstractNumId w:val="60"/>
  </w:num>
  <w:num w:numId="3">
    <w:abstractNumId w:val="64"/>
  </w:num>
  <w:num w:numId="4">
    <w:abstractNumId w:val="68"/>
  </w:num>
  <w:num w:numId="5">
    <w:abstractNumId w:val="35"/>
  </w:num>
  <w:num w:numId="6">
    <w:abstractNumId w:val="44"/>
  </w:num>
  <w:num w:numId="7">
    <w:abstractNumId w:val="21"/>
  </w:num>
  <w:num w:numId="8">
    <w:abstractNumId w:val="1"/>
  </w:num>
  <w:num w:numId="9">
    <w:abstractNumId w:val="69"/>
  </w:num>
  <w:num w:numId="10">
    <w:abstractNumId w:val="9"/>
  </w:num>
  <w:num w:numId="11">
    <w:abstractNumId w:val="72"/>
  </w:num>
  <w:num w:numId="12">
    <w:abstractNumId w:val="57"/>
  </w:num>
  <w:num w:numId="13">
    <w:abstractNumId w:val="45"/>
  </w:num>
  <w:num w:numId="14">
    <w:abstractNumId w:val="43"/>
  </w:num>
  <w:num w:numId="15">
    <w:abstractNumId w:val="53"/>
  </w:num>
  <w:num w:numId="16">
    <w:abstractNumId w:val="38"/>
  </w:num>
  <w:num w:numId="17">
    <w:abstractNumId w:val="28"/>
  </w:num>
  <w:num w:numId="18">
    <w:abstractNumId w:val="37"/>
  </w:num>
  <w:num w:numId="19">
    <w:abstractNumId w:val="83"/>
  </w:num>
  <w:num w:numId="20">
    <w:abstractNumId w:val="50"/>
  </w:num>
  <w:num w:numId="21">
    <w:abstractNumId w:val="26"/>
  </w:num>
  <w:num w:numId="22">
    <w:abstractNumId w:val="74"/>
  </w:num>
  <w:num w:numId="23">
    <w:abstractNumId w:val="34"/>
  </w:num>
  <w:num w:numId="24">
    <w:abstractNumId w:val="3"/>
  </w:num>
  <w:num w:numId="25">
    <w:abstractNumId w:val="75"/>
  </w:num>
  <w:num w:numId="26">
    <w:abstractNumId w:val="63"/>
  </w:num>
  <w:num w:numId="27">
    <w:abstractNumId w:val="67"/>
  </w:num>
  <w:num w:numId="28">
    <w:abstractNumId w:val="61"/>
  </w:num>
  <w:num w:numId="29">
    <w:abstractNumId w:val="31"/>
  </w:num>
  <w:num w:numId="30">
    <w:abstractNumId w:val="54"/>
  </w:num>
  <w:num w:numId="31">
    <w:abstractNumId w:val="11"/>
  </w:num>
  <w:num w:numId="32">
    <w:abstractNumId w:val="32"/>
  </w:num>
  <w:num w:numId="33">
    <w:abstractNumId w:val="47"/>
  </w:num>
  <w:num w:numId="34">
    <w:abstractNumId w:val="39"/>
  </w:num>
  <w:num w:numId="35">
    <w:abstractNumId w:val="24"/>
  </w:num>
  <w:num w:numId="36">
    <w:abstractNumId w:val="73"/>
  </w:num>
  <w:num w:numId="37">
    <w:abstractNumId w:val="52"/>
  </w:num>
  <w:num w:numId="38">
    <w:abstractNumId w:val="5"/>
  </w:num>
  <w:num w:numId="39">
    <w:abstractNumId w:val="80"/>
  </w:num>
  <w:num w:numId="40">
    <w:abstractNumId w:val="51"/>
  </w:num>
  <w:num w:numId="41">
    <w:abstractNumId w:val="0"/>
  </w:num>
  <w:num w:numId="42">
    <w:abstractNumId w:val="15"/>
  </w:num>
  <w:num w:numId="43">
    <w:abstractNumId w:val="42"/>
  </w:num>
  <w:num w:numId="44">
    <w:abstractNumId w:val="65"/>
  </w:num>
  <w:num w:numId="45">
    <w:abstractNumId w:val="7"/>
  </w:num>
  <w:num w:numId="46">
    <w:abstractNumId w:val="81"/>
  </w:num>
  <w:num w:numId="47">
    <w:abstractNumId w:val="82"/>
  </w:num>
  <w:num w:numId="48">
    <w:abstractNumId w:val="56"/>
  </w:num>
  <w:num w:numId="49">
    <w:abstractNumId w:val="23"/>
  </w:num>
  <w:num w:numId="50">
    <w:abstractNumId w:val="20"/>
  </w:num>
  <w:num w:numId="51">
    <w:abstractNumId w:val="12"/>
  </w:num>
  <w:num w:numId="52">
    <w:abstractNumId w:val="59"/>
  </w:num>
  <w:num w:numId="53">
    <w:abstractNumId w:val="49"/>
  </w:num>
  <w:num w:numId="54">
    <w:abstractNumId w:val="22"/>
  </w:num>
  <w:num w:numId="55">
    <w:abstractNumId w:val="48"/>
  </w:num>
  <w:num w:numId="56">
    <w:abstractNumId w:val="79"/>
  </w:num>
  <w:num w:numId="57">
    <w:abstractNumId w:val="2"/>
  </w:num>
  <w:num w:numId="58">
    <w:abstractNumId w:val="18"/>
  </w:num>
  <w:num w:numId="59">
    <w:abstractNumId w:val="62"/>
  </w:num>
  <w:num w:numId="60">
    <w:abstractNumId w:val="17"/>
  </w:num>
  <w:num w:numId="61">
    <w:abstractNumId w:val="19"/>
  </w:num>
  <w:num w:numId="62">
    <w:abstractNumId w:val="76"/>
  </w:num>
  <w:num w:numId="63">
    <w:abstractNumId w:val="41"/>
  </w:num>
  <w:num w:numId="64">
    <w:abstractNumId w:val="30"/>
  </w:num>
  <w:num w:numId="65">
    <w:abstractNumId w:val="14"/>
  </w:num>
  <w:num w:numId="66">
    <w:abstractNumId w:val="33"/>
  </w:num>
  <w:num w:numId="67">
    <w:abstractNumId w:val="6"/>
  </w:num>
  <w:num w:numId="68">
    <w:abstractNumId w:val="71"/>
  </w:num>
  <w:num w:numId="69">
    <w:abstractNumId w:val="77"/>
  </w:num>
  <w:num w:numId="70">
    <w:abstractNumId w:val="40"/>
  </w:num>
  <w:num w:numId="71">
    <w:abstractNumId w:val="46"/>
  </w:num>
  <w:num w:numId="72">
    <w:abstractNumId w:val="8"/>
  </w:num>
  <w:num w:numId="73">
    <w:abstractNumId w:val="36"/>
  </w:num>
  <w:num w:numId="74">
    <w:abstractNumId w:val="4"/>
  </w:num>
  <w:num w:numId="75">
    <w:abstractNumId w:val="70"/>
  </w:num>
  <w:num w:numId="76">
    <w:abstractNumId w:val="10"/>
  </w:num>
  <w:num w:numId="77">
    <w:abstractNumId w:val="27"/>
  </w:num>
  <w:num w:numId="78">
    <w:abstractNumId w:val="29"/>
  </w:num>
  <w:num w:numId="79">
    <w:abstractNumId w:val="16"/>
  </w:num>
  <w:num w:numId="80">
    <w:abstractNumId w:val="25"/>
  </w:num>
  <w:num w:numId="81">
    <w:abstractNumId w:val="66"/>
  </w:num>
  <w:num w:numId="82">
    <w:abstractNumId w:val="55"/>
  </w:num>
  <w:num w:numId="83">
    <w:abstractNumId w:val="58"/>
  </w:num>
  <w:num w:numId="84">
    <w:abstractNumId w:val="1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numStart w:val="27"/>
    <w:footnote w:id="0"/>
    <w:footnote w:id="1"/>
  </w:footnotePr>
  <w:endnotePr>
    <w:endnote w:id="0"/>
    <w:endnote w:id="1"/>
  </w:endnotePr>
  <w:compat/>
  <w:rsids>
    <w:rsidRoot w:val="00747429"/>
    <w:rsid w:val="000001D3"/>
    <w:rsid w:val="000028DA"/>
    <w:rsid w:val="00003447"/>
    <w:rsid w:val="000109B9"/>
    <w:rsid w:val="0001258B"/>
    <w:rsid w:val="000158F9"/>
    <w:rsid w:val="00020B99"/>
    <w:rsid w:val="0002239F"/>
    <w:rsid w:val="00026BDA"/>
    <w:rsid w:val="00027DC6"/>
    <w:rsid w:val="00030949"/>
    <w:rsid w:val="00032AC9"/>
    <w:rsid w:val="00036186"/>
    <w:rsid w:val="0004443A"/>
    <w:rsid w:val="00050AB6"/>
    <w:rsid w:val="00050B9A"/>
    <w:rsid w:val="00055FC9"/>
    <w:rsid w:val="00077495"/>
    <w:rsid w:val="000828E1"/>
    <w:rsid w:val="00082A08"/>
    <w:rsid w:val="0008752F"/>
    <w:rsid w:val="00095FE4"/>
    <w:rsid w:val="00096C75"/>
    <w:rsid w:val="000A45F0"/>
    <w:rsid w:val="000B18AB"/>
    <w:rsid w:val="000B22CF"/>
    <w:rsid w:val="000B2520"/>
    <w:rsid w:val="000B2A67"/>
    <w:rsid w:val="000B422C"/>
    <w:rsid w:val="000B7194"/>
    <w:rsid w:val="000C12F8"/>
    <w:rsid w:val="000C1AD7"/>
    <w:rsid w:val="000D236E"/>
    <w:rsid w:val="000D44DD"/>
    <w:rsid w:val="000D6477"/>
    <w:rsid w:val="000D67E4"/>
    <w:rsid w:val="000E1247"/>
    <w:rsid w:val="000E4A5F"/>
    <w:rsid w:val="000E7FBA"/>
    <w:rsid w:val="000F0B85"/>
    <w:rsid w:val="000F2709"/>
    <w:rsid w:val="000F3198"/>
    <w:rsid w:val="000F3D67"/>
    <w:rsid w:val="000F48E0"/>
    <w:rsid w:val="000F65E4"/>
    <w:rsid w:val="001003DE"/>
    <w:rsid w:val="0011065D"/>
    <w:rsid w:val="0011362B"/>
    <w:rsid w:val="001155CD"/>
    <w:rsid w:val="00116729"/>
    <w:rsid w:val="00117410"/>
    <w:rsid w:val="001328CF"/>
    <w:rsid w:val="0013365A"/>
    <w:rsid w:val="00143350"/>
    <w:rsid w:val="00144702"/>
    <w:rsid w:val="0015680F"/>
    <w:rsid w:val="0016380A"/>
    <w:rsid w:val="00164D41"/>
    <w:rsid w:val="0017010B"/>
    <w:rsid w:val="001771A3"/>
    <w:rsid w:val="00177734"/>
    <w:rsid w:val="00186E4B"/>
    <w:rsid w:val="00194321"/>
    <w:rsid w:val="0019517C"/>
    <w:rsid w:val="001A3EDA"/>
    <w:rsid w:val="001B3BA4"/>
    <w:rsid w:val="001B6F55"/>
    <w:rsid w:val="001B7C01"/>
    <w:rsid w:val="001C03C3"/>
    <w:rsid w:val="001C1632"/>
    <w:rsid w:val="001C1BE3"/>
    <w:rsid w:val="001C6036"/>
    <w:rsid w:val="001D03A7"/>
    <w:rsid w:val="001D6983"/>
    <w:rsid w:val="001E15B8"/>
    <w:rsid w:val="001E332F"/>
    <w:rsid w:val="001F2EB3"/>
    <w:rsid w:val="00203768"/>
    <w:rsid w:val="002058CD"/>
    <w:rsid w:val="0021546B"/>
    <w:rsid w:val="00220C4D"/>
    <w:rsid w:val="00222E6B"/>
    <w:rsid w:val="002244E6"/>
    <w:rsid w:val="00230D20"/>
    <w:rsid w:val="002319CD"/>
    <w:rsid w:val="002362E3"/>
    <w:rsid w:val="0023700E"/>
    <w:rsid w:val="002379CE"/>
    <w:rsid w:val="002411FE"/>
    <w:rsid w:val="0024208D"/>
    <w:rsid w:val="0024325A"/>
    <w:rsid w:val="00245728"/>
    <w:rsid w:val="002535BB"/>
    <w:rsid w:val="00253D25"/>
    <w:rsid w:val="002554F5"/>
    <w:rsid w:val="00263636"/>
    <w:rsid w:val="00263B46"/>
    <w:rsid w:val="00270D86"/>
    <w:rsid w:val="00272CEC"/>
    <w:rsid w:val="0027380F"/>
    <w:rsid w:val="00283314"/>
    <w:rsid w:val="00285004"/>
    <w:rsid w:val="00287031"/>
    <w:rsid w:val="002875D0"/>
    <w:rsid w:val="00291472"/>
    <w:rsid w:val="00297FD3"/>
    <w:rsid w:val="002A1ECE"/>
    <w:rsid w:val="002A661F"/>
    <w:rsid w:val="002A78D2"/>
    <w:rsid w:val="002B08CE"/>
    <w:rsid w:val="002B2D20"/>
    <w:rsid w:val="002B71F1"/>
    <w:rsid w:val="002C300C"/>
    <w:rsid w:val="002C6AF2"/>
    <w:rsid w:val="002C71B6"/>
    <w:rsid w:val="002D3D8B"/>
    <w:rsid w:val="002D70B2"/>
    <w:rsid w:val="002E2013"/>
    <w:rsid w:val="002E4CBA"/>
    <w:rsid w:val="002F1AFF"/>
    <w:rsid w:val="002F428C"/>
    <w:rsid w:val="00307290"/>
    <w:rsid w:val="00307963"/>
    <w:rsid w:val="00311A7E"/>
    <w:rsid w:val="003223DE"/>
    <w:rsid w:val="003253C6"/>
    <w:rsid w:val="00326BDC"/>
    <w:rsid w:val="003307EF"/>
    <w:rsid w:val="00337058"/>
    <w:rsid w:val="00352651"/>
    <w:rsid w:val="00352B48"/>
    <w:rsid w:val="00352BBA"/>
    <w:rsid w:val="003531B6"/>
    <w:rsid w:val="0036545E"/>
    <w:rsid w:val="0036574F"/>
    <w:rsid w:val="00371E32"/>
    <w:rsid w:val="0038596E"/>
    <w:rsid w:val="00386B34"/>
    <w:rsid w:val="00387230"/>
    <w:rsid w:val="0039027B"/>
    <w:rsid w:val="003A438E"/>
    <w:rsid w:val="003A498A"/>
    <w:rsid w:val="003A5DA4"/>
    <w:rsid w:val="003A743E"/>
    <w:rsid w:val="003B5D1D"/>
    <w:rsid w:val="003C617D"/>
    <w:rsid w:val="003D1E45"/>
    <w:rsid w:val="003E0A7E"/>
    <w:rsid w:val="003E2CF1"/>
    <w:rsid w:val="003E5AC4"/>
    <w:rsid w:val="004042F1"/>
    <w:rsid w:val="00406B7A"/>
    <w:rsid w:val="0041001F"/>
    <w:rsid w:val="004105B7"/>
    <w:rsid w:val="00415BA5"/>
    <w:rsid w:val="0042240B"/>
    <w:rsid w:val="004363E5"/>
    <w:rsid w:val="004435EB"/>
    <w:rsid w:val="00445272"/>
    <w:rsid w:val="0044604D"/>
    <w:rsid w:val="00461173"/>
    <w:rsid w:val="00461763"/>
    <w:rsid w:val="00463885"/>
    <w:rsid w:val="00466325"/>
    <w:rsid w:val="004834AB"/>
    <w:rsid w:val="0049373C"/>
    <w:rsid w:val="004A0752"/>
    <w:rsid w:val="004A139C"/>
    <w:rsid w:val="004A5A20"/>
    <w:rsid w:val="004B1043"/>
    <w:rsid w:val="004C1A8A"/>
    <w:rsid w:val="004C776F"/>
    <w:rsid w:val="004D3737"/>
    <w:rsid w:val="004D3F87"/>
    <w:rsid w:val="004D5690"/>
    <w:rsid w:val="004E0FEE"/>
    <w:rsid w:val="004E207E"/>
    <w:rsid w:val="004E2A97"/>
    <w:rsid w:val="004E30D6"/>
    <w:rsid w:val="004E344C"/>
    <w:rsid w:val="004E616E"/>
    <w:rsid w:val="004E7AD9"/>
    <w:rsid w:val="004F6183"/>
    <w:rsid w:val="00500B7F"/>
    <w:rsid w:val="005010C7"/>
    <w:rsid w:val="00501F5C"/>
    <w:rsid w:val="0050251F"/>
    <w:rsid w:val="005111DB"/>
    <w:rsid w:val="0051779A"/>
    <w:rsid w:val="005304B4"/>
    <w:rsid w:val="00530C90"/>
    <w:rsid w:val="005416A9"/>
    <w:rsid w:val="005444C2"/>
    <w:rsid w:val="00544A72"/>
    <w:rsid w:val="00557D50"/>
    <w:rsid w:val="0056275B"/>
    <w:rsid w:val="00562A41"/>
    <w:rsid w:val="00566C75"/>
    <w:rsid w:val="00574793"/>
    <w:rsid w:val="0058346D"/>
    <w:rsid w:val="0058488A"/>
    <w:rsid w:val="00586EEF"/>
    <w:rsid w:val="00593656"/>
    <w:rsid w:val="00597F8C"/>
    <w:rsid w:val="005A2439"/>
    <w:rsid w:val="005A7B8C"/>
    <w:rsid w:val="005B1C6C"/>
    <w:rsid w:val="005B1D27"/>
    <w:rsid w:val="005B61F7"/>
    <w:rsid w:val="005C1388"/>
    <w:rsid w:val="005C5B5D"/>
    <w:rsid w:val="005D496C"/>
    <w:rsid w:val="005D5AEF"/>
    <w:rsid w:val="005E561A"/>
    <w:rsid w:val="005E6FA1"/>
    <w:rsid w:val="005F00C4"/>
    <w:rsid w:val="005F07FA"/>
    <w:rsid w:val="005F0A66"/>
    <w:rsid w:val="005F196B"/>
    <w:rsid w:val="005F7C33"/>
    <w:rsid w:val="006039BB"/>
    <w:rsid w:val="00606A9F"/>
    <w:rsid w:val="00607FB5"/>
    <w:rsid w:val="00610327"/>
    <w:rsid w:val="006103B9"/>
    <w:rsid w:val="00610F88"/>
    <w:rsid w:val="00611286"/>
    <w:rsid w:val="006215BD"/>
    <w:rsid w:val="00636366"/>
    <w:rsid w:val="006431C4"/>
    <w:rsid w:val="00644E85"/>
    <w:rsid w:val="006518D4"/>
    <w:rsid w:val="00655752"/>
    <w:rsid w:val="00657E1C"/>
    <w:rsid w:val="00661C65"/>
    <w:rsid w:val="00665557"/>
    <w:rsid w:val="00674E64"/>
    <w:rsid w:val="00674EA6"/>
    <w:rsid w:val="00677E92"/>
    <w:rsid w:val="006866F3"/>
    <w:rsid w:val="006871C1"/>
    <w:rsid w:val="00687B4E"/>
    <w:rsid w:val="006929BD"/>
    <w:rsid w:val="006A266C"/>
    <w:rsid w:val="006A3038"/>
    <w:rsid w:val="006B0B5F"/>
    <w:rsid w:val="006B4A46"/>
    <w:rsid w:val="006B5ECE"/>
    <w:rsid w:val="006B6CCB"/>
    <w:rsid w:val="006B76B0"/>
    <w:rsid w:val="006C3E5C"/>
    <w:rsid w:val="006C5768"/>
    <w:rsid w:val="006C5951"/>
    <w:rsid w:val="006C5FC2"/>
    <w:rsid w:val="006C6EED"/>
    <w:rsid w:val="006D14DB"/>
    <w:rsid w:val="006D2648"/>
    <w:rsid w:val="006D6BB7"/>
    <w:rsid w:val="006E28BE"/>
    <w:rsid w:val="006F3CB2"/>
    <w:rsid w:val="00704974"/>
    <w:rsid w:val="00706744"/>
    <w:rsid w:val="00706CEE"/>
    <w:rsid w:val="0071432F"/>
    <w:rsid w:val="00715EC5"/>
    <w:rsid w:val="00720185"/>
    <w:rsid w:val="0072198C"/>
    <w:rsid w:val="00727AC2"/>
    <w:rsid w:val="00730DE2"/>
    <w:rsid w:val="007346CC"/>
    <w:rsid w:val="00735AE3"/>
    <w:rsid w:val="007373B6"/>
    <w:rsid w:val="00741969"/>
    <w:rsid w:val="00742F9B"/>
    <w:rsid w:val="00747429"/>
    <w:rsid w:val="007513AE"/>
    <w:rsid w:val="00752365"/>
    <w:rsid w:val="007557FB"/>
    <w:rsid w:val="00757487"/>
    <w:rsid w:val="00764DE1"/>
    <w:rsid w:val="00767F3B"/>
    <w:rsid w:val="007724E4"/>
    <w:rsid w:val="007747E6"/>
    <w:rsid w:val="00775FD9"/>
    <w:rsid w:val="00776C2A"/>
    <w:rsid w:val="00781272"/>
    <w:rsid w:val="00784F7D"/>
    <w:rsid w:val="00786509"/>
    <w:rsid w:val="00793D61"/>
    <w:rsid w:val="007A5B00"/>
    <w:rsid w:val="007B41DC"/>
    <w:rsid w:val="007D077D"/>
    <w:rsid w:val="007D2207"/>
    <w:rsid w:val="007D310C"/>
    <w:rsid w:val="007D5A00"/>
    <w:rsid w:val="007D6E5E"/>
    <w:rsid w:val="007E00AD"/>
    <w:rsid w:val="007E11A7"/>
    <w:rsid w:val="007E2623"/>
    <w:rsid w:val="007E2722"/>
    <w:rsid w:val="007E657E"/>
    <w:rsid w:val="007E7445"/>
    <w:rsid w:val="007E7C8B"/>
    <w:rsid w:val="007F0728"/>
    <w:rsid w:val="007F1681"/>
    <w:rsid w:val="00805336"/>
    <w:rsid w:val="00811AFD"/>
    <w:rsid w:val="008156DD"/>
    <w:rsid w:val="00827C4B"/>
    <w:rsid w:val="00831AA8"/>
    <w:rsid w:val="0083253E"/>
    <w:rsid w:val="0083736F"/>
    <w:rsid w:val="00841A2E"/>
    <w:rsid w:val="008427B5"/>
    <w:rsid w:val="00847C22"/>
    <w:rsid w:val="00850056"/>
    <w:rsid w:val="008602FC"/>
    <w:rsid w:val="0086478C"/>
    <w:rsid w:val="0086624C"/>
    <w:rsid w:val="00870141"/>
    <w:rsid w:val="00872C56"/>
    <w:rsid w:val="008828B3"/>
    <w:rsid w:val="00884795"/>
    <w:rsid w:val="008852B3"/>
    <w:rsid w:val="00885C64"/>
    <w:rsid w:val="008865B7"/>
    <w:rsid w:val="008879D9"/>
    <w:rsid w:val="00894CB8"/>
    <w:rsid w:val="008A00A2"/>
    <w:rsid w:val="008A0610"/>
    <w:rsid w:val="008A4720"/>
    <w:rsid w:val="008B472B"/>
    <w:rsid w:val="008B6DCE"/>
    <w:rsid w:val="008B7461"/>
    <w:rsid w:val="008B74F9"/>
    <w:rsid w:val="008D1463"/>
    <w:rsid w:val="008E0F79"/>
    <w:rsid w:val="008E191B"/>
    <w:rsid w:val="008E218B"/>
    <w:rsid w:val="008E5578"/>
    <w:rsid w:val="008F210E"/>
    <w:rsid w:val="008F3842"/>
    <w:rsid w:val="008F469A"/>
    <w:rsid w:val="008F5464"/>
    <w:rsid w:val="009016AF"/>
    <w:rsid w:val="00901AA0"/>
    <w:rsid w:val="00901B06"/>
    <w:rsid w:val="009022AD"/>
    <w:rsid w:val="009032B9"/>
    <w:rsid w:val="009033A7"/>
    <w:rsid w:val="009067CB"/>
    <w:rsid w:val="00910E93"/>
    <w:rsid w:val="0091715B"/>
    <w:rsid w:val="00922C9A"/>
    <w:rsid w:val="00926469"/>
    <w:rsid w:val="00930A25"/>
    <w:rsid w:val="00933DEC"/>
    <w:rsid w:val="0093694C"/>
    <w:rsid w:val="0094275E"/>
    <w:rsid w:val="00944627"/>
    <w:rsid w:val="009607F8"/>
    <w:rsid w:val="009662EB"/>
    <w:rsid w:val="00970EF1"/>
    <w:rsid w:val="009717CD"/>
    <w:rsid w:val="009747E0"/>
    <w:rsid w:val="00975BB9"/>
    <w:rsid w:val="0098251A"/>
    <w:rsid w:val="009844E5"/>
    <w:rsid w:val="00994976"/>
    <w:rsid w:val="00996F2F"/>
    <w:rsid w:val="0099727B"/>
    <w:rsid w:val="009A2EF5"/>
    <w:rsid w:val="009A525D"/>
    <w:rsid w:val="009B410C"/>
    <w:rsid w:val="009B42E1"/>
    <w:rsid w:val="009B526D"/>
    <w:rsid w:val="009C0F2F"/>
    <w:rsid w:val="009C3810"/>
    <w:rsid w:val="009D00FB"/>
    <w:rsid w:val="009D061A"/>
    <w:rsid w:val="009D2457"/>
    <w:rsid w:val="009D5265"/>
    <w:rsid w:val="009D7E70"/>
    <w:rsid w:val="009E1726"/>
    <w:rsid w:val="009E246B"/>
    <w:rsid w:val="009E3453"/>
    <w:rsid w:val="009E464A"/>
    <w:rsid w:val="009E5C02"/>
    <w:rsid w:val="009E782C"/>
    <w:rsid w:val="009E7910"/>
    <w:rsid w:val="009F3179"/>
    <w:rsid w:val="009F414D"/>
    <w:rsid w:val="00A057D9"/>
    <w:rsid w:val="00A06B30"/>
    <w:rsid w:val="00A10119"/>
    <w:rsid w:val="00A12373"/>
    <w:rsid w:val="00A12786"/>
    <w:rsid w:val="00A12F3C"/>
    <w:rsid w:val="00A2212E"/>
    <w:rsid w:val="00A304A7"/>
    <w:rsid w:val="00A3410E"/>
    <w:rsid w:val="00A44D02"/>
    <w:rsid w:val="00A47AC5"/>
    <w:rsid w:val="00A62D96"/>
    <w:rsid w:val="00A65CCD"/>
    <w:rsid w:val="00A66BD7"/>
    <w:rsid w:val="00A66BE7"/>
    <w:rsid w:val="00A7568C"/>
    <w:rsid w:val="00A76AB6"/>
    <w:rsid w:val="00A80792"/>
    <w:rsid w:val="00A84807"/>
    <w:rsid w:val="00A96A47"/>
    <w:rsid w:val="00AA1F59"/>
    <w:rsid w:val="00AA3655"/>
    <w:rsid w:val="00AA51BF"/>
    <w:rsid w:val="00AA55BD"/>
    <w:rsid w:val="00AA5E0D"/>
    <w:rsid w:val="00AB3B9F"/>
    <w:rsid w:val="00AC5855"/>
    <w:rsid w:val="00AD0F79"/>
    <w:rsid w:val="00AD38BC"/>
    <w:rsid w:val="00AE2DB4"/>
    <w:rsid w:val="00AE6FB0"/>
    <w:rsid w:val="00AE77BA"/>
    <w:rsid w:val="00AF22FA"/>
    <w:rsid w:val="00AF42A3"/>
    <w:rsid w:val="00B228C2"/>
    <w:rsid w:val="00B22F04"/>
    <w:rsid w:val="00B25AEE"/>
    <w:rsid w:val="00B3215F"/>
    <w:rsid w:val="00B33D68"/>
    <w:rsid w:val="00B40165"/>
    <w:rsid w:val="00B401B3"/>
    <w:rsid w:val="00B435D0"/>
    <w:rsid w:val="00B45964"/>
    <w:rsid w:val="00B46682"/>
    <w:rsid w:val="00B50599"/>
    <w:rsid w:val="00B516C4"/>
    <w:rsid w:val="00B51DD7"/>
    <w:rsid w:val="00B5204C"/>
    <w:rsid w:val="00B52F5E"/>
    <w:rsid w:val="00B55633"/>
    <w:rsid w:val="00B61DA3"/>
    <w:rsid w:val="00B65E68"/>
    <w:rsid w:val="00B6732D"/>
    <w:rsid w:val="00B7106C"/>
    <w:rsid w:val="00B710F2"/>
    <w:rsid w:val="00B751DA"/>
    <w:rsid w:val="00B770CB"/>
    <w:rsid w:val="00B82ABC"/>
    <w:rsid w:val="00B86A05"/>
    <w:rsid w:val="00B910C6"/>
    <w:rsid w:val="00B91CC2"/>
    <w:rsid w:val="00B92F21"/>
    <w:rsid w:val="00B9468C"/>
    <w:rsid w:val="00B97CCE"/>
    <w:rsid w:val="00BA269D"/>
    <w:rsid w:val="00BA2E49"/>
    <w:rsid w:val="00BB52BA"/>
    <w:rsid w:val="00BB7561"/>
    <w:rsid w:val="00BC1C45"/>
    <w:rsid w:val="00BC41E0"/>
    <w:rsid w:val="00BC4438"/>
    <w:rsid w:val="00BC662B"/>
    <w:rsid w:val="00BD3655"/>
    <w:rsid w:val="00BD4A73"/>
    <w:rsid w:val="00BD6D13"/>
    <w:rsid w:val="00BE03A1"/>
    <w:rsid w:val="00BF1852"/>
    <w:rsid w:val="00BF25CF"/>
    <w:rsid w:val="00BF6C0C"/>
    <w:rsid w:val="00C00A98"/>
    <w:rsid w:val="00C10C04"/>
    <w:rsid w:val="00C21B3C"/>
    <w:rsid w:val="00C30845"/>
    <w:rsid w:val="00C32CD0"/>
    <w:rsid w:val="00C33E16"/>
    <w:rsid w:val="00C3466E"/>
    <w:rsid w:val="00C4188C"/>
    <w:rsid w:val="00C45ED3"/>
    <w:rsid w:val="00C46E4B"/>
    <w:rsid w:val="00C50F1A"/>
    <w:rsid w:val="00C565FD"/>
    <w:rsid w:val="00C60283"/>
    <w:rsid w:val="00C659DF"/>
    <w:rsid w:val="00C6737B"/>
    <w:rsid w:val="00C72FB3"/>
    <w:rsid w:val="00C74EFE"/>
    <w:rsid w:val="00C77C38"/>
    <w:rsid w:val="00C80315"/>
    <w:rsid w:val="00C81FDA"/>
    <w:rsid w:val="00C85E2A"/>
    <w:rsid w:val="00C9097A"/>
    <w:rsid w:val="00C9309B"/>
    <w:rsid w:val="00C934CF"/>
    <w:rsid w:val="00C94E03"/>
    <w:rsid w:val="00C9747A"/>
    <w:rsid w:val="00CA0119"/>
    <w:rsid w:val="00CA185F"/>
    <w:rsid w:val="00CA2176"/>
    <w:rsid w:val="00CA48B9"/>
    <w:rsid w:val="00CA57E9"/>
    <w:rsid w:val="00CA6443"/>
    <w:rsid w:val="00CB004D"/>
    <w:rsid w:val="00CB0F11"/>
    <w:rsid w:val="00CB3906"/>
    <w:rsid w:val="00CB4385"/>
    <w:rsid w:val="00CB4D27"/>
    <w:rsid w:val="00CB771B"/>
    <w:rsid w:val="00CB7A85"/>
    <w:rsid w:val="00CC28F0"/>
    <w:rsid w:val="00CD2D7B"/>
    <w:rsid w:val="00CD3055"/>
    <w:rsid w:val="00CD5950"/>
    <w:rsid w:val="00CD620A"/>
    <w:rsid w:val="00CE0F41"/>
    <w:rsid w:val="00CE3592"/>
    <w:rsid w:val="00CE5927"/>
    <w:rsid w:val="00CE5F75"/>
    <w:rsid w:val="00D00D3B"/>
    <w:rsid w:val="00D067D1"/>
    <w:rsid w:val="00D06A13"/>
    <w:rsid w:val="00D10EF8"/>
    <w:rsid w:val="00D13A69"/>
    <w:rsid w:val="00D14226"/>
    <w:rsid w:val="00D17A75"/>
    <w:rsid w:val="00D430A3"/>
    <w:rsid w:val="00D464C1"/>
    <w:rsid w:val="00D47736"/>
    <w:rsid w:val="00D47B77"/>
    <w:rsid w:val="00D50289"/>
    <w:rsid w:val="00D515F8"/>
    <w:rsid w:val="00D51B19"/>
    <w:rsid w:val="00D526D0"/>
    <w:rsid w:val="00D649DA"/>
    <w:rsid w:val="00D65024"/>
    <w:rsid w:val="00D70232"/>
    <w:rsid w:val="00D720E4"/>
    <w:rsid w:val="00D762B5"/>
    <w:rsid w:val="00D8069E"/>
    <w:rsid w:val="00DA02B7"/>
    <w:rsid w:val="00DA2306"/>
    <w:rsid w:val="00DA65D0"/>
    <w:rsid w:val="00DB4566"/>
    <w:rsid w:val="00DB54E7"/>
    <w:rsid w:val="00DB6954"/>
    <w:rsid w:val="00DC0603"/>
    <w:rsid w:val="00DC2D36"/>
    <w:rsid w:val="00DC6ECC"/>
    <w:rsid w:val="00DD04C8"/>
    <w:rsid w:val="00DD22A5"/>
    <w:rsid w:val="00DD4A81"/>
    <w:rsid w:val="00DE2A38"/>
    <w:rsid w:val="00DF3E85"/>
    <w:rsid w:val="00DF5C7F"/>
    <w:rsid w:val="00E0562B"/>
    <w:rsid w:val="00E07704"/>
    <w:rsid w:val="00E107F7"/>
    <w:rsid w:val="00E1286D"/>
    <w:rsid w:val="00E12A7B"/>
    <w:rsid w:val="00E14BC6"/>
    <w:rsid w:val="00E21B9E"/>
    <w:rsid w:val="00E247ED"/>
    <w:rsid w:val="00E3312B"/>
    <w:rsid w:val="00E56862"/>
    <w:rsid w:val="00E62FCC"/>
    <w:rsid w:val="00E65942"/>
    <w:rsid w:val="00E67B0D"/>
    <w:rsid w:val="00E7033E"/>
    <w:rsid w:val="00E751D9"/>
    <w:rsid w:val="00E81474"/>
    <w:rsid w:val="00E86F45"/>
    <w:rsid w:val="00E922DB"/>
    <w:rsid w:val="00EA23C4"/>
    <w:rsid w:val="00EB0E43"/>
    <w:rsid w:val="00EC0CAC"/>
    <w:rsid w:val="00EC0CDB"/>
    <w:rsid w:val="00EC1103"/>
    <w:rsid w:val="00EC48CB"/>
    <w:rsid w:val="00EC687E"/>
    <w:rsid w:val="00ED4B52"/>
    <w:rsid w:val="00EE0290"/>
    <w:rsid w:val="00EE02C1"/>
    <w:rsid w:val="00EE0442"/>
    <w:rsid w:val="00EE0744"/>
    <w:rsid w:val="00EE2C2C"/>
    <w:rsid w:val="00EE3B9A"/>
    <w:rsid w:val="00EE4589"/>
    <w:rsid w:val="00EE6386"/>
    <w:rsid w:val="00EF205D"/>
    <w:rsid w:val="00EF3BBE"/>
    <w:rsid w:val="00EF3DAE"/>
    <w:rsid w:val="00F014E2"/>
    <w:rsid w:val="00F02FE0"/>
    <w:rsid w:val="00F1058D"/>
    <w:rsid w:val="00F17BF0"/>
    <w:rsid w:val="00F22D5A"/>
    <w:rsid w:val="00F27D03"/>
    <w:rsid w:val="00F27FA2"/>
    <w:rsid w:val="00F471B4"/>
    <w:rsid w:val="00F504F6"/>
    <w:rsid w:val="00F505F5"/>
    <w:rsid w:val="00F5353D"/>
    <w:rsid w:val="00F5549F"/>
    <w:rsid w:val="00F56E4A"/>
    <w:rsid w:val="00F61409"/>
    <w:rsid w:val="00F614F2"/>
    <w:rsid w:val="00F650C4"/>
    <w:rsid w:val="00F669EE"/>
    <w:rsid w:val="00F72373"/>
    <w:rsid w:val="00F73F68"/>
    <w:rsid w:val="00F75BCD"/>
    <w:rsid w:val="00F81E18"/>
    <w:rsid w:val="00F874A9"/>
    <w:rsid w:val="00F87D0E"/>
    <w:rsid w:val="00F96691"/>
    <w:rsid w:val="00F97080"/>
    <w:rsid w:val="00F971A5"/>
    <w:rsid w:val="00F975AB"/>
    <w:rsid w:val="00F976BD"/>
    <w:rsid w:val="00FA0452"/>
    <w:rsid w:val="00FA30E2"/>
    <w:rsid w:val="00FA6086"/>
    <w:rsid w:val="00FA7E5F"/>
    <w:rsid w:val="00FB1882"/>
    <w:rsid w:val="00FB1F53"/>
    <w:rsid w:val="00FB481B"/>
    <w:rsid w:val="00FB7B0C"/>
    <w:rsid w:val="00FC135C"/>
    <w:rsid w:val="00FC4EDC"/>
    <w:rsid w:val="00FC4FD9"/>
    <w:rsid w:val="00FD6964"/>
    <w:rsid w:val="00FD6BCC"/>
    <w:rsid w:val="00FE0054"/>
    <w:rsid w:val="00FE1281"/>
    <w:rsid w:val="00FE2113"/>
    <w:rsid w:val="00FE3300"/>
    <w:rsid w:val="00FE4FA3"/>
    <w:rsid w:val="00FE53D1"/>
    <w:rsid w:val="00FE5ACE"/>
    <w:rsid w:val="00FE6B4A"/>
    <w:rsid w:val="00FE7806"/>
    <w:rsid w:val="00FF24D5"/>
    <w:rsid w:val="00FF2D67"/>
    <w:rsid w:val="00FF3156"/>
    <w:rsid w:val="00FF4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2"/>
        <o:r id="V:Rule5" type="connector" idref="#_x0000_s1031"/>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kepala 1,Body of text"/>
    <w:basedOn w:val="Normal"/>
    <w:link w:val="ListParagraphChar"/>
    <w:uiPriority w:val="34"/>
    <w:qFormat/>
    <w:rsid w:val="00747429"/>
    <w:pPr>
      <w:ind w:left="720"/>
      <w:contextualSpacing/>
    </w:pPr>
  </w:style>
  <w:style w:type="paragraph" w:styleId="FootnoteText">
    <w:name w:val="footnote text"/>
    <w:basedOn w:val="Normal"/>
    <w:link w:val="FootnoteTextChar"/>
    <w:uiPriority w:val="99"/>
    <w:unhideWhenUsed/>
    <w:rsid w:val="00747429"/>
    <w:pPr>
      <w:spacing w:after="0" w:line="240" w:lineRule="auto"/>
    </w:pPr>
    <w:rPr>
      <w:sz w:val="20"/>
      <w:szCs w:val="20"/>
    </w:rPr>
  </w:style>
  <w:style w:type="character" w:customStyle="1" w:styleId="FootnoteTextChar">
    <w:name w:val="Footnote Text Char"/>
    <w:basedOn w:val="DefaultParagraphFont"/>
    <w:link w:val="FootnoteText"/>
    <w:uiPriority w:val="99"/>
    <w:rsid w:val="00747429"/>
    <w:rPr>
      <w:sz w:val="20"/>
      <w:szCs w:val="20"/>
    </w:rPr>
  </w:style>
  <w:style w:type="character" w:styleId="FootnoteReference">
    <w:name w:val="footnote reference"/>
    <w:basedOn w:val="DefaultParagraphFont"/>
    <w:uiPriority w:val="99"/>
    <w:unhideWhenUsed/>
    <w:rsid w:val="00747429"/>
    <w:rPr>
      <w:vertAlign w:val="superscript"/>
    </w:rPr>
  </w:style>
  <w:style w:type="paragraph" w:styleId="Header">
    <w:name w:val="header"/>
    <w:basedOn w:val="Normal"/>
    <w:link w:val="HeaderChar"/>
    <w:uiPriority w:val="99"/>
    <w:unhideWhenUsed/>
    <w:rsid w:val="00557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D50"/>
  </w:style>
  <w:style w:type="paragraph" w:styleId="Footer">
    <w:name w:val="footer"/>
    <w:basedOn w:val="Normal"/>
    <w:link w:val="FooterChar"/>
    <w:uiPriority w:val="99"/>
    <w:unhideWhenUsed/>
    <w:rsid w:val="00557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D50"/>
  </w:style>
  <w:style w:type="table" w:styleId="TableGrid">
    <w:name w:val="Table Grid"/>
    <w:basedOn w:val="TableNormal"/>
    <w:uiPriority w:val="59"/>
    <w:rsid w:val="003A5D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655"/>
    <w:rPr>
      <w:rFonts w:ascii="Tahoma" w:hAnsi="Tahoma" w:cs="Tahoma"/>
      <w:sz w:val="16"/>
      <w:szCs w:val="16"/>
    </w:rPr>
  </w:style>
  <w:style w:type="character" w:styleId="PlaceholderText">
    <w:name w:val="Placeholder Text"/>
    <w:basedOn w:val="DefaultParagraphFont"/>
    <w:uiPriority w:val="99"/>
    <w:semiHidden/>
    <w:rsid w:val="002C71B6"/>
    <w:rPr>
      <w:color w:val="808080"/>
    </w:rPr>
  </w:style>
  <w:style w:type="character" w:customStyle="1" w:styleId="ListParagraphChar">
    <w:name w:val="List Paragraph Char"/>
    <w:aliases w:val="normal Char,kepala 1 Char,Body of text Char"/>
    <w:basedOn w:val="DefaultParagraphFont"/>
    <w:link w:val="ListParagraph"/>
    <w:uiPriority w:val="34"/>
    <w:locked/>
    <w:rsid w:val="00CB0F11"/>
  </w:style>
  <w:style w:type="paragraph" w:styleId="Title">
    <w:name w:val="Title"/>
    <w:basedOn w:val="Normal"/>
    <w:next w:val="Normal"/>
    <w:link w:val="TitleChar"/>
    <w:qFormat/>
    <w:rsid w:val="000B2A67"/>
    <w:pPr>
      <w:pBdr>
        <w:bottom w:val="single" w:sz="8" w:space="4" w:color="4F81BD" w:themeColor="accent1"/>
      </w:pBdr>
      <w:spacing w:after="300" w:line="240" w:lineRule="auto"/>
      <w:ind w:left="851" w:right="851"/>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2A67"/>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DC2D3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198715">
      <w:bodyDiv w:val="1"/>
      <w:marLeft w:val="0"/>
      <w:marRight w:val="0"/>
      <w:marTop w:val="0"/>
      <w:marBottom w:val="0"/>
      <w:divBdr>
        <w:top w:val="none" w:sz="0" w:space="0" w:color="auto"/>
        <w:left w:val="none" w:sz="0" w:space="0" w:color="auto"/>
        <w:bottom w:val="none" w:sz="0" w:space="0" w:color="auto"/>
        <w:right w:val="none" w:sz="0" w:space="0" w:color="auto"/>
      </w:divBdr>
      <w:divsChild>
        <w:div w:id="16039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E059-3E62-4FA1-B8C8-1FF620CB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9364</Words>
  <Characters>53381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cp:lastPrinted>2018-12-15T09:26:00Z</cp:lastPrinted>
  <dcterms:created xsi:type="dcterms:W3CDTF">2018-12-03T13:35:00Z</dcterms:created>
  <dcterms:modified xsi:type="dcterms:W3CDTF">2018-12-15T09:33:00Z</dcterms:modified>
</cp:coreProperties>
</file>