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19B" w:rsidRDefault="002A519B" w:rsidP="002A519B">
      <w:pPr>
        <w:jc w:val="center"/>
        <w:rPr>
          <w:rFonts w:ascii="Times New Roman" w:hAnsi="Times New Roman" w:cs="Times New Roman"/>
          <w:b/>
          <w:bCs/>
          <w:sz w:val="24"/>
          <w:szCs w:val="24"/>
        </w:rPr>
      </w:pPr>
      <w:r w:rsidRPr="00E635ED">
        <w:rPr>
          <w:rFonts w:ascii="Times New Roman" w:hAnsi="Times New Roman" w:cs="Times New Roman"/>
          <w:b/>
          <w:bCs/>
          <w:sz w:val="24"/>
          <w:szCs w:val="24"/>
        </w:rPr>
        <w:t xml:space="preserve">PENGARUH KUALITAS </w:t>
      </w:r>
      <w:r>
        <w:rPr>
          <w:rFonts w:ascii="Times New Roman" w:hAnsi="Times New Roman" w:cs="Times New Roman"/>
          <w:b/>
          <w:bCs/>
          <w:sz w:val="24"/>
          <w:szCs w:val="24"/>
        </w:rPr>
        <w:t>PELAYANAN TERHADAP KEPUASAN NASABAH</w:t>
      </w:r>
      <w:r w:rsidRPr="00E635ED">
        <w:rPr>
          <w:rFonts w:ascii="Times New Roman" w:hAnsi="Times New Roman" w:cs="Times New Roman"/>
          <w:b/>
          <w:bCs/>
          <w:sz w:val="24"/>
          <w:szCs w:val="24"/>
        </w:rPr>
        <w:t xml:space="preserve"> PADA </w:t>
      </w:r>
      <w:r>
        <w:rPr>
          <w:rFonts w:ascii="Times New Roman" w:hAnsi="Times New Roman" w:cs="Times New Roman"/>
          <w:b/>
          <w:bCs/>
          <w:sz w:val="24"/>
          <w:szCs w:val="24"/>
        </w:rPr>
        <w:t>PT ASURANSI JIWA SYARIAH BUMIPUTERA</w:t>
      </w:r>
      <w:r w:rsidRPr="00E635ED">
        <w:rPr>
          <w:rFonts w:ascii="Times New Roman" w:hAnsi="Times New Roman" w:cs="Times New Roman"/>
          <w:b/>
          <w:bCs/>
          <w:sz w:val="24"/>
          <w:szCs w:val="24"/>
        </w:rPr>
        <w:t xml:space="preserve"> PALEMBANG</w:t>
      </w:r>
    </w:p>
    <w:p w:rsidR="002A519B" w:rsidRPr="00E635ED" w:rsidRDefault="002A519B" w:rsidP="002A519B">
      <w:pPr>
        <w:jc w:val="center"/>
        <w:rPr>
          <w:rFonts w:ascii="Times New Roman" w:hAnsi="Times New Roman" w:cs="Times New Roman"/>
          <w:b/>
          <w:bCs/>
          <w:sz w:val="24"/>
          <w:szCs w:val="24"/>
        </w:rPr>
      </w:pPr>
    </w:p>
    <w:p w:rsidR="002A519B" w:rsidRDefault="002A519B" w:rsidP="002A519B">
      <w:pPr>
        <w:jc w:val="center"/>
        <w:rPr>
          <w:rFonts w:ascii="Times New Roman" w:hAnsi="Times New Roman" w:cs="Times New Roman"/>
          <w:b/>
          <w:sz w:val="24"/>
          <w:szCs w:val="24"/>
        </w:rPr>
      </w:pPr>
      <w:r w:rsidRPr="005E4B8F">
        <w:rPr>
          <w:rFonts w:ascii="Times New Roman" w:hAnsi="Times New Roman" w:cs="Times New Roman"/>
          <w:noProof/>
          <w:sz w:val="24"/>
          <w:szCs w:val="24"/>
        </w:rPr>
        <w:drawing>
          <wp:inline distT="0" distB="0" distL="0" distR="0">
            <wp:extent cx="1685925" cy="1608827"/>
            <wp:effectExtent l="19050" t="0" r="9525" b="0"/>
            <wp:docPr id="16" name="Picture 2" descr="D:\hijab\Logo-11.jpg"/>
            <wp:cNvGraphicFramePr/>
            <a:graphic xmlns:a="http://schemas.openxmlformats.org/drawingml/2006/main">
              <a:graphicData uri="http://schemas.openxmlformats.org/drawingml/2006/picture">
                <pic:pic xmlns:pic="http://schemas.openxmlformats.org/drawingml/2006/picture">
                  <pic:nvPicPr>
                    <pic:cNvPr id="2" name="Picture 2" descr="D:\hijab\Logo-11.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0057" cy="1612770"/>
                    </a:xfrm>
                    <a:prstGeom prst="rect">
                      <a:avLst/>
                    </a:prstGeom>
                    <a:noFill/>
                    <a:ln>
                      <a:noFill/>
                    </a:ln>
                  </pic:spPr>
                </pic:pic>
              </a:graphicData>
            </a:graphic>
          </wp:inline>
        </w:drawing>
      </w:r>
    </w:p>
    <w:p w:rsidR="002A519B" w:rsidRPr="005E4B8F" w:rsidRDefault="002A519B" w:rsidP="002A519B">
      <w:pPr>
        <w:jc w:val="center"/>
        <w:rPr>
          <w:rFonts w:ascii="Times New Roman" w:hAnsi="Times New Roman" w:cs="Times New Roman"/>
          <w:b/>
          <w:sz w:val="24"/>
          <w:szCs w:val="24"/>
        </w:rPr>
      </w:pPr>
    </w:p>
    <w:p w:rsidR="002A519B" w:rsidRPr="005E4B8F" w:rsidRDefault="002A519B" w:rsidP="002A519B">
      <w:pPr>
        <w:jc w:val="center"/>
        <w:rPr>
          <w:rFonts w:ascii="Times New Roman" w:hAnsi="Times New Roman" w:cs="Times New Roman"/>
          <w:sz w:val="24"/>
          <w:szCs w:val="24"/>
        </w:rPr>
      </w:pPr>
      <w:proofErr w:type="gramStart"/>
      <w:r w:rsidRPr="005E4B8F">
        <w:rPr>
          <w:rFonts w:ascii="Times New Roman" w:hAnsi="Times New Roman" w:cs="Times New Roman"/>
          <w:sz w:val="24"/>
          <w:szCs w:val="24"/>
        </w:rPr>
        <w:t>Oleh :</w:t>
      </w:r>
      <w:proofErr w:type="gramEnd"/>
    </w:p>
    <w:p w:rsidR="002A519B" w:rsidRDefault="002A519B" w:rsidP="002A519B">
      <w:pPr>
        <w:jc w:val="center"/>
        <w:rPr>
          <w:rFonts w:ascii="Times New Roman" w:hAnsi="Times New Roman" w:cs="Times New Roman"/>
          <w:sz w:val="24"/>
          <w:szCs w:val="24"/>
        </w:rPr>
      </w:pPr>
      <w:r>
        <w:rPr>
          <w:rFonts w:ascii="Times New Roman" w:hAnsi="Times New Roman" w:cs="Times New Roman"/>
          <w:sz w:val="24"/>
          <w:szCs w:val="24"/>
        </w:rPr>
        <w:t>Heni Purnamasari</w:t>
      </w:r>
    </w:p>
    <w:p w:rsidR="002A519B" w:rsidRPr="006712A1" w:rsidRDefault="002A519B" w:rsidP="002A519B">
      <w:pPr>
        <w:jc w:val="center"/>
        <w:rPr>
          <w:rFonts w:ascii="Times New Roman" w:hAnsi="Times New Roman" w:cs="Times New Roman"/>
          <w:sz w:val="24"/>
          <w:szCs w:val="24"/>
        </w:rPr>
      </w:pPr>
      <w:proofErr w:type="gramStart"/>
      <w:r>
        <w:rPr>
          <w:rFonts w:ascii="Times New Roman" w:hAnsi="Times New Roman" w:cs="Times New Roman"/>
          <w:sz w:val="24"/>
          <w:szCs w:val="24"/>
        </w:rPr>
        <w:t>NIM</w:t>
      </w:r>
      <w:r w:rsidRPr="005E4B8F">
        <w:rPr>
          <w:rFonts w:ascii="Times New Roman" w:hAnsi="Times New Roman" w:cs="Times New Roman"/>
          <w:sz w:val="24"/>
          <w:szCs w:val="24"/>
        </w:rPr>
        <w:t xml:space="preserve"> :</w:t>
      </w:r>
      <w:proofErr w:type="gramEnd"/>
      <w:r w:rsidRPr="005E4B8F">
        <w:rPr>
          <w:rFonts w:ascii="Times New Roman" w:hAnsi="Times New Roman" w:cs="Times New Roman"/>
          <w:sz w:val="24"/>
          <w:szCs w:val="24"/>
        </w:rPr>
        <w:t xml:space="preserve"> 1319</w:t>
      </w:r>
      <w:r>
        <w:rPr>
          <w:rFonts w:ascii="Times New Roman" w:hAnsi="Times New Roman" w:cs="Times New Roman"/>
          <w:sz w:val="24"/>
          <w:szCs w:val="24"/>
        </w:rPr>
        <w:t>0114</w:t>
      </w:r>
    </w:p>
    <w:p w:rsidR="002A519B" w:rsidRDefault="002A519B" w:rsidP="002A519B">
      <w:pPr>
        <w:jc w:val="center"/>
        <w:rPr>
          <w:rFonts w:ascii="Times New Roman" w:hAnsi="Times New Roman" w:cs="Times New Roman"/>
          <w:sz w:val="24"/>
          <w:szCs w:val="24"/>
        </w:rPr>
      </w:pPr>
    </w:p>
    <w:p w:rsidR="002A519B" w:rsidRPr="00E635ED" w:rsidRDefault="002A519B" w:rsidP="002A519B">
      <w:pPr>
        <w:jc w:val="center"/>
        <w:rPr>
          <w:rFonts w:ascii="Times New Roman" w:hAnsi="Times New Roman" w:cs="Times New Roman"/>
          <w:b/>
          <w:bCs/>
          <w:sz w:val="24"/>
          <w:szCs w:val="24"/>
        </w:rPr>
      </w:pPr>
      <w:r w:rsidRPr="00E635ED">
        <w:rPr>
          <w:rFonts w:ascii="Times New Roman" w:hAnsi="Times New Roman" w:cs="Times New Roman"/>
          <w:b/>
          <w:bCs/>
          <w:sz w:val="24"/>
          <w:szCs w:val="24"/>
        </w:rPr>
        <w:t>SKRIPSI</w:t>
      </w:r>
    </w:p>
    <w:p w:rsidR="002A519B" w:rsidRDefault="002A519B" w:rsidP="002A519B">
      <w:pPr>
        <w:jc w:val="center"/>
        <w:rPr>
          <w:rFonts w:ascii="Times New Roman" w:hAnsi="Times New Roman" w:cs="Times New Roman"/>
          <w:b/>
          <w:bCs/>
          <w:sz w:val="24"/>
          <w:szCs w:val="24"/>
        </w:rPr>
      </w:pPr>
    </w:p>
    <w:p w:rsidR="002A519B" w:rsidRPr="00E635ED" w:rsidRDefault="002A519B" w:rsidP="001658F5">
      <w:pPr>
        <w:jc w:val="left"/>
        <w:rPr>
          <w:rFonts w:ascii="Times New Roman" w:hAnsi="Times New Roman" w:cs="Times New Roman"/>
          <w:b/>
          <w:bCs/>
          <w:sz w:val="24"/>
          <w:szCs w:val="24"/>
        </w:rPr>
      </w:pPr>
    </w:p>
    <w:p w:rsidR="002A519B" w:rsidRPr="00E635ED" w:rsidRDefault="002A519B" w:rsidP="002A519B">
      <w:pPr>
        <w:spacing w:line="360" w:lineRule="auto"/>
        <w:jc w:val="center"/>
        <w:rPr>
          <w:rFonts w:ascii="Times New Roman" w:hAnsi="Times New Roman" w:cs="Times New Roman"/>
          <w:b/>
          <w:bCs/>
          <w:sz w:val="24"/>
          <w:szCs w:val="24"/>
        </w:rPr>
      </w:pPr>
      <w:r w:rsidRPr="00E635ED">
        <w:rPr>
          <w:rFonts w:ascii="Times New Roman" w:hAnsi="Times New Roman" w:cs="Times New Roman"/>
          <w:b/>
          <w:bCs/>
          <w:sz w:val="24"/>
          <w:szCs w:val="24"/>
        </w:rPr>
        <w:t>Diajukan kepada Fakultas Ekonomi dan Bisnis Islam UIN</w:t>
      </w:r>
    </w:p>
    <w:p w:rsidR="002A519B" w:rsidRPr="00E635ED" w:rsidRDefault="002A519B" w:rsidP="002A519B">
      <w:pPr>
        <w:spacing w:line="360" w:lineRule="auto"/>
        <w:jc w:val="center"/>
        <w:rPr>
          <w:rFonts w:ascii="Times New Roman" w:hAnsi="Times New Roman" w:cs="Times New Roman"/>
          <w:b/>
          <w:bCs/>
          <w:sz w:val="24"/>
          <w:szCs w:val="24"/>
        </w:rPr>
      </w:pPr>
      <w:r w:rsidRPr="00E635ED">
        <w:rPr>
          <w:rFonts w:ascii="Times New Roman" w:hAnsi="Times New Roman" w:cs="Times New Roman"/>
          <w:b/>
          <w:bCs/>
          <w:sz w:val="24"/>
          <w:szCs w:val="24"/>
        </w:rPr>
        <w:t xml:space="preserve">Raden Fatah untuk memenuhi Salah Satu Syarat guna </w:t>
      </w:r>
    </w:p>
    <w:p w:rsidR="002A519B" w:rsidRPr="00E635ED" w:rsidRDefault="002A519B" w:rsidP="002A519B">
      <w:pPr>
        <w:spacing w:line="360" w:lineRule="auto"/>
        <w:jc w:val="center"/>
        <w:rPr>
          <w:rFonts w:ascii="Times New Roman" w:hAnsi="Times New Roman" w:cs="Times New Roman"/>
          <w:b/>
          <w:bCs/>
          <w:sz w:val="24"/>
          <w:szCs w:val="24"/>
        </w:rPr>
      </w:pPr>
      <w:r w:rsidRPr="00E635ED">
        <w:rPr>
          <w:rFonts w:ascii="Times New Roman" w:hAnsi="Times New Roman" w:cs="Times New Roman"/>
          <w:b/>
          <w:bCs/>
          <w:sz w:val="24"/>
          <w:szCs w:val="24"/>
        </w:rPr>
        <w:t>Memperoleh Gelar Sarjana Ekonomi Syariah</w:t>
      </w:r>
    </w:p>
    <w:p w:rsidR="002A519B" w:rsidRPr="00E635ED" w:rsidRDefault="002A519B" w:rsidP="002A519B">
      <w:pPr>
        <w:spacing w:line="360" w:lineRule="auto"/>
        <w:jc w:val="center"/>
        <w:rPr>
          <w:rFonts w:ascii="Times New Roman" w:hAnsi="Times New Roman" w:cs="Times New Roman"/>
          <w:b/>
          <w:bCs/>
          <w:sz w:val="24"/>
          <w:szCs w:val="24"/>
        </w:rPr>
      </w:pPr>
      <w:r w:rsidRPr="00E635ED">
        <w:rPr>
          <w:rFonts w:ascii="Times New Roman" w:hAnsi="Times New Roman" w:cs="Times New Roman"/>
          <w:b/>
          <w:bCs/>
          <w:sz w:val="24"/>
          <w:szCs w:val="24"/>
        </w:rPr>
        <w:t>PALEMBANG</w:t>
      </w:r>
    </w:p>
    <w:p w:rsidR="002A519B" w:rsidRPr="00E635ED" w:rsidRDefault="002A519B" w:rsidP="002A519B">
      <w:pPr>
        <w:spacing w:line="360" w:lineRule="auto"/>
        <w:jc w:val="center"/>
        <w:rPr>
          <w:rFonts w:ascii="Times New Roman" w:hAnsi="Times New Roman" w:cs="Times New Roman"/>
          <w:b/>
          <w:bCs/>
          <w:sz w:val="24"/>
          <w:szCs w:val="24"/>
        </w:rPr>
      </w:pPr>
      <w:r w:rsidRPr="00E635ED">
        <w:rPr>
          <w:rFonts w:ascii="Times New Roman" w:hAnsi="Times New Roman" w:cs="Times New Roman"/>
          <w:b/>
          <w:bCs/>
          <w:sz w:val="24"/>
          <w:szCs w:val="24"/>
        </w:rPr>
        <w:t>2017</w:t>
      </w:r>
    </w:p>
    <w:p w:rsidR="00C31D7D" w:rsidRDefault="00C31D7D" w:rsidP="00C31D7D">
      <w:pPr>
        <w:spacing w:line="240" w:lineRule="auto"/>
        <w:rPr>
          <w:rFonts w:asciiTheme="majorBidi" w:hAnsiTheme="majorBidi" w:cstheme="majorBidi"/>
          <w:sz w:val="24"/>
          <w:szCs w:val="24"/>
        </w:rPr>
      </w:pPr>
    </w:p>
    <w:p w:rsidR="002A519B" w:rsidRDefault="002A519B" w:rsidP="00C31D7D">
      <w:pPr>
        <w:spacing w:line="240" w:lineRule="auto"/>
        <w:rPr>
          <w:rFonts w:asciiTheme="majorBidi" w:hAnsiTheme="majorBidi" w:cstheme="majorBidi"/>
          <w:sz w:val="24"/>
          <w:szCs w:val="24"/>
        </w:rPr>
      </w:pPr>
    </w:p>
    <w:p w:rsidR="002A519B" w:rsidRPr="003403CD" w:rsidRDefault="002A519B" w:rsidP="00C31D7D">
      <w:pPr>
        <w:spacing w:line="240" w:lineRule="auto"/>
        <w:rPr>
          <w:rFonts w:asciiTheme="majorBidi" w:hAnsiTheme="majorBidi" w:cstheme="majorBidi"/>
          <w:sz w:val="24"/>
          <w:szCs w:val="24"/>
        </w:rPr>
      </w:pPr>
    </w:p>
    <w:p w:rsidR="00C31D7D" w:rsidRPr="00515793" w:rsidRDefault="00C31D7D" w:rsidP="00C31D7D">
      <w:pPr>
        <w:spacing w:line="240" w:lineRule="auto"/>
        <w:jc w:val="center"/>
        <w:rPr>
          <w:rFonts w:asciiTheme="majorBidi" w:hAnsiTheme="majorBidi" w:cstheme="majorBidi"/>
          <w:sz w:val="24"/>
          <w:szCs w:val="24"/>
          <w:lang w:val="id-ID"/>
        </w:rPr>
      </w:pPr>
    </w:p>
    <w:p w:rsidR="00FD3C53" w:rsidRDefault="00FD3C53"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r>
        <w:rPr>
          <w:rFonts w:asciiTheme="majorBidi" w:hAnsiTheme="majorBidi" w:cstheme="majorBidi"/>
          <w:b/>
          <w:bCs/>
          <w:noProof/>
          <w:sz w:val="24"/>
          <w:szCs w:val="24"/>
        </w:rPr>
        <w:drawing>
          <wp:anchor distT="0" distB="0" distL="114300" distR="114300" simplePos="0" relativeHeight="251684864" behindDoc="0" locked="0" layoutInCell="1" allowOverlap="1">
            <wp:simplePos x="0" y="0"/>
            <wp:positionH relativeFrom="column">
              <wp:posOffset>13335</wp:posOffset>
            </wp:positionH>
            <wp:positionV relativeFrom="paragraph">
              <wp:posOffset>-7620</wp:posOffset>
            </wp:positionV>
            <wp:extent cx="5041265" cy="7567295"/>
            <wp:effectExtent l="19050" t="0" r="6985" b="0"/>
            <wp:wrapNone/>
            <wp:docPr id="1" name="Picture 1" descr="E:\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4.jpg"/>
                    <pic:cNvPicPr>
                      <a:picLocks noChangeAspect="1" noChangeArrowheads="1"/>
                    </pic:cNvPicPr>
                  </pic:nvPicPr>
                  <pic:blipFill>
                    <a:blip r:embed="rId10" cstate="print"/>
                    <a:srcRect/>
                    <a:stretch>
                      <a:fillRect/>
                    </a:stretch>
                  </pic:blipFill>
                  <pic:spPr bwMode="auto">
                    <a:xfrm>
                      <a:off x="0" y="0"/>
                      <a:ext cx="5041265" cy="7567295"/>
                    </a:xfrm>
                    <a:prstGeom prst="rect">
                      <a:avLst/>
                    </a:prstGeom>
                    <a:noFill/>
                    <a:ln w="9525">
                      <a:noFill/>
                      <a:miter lim="800000"/>
                      <a:headEnd/>
                      <a:tailEnd/>
                    </a:ln>
                  </pic:spPr>
                </pic:pic>
              </a:graphicData>
            </a:graphic>
          </wp:anchor>
        </w:drawing>
      </w: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Pr="00B13587" w:rsidRDefault="00B13587" w:rsidP="00C31D7D">
      <w:pPr>
        <w:spacing w:line="240" w:lineRule="auto"/>
        <w:rPr>
          <w:rFonts w:asciiTheme="majorBidi" w:hAnsiTheme="majorBidi" w:cstheme="majorBidi"/>
          <w:b/>
          <w:bCs/>
          <w:sz w:val="24"/>
          <w:szCs w:val="24"/>
          <w:lang w:val="id-ID"/>
        </w:rPr>
      </w:pPr>
    </w:p>
    <w:p w:rsidR="00C31D7D" w:rsidRPr="00FF0BA5" w:rsidRDefault="00C31D7D" w:rsidP="00C31D7D">
      <w:pPr>
        <w:spacing w:line="240" w:lineRule="auto"/>
        <w:rPr>
          <w:rFonts w:asciiTheme="majorBidi" w:hAnsiTheme="majorBidi" w:cstheme="majorBidi"/>
          <w:b/>
          <w:bCs/>
          <w:sz w:val="24"/>
          <w:szCs w:val="24"/>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r>
        <w:rPr>
          <w:rFonts w:asciiTheme="majorBidi" w:hAnsiTheme="majorBidi" w:cstheme="majorBidi"/>
          <w:b/>
          <w:bCs/>
          <w:noProof/>
          <w:sz w:val="24"/>
          <w:szCs w:val="24"/>
        </w:rPr>
        <w:drawing>
          <wp:anchor distT="0" distB="0" distL="114300" distR="114300" simplePos="0" relativeHeight="251685888" behindDoc="0" locked="0" layoutInCell="1" allowOverlap="1">
            <wp:simplePos x="0" y="0"/>
            <wp:positionH relativeFrom="column">
              <wp:posOffset>13532</wp:posOffset>
            </wp:positionH>
            <wp:positionV relativeFrom="paragraph">
              <wp:posOffset>-1407598</wp:posOffset>
            </wp:positionV>
            <wp:extent cx="5035331" cy="7646276"/>
            <wp:effectExtent l="19050" t="0" r="0" b="0"/>
            <wp:wrapNone/>
            <wp:docPr id="2" name="Picture 2" descr="E:\pernyataa keasl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ernyataa keaslian.jpg"/>
                    <pic:cNvPicPr>
                      <a:picLocks noChangeAspect="1" noChangeArrowheads="1"/>
                    </pic:cNvPicPr>
                  </pic:nvPicPr>
                  <pic:blipFill>
                    <a:blip r:embed="rId11"/>
                    <a:srcRect/>
                    <a:stretch>
                      <a:fillRect/>
                    </a:stretch>
                  </pic:blipFill>
                  <pic:spPr bwMode="auto">
                    <a:xfrm>
                      <a:off x="0" y="0"/>
                      <a:ext cx="5035331" cy="7646276"/>
                    </a:xfrm>
                    <a:prstGeom prst="rect">
                      <a:avLst/>
                    </a:prstGeom>
                    <a:noFill/>
                    <a:ln w="9525">
                      <a:noFill/>
                      <a:miter lim="800000"/>
                      <a:headEnd/>
                      <a:tailEnd/>
                    </a:ln>
                  </pic:spPr>
                </pic:pic>
              </a:graphicData>
            </a:graphic>
          </wp:anchor>
        </w:drawing>
      </w: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r>
        <w:rPr>
          <w:rFonts w:asciiTheme="majorBidi" w:hAnsiTheme="majorBidi" w:cstheme="majorBidi"/>
          <w:b/>
          <w:bCs/>
          <w:noProof/>
          <w:sz w:val="24"/>
          <w:szCs w:val="24"/>
        </w:rPr>
        <w:drawing>
          <wp:anchor distT="0" distB="0" distL="114300" distR="114300" simplePos="0" relativeHeight="251686912" behindDoc="0" locked="0" layoutInCell="1" allowOverlap="1">
            <wp:simplePos x="0" y="0"/>
            <wp:positionH relativeFrom="column">
              <wp:posOffset>13532</wp:posOffset>
            </wp:positionH>
            <wp:positionV relativeFrom="paragraph">
              <wp:posOffset>-356038</wp:posOffset>
            </wp:positionV>
            <wp:extent cx="5035331" cy="7945821"/>
            <wp:effectExtent l="19050" t="0" r="0" b="0"/>
            <wp:wrapNone/>
            <wp:docPr id="3" name="Picture 3" descr="E:\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engesahan.jpg"/>
                    <pic:cNvPicPr>
                      <a:picLocks noChangeAspect="1" noChangeArrowheads="1"/>
                    </pic:cNvPicPr>
                  </pic:nvPicPr>
                  <pic:blipFill>
                    <a:blip r:embed="rId12" cstate="print"/>
                    <a:srcRect/>
                    <a:stretch>
                      <a:fillRect/>
                    </a:stretch>
                  </pic:blipFill>
                  <pic:spPr bwMode="auto">
                    <a:xfrm>
                      <a:off x="0" y="0"/>
                      <a:ext cx="5035331" cy="7945821"/>
                    </a:xfrm>
                    <a:prstGeom prst="rect">
                      <a:avLst/>
                    </a:prstGeom>
                    <a:noFill/>
                    <a:ln w="9525">
                      <a:noFill/>
                      <a:miter lim="800000"/>
                      <a:headEnd/>
                      <a:tailEnd/>
                    </a:ln>
                  </pic:spPr>
                </pic:pic>
              </a:graphicData>
            </a:graphic>
          </wp:anchor>
        </w:drawing>
      </w: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r>
        <w:rPr>
          <w:rFonts w:asciiTheme="majorBidi" w:hAnsiTheme="majorBidi" w:cstheme="majorBidi"/>
          <w:b/>
          <w:bCs/>
          <w:noProof/>
          <w:sz w:val="24"/>
          <w:szCs w:val="24"/>
        </w:rPr>
        <w:drawing>
          <wp:anchor distT="0" distB="0" distL="114300" distR="114300" simplePos="0" relativeHeight="251687936" behindDoc="0" locked="0" layoutInCell="1" allowOverlap="1">
            <wp:simplePos x="0" y="0"/>
            <wp:positionH relativeFrom="column">
              <wp:posOffset>13532</wp:posOffset>
            </wp:positionH>
            <wp:positionV relativeFrom="paragraph">
              <wp:posOffset>-1057078</wp:posOffset>
            </wp:positionV>
            <wp:extent cx="5035331" cy="7583214"/>
            <wp:effectExtent l="19050" t="0" r="0" b="0"/>
            <wp:wrapNone/>
            <wp:docPr id="4" name="Picture 4" descr="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2.jpg"/>
                    <pic:cNvPicPr>
                      <a:picLocks noChangeAspect="1" noChangeArrowheads="1"/>
                    </pic:cNvPicPr>
                  </pic:nvPicPr>
                  <pic:blipFill>
                    <a:blip r:embed="rId13" cstate="print"/>
                    <a:srcRect/>
                    <a:stretch>
                      <a:fillRect/>
                    </a:stretch>
                  </pic:blipFill>
                  <pic:spPr bwMode="auto">
                    <a:xfrm>
                      <a:off x="0" y="0"/>
                      <a:ext cx="5035331" cy="7583214"/>
                    </a:xfrm>
                    <a:prstGeom prst="rect">
                      <a:avLst/>
                    </a:prstGeom>
                    <a:noFill/>
                    <a:ln w="9525">
                      <a:noFill/>
                      <a:miter lim="800000"/>
                      <a:headEnd/>
                      <a:tailEnd/>
                    </a:ln>
                  </pic:spPr>
                </pic:pic>
              </a:graphicData>
            </a:graphic>
          </wp:anchor>
        </w:drawing>
      </w: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r>
        <w:rPr>
          <w:rFonts w:asciiTheme="majorBidi" w:hAnsiTheme="majorBidi" w:cstheme="majorBidi"/>
          <w:b/>
          <w:bCs/>
          <w:noProof/>
          <w:sz w:val="24"/>
          <w:szCs w:val="24"/>
        </w:rPr>
        <w:drawing>
          <wp:anchor distT="0" distB="0" distL="114300" distR="114300" simplePos="0" relativeHeight="251688960" behindDoc="0" locked="0" layoutInCell="1" allowOverlap="1">
            <wp:simplePos x="0" y="0"/>
            <wp:positionH relativeFrom="column">
              <wp:posOffset>13532</wp:posOffset>
            </wp:positionH>
            <wp:positionV relativeFrom="paragraph">
              <wp:posOffset>-5437943</wp:posOffset>
            </wp:positionV>
            <wp:extent cx="5035331" cy="7866993"/>
            <wp:effectExtent l="19050" t="0" r="0" b="0"/>
            <wp:wrapNone/>
            <wp:docPr id="5" name="Picture 5" descr="E:\nota di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ota dinas.jpg"/>
                    <pic:cNvPicPr>
                      <a:picLocks noChangeAspect="1" noChangeArrowheads="1"/>
                    </pic:cNvPicPr>
                  </pic:nvPicPr>
                  <pic:blipFill>
                    <a:blip r:embed="rId14" cstate="print"/>
                    <a:srcRect/>
                    <a:stretch>
                      <a:fillRect/>
                    </a:stretch>
                  </pic:blipFill>
                  <pic:spPr bwMode="auto">
                    <a:xfrm>
                      <a:off x="0" y="0"/>
                      <a:ext cx="5035331" cy="7866993"/>
                    </a:xfrm>
                    <a:prstGeom prst="rect">
                      <a:avLst/>
                    </a:prstGeom>
                    <a:noFill/>
                    <a:ln w="9525">
                      <a:noFill/>
                      <a:miter lim="800000"/>
                      <a:headEnd/>
                      <a:tailEnd/>
                    </a:ln>
                  </pic:spPr>
                </pic:pic>
              </a:graphicData>
            </a:graphic>
          </wp:anchor>
        </w:drawing>
      </w: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B13587" w:rsidRDefault="00B13587" w:rsidP="00C31D7D">
      <w:pPr>
        <w:spacing w:line="240" w:lineRule="auto"/>
        <w:rPr>
          <w:rFonts w:asciiTheme="majorBidi" w:hAnsiTheme="majorBidi" w:cstheme="majorBidi"/>
          <w:b/>
          <w:bCs/>
          <w:sz w:val="24"/>
          <w:szCs w:val="24"/>
          <w:lang w:val="id-ID"/>
        </w:rPr>
      </w:pPr>
    </w:p>
    <w:p w:rsidR="00C31D7D" w:rsidRDefault="00C31D7D" w:rsidP="00C31D7D">
      <w:pPr>
        <w:jc w:val="center"/>
        <w:rPr>
          <w:rFonts w:asciiTheme="majorBidi" w:hAnsiTheme="majorBidi" w:cstheme="majorBidi"/>
          <w:b/>
          <w:bCs/>
          <w:sz w:val="24"/>
          <w:szCs w:val="24"/>
        </w:rPr>
      </w:pPr>
      <w:r w:rsidRPr="003A5559">
        <w:rPr>
          <w:rFonts w:asciiTheme="majorBidi" w:hAnsiTheme="majorBidi" w:cstheme="majorBidi"/>
          <w:b/>
          <w:bCs/>
          <w:sz w:val="24"/>
          <w:szCs w:val="24"/>
        </w:rPr>
        <w:lastRenderedPageBreak/>
        <w:t>ABSTRAK</w:t>
      </w:r>
    </w:p>
    <w:p w:rsidR="00C31D7D" w:rsidRDefault="00C31D7D" w:rsidP="00C31D7D">
      <w:pPr>
        <w:jc w:val="center"/>
        <w:rPr>
          <w:rFonts w:asciiTheme="majorBidi" w:hAnsiTheme="majorBidi" w:cstheme="majorBidi"/>
          <w:b/>
          <w:bCs/>
          <w:sz w:val="24"/>
          <w:szCs w:val="24"/>
        </w:rPr>
      </w:pPr>
    </w:p>
    <w:p w:rsidR="00C31D7D" w:rsidRPr="003A5559" w:rsidRDefault="00C31D7D" w:rsidP="00C31D7D">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Pengaruh Kualitas Pelayanan Terhadap Kepuasan Nasabah pada PT Asuransi Jiwa Syariah Bumiputera Palembang</w:t>
      </w:r>
    </w:p>
    <w:p w:rsidR="00C31D7D" w:rsidRDefault="00C31D7D" w:rsidP="00C31D7D">
      <w:pPr>
        <w:spacing w:line="240" w:lineRule="auto"/>
        <w:ind w:firstLine="720"/>
        <w:rPr>
          <w:rFonts w:asciiTheme="majorBidi" w:hAnsiTheme="majorBidi" w:cstheme="majorBidi"/>
          <w:sz w:val="24"/>
          <w:szCs w:val="24"/>
        </w:rPr>
      </w:pPr>
      <w:r w:rsidRPr="00A76C6A">
        <w:rPr>
          <w:rFonts w:ascii="Times New Roman" w:hAnsi="Times New Roman"/>
          <w:sz w:val="24"/>
          <w:szCs w:val="24"/>
        </w:rPr>
        <w:t>Kebutuhan akan jasa asuransi kini makin dirasakan</w:t>
      </w:r>
      <w:proofErr w:type="gramStart"/>
      <w:r w:rsidRPr="00A76C6A">
        <w:rPr>
          <w:rFonts w:ascii="Times New Roman" w:hAnsi="Times New Roman"/>
          <w:sz w:val="24"/>
          <w:szCs w:val="24"/>
        </w:rPr>
        <w:t>,baik</w:t>
      </w:r>
      <w:proofErr w:type="gramEnd"/>
      <w:r w:rsidRPr="00A76C6A">
        <w:rPr>
          <w:rFonts w:ascii="Times New Roman" w:hAnsi="Times New Roman"/>
          <w:sz w:val="24"/>
          <w:szCs w:val="24"/>
        </w:rPr>
        <w:t xml:space="preserve"> perorangan maupun dunia usaha di Indonesia. </w:t>
      </w:r>
      <w:r>
        <w:rPr>
          <w:rFonts w:ascii="Times New Roman" w:hAnsi="Times New Roman"/>
          <w:sz w:val="24"/>
          <w:szCs w:val="24"/>
        </w:rPr>
        <w:t>Asuransi merupakan sarana finans</w:t>
      </w:r>
      <w:r w:rsidRPr="00A76C6A">
        <w:rPr>
          <w:rFonts w:ascii="Times New Roman" w:hAnsi="Times New Roman"/>
          <w:sz w:val="24"/>
          <w:szCs w:val="24"/>
        </w:rPr>
        <w:t>ial da</w:t>
      </w:r>
      <w:r>
        <w:rPr>
          <w:rFonts w:ascii="Times New Roman" w:hAnsi="Times New Roman"/>
          <w:sz w:val="24"/>
          <w:szCs w:val="24"/>
        </w:rPr>
        <w:t>lam tata kehidupan rumah tangga</w:t>
      </w:r>
      <w:r>
        <w:rPr>
          <w:rFonts w:ascii="Times New Roman" w:hAnsi="Times New Roman"/>
          <w:sz w:val="24"/>
          <w:szCs w:val="24"/>
          <w:lang w:val="id-ID"/>
        </w:rPr>
        <w:t xml:space="preserve">, </w:t>
      </w:r>
      <w:r w:rsidRPr="00A76C6A">
        <w:rPr>
          <w:rFonts w:ascii="Times New Roman" w:hAnsi="Times New Roman"/>
          <w:sz w:val="24"/>
          <w:szCs w:val="24"/>
        </w:rPr>
        <w:t>baik dalam menghadapi resiko yang mendasar seperti resiko kematian, atau dalam menghadapi resiko atas harta benda yang dimiliki</w:t>
      </w:r>
      <w:proofErr w:type="gramStart"/>
      <w:r w:rsidRPr="00A76C6A">
        <w:rPr>
          <w:rFonts w:ascii="Times New Roman" w:hAnsi="Times New Roman"/>
          <w:sz w:val="24"/>
          <w:szCs w:val="24"/>
        </w:rPr>
        <w:t>.</w:t>
      </w:r>
      <w:r>
        <w:rPr>
          <w:rFonts w:asciiTheme="majorBidi" w:hAnsiTheme="majorBidi" w:cstheme="majorBidi"/>
          <w:sz w:val="24"/>
          <w:szCs w:val="24"/>
        </w:rPr>
        <w:t>.</w:t>
      </w:r>
      <w:proofErr w:type="gramEnd"/>
      <w:r>
        <w:rPr>
          <w:rFonts w:asciiTheme="majorBidi" w:hAnsiTheme="majorBidi" w:cstheme="majorBidi"/>
          <w:sz w:val="24"/>
          <w:szCs w:val="24"/>
        </w:rPr>
        <w:t xml:space="preserve"> Kualitas pelayanan yang ditawarkan yang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berpengaruh terhadap kepuasan nasabah. </w:t>
      </w:r>
    </w:p>
    <w:p w:rsidR="00C31D7D" w:rsidRPr="00290F59" w:rsidRDefault="00C31D7D" w:rsidP="00C31D7D">
      <w:pPr>
        <w:spacing w:line="240" w:lineRule="auto"/>
        <w:ind w:firstLine="720"/>
        <w:rPr>
          <w:rFonts w:asciiTheme="majorBidi" w:hAnsiTheme="majorBidi" w:cstheme="majorBidi"/>
          <w:sz w:val="24"/>
          <w:szCs w:val="24"/>
        </w:rPr>
      </w:pPr>
      <w:r>
        <w:rPr>
          <w:rFonts w:asciiTheme="majorBidi" w:hAnsiTheme="majorBidi" w:cstheme="majorBidi"/>
          <w:sz w:val="24"/>
          <w:szCs w:val="24"/>
        </w:rPr>
        <w:t xml:space="preserve">Tujuan penelitian ini adalah untuk mengetahui pengaruh kualitas pelayanan terhadap kepuasan nasabah pada </w:t>
      </w:r>
      <w:r w:rsidRPr="004C4A75">
        <w:rPr>
          <w:rFonts w:asciiTheme="majorBidi" w:hAnsiTheme="majorBidi" w:cstheme="majorBidi"/>
          <w:bCs/>
          <w:sz w:val="24"/>
          <w:szCs w:val="24"/>
        </w:rPr>
        <w:t>PT Asuransi Jiwa Syariah Bumiputera Palembang</w:t>
      </w:r>
      <w:r>
        <w:rPr>
          <w:rFonts w:asciiTheme="majorBidi" w:hAnsiTheme="majorBidi" w:cstheme="majorBidi"/>
          <w:sz w:val="24"/>
          <w:szCs w:val="24"/>
        </w:rPr>
        <w:t xml:space="preserve">.Sampel penelitian ini sebanyak 97 responden, dengan metode penyebaran kuisioner dengan populasi seluruh nasabah </w:t>
      </w:r>
      <w:r w:rsidRPr="004C4A75">
        <w:rPr>
          <w:rFonts w:asciiTheme="majorBidi" w:hAnsiTheme="majorBidi" w:cstheme="majorBidi"/>
          <w:bCs/>
          <w:sz w:val="24"/>
          <w:szCs w:val="24"/>
        </w:rPr>
        <w:t>PT Asuransi Jiwa Syariah Bumiputera Palembang</w:t>
      </w:r>
      <w:r>
        <w:rPr>
          <w:rFonts w:asciiTheme="majorBidi" w:hAnsiTheme="majorBidi" w:cstheme="majorBidi"/>
          <w:sz w:val="24"/>
          <w:szCs w:val="24"/>
        </w:rPr>
        <w:t>.Metode yang digunakan dalam penelitian ini adalah kuantitatif, adapun tahap-tahap pengujiannya adalah uji validitas, uji reliabilitas, uji normalitas, uji heteroskedastisitas, analisis regresi sederhana, uji koefisien determinasi (</w:t>
      </w:r>
      <m:oMath>
        <m:sSup>
          <m:sSupPr>
            <m:ctrlPr>
              <w:rPr>
                <w:rFonts w:ascii="Cambria Math" w:hAnsi="Cambria Math" w:cstheme="majorBidi"/>
                <w:i/>
                <w:sz w:val="24"/>
                <w:szCs w:val="24"/>
              </w:rPr>
            </m:ctrlPr>
          </m:sSupPr>
          <m:e>
            <m:r>
              <w:rPr>
                <w:rFonts w:ascii="Cambria Math" w:hAnsi="Cambria Math" w:cstheme="majorBidi"/>
                <w:sz w:val="24"/>
                <w:szCs w:val="24"/>
              </w:rPr>
              <m:t>R</m:t>
            </m:r>
          </m:e>
          <m:sup>
            <m:r>
              <w:rPr>
                <w:rFonts w:ascii="Cambria Math" w:hAnsi="Cambria Math" w:cstheme="majorBidi"/>
                <w:sz w:val="24"/>
                <w:szCs w:val="24"/>
              </w:rPr>
              <m:t>2</m:t>
            </m:r>
          </m:sup>
        </m:sSup>
      </m:oMath>
      <w:r>
        <w:rPr>
          <w:rFonts w:asciiTheme="majorBidi" w:eastAsiaTheme="minorEastAsia" w:hAnsiTheme="majorBidi" w:cstheme="majorBidi"/>
          <w:sz w:val="24"/>
          <w:szCs w:val="24"/>
        </w:rPr>
        <w:t>), dan uji statistik t.</w:t>
      </w:r>
    </w:p>
    <w:p w:rsidR="00C31D7D" w:rsidRDefault="00C31D7D" w:rsidP="00C31D7D">
      <w:pPr>
        <w:spacing w:line="240" w:lineRule="auto"/>
        <w:ind w:firstLine="720"/>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Data-data telah memenuhi uji asumsi klasik, diolah sehingga menghasilkan persamaan regresi linier sederhana sebagai berikut: Y= 0,237+ 0,944X karena nilai koefisien seluruhnya positif, maka hal ini berarti variabel independen kualitas pelayanan (X) mempunyai hubungan yang positif signifikan terhadap variabel dependen kepuasan nasabah (Y). </w:t>
      </w:r>
      <w:proofErr w:type="gramStart"/>
      <w:r>
        <w:rPr>
          <w:rFonts w:asciiTheme="majorBidi" w:eastAsiaTheme="minorEastAsia" w:hAnsiTheme="majorBidi" w:cstheme="majorBidi"/>
          <w:sz w:val="24"/>
          <w:szCs w:val="24"/>
        </w:rPr>
        <w:t>Pengujian hipotesis menggunakan uji t menunjukkan bahwa variabel independen yang diteliti terbukti secara signifikan mempengaruhi variabel kepuasan nasabah.</w:t>
      </w:r>
      <w:proofErr w:type="gramEnd"/>
      <w:r>
        <w:rPr>
          <w:rFonts w:asciiTheme="majorBidi" w:eastAsiaTheme="minorEastAsia" w:hAnsiTheme="majorBidi" w:cstheme="majorBidi"/>
          <w:sz w:val="24"/>
          <w:szCs w:val="24"/>
        </w:rPr>
        <w:t xml:space="preserve"> Angka  R Square sebesar 0,855 menunjukkan bahwa 85,5% variabel kepuasan nasabah dapat dijelaskan oleh variabel independen, sedangkan sisanya sebesar 14,5% dijelaskan  oleh variabel lain diluar penelitian ini.</w:t>
      </w:r>
    </w:p>
    <w:p w:rsidR="00C31D7D" w:rsidRDefault="00C31D7D" w:rsidP="00C31D7D">
      <w:pPr>
        <w:spacing w:line="240" w:lineRule="auto"/>
        <w:rPr>
          <w:rFonts w:asciiTheme="majorBidi" w:eastAsiaTheme="minorEastAsia" w:hAnsiTheme="majorBidi" w:cstheme="majorBidi"/>
          <w:sz w:val="24"/>
          <w:szCs w:val="24"/>
        </w:rPr>
      </w:pPr>
    </w:p>
    <w:p w:rsidR="00C31D7D" w:rsidRPr="00290F59" w:rsidRDefault="00C31D7D" w:rsidP="00C31D7D">
      <w:pPr>
        <w:spacing w:line="240" w:lineRule="auto"/>
        <w:rPr>
          <w:rFonts w:asciiTheme="majorBidi" w:eastAsiaTheme="minorEastAsia" w:hAnsiTheme="majorBidi" w:cstheme="majorBidi"/>
          <w:b/>
          <w:bCs/>
          <w:sz w:val="24"/>
          <w:szCs w:val="24"/>
        </w:rPr>
      </w:pPr>
    </w:p>
    <w:p w:rsidR="00C31D7D" w:rsidRPr="00290F59" w:rsidRDefault="00C31D7D" w:rsidP="00C31D7D">
      <w:pPr>
        <w:spacing w:line="240" w:lineRule="auto"/>
        <w:rPr>
          <w:rFonts w:asciiTheme="majorBidi" w:hAnsiTheme="majorBidi" w:cstheme="majorBidi"/>
          <w:b/>
          <w:bCs/>
          <w:sz w:val="24"/>
          <w:szCs w:val="24"/>
        </w:rPr>
      </w:pPr>
      <w:r w:rsidRPr="00290F59">
        <w:rPr>
          <w:rFonts w:asciiTheme="majorBidi" w:eastAsiaTheme="minorEastAsia" w:hAnsiTheme="majorBidi" w:cstheme="majorBidi"/>
          <w:b/>
          <w:bCs/>
          <w:sz w:val="24"/>
          <w:szCs w:val="24"/>
        </w:rPr>
        <w:t>Kata ku</w:t>
      </w:r>
      <w:r>
        <w:rPr>
          <w:rFonts w:asciiTheme="majorBidi" w:eastAsiaTheme="minorEastAsia" w:hAnsiTheme="majorBidi" w:cstheme="majorBidi"/>
          <w:b/>
          <w:bCs/>
          <w:sz w:val="24"/>
          <w:szCs w:val="24"/>
        </w:rPr>
        <w:t>nci: kualitas pelayanan, kepuasan nasabah</w:t>
      </w:r>
    </w:p>
    <w:p w:rsidR="00C31D7D" w:rsidRDefault="00C31D7D" w:rsidP="00C31D7D">
      <w:pPr>
        <w:jc w:val="center"/>
        <w:rPr>
          <w:rFonts w:asciiTheme="majorBidi" w:hAnsiTheme="majorBidi" w:cstheme="majorBidi"/>
          <w:sz w:val="24"/>
          <w:szCs w:val="24"/>
        </w:rPr>
      </w:pPr>
    </w:p>
    <w:p w:rsidR="00C31D7D" w:rsidRDefault="00C31D7D" w:rsidP="00C31D7D">
      <w:pPr>
        <w:rPr>
          <w:rFonts w:asciiTheme="majorBidi" w:hAnsiTheme="majorBidi" w:cstheme="majorBidi"/>
          <w:sz w:val="24"/>
          <w:szCs w:val="24"/>
        </w:rPr>
      </w:pPr>
    </w:p>
    <w:p w:rsidR="00C31D7D" w:rsidRDefault="00C31D7D" w:rsidP="00C31D7D">
      <w:pPr>
        <w:rPr>
          <w:rFonts w:asciiTheme="majorBidi" w:hAnsiTheme="majorBidi" w:cstheme="majorBidi"/>
          <w:sz w:val="24"/>
          <w:szCs w:val="24"/>
        </w:rPr>
      </w:pPr>
    </w:p>
    <w:p w:rsidR="00C31D7D" w:rsidRDefault="00C31D7D" w:rsidP="00C31D7D">
      <w:pPr>
        <w:rPr>
          <w:rFonts w:asciiTheme="majorBidi" w:hAnsiTheme="majorBidi" w:cstheme="majorBidi"/>
          <w:sz w:val="24"/>
          <w:szCs w:val="24"/>
        </w:rPr>
      </w:pPr>
    </w:p>
    <w:p w:rsidR="00C31D7D" w:rsidRDefault="00C31D7D" w:rsidP="00C31D7D">
      <w:pPr>
        <w:rPr>
          <w:rFonts w:asciiTheme="majorBidi" w:hAnsiTheme="majorBidi" w:cstheme="majorBidi"/>
          <w:sz w:val="24"/>
          <w:szCs w:val="24"/>
        </w:rPr>
      </w:pPr>
    </w:p>
    <w:p w:rsidR="00C31D7D" w:rsidRDefault="00C31D7D" w:rsidP="00C31D7D">
      <w:pPr>
        <w:rPr>
          <w:rFonts w:asciiTheme="majorBidi" w:hAnsiTheme="majorBidi" w:cstheme="majorBidi"/>
          <w:sz w:val="24"/>
          <w:szCs w:val="24"/>
        </w:rPr>
      </w:pPr>
    </w:p>
    <w:p w:rsidR="00C31D7D" w:rsidRPr="00515793" w:rsidRDefault="00C31D7D" w:rsidP="00C31D7D">
      <w:pPr>
        <w:jc w:val="center"/>
        <w:rPr>
          <w:rFonts w:asciiTheme="majorBidi" w:hAnsiTheme="majorBidi" w:cstheme="majorBidi"/>
          <w:b/>
          <w:sz w:val="24"/>
          <w:szCs w:val="24"/>
        </w:rPr>
      </w:pPr>
      <w:r w:rsidRPr="00515793">
        <w:rPr>
          <w:rFonts w:asciiTheme="majorBidi" w:hAnsiTheme="majorBidi" w:cstheme="majorBidi"/>
          <w:b/>
          <w:sz w:val="24"/>
          <w:szCs w:val="24"/>
        </w:rPr>
        <w:lastRenderedPageBreak/>
        <w:t>PEDOMAN TRANSLITERASI ARAB—LATIN</w:t>
      </w:r>
    </w:p>
    <w:p w:rsidR="00C31D7D" w:rsidRPr="00515793" w:rsidRDefault="00C31D7D" w:rsidP="00C31D7D">
      <w:pPr>
        <w:spacing w:line="360" w:lineRule="auto"/>
        <w:ind w:firstLine="567"/>
        <w:rPr>
          <w:rFonts w:asciiTheme="majorBidi" w:hAnsiTheme="majorBidi" w:cstheme="majorBidi"/>
          <w:sz w:val="24"/>
          <w:szCs w:val="24"/>
        </w:rPr>
      </w:pPr>
      <w:r w:rsidRPr="00515793">
        <w:rPr>
          <w:rFonts w:asciiTheme="majorBidi" w:hAnsiTheme="majorBidi" w:cstheme="majorBidi"/>
          <w:sz w:val="24"/>
          <w:szCs w:val="24"/>
        </w:rPr>
        <w:t xml:space="preserve">Berdasarkan Surat Keputusan Bersama Menteri Agama RI dan Menteri Pendidikan dan </w:t>
      </w:r>
      <w:proofErr w:type="gramStart"/>
      <w:r w:rsidRPr="00515793">
        <w:rPr>
          <w:rFonts w:asciiTheme="majorBidi" w:hAnsiTheme="majorBidi" w:cstheme="majorBidi"/>
          <w:sz w:val="24"/>
          <w:szCs w:val="24"/>
        </w:rPr>
        <w:t>Kebudayaan  RI</w:t>
      </w:r>
      <w:proofErr w:type="gramEnd"/>
      <w:r w:rsidRPr="00515793">
        <w:rPr>
          <w:rFonts w:asciiTheme="majorBidi" w:hAnsiTheme="majorBidi" w:cstheme="majorBidi"/>
          <w:sz w:val="24"/>
          <w:szCs w:val="24"/>
        </w:rPr>
        <w:t xml:space="preserve"> No. 158/1987 dan No. 0543 b/U/1987 tertanggal 22 Januari 1988. </w:t>
      </w:r>
    </w:p>
    <w:p w:rsidR="00C31D7D" w:rsidRPr="00515793" w:rsidRDefault="00C31D7D" w:rsidP="00C31D7D">
      <w:pPr>
        <w:numPr>
          <w:ilvl w:val="0"/>
          <w:numId w:val="40"/>
        </w:numPr>
        <w:spacing w:line="360" w:lineRule="auto"/>
        <w:ind w:left="0"/>
        <w:rPr>
          <w:rFonts w:asciiTheme="majorBidi" w:hAnsiTheme="majorBidi" w:cstheme="majorBidi"/>
          <w:b/>
          <w:bCs/>
          <w:sz w:val="24"/>
          <w:szCs w:val="24"/>
          <w:lang w:val="id-ID"/>
        </w:rPr>
      </w:pPr>
      <w:r w:rsidRPr="00515793">
        <w:rPr>
          <w:rFonts w:asciiTheme="majorBidi" w:hAnsiTheme="majorBidi" w:cstheme="majorBidi"/>
          <w:b/>
          <w:bCs/>
          <w:sz w:val="24"/>
          <w:szCs w:val="24"/>
        </w:rPr>
        <w:t xml:space="preserve">Konsonan Tunggal  </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1559"/>
        <w:gridCol w:w="1417"/>
        <w:gridCol w:w="2694"/>
      </w:tblGrid>
      <w:tr w:rsidR="00C31D7D" w:rsidRPr="002F2556" w:rsidTr="00C31D7D">
        <w:tc>
          <w:tcPr>
            <w:tcW w:w="1843" w:type="dxa"/>
            <w:vAlign w:val="center"/>
          </w:tcPr>
          <w:p w:rsidR="00C31D7D" w:rsidRPr="002F2556" w:rsidRDefault="00C31D7D" w:rsidP="00C31D7D">
            <w:pPr>
              <w:jc w:val="center"/>
              <w:rPr>
                <w:rFonts w:asciiTheme="majorBidi" w:hAnsiTheme="majorBidi" w:cstheme="majorBidi"/>
                <w:b/>
                <w:bCs/>
                <w:sz w:val="24"/>
                <w:szCs w:val="24"/>
              </w:rPr>
            </w:pPr>
            <w:r w:rsidRPr="002F2556">
              <w:rPr>
                <w:rFonts w:asciiTheme="majorBidi" w:hAnsiTheme="majorBidi" w:cstheme="majorBidi"/>
                <w:b/>
                <w:bCs/>
                <w:sz w:val="24"/>
                <w:szCs w:val="24"/>
              </w:rPr>
              <w:t>Huruf Arab</w:t>
            </w:r>
          </w:p>
        </w:tc>
        <w:tc>
          <w:tcPr>
            <w:tcW w:w="1559" w:type="dxa"/>
            <w:vAlign w:val="center"/>
          </w:tcPr>
          <w:p w:rsidR="00C31D7D" w:rsidRPr="002F2556" w:rsidRDefault="00C31D7D" w:rsidP="00C31D7D">
            <w:pPr>
              <w:jc w:val="center"/>
              <w:rPr>
                <w:rFonts w:asciiTheme="majorBidi" w:hAnsiTheme="majorBidi" w:cstheme="majorBidi"/>
                <w:b/>
                <w:bCs/>
                <w:sz w:val="24"/>
                <w:szCs w:val="24"/>
              </w:rPr>
            </w:pPr>
            <w:r w:rsidRPr="002F2556">
              <w:rPr>
                <w:rFonts w:asciiTheme="majorBidi" w:hAnsiTheme="majorBidi" w:cstheme="majorBidi"/>
                <w:b/>
                <w:bCs/>
                <w:sz w:val="24"/>
                <w:szCs w:val="24"/>
              </w:rPr>
              <w:t>Nama  Latin</w:t>
            </w:r>
          </w:p>
        </w:tc>
        <w:tc>
          <w:tcPr>
            <w:tcW w:w="1417" w:type="dxa"/>
            <w:vAlign w:val="center"/>
          </w:tcPr>
          <w:p w:rsidR="00C31D7D" w:rsidRPr="002F2556" w:rsidRDefault="00C31D7D" w:rsidP="00C31D7D">
            <w:pPr>
              <w:jc w:val="center"/>
              <w:rPr>
                <w:rFonts w:asciiTheme="majorBidi" w:hAnsiTheme="majorBidi" w:cstheme="majorBidi"/>
                <w:b/>
                <w:bCs/>
                <w:sz w:val="24"/>
                <w:szCs w:val="24"/>
              </w:rPr>
            </w:pPr>
            <w:r w:rsidRPr="002F2556">
              <w:rPr>
                <w:rFonts w:asciiTheme="majorBidi" w:hAnsiTheme="majorBidi" w:cstheme="majorBidi"/>
                <w:b/>
                <w:bCs/>
                <w:sz w:val="24"/>
                <w:szCs w:val="24"/>
              </w:rPr>
              <w:t>Huruf</w:t>
            </w:r>
          </w:p>
        </w:tc>
        <w:tc>
          <w:tcPr>
            <w:tcW w:w="2694" w:type="dxa"/>
            <w:vAlign w:val="center"/>
          </w:tcPr>
          <w:p w:rsidR="00C31D7D" w:rsidRPr="002F2556" w:rsidRDefault="00C31D7D" w:rsidP="00C31D7D">
            <w:pPr>
              <w:jc w:val="center"/>
              <w:rPr>
                <w:rFonts w:asciiTheme="majorBidi" w:hAnsiTheme="majorBidi" w:cstheme="majorBidi"/>
                <w:b/>
                <w:bCs/>
                <w:sz w:val="24"/>
                <w:szCs w:val="24"/>
              </w:rPr>
            </w:pPr>
            <w:r w:rsidRPr="002F2556">
              <w:rPr>
                <w:rFonts w:asciiTheme="majorBidi" w:hAnsiTheme="majorBidi" w:cstheme="majorBidi"/>
                <w:b/>
                <w:bCs/>
                <w:sz w:val="24"/>
                <w:szCs w:val="24"/>
              </w:rPr>
              <w:t>Keterangan</w:t>
            </w:r>
          </w:p>
        </w:tc>
      </w:tr>
      <w:tr w:rsidR="00C31D7D" w:rsidRPr="002F2556" w:rsidTr="00C31D7D">
        <w:tc>
          <w:tcPr>
            <w:tcW w:w="1843"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tl/>
              </w:rPr>
              <w:t>ا</w:t>
            </w:r>
          </w:p>
        </w:tc>
        <w:tc>
          <w:tcPr>
            <w:tcW w:w="1559"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Alief</w:t>
            </w:r>
          </w:p>
        </w:tc>
        <w:tc>
          <w:tcPr>
            <w:tcW w:w="1417"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w:t>
            </w:r>
          </w:p>
        </w:tc>
        <w:tc>
          <w:tcPr>
            <w:tcW w:w="2694"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tidak  dilambangkan</w:t>
            </w:r>
          </w:p>
        </w:tc>
      </w:tr>
      <w:tr w:rsidR="00C31D7D" w:rsidRPr="002F2556" w:rsidTr="00C31D7D">
        <w:tc>
          <w:tcPr>
            <w:tcW w:w="1843"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tl/>
              </w:rPr>
              <w:t>ب</w:t>
            </w:r>
          </w:p>
        </w:tc>
        <w:tc>
          <w:tcPr>
            <w:tcW w:w="1559"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Ba&gt;’</w:t>
            </w:r>
          </w:p>
        </w:tc>
        <w:tc>
          <w:tcPr>
            <w:tcW w:w="1417"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B</w:t>
            </w:r>
          </w:p>
        </w:tc>
        <w:tc>
          <w:tcPr>
            <w:tcW w:w="2694"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w:t>
            </w:r>
          </w:p>
        </w:tc>
      </w:tr>
      <w:tr w:rsidR="00C31D7D" w:rsidRPr="002F2556" w:rsidTr="00C31D7D">
        <w:tc>
          <w:tcPr>
            <w:tcW w:w="1843" w:type="dxa"/>
            <w:vAlign w:val="center"/>
          </w:tcPr>
          <w:p w:rsidR="00C31D7D" w:rsidRPr="002F2556" w:rsidRDefault="00C31D7D" w:rsidP="00C31D7D">
            <w:pPr>
              <w:jc w:val="center"/>
              <w:rPr>
                <w:rFonts w:asciiTheme="majorBidi" w:hAnsiTheme="majorBidi" w:cstheme="majorBidi"/>
                <w:sz w:val="24"/>
                <w:szCs w:val="24"/>
                <w:rtl/>
              </w:rPr>
            </w:pPr>
            <w:r w:rsidRPr="002F2556">
              <w:rPr>
                <w:rFonts w:asciiTheme="majorBidi" w:hAnsiTheme="majorBidi" w:cstheme="majorBidi"/>
                <w:sz w:val="24"/>
                <w:szCs w:val="24"/>
                <w:rtl/>
              </w:rPr>
              <w:t>ت</w:t>
            </w:r>
          </w:p>
        </w:tc>
        <w:tc>
          <w:tcPr>
            <w:tcW w:w="1559"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Ta&gt;’</w:t>
            </w:r>
          </w:p>
        </w:tc>
        <w:tc>
          <w:tcPr>
            <w:tcW w:w="1417"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T</w:t>
            </w:r>
          </w:p>
        </w:tc>
        <w:tc>
          <w:tcPr>
            <w:tcW w:w="2694"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w:t>
            </w:r>
          </w:p>
        </w:tc>
      </w:tr>
      <w:tr w:rsidR="00C31D7D" w:rsidRPr="002F2556" w:rsidTr="00C31D7D">
        <w:tc>
          <w:tcPr>
            <w:tcW w:w="1843" w:type="dxa"/>
            <w:vAlign w:val="center"/>
          </w:tcPr>
          <w:p w:rsidR="00C31D7D" w:rsidRPr="002F2556" w:rsidRDefault="00C31D7D" w:rsidP="00C31D7D">
            <w:pPr>
              <w:jc w:val="center"/>
              <w:rPr>
                <w:rFonts w:asciiTheme="majorBidi" w:hAnsiTheme="majorBidi" w:cstheme="majorBidi"/>
                <w:sz w:val="24"/>
                <w:szCs w:val="24"/>
                <w:rtl/>
              </w:rPr>
            </w:pPr>
            <w:r w:rsidRPr="002F2556">
              <w:rPr>
                <w:rFonts w:asciiTheme="majorBidi" w:hAnsiTheme="majorBidi" w:cstheme="majorBidi"/>
                <w:sz w:val="24"/>
                <w:szCs w:val="24"/>
                <w:rtl/>
              </w:rPr>
              <w:t>ث</w:t>
            </w:r>
          </w:p>
        </w:tc>
        <w:tc>
          <w:tcPr>
            <w:tcW w:w="1559"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S|a&gt;’</w:t>
            </w:r>
          </w:p>
        </w:tc>
        <w:tc>
          <w:tcPr>
            <w:tcW w:w="1417"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S|</w:t>
            </w:r>
          </w:p>
        </w:tc>
        <w:tc>
          <w:tcPr>
            <w:tcW w:w="2694"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s dengan titik di atas</w:t>
            </w:r>
          </w:p>
        </w:tc>
      </w:tr>
      <w:tr w:rsidR="00C31D7D" w:rsidRPr="002F2556" w:rsidTr="00C31D7D">
        <w:tc>
          <w:tcPr>
            <w:tcW w:w="1843" w:type="dxa"/>
            <w:vAlign w:val="center"/>
          </w:tcPr>
          <w:p w:rsidR="00C31D7D" w:rsidRPr="002F2556" w:rsidRDefault="00C31D7D" w:rsidP="00C31D7D">
            <w:pPr>
              <w:jc w:val="center"/>
              <w:rPr>
                <w:rFonts w:asciiTheme="majorBidi" w:hAnsiTheme="majorBidi" w:cstheme="majorBidi"/>
                <w:sz w:val="24"/>
                <w:szCs w:val="24"/>
                <w:rtl/>
              </w:rPr>
            </w:pPr>
            <w:r w:rsidRPr="002F2556">
              <w:rPr>
                <w:rFonts w:asciiTheme="majorBidi" w:hAnsiTheme="majorBidi" w:cstheme="majorBidi"/>
                <w:sz w:val="24"/>
                <w:szCs w:val="24"/>
                <w:rtl/>
              </w:rPr>
              <w:t>ج</w:t>
            </w:r>
          </w:p>
        </w:tc>
        <w:tc>
          <w:tcPr>
            <w:tcW w:w="1559"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Ji&gt;m</w:t>
            </w:r>
          </w:p>
        </w:tc>
        <w:tc>
          <w:tcPr>
            <w:tcW w:w="1417"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J</w:t>
            </w:r>
          </w:p>
        </w:tc>
        <w:tc>
          <w:tcPr>
            <w:tcW w:w="2694"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w:t>
            </w:r>
          </w:p>
        </w:tc>
      </w:tr>
      <w:tr w:rsidR="00C31D7D" w:rsidRPr="002F2556" w:rsidTr="00C31D7D">
        <w:tc>
          <w:tcPr>
            <w:tcW w:w="1843"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tl/>
              </w:rPr>
              <w:t>ح</w:t>
            </w:r>
          </w:p>
        </w:tc>
        <w:tc>
          <w:tcPr>
            <w:tcW w:w="1559"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H{a&gt;’</w:t>
            </w:r>
          </w:p>
        </w:tc>
        <w:tc>
          <w:tcPr>
            <w:tcW w:w="1417"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H{</w:t>
            </w:r>
          </w:p>
        </w:tc>
        <w:tc>
          <w:tcPr>
            <w:tcW w:w="2694"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h dengan titik di bawah</w:t>
            </w:r>
          </w:p>
        </w:tc>
      </w:tr>
      <w:tr w:rsidR="00C31D7D" w:rsidRPr="002F2556" w:rsidTr="00C31D7D">
        <w:tc>
          <w:tcPr>
            <w:tcW w:w="1843" w:type="dxa"/>
            <w:vAlign w:val="center"/>
          </w:tcPr>
          <w:p w:rsidR="00C31D7D" w:rsidRPr="002F2556" w:rsidRDefault="00C31D7D" w:rsidP="00C31D7D">
            <w:pPr>
              <w:jc w:val="center"/>
              <w:rPr>
                <w:rFonts w:asciiTheme="majorBidi" w:hAnsiTheme="majorBidi" w:cstheme="majorBidi"/>
                <w:sz w:val="24"/>
                <w:szCs w:val="24"/>
                <w:rtl/>
              </w:rPr>
            </w:pPr>
            <w:r w:rsidRPr="002F2556">
              <w:rPr>
                <w:rFonts w:asciiTheme="majorBidi" w:hAnsiTheme="majorBidi" w:cstheme="majorBidi"/>
                <w:sz w:val="24"/>
                <w:szCs w:val="24"/>
                <w:rtl/>
              </w:rPr>
              <w:t>خ</w:t>
            </w:r>
          </w:p>
        </w:tc>
        <w:tc>
          <w:tcPr>
            <w:tcW w:w="1559"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Kha&gt;’</w:t>
            </w:r>
          </w:p>
        </w:tc>
        <w:tc>
          <w:tcPr>
            <w:tcW w:w="1417"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Kh</w:t>
            </w:r>
          </w:p>
        </w:tc>
        <w:tc>
          <w:tcPr>
            <w:tcW w:w="2694"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w:t>
            </w:r>
          </w:p>
        </w:tc>
      </w:tr>
      <w:tr w:rsidR="00C31D7D" w:rsidRPr="002F2556" w:rsidTr="00C31D7D">
        <w:tc>
          <w:tcPr>
            <w:tcW w:w="1843" w:type="dxa"/>
            <w:vAlign w:val="center"/>
          </w:tcPr>
          <w:p w:rsidR="00C31D7D" w:rsidRPr="002F2556" w:rsidRDefault="00C31D7D" w:rsidP="00C31D7D">
            <w:pPr>
              <w:jc w:val="center"/>
              <w:rPr>
                <w:rFonts w:asciiTheme="majorBidi" w:hAnsiTheme="majorBidi" w:cstheme="majorBidi"/>
                <w:sz w:val="24"/>
                <w:szCs w:val="24"/>
                <w:rtl/>
              </w:rPr>
            </w:pPr>
            <w:r w:rsidRPr="002F2556">
              <w:rPr>
                <w:rFonts w:asciiTheme="majorBidi" w:hAnsiTheme="majorBidi" w:cstheme="majorBidi"/>
                <w:sz w:val="24"/>
                <w:szCs w:val="24"/>
                <w:rtl/>
              </w:rPr>
              <w:t>د</w:t>
            </w:r>
          </w:p>
        </w:tc>
        <w:tc>
          <w:tcPr>
            <w:tcW w:w="1559"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Da&gt;|</w:t>
            </w:r>
          </w:p>
        </w:tc>
        <w:tc>
          <w:tcPr>
            <w:tcW w:w="1417"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D</w:t>
            </w:r>
          </w:p>
        </w:tc>
        <w:tc>
          <w:tcPr>
            <w:tcW w:w="2694"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w:t>
            </w:r>
          </w:p>
        </w:tc>
      </w:tr>
      <w:tr w:rsidR="00C31D7D" w:rsidRPr="002F2556" w:rsidTr="00C31D7D">
        <w:tc>
          <w:tcPr>
            <w:tcW w:w="1843" w:type="dxa"/>
            <w:vAlign w:val="center"/>
          </w:tcPr>
          <w:p w:rsidR="00C31D7D" w:rsidRPr="002F2556" w:rsidRDefault="00C31D7D" w:rsidP="00C31D7D">
            <w:pPr>
              <w:jc w:val="center"/>
              <w:rPr>
                <w:rFonts w:asciiTheme="majorBidi" w:hAnsiTheme="majorBidi" w:cstheme="majorBidi"/>
                <w:sz w:val="24"/>
                <w:szCs w:val="24"/>
                <w:rtl/>
              </w:rPr>
            </w:pPr>
            <w:r w:rsidRPr="002F2556">
              <w:rPr>
                <w:rFonts w:asciiTheme="majorBidi" w:hAnsiTheme="majorBidi" w:cstheme="majorBidi"/>
                <w:sz w:val="24"/>
                <w:szCs w:val="24"/>
                <w:rtl/>
              </w:rPr>
              <w:t>ذ</w:t>
            </w:r>
          </w:p>
        </w:tc>
        <w:tc>
          <w:tcPr>
            <w:tcW w:w="1559"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Z|a&gt;|</w:t>
            </w:r>
          </w:p>
        </w:tc>
        <w:tc>
          <w:tcPr>
            <w:tcW w:w="1417"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Z|</w:t>
            </w:r>
          </w:p>
        </w:tc>
        <w:tc>
          <w:tcPr>
            <w:tcW w:w="2694"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z dengan titik di atas</w:t>
            </w:r>
          </w:p>
        </w:tc>
      </w:tr>
      <w:tr w:rsidR="00C31D7D" w:rsidRPr="002F2556" w:rsidTr="00C31D7D">
        <w:tc>
          <w:tcPr>
            <w:tcW w:w="1843" w:type="dxa"/>
            <w:vAlign w:val="center"/>
          </w:tcPr>
          <w:p w:rsidR="00C31D7D" w:rsidRPr="002F2556" w:rsidRDefault="00C31D7D" w:rsidP="00C31D7D">
            <w:pPr>
              <w:jc w:val="center"/>
              <w:rPr>
                <w:rFonts w:asciiTheme="majorBidi" w:hAnsiTheme="majorBidi" w:cstheme="majorBidi"/>
                <w:sz w:val="24"/>
                <w:szCs w:val="24"/>
                <w:rtl/>
              </w:rPr>
            </w:pPr>
            <w:r w:rsidRPr="002F2556">
              <w:rPr>
                <w:rFonts w:asciiTheme="majorBidi" w:hAnsiTheme="majorBidi" w:cstheme="majorBidi"/>
                <w:sz w:val="24"/>
                <w:szCs w:val="24"/>
                <w:rtl/>
              </w:rPr>
              <w:t>ر</w:t>
            </w:r>
          </w:p>
        </w:tc>
        <w:tc>
          <w:tcPr>
            <w:tcW w:w="1559"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Ra&gt;’</w:t>
            </w:r>
          </w:p>
        </w:tc>
        <w:tc>
          <w:tcPr>
            <w:tcW w:w="1417"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R</w:t>
            </w:r>
          </w:p>
        </w:tc>
        <w:tc>
          <w:tcPr>
            <w:tcW w:w="2694"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w:t>
            </w:r>
          </w:p>
        </w:tc>
      </w:tr>
      <w:tr w:rsidR="00C31D7D" w:rsidRPr="002F2556" w:rsidTr="00C31D7D">
        <w:tc>
          <w:tcPr>
            <w:tcW w:w="1843" w:type="dxa"/>
            <w:vAlign w:val="center"/>
          </w:tcPr>
          <w:p w:rsidR="00C31D7D" w:rsidRPr="002F2556" w:rsidRDefault="00C31D7D" w:rsidP="00C31D7D">
            <w:pPr>
              <w:jc w:val="center"/>
              <w:rPr>
                <w:rFonts w:asciiTheme="majorBidi" w:hAnsiTheme="majorBidi" w:cstheme="majorBidi"/>
                <w:sz w:val="24"/>
                <w:szCs w:val="24"/>
                <w:rtl/>
              </w:rPr>
            </w:pPr>
            <w:r w:rsidRPr="002F2556">
              <w:rPr>
                <w:rFonts w:asciiTheme="majorBidi" w:hAnsiTheme="majorBidi" w:cstheme="majorBidi"/>
                <w:sz w:val="24"/>
                <w:szCs w:val="24"/>
                <w:rtl/>
              </w:rPr>
              <w:t>ز</w:t>
            </w:r>
          </w:p>
        </w:tc>
        <w:tc>
          <w:tcPr>
            <w:tcW w:w="1559"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Za&gt;’</w:t>
            </w:r>
          </w:p>
        </w:tc>
        <w:tc>
          <w:tcPr>
            <w:tcW w:w="1417"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Z</w:t>
            </w:r>
          </w:p>
        </w:tc>
        <w:tc>
          <w:tcPr>
            <w:tcW w:w="2694"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w:t>
            </w:r>
          </w:p>
        </w:tc>
      </w:tr>
      <w:tr w:rsidR="00C31D7D" w:rsidRPr="002F2556" w:rsidTr="00C31D7D">
        <w:tc>
          <w:tcPr>
            <w:tcW w:w="1843" w:type="dxa"/>
            <w:vAlign w:val="center"/>
          </w:tcPr>
          <w:p w:rsidR="00C31D7D" w:rsidRPr="002F2556" w:rsidRDefault="00C31D7D" w:rsidP="00C31D7D">
            <w:pPr>
              <w:jc w:val="center"/>
              <w:rPr>
                <w:rFonts w:asciiTheme="majorBidi" w:hAnsiTheme="majorBidi" w:cstheme="majorBidi"/>
                <w:sz w:val="24"/>
                <w:szCs w:val="24"/>
                <w:rtl/>
              </w:rPr>
            </w:pPr>
            <w:r w:rsidRPr="002F2556">
              <w:rPr>
                <w:rFonts w:asciiTheme="majorBidi" w:hAnsiTheme="majorBidi" w:cstheme="majorBidi"/>
                <w:sz w:val="24"/>
                <w:szCs w:val="24"/>
                <w:rtl/>
              </w:rPr>
              <w:t>س</w:t>
            </w:r>
          </w:p>
        </w:tc>
        <w:tc>
          <w:tcPr>
            <w:tcW w:w="1559"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Si&gt;n</w:t>
            </w:r>
          </w:p>
        </w:tc>
        <w:tc>
          <w:tcPr>
            <w:tcW w:w="1417"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S</w:t>
            </w:r>
          </w:p>
        </w:tc>
        <w:tc>
          <w:tcPr>
            <w:tcW w:w="2694"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w:t>
            </w:r>
          </w:p>
        </w:tc>
      </w:tr>
      <w:tr w:rsidR="00C31D7D" w:rsidRPr="002F2556" w:rsidTr="00C31D7D">
        <w:tc>
          <w:tcPr>
            <w:tcW w:w="1843" w:type="dxa"/>
            <w:vAlign w:val="center"/>
          </w:tcPr>
          <w:p w:rsidR="00C31D7D" w:rsidRPr="002F2556" w:rsidRDefault="00C31D7D" w:rsidP="00C31D7D">
            <w:pPr>
              <w:jc w:val="center"/>
              <w:rPr>
                <w:rFonts w:asciiTheme="majorBidi" w:hAnsiTheme="majorBidi" w:cstheme="majorBidi"/>
                <w:sz w:val="24"/>
                <w:szCs w:val="24"/>
                <w:rtl/>
              </w:rPr>
            </w:pPr>
            <w:r w:rsidRPr="002F2556">
              <w:rPr>
                <w:rFonts w:asciiTheme="majorBidi" w:hAnsiTheme="majorBidi" w:cstheme="majorBidi"/>
                <w:sz w:val="24"/>
                <w:szCs w:val="24"/>
                <w:rtl/>
              </w:rPr>
              <w:t>ش</w:t>
            </w:r>
          </w:p>
        </w:tc>
        <w:tc>
          <w:tcPr>
            <w:tcW w:w="1559"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Syi&gt;n</w:t>
            </w:r>
          </w:p>
        </w:tc>
        <w:tc>
          <w:tcPr>
            <w:tcW w:w="1417"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Sy</w:t>
            </w:r>
          </w:p>
        </w:tc>
        <w:tc>
          <w:tcPr>
            <w:tcW w:w="2694"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w:t>
            </w:r>
          </w:p>
        </w:tc>
      </w:tr>
      <w:tr w:rsidR="00C31D7D" w:rsidRPr="002F2556" w:rsidTr="00C31D7D">
        <w:tc>
          <w:tcPr>
            <w:tcW w:w="1843" w:type="dxa"/>
            <w:vAlign w:val="center"/>
          </w:tcPr>
          <w:p w:rsidR="00C31D7D" w:rsidRPr="002F2556" w:rsidRDefault="00C31D7D" w:rsidP="00C31D7D">
            <w:pPr>
              <w:jc w:val="center"/>
              <w:rPr>
                <w:rFonts w:asciiTheme="majorBidi" w:hAnsiTheme="majorBidi" w:cstheme="majorBidi"/>
                <w:sz w:val="24"/>
                <w:szCs w:val="24"/>
                <w:rtl/>
              </w:rPr>
            </w:pPr>
            <w:r w:rsidRPr="002F2556">
              <w:rPr>
                <w:rFonts w:asciiTheme="majorBidi" w:hAnsiTheme="majorBidi" w:cstheme="majorBidi"/>
                <w:sz w:val="24"/>
                <w:szCs w:val="24"/>
                <w:rtl/>
              </w:rPr>
              <w:t>ص</w:t>
            </w:r>
          </w:p>
        </w:tc>
        <w:tc>
          <w:tcPr>
            <w:tcW w:w="1559"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S{a&gt;d</w:t>
            </w:r>
          </w:p>
        </w:tc>
        <w:tc>
          <w:tcPr>
            <w:tcW w:w="1417"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S{</w:t>
            </w:r>
          </w:p>
        </w:tc>
        <w:tc>
          <w:tcPr>
            <w:tcW w:w="2694"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s dengan titik di bawah</w:t>
            </w:r>
          </w:p>
        </w:tc>
      </w:tr>
      <w:tr w:rsidR="00C31D7D" w:rsidRPr="002F2556" w:rsidTr="00C31D7D">
        <w:trPr>
          <w:trHeight w:val="341"/>
        </w:trPr>
        <w:tc>
          <w:tcPr>
            <w:tcW w:w="1843" w:type="dxa"/>
            <w:vAlign w:val="center"/>
          </w:tcPr>
          <w:p w:rsidR="00C31D7D" w:rsidRPr="002F2556" w:rsidRDefault="00C31D7D" w:rsidP="00C31D7D">
            <w:pPr>
              <w:jc w:val="center"/>
              <w:rPr>
                <w:rFonts w:asciiTheme="majorBidi" w:hAnsiTheme="majorBidi" w:cstheme="majorBidi"/>
                <w:sz w:val="24"/>
                <w:szCs w:val="24"/>
                <w:rtl/>
              </w:rPr>
            </w:pPr>
            <w:r w:rsidRPr="002F2556">
              <w:rPr>
                <w:rFonts w:asciiTheme="majorBidi" w:hAnsiTheme="majorBidi" w:cstheme="majorBidi"/>
                <w:sz w:val="24"/>
                <w:szCs w:val="24"/>
                <w:rtl/>
              </w:rPr>
              <w:t>ض</w:t>
            </w:r>
          </w:p>
        </w:tc>
        <w:tc>
          <w:tcPr>
            <w:tcW w:w="1559"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D{a&gt;d</w:t>
            </w:r>
          </w:p>
        </w:tc>
        <w:tc>
          <w:tcPr>
            <w:tcW w:w="1417"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D{</w:t>
            </w:r>
          </w:p>
        </w:tc>
        <w:tc>
          <w:tcPr>
            <w:tcW w:w="2694"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d dengan titik dibawah</w:t>
            </w:r>
          </w:p>
        </w:tc>
      </w:tr>
      <w:tr w:rsidR="00C31D7D" w:rsidRPr="002F2556" w:rsidTr="00C31D7D">
        <w:trPr>
          <w:trHeight w:val="341"/>
        </w:trPr>
        <w:tc>
          <w:tcPr>
            <w:tcW w:w="1843" w:type="dxa"/>
            <w:vAlign w:val="center"/>
          </w:tcPr>
          <w:p w:rsidR="00C31D7D" w:rsidRPr="002F2556" w:rsidRDefault="00C31D7D" w:rsidP="00C31D7D">
            <w:pPr>
              <w:jc w:val="center"/>
              <w:rPr>
                <w:rFonts w:asciiTheme="majorBidi" w:hAnsiTheme="majorBidi" w:cstheme="majorBidi"/>
                <w:sz w:val="24"/>
                <w:szCs w:val="24"/>
                <w:rtl/>
              </w:rPr>
            </w:pPr>
            <w:r w:rsidRPr="002F2556">
              <w:rPr>
                <w:rFonts w:asciiTheme="majorBidi" w:hAnsiTheme="majorBidi" w:cstheme="majorBidi"/>
                <w:sz w:val="24"/>
                <w:szCs w:val="24"/>
                <w:rtl/>
              </w:rPr>
              <w:t>ط</w:t>
            </w:r>
          </w:p>
        </w:tc>
        <w:tc>
          <w:tcPr>
            <w:tcW w:w="1559"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T{a&gt;’</w:t>
            </w:r>
          </w:p>
        </w:tc>
        <w:tc>
          <w:tcPr>
            <w:tcW w:w="1417"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T{</w:t>
            </w:r>
          </w:p>
        </w:tc>
        <w:tc>
          <w:tcPr>
            <w:tcW w:w="2694"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t dengan titik di bawah</w:t>
            </w:r>
          </w:p>
        </w:tc>
      </w:tr>
      <w:tr w:rsidR="00C31D7D" w:rsidRPr="002F2556" w:rsidTr="00C31D7D">
        <w:trPr>
          <w:trHeight w:val="341"/>
        </w:trPr>
        <w:tc>
          <w:tcPr>
            <w:tcW w:w="1843" w:type="dxa"/>
            <w:vAlign w:val="center"/>
          </w:tcPr>
          <w:p w:rsidR="00C31D7D" w:rsidRPr="002F2556" w:rsidRDefault="00C31D7D" w:rsidP="00C31D7D">
            <w:pPr>
              <w:jc w:val="center"/>
              <w:rPr>
                <w:rFonts w:asciiTheme="majorBidi" w:hAnsiTheme="majorBidi" w:cstheme="majorBidi"/>
                <w:sz w:val="24"/>
                <w:szCs w:val="24"/>
                <w:rtl/>
              </w:rPr>
            </w:pPr>
            <w:r w:rsidRPr="002F2556">
              <w:rPr>
                <w:rFonts w:asciiTheme="majorBidi" w:hAnsiTheme="majorBidi" w:cstheme="majorBidi"/>
                <w:sz w:val="24"/>
                <w:szCs w:val="24"/>
                <w:rtl/>
              </w:rPr>
              <w:t>ظ</w:t>
            </w:r>
          </w:p>
        </w:tc>
        <w:tc>
          <w:tcPr>
            <w:tcW w:w="1559"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Z{a&gt;’</w:t>
            </w:r>
          </w:p>
        </w:tc>
        <w:tc>
          <w:tcPr>
            <w:tcW w:w="1417"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Z{</w:t>
            </w:r>
          </w:p>
        </w:tc>
        <w:tc>
          <w:tcPr>
            <w:tcW w:w="2694"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z dengan titik di bawah</w:t>
            </w:r>
          </w:p>
        </w:tc>
      </w:tr>
      <w:tr w:rsidR="00C31D7D" w:rsidRPr="002F2556" w:rsidTr="00C31D7D">
        <w:trPr>
          <w:trHeight w:val="341"/>
        </w:trPr>
        <w:tc>
          <w:tcPr>
            <w:tcW w:w="1843" w:type="dxa"/>
            <w:vAlign w:val="center"/>
          </w:tcPr>
          <w:p w:rsidR="00C31D7D" w:rsidRPr="002F2556" w:rsidRDefault="00C31D7D" w:rsidP="00C31D7D">
            <w:pPr>
              <w:jc w:val="center"/>
              <w:rPr>
                <w:rFonts w:asciiTheme="majorBidi" w:hAnsiTheme="majorBidi" w:cstheme="majorBidi"/>
                <w:sz w:val="24"/>
                <w:szCs w:val="24"/>
                <w:rtl/>
              </w:rPr>
            </w:pPr>
            <w:r w:rsidRPr="002F2556">
              <w:rPr>
                <w:rFonts w:asciiTheme="majorBidi" w:hAnsiTheme="majorBidi" w:cstheme="majorBidi"/>
                <w:sz w:val="24"/>
                <w:szCs w:val="24"/>
                <w:rtl/>
              </w:rPr>
              <w:lastRenderedPageBreak/>
              <w:t>ع</w:t>
            </w:r>
          </w:p>
        </w:tc>
        <w:tc>
          <w:tcPr>
            <w:tcW w:w="1559"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`Ain</w:t>
            </w:r>
          </w:p>
        </w:tc>
        <w:tc>
          <w:tcPr>
            <w:tcW w:w="1417"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w:t>
            </w:r>
          </w:p>
        </w:tc>
        <w:tc>
          <w:tcPr>
            <w:tcW w:w="2694"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koma terbalik di atas</w:t>
            </w:r>
          </w:p>
        </w:tc>
      </w:tr>
      <w:tr w:rsidR="00C31D7D" w:rsidRPr="002F2556" w:rsidTr="00C31D7D">
        <w:trPr>
          <w:trHeight w:val="341"/>
        </w:trPr>
        <w:tc>
          <w:tcPr>
            <w:tcW w:w="1843" w:type="dxa"/>
            <w:vAlign w:val="center"/>
          </w:tcPr>
          <w:p w:rsidR="00C31D7D" w:rsidRPr="002F2556" w:rsidRDefault="00C31D7D" w:rsidP="00C31D7D">
            <w:pPr>
              <w:jc w:val="center"/>
              <w:rPr>
                <w:rFonts w:asciiTheme="majorBidi" w:hAnsiTheme="majorBidi" w:cstheme="majorBidi"/>
                <w:sz w:val="24"/>
                <w:szCs w:val="24"/>
                <w:rtl/>
              </w:rPr>
            </w:pPr>
            <w:r w:rsidRPr="002F2556">
              <w:rPr>
                <w:rFonts w:asciiTheme="majorBidi" w:hAnsiTheme="majorBidi" w:cstheme="majorBidi"/>
                <w:sz w:val="24"/>
                <w:szCs w:val="24"/>
                <w:rtl/>
              </w:rPr>
              <w:t>غ</w:t>
            </w:r>
          </w:p>
        </w:tc>
        <w:tc>
          <w:tcPr>
            <w:tcW w:w="1559"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Gain</w:t>
            </w:r>
          </w:p>
        </w:tc>
        <w:tc>
          <w:tcPr>
            <w:tcW w:w="1417"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G</w:t>
            </w:r>
          </w:p>
        </w:tc>
        <w:tc>
          <w:tcPr>
            <w:tcW w:w="2694"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w:t>
            </w:r>
          </w:p>
        </w:tc>
      </w:tr>
      <w:tr w:rsidR="00C31D7D" w:rsidRPr="002F2556" w:rsidTr="00C31D7D">
        <w:trPr>
          <w:trHeight w:val="341"/>
        </w:trPr>
        <w:tc>
          <w:tcPr>
            <w:tcW w:w="1843" w:type="dxa"/>
            <w:vAlign w:val="center"/>
          </w:tcPr>
          <w:p w:rsidR="00C31D7D" w:rsidRPr="002F2556" w:rsidRDefault="00C31D7D" w:rsidP="00C31D7D">
            <w:pPr>
              <w:jc w:val="center"/>
              <w:rPr>
                <w:rFonts w:asciiTheme="majorBidi" w:hAnsiTheme="majorBidi" w:cstheme="majorBidi"/>
                <w:sz w:val="24"/>
                <w:szCs w:val="24"/>
                <w:rtl/>
              </w:rPr>
            </w:pPr>
            <w:r w:rsidRPr="002F2556">
              <w:rPr>
                <w:rFonts w:asciiTheme="majorBidi" w:hAnsiTheme="majorBidi" w:cstheme="majorBidi"/>
                <w:sz w:val="24"/>
                <w:szCs w:val="24"/>
                <w:rtl/>
              </w:rPr>
              <w:t>ف</w:t>
            </w:r>
          </w:p>
        </w:tc>
        <w:tc>
          <w:tcPr>
            <w:tcW w:w="1559"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Fa&gt;’</w:t>
            </w:r>
          </w:p>
        </w:tc>
        <w:tc>
          <w:tcPr>
            <w:tcW w:w="1417"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F</w:t>
            </w:r>
          </w:p>
        </w:tc>
        <w:tc>
          <w:tcPr>
            <w:tcW w:w="2694"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w:t>
            </w:r>
          </w:p>
        </w:tc>
      </w:tr>
      <w:tr w:rsidR="00C31D7D" w:rsidRPr="002F2556" w:rsidTr="00C31D7D">
        <w:trPr>
          <w:trHeight w:val="341"/>
        </w:trPr>
        <w:tc>
          <w:tcPr>
            <w:tcW w:w="1843" w:type="dxa"/>
            <w:vAlign w:val="center"/>
          </w:tcPr>
          <w:p w:rsidR="00C31D7D" w:rsidRPr="002F2556" w:rsidRDefault="00C31D7D" w:rsidP="00C31D7D">
            <w:pPr>
              <w:jc w:val="center"/>
              <w:rPr>
                <w:rFonts w:asciiTheme="majorBidi" w:hAnsiTheme="majorBidi" w:cstheme="majorBidi"/>
                <w:sz w:val="24"/>
                <w:szCs w:val="24"/>
                <w:rtl/>
              </w:rPr>
            </w:pPr>
            <w:r w:rsidRPr="002F2556">
              <w:rPr>
                <w:rFonts w:asciiTheme="majorBidi" w:hAnsiTheme="majorBidi" w:cstheme="majorBidi"/>
                <w:sz w:val="24"/>
                <w:szCs w:val="24"/>
                <w:rtl/>
              </w:rPr>
              <w:t>ق</w:t>
            </w:r>
          </w:p>
        </w:tc>
        <w:tc>
          <w:tcPr>
            <w:tcW w:w="1559"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Qa&gt;f</w:t>
            </w:r>
          </w:p>
        </w:tc>
        <w:tc>
          <w:tcPr>
            <w:tcW w:w="1417"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Q</w:t>
            </w:r>
          </w:p>
        </w:tc>
        <w:tc>
          <w:tcPr>
            <w:tcW w:w="2694"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w:t>
            </w:r>
          </w:p>
        </w:tc>
      </w:tr>
      <w:tr w:rsidR="00C31D7D" w:rsidRPr="002F2556" w:rsidTr="00C31D7D">
        <w:trPr>
          <w:trHeight w:val="341"/>
        </w:trPr>
        <w:tc>
          <w:tcPr>
            <w:tcW w:w="1843" w:type="dxa"/>
            <w:vAlign w:val="center"/>
          </w:tcPr>
          <w:p w:rsidR="00C31D7D" w:rsidRPr="002F2556" w:rsidRDefault="00C31D7D" w:rsidP="00C31D7D">
            <w:pPr>
              <w:jc w:val="center"/>
              <w:rPr>
                <w:rFonts w:asciiTheme="majorBidi" w:hAnsiTheme="majorBidi" w:cstheme="majorBidi"/>
                <w:sz w:val="24"/>
                <w:szCs w:val="24"/>
                <w:rtl/>
              </w:rPr>
            </w:pPr>
            <w:r w:rsidRPr="002F2556">
              <w:rPr>
                <w:rFonts w:asciiTheme="majorBidi" w:hAnsiTheme="majorBidi" w:cstheme="majorBidi"/>
                <w:sz w:val="24"/>
                <w:szCs w:val="24"/>
                <w:rtl/>
              </w:rPr>
              <w:t>ك</w:t>
            </w:r>
          </w:p>
        </w:tc>
        <w:tc>
          <w:tcPr>
            <w:tcW w:w="1559"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Ka&gt;f</w:t>
            </w:r>
          </w:p>
        </w:tc>
        <w:tc>
          <w:tcPr>
            <w:tcW w:w="1417"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K</w:t>
            </w:r>
          </w:p>
        </w:tc>
        <w:tc>
          <w:tcPr>
            <w:tcW w:w="2694"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w:t>
            </w:r>
          </w:p>
        </w:tc>
      </w:tr>
      <w:tr w:rsidR="00C31D7D" w:rsidRPr="002F2556" w:rsidTr="00C31D7D">
        <w:trPr>
          <w:trHeight w:val="341"/>
        </w:trPr>
        <w:tc>
          <w:tcPr>
            <w:tcW w:w="1843" w:type="dxa"/>
            <w:vAlign w:val="center"/>
          </w:tcPr>
          <w:p w:rsidR="00C31D7D" w:rsidRPr="002F2556" w:rsidRDefault="00C31D7D" w:rsidP="00C31D7D">
            <w:pPr>
              <w:jc w:val="center"/>
              <w:rPr>
                <w:rFonts w:asciiTheme="majorBidi" w:hAnsiTheme="majorBidi" w:cstheme="majorBidi"/>
                <w:sz w:val="24"/>
                <w:szCs w:val="24"/>
                <w:rtl/>
              </w:rPr>
            </w:pPr>
            <w:r w:rsidRPr="002F2556">
              <w:rPr>
                <w:rFonts w:asciiTheme="majorBidi" w:hAnsiTheme="majorBidi" w:cstheme="majorBidi"/>
                <w:sz w:val="24"/>
                <w:szCs w:val="24"/>
                <w:rtl/>
              </w:rPr>
              <w:t>ل</w:t>
            </w:r>
          </w:p>
        </w:tc>
        <w:tc>
          <w:tcPr>
            <w:tcW w:w="1559"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La&gt;m</w:t>
            </w:r>
          </w:p>
        </w:tc>
        <w:tc>
          <w:tcPr>
            <w:tcW w:w="1417"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L</w:t>
            </w:r>
          </w:p>
        </w:tc>
        <w:tc>
          <w:tcPr>
            <w:tcW w:w="2694"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w:t>
            </w:r>
          </w:p>
        </w:tc>
      </w:tr>
      <w:tr w:rsidR="00C31D7D" w:rsidRPr="002F2556" w:rsidTr="00C31D7D">
        <w:trPr>
          <w:trHeight w:val="341"/>
        </w:trPr>
        <w:tc>
          <w:tcPr>
            <w:tcW w:w="1843" w:type="dxa"/>
            <w:vAlign w:val="center"/>
          </w:tcPr>
          <w:p w:rsidR="00C31D7D" w:rsidRPr="002F2556" w:rsidRDefault="00C31D7D" w:rsidP="00C31D7D">
            <w:pPr>
              <w:jc w:val="center"/>
              <w:rPr>
                <w:rFonts w:asciiTheme="majorBidi" w:hAnsiTheme="majorBidi" w:cstheme="majorBidi"/>
                <w:sz w:val="24"/>
                <w:szCs w:val="24"/>
                <w:rtl/>
              </w:rPr>
            </w:pPr>
            <w:r w:rsidRPr="002F2556">
              <w:rPr>
                <w:rFonts w:asciiTheme="majorBidi" w:hAnsiTheme="majorBidi" w:cstheme="majorBidi"/>
                <w:sz w:val="24"/>
                <w:szCs w:val="24"/>
                <w:rtl/>
              </w:rPr>
              <w:t>م</w:t>
            </w:r>
          </w:p>
        </w:tc>
        <w:tc>
          <w:tcPr>
            <w:tcW w:w="1559"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Mi&gt;m</w:t>
            </w:r>
          </w:p>
        </w:tc>
        <w:tc>
          <w:tcPr>
            <w:tcW w:w="1417"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M</w:t>
            </w:r>
          </w:p>
        </w:tc>
        <w:tc>
          <w:tcPr>
            <w:tcW w:w="2694"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w:t>
            </w:r>
          </w:p>
        </w:tc>
      </w:tr>
      <w:tr w:rsidR="00C31D7D" w:rsidRPr="002F2556" w:rsidTr="00C31D7D">
        <w:trPr>
          <w:trHeight w:val="341"/>
        </w:trPr>
        <w:tc>
          <w:tcPr>
            <w:tcW w:w="1843" w:type="dxa"/>
            <w:vAlign w:val="center"/>
          </w:tcPr>
          <w:p w:rsidR="00C31D7D" w:rsidRPr="002F2556" w:rsidRDefault="00C31D7D" w:rsidP="00C31D7D">
            <w:pPr>
              <w:jc w:val="center"/>
              <w:rPr>
                <w:rFonts w:asciiTheme="majorBidi" w:hAnsiTheme="majorBidi" w:cstheme="majorBidi"/>
                <w:sz w:val="24"/>
                <w:szCs w:val="24"/>
                <w:rtl/>
              </w:rPr>
            </w:pPr>
            <w:r w:rsidRPr="002F2556">
              <w:rPr>
                <w:rFonts w:asciiTheme="majorBidi" w:hAnsiTheme="majorBidi" w:cstheme="majorBidi"/>
                <w:sz w:val="24"/>
                <w:szCs w:val="24"/>
                <w:rtl/>
              </w:rPr>
              <w:t>ن</w:t>
            </w:r>
          </w:p>
        </w:tc>
        <w:tc>
          <w:tcPr>
            <w:tcW w:w="1559"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Nu&gt;n</w:t>
            </w:r>
          </w:p>
        </w:tc>
        <w:tc>
          <w:tcPr>
            <w:tcW w:w="1417"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N</w:t>
            </w:r>
          </w:p>
        </w:tc>
        <w:tc>
          <w:tcPr>
            <w:tcW w:w="2694"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w:t>
            </w:r>
          </w:p>
        </w:tc>
      </w:tr>
      <w:tr w:rsidR="00C31D7D" w:rsidRPr="002F2556" w:rsidTr="00C31D7D">
        <w:trPr>
          <w:trHeight w:val="341"/>
        </w:trPr>
        <w:tc>
          <w:tcPr>
            <w:tcW w:w="1843" w:type="dxa"/>
            <w:vAlign w:val="center"/>
          </w:tcPr>
          <w:p w:rsidR="00C31D7D" w:rsidRPr="002F2556" w:rsidRDefault="00C31D7D" w:rsidP="00C31D7D">
            <w:pPr>
              <w:jc w:val="center"/>
              <w:rPr>
                <w:rFonts w:asciiTheme="majorBidi" w:hAnsiTheme="majorBidi" w:cstheme="majorBidi"/>
                <w:sz w:val="24"/>
                <w:szCs w:val="24"/>
                <w:rtl/>
              </w:rPr>
            </w:pPr>
            <w:r w:rsidRPr="002F2556">
              <w:rPr>
                <w:rFonts w:asciiTheme="majorBidi" w:hAnsiTheme="majorBidi" w:cstheme="majorBidi"/>
                <w:sz w:val="24"/>
                <w:szCs w:val="24"/>
                <w:rtl/>
              </w:rPr>
              <w:t>و</w:t>
            </w:r>
          </w:p>
        </w:tc>
        <w:tc>
          <w:tcPr>
            <w:tcW w:w="1559"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Wa&gt;wu</w:t>
            </w:r>
          </w:p>
        </w:tc>
        <w:tc>
          <w:tcPr>
            <w:tcW w:w="1417"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W</w:t>
            </w:r>
          </w:p>
        </w:tc>
        <w:tc>
          <w:tcPr>
            <w:tcW w:w="2694"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w:t>
            </w:r>
          </w:p>
        </w:tc>
      </w:tr>
      <w:tr w:rsidR="00C31D7D" w:rsidRPr="002F2556" w:rsidTr="00C31D7D">
        <w:trPr>
          <w:trHeight w:val="341"/>
        </w:trPr>
        <w:tc>
          <w:tcPr>
            <w:tcW w:w="1843" w:type="dxa"/>
            <w:vAlign w:val="center"/>
          </w:tcPr>
          <w:p w:rsidR="00C31D7D" w:rsidRPr="002F2556" w:rsidRDefault="00C31D7D" w:rsidP="00C31D7D">
            <w:pPr>
              <w:jc w:val="center"/>
              <w:rPr>
                <w:rFonts w:asciiTheme="majorBidi" w:hAnsiTheme="majorBidi" w:cstheme="majorBidi"/>
                <w:sz w:val="24"/>
                <w:szCs w:val="24"/>
                <w:rtl/>
              </w:rPr>
            </w:pPr>
            <w:r w:rsidRPr="002F2556">
              <w:rPr>
                <w:rFonts w:asciiTheme="majorBidi" w:hAnsiTheme="majorBidi" w:cstheme="majorBidi"/>
                <w:sz w:val="24"/>
                <w:szCs w:val="24"/>
                <w:rtl/>
              </w:rPr>
              <w:t>ه</w:t>
            </w:r>
          </w:p>
        </w:tc>
        <w:tc>
          <w:tcPr>
            <w:tcW w:w="1559"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Ha&gt;’</w:t>
            </w:r>
          </w:p>
        </w:tc>
        <w:tc>
          <w:tcPr>
            <w:tcW w:w="1417"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H</w:t>
            </w:r>
          </w:p>
        </w:tc>
        <w:tc>
          <w:tcPr>
            <w:tcW w:w="2694"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w:t>
            </w:r>
          </w:p>
        </w:tc>
      </w:tr>
      <w:tr w:rsidR="00C31D7D" w:rsidRPr="002F2556" w:rsidTr="00C31D7D">
        <w:trPr>
          <w:trHeight w:val="341"/>
        </w:trPr>
        <w:tc>
          <w:tcPr>
            <w:tcW w:w="1843" w:type="dxa"/>
            <w:vAlign w:val="center"/>
          </w:tcPr>
          <w:p w:rsidR="00C31D7D" w:rsidRPr="002F2556" w:rsidRDefault="00C31D7D" w:rsidP="00C31D7D">
            <w:pPr>
              <w:jc w:val="center"/>
              <w:rPr>
                <w:rFonts w:asciiTheme="majorBidi" w:hAnsiTheme="majorBidi" w:cstheme="majorBidi"/>
                <w:sz w:val="24"/>
                <w:szCs w:val="24"/>
                <w:rtl/>
              </w:rPr>
            </w:pPr>
            <w:r w:rsidRPr="002F2556">
              <w:rPr>
                <w:rFonts w:asciiTheme="majorBidi" w:hAnsiTheme="majorBidi" w:cstheme="majorBidi"/>
                <w:sz w:val="24"/>
                <w:szCs w:val="24"/>
                <w:rtl/>
              </w:rPr>
              <w:t>ء</w:t>
            </w:r>
          </w:p>
        </w:tc>
        <w:tc>
          <w:tcPr>
            <w:tcW w:w="1559"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Hamzah</w:t>
            </w:r>
          </w:p>
        </w:tc>
        <w:tc>
          <w:tcPr>
            <w:tcW w:w="1417"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w:t>
            </w:r>
          </w:p>
        </w:tc>
        <w:tc>
          <w:tcPr>
            <w:tcW w:w="2694"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Apostrof</w:t>
            </w:r>
          </w:p>
        </w:tc>
      </w:tr>
      <w:tr w:rsidR="00C31D7D" w:rsidRPr="002F2556" w:rsidTr="00C31D7D">
        <w:trPr>
          <w:trHeight w:val="341"/>
        </w:trPr>
        <w:tc>
          <w:tcPr>
            <w:tcW w:w="1843" w:type="dxa"/>
            <w:vAlign w:val="center"/>
          </w:tcPr>
          <w:p w:rsidR="00C31D7D" w:rsidRPr="002F2556" w:rsidRDefault="00C31D7D" w:rsidP="00C31D7D">
            <w:pPr>
              <w:jc w:val="center"/>
              <w:rPr>
                <w:rFonts w:asciiTheme="majorBidi" w:hAnsiTheme="majorBidi" w:cstheme="majorBidi"/>
                <w:sz w:val="24"/>
                <w:szCs w:val="24"/>
                <w:rtl/>
              </w:rPr>
            </w:pPr>
            <w:r w:rsidRPr="002F2556">
              <w:rPr>
                <w:rFonts w:asciiTheme="majorBidi" w:hAnsiTheme="majorBidi" w:cstheme="majorBidi"/>
                <w:sz w:val="24"/>
                <w:szCs w:val="24"/>
                <w:rtl/>
              </w:rPr>
              <w:t>ي</w:t>
            </w:r>
          </w:p>
        </w:tc>
        <w:tc>
          <w:tcPr>
            <w:tcW w:w="1559"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Ya&gt;’</w:t>
            </w:r>
          </w:p>
        </w:tc>
        <w:tc>
          <w:tcPr>
            <w:tcW w:w="1417"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Y</w:t>
            </w:r>
          </w:p>
        </w:tc>
        <w:tc>
          <w:tcPr>
            <w:tcW w:w="2694" w:type="dxa"/>
            <w:vAlign w:val="center"/>
          </w:tcPr>
          <w:p w:rsidR="00C31D7D" w:rsidRPr="002F2556" w:rsidRDefault="00C31D7D" w:rsidP="00C31D7D">
            <w:pPr>
              <w:jc w:val="center"/>
              <w:rPr>
                <w:rFonts w:asciiTheme="majorBidi" w:hAnsiTheme="majorBidi" w:cstheme="majorBidi"/>
                <w:sz w:val="24"/>
                <w:szCs w:val="24"/>
              </w:rPr>
            </w:pPr>
            <w:r w:rsidRPr="002F2556">
              <w:rPr>
                <w:rFonts w:asciiTheme="majorBidi" w:hAnsiTheme="majorBidi" w:cstheme="majorBidi"/>
                <w:sz w:val="24"/>
                <w:szCs w:val="24"/>
              </w:rPr>
              <w:t>-</w:t>
            </w:r>
          </w:p>
        </w:tc>
      </w:tr>
    </w:tbl>
    <w:p w:rsidR="00C31D7D" w:rsidRPr="00515793" w:rsidRDefault="00C31D7D" w:rsidP="00C31D7D">
      <w:pPr>
        <w:spacing w:line="360" w:lineRule="auto"/>
        <w:rPr>
          <w:rFonts w:asciiTheme="majorBidi" w:hAnsiTheme="majorBidi" w:cstheme="majorBidi"/>
          <w:sz w:val="24"/>
          <w:szCs w:val="24"/>
        </w:rPr>
      </w:pPr>
    </w:p>
    <w:p w:rsidR="00C31D7D" w:rsidRPr="00515793" w:rsidRDefault="00C31D7D" w:rsidP="00C31D7D">
      <w:pPr>
        <w:numPr>
          <w:ilvl w:val="0"/>
          <w:numId w:val="40"/>
        </w:numPr>
        <w:spacing w:line="360" w:lineRule="auto"/>
        <w:ind w:left="0"/>
        <w:rPr>
          <w:rFonts w:asciiTheme="majorBidi" w:hAnsiTheme="majorBidi" w:cstheme="majorBidi"/>
          <w:b/>
          <w:bCs/>
          <w:sz w:val="24"/>
          <w:szCs w:val="24"/>
        </w:rPr>
      </w:pPr>
      <w:r w:rsidRPr="00515793">
        <w:rPr>
          <w:rFonts w:asciiTheme="majorBidi" w:hAnsiTheme="majorBidi" w:cstheme="majorBidi"/>
          <w:b/>
          <w:bCs/>
          <w:sz w:val="24"/>
          <w:szCs w:val="24"/>
        </w:rPr>
        <w:t xml:space="preserve">Konsonan Rangkap  </w:t>
      </w:r>
    </w:p>
    <w:p w:rsidR="00C31D7D" w:rsidRPr="00515793" w:rsidRDefault="00C31D7D" w:rsidP="00C31D7D">
      <w:pPr>
        <w:spacing w:line="360" w:lineRule="auto"/>
        <w:rPr>
          <w:rFonts w:asciiTheme="majorBidi" w:hAnsiTheme="majorBidi" w:cstheme="majorBidi"/>
          <w:sz w:val="24"/>
          <w:szCs w:val="24"/>
        </w:rPr>
      </w:pPr>
      <w:r w:rsidRPr="00515793">
        <w:rPr>
          <w:rFonts w:asciiTheme="majorBidi" w:hAnsiTheme="majorBidi" w:cstheme="majorBidi"/>
          <w:sz w:val="24"/>
          <w:szCs w:val="24"/>
        </w:rPr>
        <w:t xml:space="preserve">Konsonan rangkap (tasydid) ditulis rangkap </w:t>
      </w:r>
    </w:p>
    <w:p w:rsidR="00C31D7D" w:rsidRPr="00515793" w:rsidRDefault="00C31D7D" w:rsidP="00C31D7D">
      <w:pPr>
        <w:spacing w:line="360" w:lineRule="auto"/>
        <w:rPr>
          <w:rFonts w:asciiTheme="majorBidi" w:hAnsiTheme="majorBidi" w:cstheme="majorBidi"/>
          <w:sz w:val="24"/>
          <w:szCs w:val="24"/>
        </w:rPr>
      </w:pPr>
      <w:r w:rsidRPr="00515793">
        <w:rPr>
          <w:rFonts w:asciiTheme="majorBidi" w:hAnsiTheme="majorBidi" w:cstheme="majorBidi"/>
          <w:sz w:val="24"/>
          <w:szCs w:val="24"/>
        </w:rPr>
        <w:t xml:space="preserve">Contoh:  </w:t>
      </w:r>
    </w:p>
    <w:p w:rsidR="00C31D7D" w:rsidRPr="00515793" w:rsidRDefault="00C31D7D" w:rsidP="00C31D7D">
      <w:pPr>
        <w:spacing w:line="360" w:lineRule="auto"/>
        <w:rPr>
          <w:rFonts w:asciiTheme="majorBidi" w:hAnsiTheme="majorBidi" w:cstheme="majorBidi"/>
          <w:sz w:val="24"/>
          <w:szCs w:val="24"/>
        </w:rPr>
      </w:pPr>
      <w:r w:rsidRPr="002F2556">
        <w:rPr>
          <w:rFonts w:ascii="Traditional Arabic" w:hAnsi="Traditional Arabic" w:cs="Traditional Arabic"/>
          <w:sz w:val="32"/>
          <w:szCs w:val="32"/>
          <w:rtl/>
        </w:rPr>
        <w:t>ةمدقم</w:t>
      </w:r>
      <w:r>
        <w:rPr>
          <w:rFonts w:asciiTheme="majorBidi" w:hAnsiTheme="majorBidi" w:cstheme="majorBidi"/>
          <w:sz w:val="24"/>
          <w:szCs w:val="24"/>
          <w:lang w:val="id-ID"/>
        </w:rPr>
        <w:tab/>
      </w:r>
      <w:r>
        <w:rPr>
          <w:rFonts w:asciiTheme="majorBidi" w:hAnsiTheme="majorBidi" w:cstheme="majorBidi"/>
          <w:sz w:val="24"/>
          <w:szCs w:val="24"/>
          <w:lang w:val="id-ID"/>
        </w:rPr>
        <w:tab/>
      </w:r>
      <w:r w:rsidRPr="00515793">
        <w:rPr>
          <w:rFonts w:asciiTheme="majorBidi" w:hAnsiTheme="majorBidi" w:cstheme="majorBidi"/>
          <w:sz w:val="24"/>
          <w:szCs w:val="24"/>
        </w:rPr>
        <w:t xml:space="preserve">: muqaddimah  </w:t>
      </w:r>
    </w:p>
    <w:p w:rsidR="00C31D7D" w:rsidRPr="00515793" w:rsidRDefault="00C31D7D" w:rsidP="00C31D7D">
      <w:pPr>
        <w:spacing w:line="360" w:lineRule="auto"/>
        <w:rPr>
          <w:rFonts w:asciiTheme="majorBidi" w:hAnsiTheme="majorBidi" w:cstheme="majorBidi"/>
          <w:sz w:val="24"/>
          <w:szCs w:val="24"/>
        </w:rPr>
      </w:pPr>
      <w:r w:rsidRPr="002F2556">
        <w:rPr>
          <w:rFonts w:ascii="Traditional Arabic" w:hAnsi="Traditional Arabic" w:cs="Traditional Arabic"/>
          <w:sz w:val="32"/>
          <w:szCs w:val="32"/>
          <w:rtl/>
        </w:rPr>
        <w:t>ةنيدملا  ةرونملا</w:t>
      </w:r>
      <w:r w:rsidRPr="00515793">
        <w:rPr>
          <w:rFonts w:asciiTheme="majorBidi" w:hAnsiTheme="majorBidi" w:cstheme="majorBidi"/>
          <w:sz w:val="24"/>
          <w:szCs w:val="24"/>
        </w:rPr>
        <w:t xml:space="preserve">              : al- madī nah al- munawwarah  </w:t>
      </w:r>
    </w:p>
    <w:p w:rsidR="00C31D7D" w:rsidRPr="00515793" w:rsidRDefault="00C31D7D" w:rsidP="00C31D7D">
      <w:pPr>
        <w:numPr>
          <w:ilvl w:val="0"/>
          <w:numId w:val="40"/>
        </w:numPr>
        <w:spacing w:line="360" w:lineRule="auto"/>
        <w:ind w:left="0"/>
        <w:rPr>
          <w:rFonts w:asciiTheme="majorBidi" w:hAnsiTheme="majorBidi" w:cstheme="majorBidi"/>
          <w:b/>
          <w:bCs/>
          <w:i/>
          <w:iCs/>
          <w:sz w:val="24"/>
          <w:szCs w:val="24"/>
          <w:u w:val="single"/>
          <w:lang w:val="id-ID"/>
        </w:rPr>
      </w:pPr>
      <w:r w:rsidRPr="00515793">
        <w:rPr>
          <w:rFonts w:asciiTheme="majorBidi" w:hAnsiTheme="majorBidi" w:cstheme="majorBidi"/>
          <w:b/>
          <w:bCs/>
          <w:sz w:val="24"/>
          <w:szCs w:val="24"/>
          <w:lang w:val="id-ID"/>
        </w:rPr>
        <w:t xml:space="preserve">Ta&gt;` Marbûthah </w:t>
      </w:r>
      <w:r w:rsidRPr="00515793">
        <w:rPr>
          <w:rFonts w:asciiTheme="majorBidi" w:hAnsiTheme="majorBidi" w:cstheme="majorBidi"/>
          <w:b/>
          <w:bCs/>
          <w:i/>
          <w:iCs/>
          <w:sz w:val="24"/>
          <w:szCs w:val="24"/>
          <w:lang w:val="id-ID"/>
        </w:rPr>
        <w:t xml:space="preserve"> di akhir kata</w:t>
      </w:r>
    </w:p>
    <w:p w:rsidR="00C31D7D" w:rsidRPr="00515793" w:rsidRDefault="00C31D7D" w:rsidP="00C31D7D">
      <w:pPr>
        <w:numPr>
          <w:ilvl w:val="0"/>
          <w:numId w:val="39"/>
        </w:numPr>
        <w:spacing w:line="360" w:lineRule="auto"/>
        <w:ind w:left="426"/>
        <w:rPr>
          <w:rFonts w:asciiTheme="majorBidi" w:hAnsiTheme="majorBidi" w:cstheme="majorBidi"/>
          <w:sz w:val="24"/>
          <w:szCs w:val="24"/>
        </w:rPr>
      </w:pPr>
      <w:r w:rsidRPr="00515793">
        <w:rPr>
          <w:rFonts w:asciiTheme="majorBidi" w:hAnsiTheme="majorBidi" w:cstheme="majorBidi"/>
          <w:sz w:val="24"/>
          <w:szCs w:val="24"/>
        </w:rPr>
        <w:t xml:space="preserve">Bila dimatikan (ta` marbûthah sukun) ditulis </w:t>
      </w:r>
      <w:r w:rsidRPr="00515793">
        <w:rPr>
          <w:rFonts w:asciiTheme="majorBidi" w:hAnsiTheme="majorBidi" w:cstheme="majorBidi"/>
          <w:sz w:val="24"/>
          <w:szCs w:val="24"/>
          <w:u w:val="single"/>
        </w:rPr>
        <w:t>h,</w:t>
      </w:r>
      <w:r w:rsidRPr="00515793">
        <w:rPr>
          <w:rFonts w:asciiTheme="majorBidi" w:hAnsiTheme="majorBidi" w:cstheme="majorBidi"/>
          <w:sz w:val="24"/>
          <w:szCs w:val="24"/>
        </w:rPr>
        <w:t xml:space="preserve"> kecuali untuk kata-kata Arab yang sudah terserap menjadi bahasa Indonesia</w:t>
      </w:r>
    </w:p>
    <w:p w:rsidR="00C31D7D" w:rsidRPr="00515793" w:rsidRDefault="00C31D7D" w:rsidP="00C31D7D">
      <w:pPr>
        <w:spacing w:line="360" w:lineRule="auto"/>
        <w:ind w:left="851" w:hanging="374"/>
        <w:rPr>
          <w:rFonts w:asciiTheme="majorBidi" w:hAnsiTheme="majorBidi" w:cstheme="majorBidi"/>
          <w:i/>
          <w:sz w:val="24"/>
          <w:szCs w:val="24"/>
        </w:rPr>
      </w:pPr>
      <w:r w:rsidRPr="00515793">
        <w:rPr>
          <w:rFonts w:ascii="Traditional Arabic" w:hAnsi="Traditional Arabic" w:cs="Traditional Arabic"/>
          <w:b/>
          <w:sz w:val="32"/>
          <w:szCs w:val="32"/>
          <w:rtl/>
        </w:rPr>
        <w:t>بِعِبَادَة</w:t>
      </w:r>
      <w:r w:rsidRPr="00515793">
        <w:rPr>
          <w:rFonts w:ascii="Traditional Arabic" w:hAnsi="Traditional Arabic" w:cs="Traditional Arabic"/>
          <w:sz w:val="32"/>
          <w:szCs w:val="32"/>
        </w:rPr>
        <w:tab/>
      </w:r>
      <w:r w:rsidRPr="00515793">
        <w:rPr>
          <w:rFonts w:asciiTheme="majorBidi" w:hAnsiTheme="majorBidi" w:cstheme="majorBidi"/>
          <w:sz w:val="24"/>
          <w:szCs w:val="24"/>
        </w:rPr>
        <w:tab/>
        <w:t xml:space="preserve">: ditulis </w:t>
      </w:r>
      <w:r w:rsidRPr="00515793">
        <w:rPr>
          <w:rFonts w:asciiTheme="majorBidi" w:hAnsiTheme="majorBidi" w:cstheme="majorBidi"/>
          <w:i/>
          <w:sz w:val="24"/>
          <w:szCs w:val="24"/>
        </w:rPr>
        <w:t>bi ‘ibâdah.</w:t>
      </w:r>
    </w:p>
    <w:p w:rsidR="00C31D7D" w:rsidRPr="00515793" w:rsidRDefault="00C31D7D" w:rsidP="00C31D7D">
      <w:pPr>
        <w:numPr>
          <w:ilvl w:val="0"/>
          <w:numId w:val="39"/>
        </w:numPr>
        <w:spacing w:line="360" w:lineRule="auto"/>
        <w:ind w:left="426"/>
        <w:rPr>
          <w:rFonts w:asciiTheme="majorBidi" w:hAnsiTheme="majorBidi" w:cstheme="majorBidi"/>
          <w:sz w:val="24"/>
          <w:szCs w:val="24"/>
        </w:rPr>
      </w:pPr>
      <w:r w:rsidRPr="00515793">
        <w:rPr>
          <w:rFonts w:asciiTheme="majorBidi" w:hAnsiTheme="majorBidi" w:cstheme="majorBidi"/>
          <w:sz w:val="24"/>
          <w:szCs w:val="24"/>
        </w:rPr>
        <w:t>Bila dihidupkan karena berangkai dengan kata lain (ta` marbûtha</w:t>
      </w:r>
      <w:r w:rsidRPr="00515793">
        <w:rPr>
          <w:rFonts w:asciiTheme="majorBidi" w:hAnsiTheme="majorBidi" w:cstheme="majorBidi"/>
          <w:sz w:val="24"/>
          <w:szCs w:val="24"/>
          <w:u w:val="single"/>
        </w:rPr>
        <w:t>h</w:t>
      </w:r>
      <w:r w:rsidRPr="00515793">
        <w:rPr>
          <w:rFonts w:asciiTheme="majorBidi" w:hAnsiTheme="majorBidi" w:cstheme="majorBidi"/>
          <w:sz w:val="24"/>
          <w:szCs w:val="24"/>
        </w:rPr>
        <w:t xml:space="preserve"> sambung) ditulis </w:t>
      </w:r>
      <w:r w:rsidRPr="00515793">
        <w:rPr>
          <w:rFonts w:asciiTheme="majorBidi" w:hAnsiTheme="majorBidi" w:cstheme="majorBidi"/>
          <w:sz w:val="24"/>
          <w:szCs w:val="24"/>
          <w:u w:val="single"/>
        </w:rPr>
        <w:t>t</w:t>
      </w:r>
    </w:p>
    <w:p w:rsidR="00C31D7D" w:rsidRPr="00515793" w:rsidRDefault="00C31D7D" w:rsidP="00C31D7D">
      <w:pPr>
        <w:spacing w:line="360" w:lineRule="auto"/>
        <w:ind w:left="426"/>
        <w:rPr>
          <w:rFonts w:asciiTheme="majorBidi" w:hAnsiTheme="majorBidi" w:cstheme="majorBidi"/>
          <w:sz w:val="24"/>
          <w:szCs w:val="24"/>
        </w:rPr>
      </w:pPr>
      <w:r w:rsidRPr="00515793">
        <w:rPr>
          <w:rFonts w:ascii="Traditional Arabic" w:hAnsi="Traditional Arabic" w:cs="Traditional Arabic"/>
          <w:b/>
          <w:sz w:val="32"/>
          <w:szCs w:val="32"/>
          <w:rtl/>
        </w:rPr>
        <w:lastRenderedPageBreak/>
        <w:t>بِعِبَادَةِ رَبِّهِ</w:t>
      </w:r>
      <w:r w:rsidRPr="00515793">
        <w:rPr>
          <w:rFonts w:asciiTheme="majorBidi" w:hAnsiTheme="majorBidi" w:cstheme="majorBidi"/>
          <w:b/>
          <w:sz w:val="24"/>
          <w:szCs w:val="24"/>
        </w:rPr>
        <w:tab/>
      </w:r>
      <w:r w:rsidRPr="00515793">
        <w:rPr>
          <w:rFonts w:asciiTheme="majorBidi" w:hAnsiTheme="majorBidi" w:cstheme="majorBidi"/>
          <w:b/>
          <w:sz w:val="24"/>
          <w:szCs w:val="24"/>
          <w:lang w:val="id-ID"/>
        </w:rPr>
        <w:tab/>
      </w:r>
      <w:r w:rsidRPr="00515793">
        <w:rPr>
          <w:rFonts w:asciiTheme="majorBidi" w:hAnsiTheme="majorBidi" w:cstheme="majorBidi"/>
          <w:b/>
          <w:sz w:val="24"/>
          <w:szCs w:val="24"/>
        </w:rPr>
        <w:t xml:space="preserve">: </w:t>
      </w:r>
      <w:r w:rsidRPr="00515793">
        <w:rPr>
          <w:rFonts w:asciiTheme="majorBidi" w:hAnsiTheme="majorBidi" w:cstheme="majorBidi"/>
          <w:sz w:val="24"/>
          <w:szCs w:val="24"/>
        </w:rPr>
        <w:t xml:space="preserve">ditulis </w:t>
      </w:r>
      <w:r w:rsidRPr="00515793">
        <w:rPr>
          <w:rFonts w:asciiTheme="majorBidi" w:hAnsiTheme="majorBidi" w:cstheme="majorBidi"/>
          <w:i/>
          <w:sz w:val="24"/>
          <w:szCs w:val="24"/>
        </w:rPr>
        <w:t>bi ‘ibâda</w:t>
      </w:r>
      <w:r w:rsidRPr="00515793">
        <w:rPr>
          <w:rFonts w:asciiTheme="majorBidi" w:hAnsiTheme="majorBidi" w:cstheme="majorBidi"/>
          <w:i/>
          <w:sz w:val="24"/>
          <w:szCs w:val="24"/>
          <w:u w:val="single"/>
        </w:rPr>
        <w:t>t</w:t>
      </w:r>
      <w:r w:rsidRPr="00515793">
        <w:rPr>
          <w:rFonts w:asciiTheme="majorBidi" w:hAnsiTheme="majorBidi" w:cstheme="majorBidi"/>
          <w:i/>
          <w:sz w:val="24"/>
          <w:szCs w:val="24"/>
        </w:rPr>
        <w:t xml:space="preserve"> rabbih.</w:t>
      </w:r>
    </w:p>
    <w:p w:rsidR="00C31D7D" w:rsidRPr="00515793" w:rsidRDefault="00C31D7D" w:rsidP="00C31D7D">
      <w:pPr>
        <w:numPr>
          <w:ilvl w:val="0"/>
          <w:numId w:val="40"/>
        </w:numPr>
        <w:spacing w:line="360" w:lineRule="auto"/>
        <w:ind w:left="0"/>
        <w:rPr>
          <w:rFonts w:asciiTheme="majorBidi" w:hAnsiTheme="majorBidi" w:cstheme="majorBidi"/>
          <w:b/>
          <w:bCs/>
          <w:i/>
          <w:sz w:val="24"/>
          <w:szCs w:val="24"/>
          <w:lang w:val="id-ID"/>
        </w:rPr>
      </w:pPr>
      <w:r w:rsidRPr="00515793">
        <w:rPr>
          <w:rFonts w:asciiTheme="majorBidi" w:hAnsiTheme="majorBidi" w:cstheme="majorBidi"/>
          <w:b/>
          <w:bCs/>
          <w:sz w:val="24"/>
          <w:szCs w:val="24"/>
          <w:lang w:val="id-ID"/>
        </w:rPr>
        <w:t>Huruf  Vokal</w:t>
      </w:r>
    </w:p>
    <w:p w:rsidR="00C31D7D" w:rsidRPr="00515793" w:rsidRDefault="00C31D7D" w:rsidP="00C31D7D">
      <w:pPr>
        <w:numPr>
          <w:ilvl w:val="0"/>
          <w:numId w:val="42"/>
        </w:numPr>
        <w:spacing w:line="360" w:lineRule="auto"/>
        <w:ind w:left="426"/>
        <w:rPr>
          <w:rFonts w:asciiTheme="majorBidi" w:hAnsiTheme="majorBidi" w:cstheme="majorBidi"/>
          <w:bCs/>
          <w:sz w:val="24"/>
          <w:szCs w:val="24"/>
        </w:rPr>
      </w:pPr>
      <w:r w:rsidRPr="00515793">
        <w:rPr>
          <w:rFonts w:asciiTheme="majorBidi" w:hAnsiTheme="majorBidi" w:cstheme="majorBidi"/>
          <w:bCs/>
          <w:sz w:val="24"/>
          <w:szCs w:val="24"/>
        </w:rPr>
        <w:t>Vokal Tunggal</w:t>
      </w:r>
    </w:p>
    <w:p w:rsidR="00C31D7D" w:rsidRPr="00515793" w:rsidRDefault="00C31D7D" w:rsidP="00C31D7D">
      <w:pPr>
        <w:numPr>
          <w:ilvl w:val="0"/>
          <w:numId w:val="41"/>
        </w:numPr>
        <w:spacing w:line="360" w:lineRule="auto"/>
        <w:ind w:left="993" w:right="1440"/>
        <w:rPr>
          <w:rFonts w:asciiTheme="majorBidi" w:hAnsiTheme="majorBidi" w:cstheme="majorBidi"/>
          <w:sz w:val="24"/>
          <w:szCs w:val="24"/>
        </w:rPr>
      </w:pPr>
      <w:r w:rsidRPr="00515793">
        <w:rPr>
          <w:rFonts w:asciiTheme="majorBidi" w:hAnsiTheme="majorBidi" w:cstheme="majorBidi"/>
          <w:sz w:val="24"/>
          <w:szCs w:val="24"/>
        </w:rPr>
        <w:t>Fathah</w:t>
      </w:r>
      <w:r w:rsidRPr="00515793">
        <w:rPr>
          <w:rFonts w:asciiTheme="majorBidi" w:hAnsiTheme="majorBidi" w:cstheme="majorBidi"/>
          <w:sz w:val="24"/>
          <w:szCs w:val="24"/>
        </w:rPr>
        <w:tab/>
        <w:t>(---)</w:t>
      </w:r>
      <w:r w:rsidRPr="00515793">
        <w:rPr>
          <w:rFonts w:asciiTheme="majorBidi" w:hAnsiTheme="majorBidi" w:cstheme="majorBidi"/>
          <w:sz w:val="24"/>
          <w:szCs w:val="24"/>
        </w:rPr>
        <w:tab/>
        <w:t>=</w:t>
      </w:r>
      <w:r w:rsidRPr="00515793">
        <w:rPr>
          <w:rFonts w:asciiTheme="majorBidi" w:hAnsiTheme="majorBidi" w:cstheme="majorBidi"/>
          <w:sz w:val="24"/>
          <w:szCs w:val="24"/>
        </w:rPr>
        <w:tab/>
        <w:t>a</w:t>
      </w:r>
    </w:p>
    <w:p w:rsidR="00C31D7D" w:rsidRPr="00515793" w:rsidRDefault="00C31D7D" w:rsidP="00C31D7D">
      <w:pPr>
        <w:numPr>
          <w:ilvl w:val="0"/>
          <w:numId w:val="41"/>
        </w:numPr>
        <w:spacing w:line="360" w:lineRule="auto"/>
        <w:ind w:left="993" w:right="1440"/>
        <w:rPr>
          <w:rFonts w:asciiTheme="majorBidi" w:hAnsiTheme="majorBidi" w:cstheme="majorBidi"/>
          <w:sz w:val="24"/>
          <w:szCs w:val="24"/>
        </w:rPr>
      </w:pPr>
      <w:r w:rsidRPr="00515793">
        <w:rPr>
          <w:rFonts w:asciiTheme="majorBidi" w:hAnsiTheme="majorBidi" w:cstheme="majorBidi"/>
          <w:sz w:val="24"/>
          <w:szCs w:val="24"/>
        </w:rPr>
        <w:t>Kasrah</w:t>
      </w:r>
      <w:r w:rsidRPr="00515793">
        <w:rPr>
          <w:rFonts w:asciiTheme="majorBidi" w:hAnsiTheme="majorBidi" w:cstheme="majorBidi"/>
          <w:sz w:val="24"/>
          <w:szCs w:val="24"/>
        </w:rPr>
        <w:tab/>
        <w:t>(---)</w:t>
      </w:r>
      <w:r w:rsidRPr="00515793">
        <w:rPr>
          <w:rFonts w:asciiTheme="majorBidi" w:hAnsiTheme="majorBidi" w:cstheme="majorBidi"/>
          <w:sz w:val="24"/>
          <w:szCs w:val="24"/>
        </w:rPr>
        <w:tab/>
        <w:t>=</w:t>
      </w:r>
      <w:r w:rsidRPr="00515793">
        <w:rPr>
          <w:rFonts w:asciiTheme="majorBidi" w:hAnsiTheme="majorBidi" w:cstheme="majorBidi"/>
          <w:sz w:val="24"/>
          <w:szCs w:val="24"/>
        </w:rPr>
        <w:tab/>
        <w:t>i</w:t>
      </w:r>
    </w:p>
    <w:p w:rsidR="00C31D7D" w:rsidRPr="00515793" w:rsidRDefault="00C31D7D" w:rsidP="00C31D7D">
      <w:pPr>
        <w:numPr>
          <w:ilvl w:val="0"/>
          <w:numId w:val="41"/>
        </w:numPr>
        <w:spacing w:line="360" w:lineRule="auto"/>
        <w:ind w:left="993" w:right="1440"/>
        <w:rPr>
          <w:rFonts w:asciiTheme="majorBidi" w:hAnsiTheme="majorBidi" w:cstheme="majorBidi"/>
          <w:sz w:val="24"/>
          <w:szCs w:val="24"/>
        </w:rPr>
      </w:pPr>
      <w:r w:rsidRPr="00515793">
        <w:rPr>
          <w:rFonts w:asciiTheme="majorBidi" w:hAnsiTheme="majorBidi" w:cstheme="majorBidi"/>
          <w:sz w:val="24"/>
          <w:szCs w:val="24"/>
        </w:rPr>
        <w:t>Dhammah</w:t>
      </w:r>
      <w:r w:rsidRPr="00515793">
        <w:rPr>
          <w:rFonts w:asciiTheme="majorBidi" w:hAnsiTheme="majorBidi" w:cstheme="majorBidi"/>
          <w:sz w:val="24"/>
          <w:szCs w:val="24"/>
        </w:rPr>
        <w:tab/>
        <w:t>(---)</w:t>
      </w:r>
      <w:r w:rsidRPr="00515793">
        <w:rPr>
          <w:rFonts w:asciiTheme="majorBidi" w:hAnsiTheme="majorBidi" w:cstheme="majorBidi"/>
          <w:sz w:val="24"/>
          <w:szCs w:val="24"/>
        </w:rPr>
        <w:tab/>
        <w:t>=</w:t>
      </w:r>
      <w:r w:rsidRPr="00515793">
        <w:rPr>
          <w:rFonts w:asciiTheme="majorBidi" w:hAnsiTheme="majorBidi" w:cstheme="majorBidi"/>
          <w:sz w:val="24"/>
          <w:szCs w:val="24"/>
        </w:rPr>
        <w:tab/>
        <w:t>u</w:t>
      </w:r>
    </w:p>
    <w:p w:rsidR="00C31D7D" w:rsidRPr="00515793" w:rsidRDefault="00C31D7D" w:rsidP="00C31D7D">
      <w:pPr>
        <w:numPr>
          <w:ilvl w:val="0"/>
          <w:numId w:val="42"/>
        </w:numPr>
        <w:spacing w:line="360" w:lineRule="auto"/>
        <w:ind w:left="426"/>
        <w:rPr>
          <w:rFonts w:asciiTheme="majorBidi" w:hAnsiTheme="majorBidi" w:cstheme="majorBidi"/>
          <w:bCs/>
          <w:sz w:val="24"/>
          <w:szCs w:val="24"/>
        </w:rPr>
      </w:pPr>
      <w:r w:rsidRPr="00515793">
        <w:rPr>
          <w:rFonts w:asciiTheme="majorBidi" w:hAnsiTheme="majorBidi" w:cstheme="majorBidi"/>
          <w:bCs/>
          <w:sz w:val="24"/>
          <w:szCs w:val="24"/>
        </w:rPr>
        <w:t>Vokal Rangkap</w:t>
      </w:r>
    </w:p>
    <w:p w:rsidR="00C31D7D" w:rsidRPr="00515793" w:rsidRDefault="00C31D7D" w:rsidP="00C31D7D">
      <w:pPr>
        <w:numPr>
          <w:ilvl w:val="2"/>
          <w:numId w:val="38"/>
        </w:numPr>
        <w:tabs>
          <w:tab w:val="left" w:pos="1276"/>
        </w:tabs>
        <w:spacing w:line="360" w:lineRule="auto"/>
        <w:ind w:left="993" w:right="1800" w:hanging="283"/>
        <w:rPr>
          <w:rFonts w:asciiTheme="majorBidi" w:hAnsiTheme="majorBidi" w:cstheme="majorBidi"/>
          <w:sz w:val="24"/>
          <w:szCs w:val="24"/>
        </w:rPr>
      </w:pPr>
      <w:r w:rsidRPr="00515793">
        <w:rPr>
          <w:rFonts w:asciiTheme="majorBidi" w:hAnsiTheme="majorBidi" w:cstheme="majorBidi"/>
          <w:sz w:val="24"/>
          <w:szCs w:val="24"/>
        </w:rPr>
        <w:t>(</w:t>
      </w:r>
      <w:r w:rsidRPr="00515793">
        <w:rPr>
          <w:rFonts w:asciiTheme="majorBidi" w:hAnsiTheme="majorBidi" w:cstheme="majorBidi"/>
          <w:sz w:val="24"/>
          <w:szCs w:val="24"/>
          <w:rtl/>
        </w:rPr>
        <w:t>اي</w:t>
      </w:r>
      <w:r w:rsidRPr="00515793">
        <w:rPr>
          <w:rFonts w:asciiTheme="majorBidi" w:hAnsiTheme="majorBidi" w:cstheme="majorBidi"/>
          <w:sz w:val="24"/>
          <w:szCs w:val="24"/>
        </w:rPr>
        <w:t xml:space="preserve">)  </w:t>
      </w:r>
      <w:r w:rsidRPr="00515793">
        <w:rPr>
          <w:rFonts w:asciiTheme="majorBidi" w:hAnsiTheme="majorBidi" w:cstheme="majorBidi"/>
          <w:sz w:val="24"/>
          <w:szCs w:val="24"/>
        </w:rPr>
        <w:tab/>
      </w:r>
      <w:r>
        <w:rPr>
          <w:rFonts w:asciiTheme="majorBidi" w:hAnsiTheme="majorBidi" w:cstheme="majorBidi"/>
          <w:sz w:val="24"/>
          <w:szCs w:val="24"/>
          <w:lang w:val="id-ID"/>
        </w:rPr>
        <w:tab/>
      </w:r>
      <w:r w:rsidRPr="00515793">
        <w:rPr>
          <w:rFonts w:asciiTheme="majorBidi" w:hAnsiTheme="majorBidi" w:cstheme="majorBidi"/>
          <w:sz w:val="24"/>
          <w:szCs w:val="24"/>
        </w:rPr>
        <w:t xml:space="preserve">=  ay   </w:t>
      </w:r>
      <w:r w:rsidRPr="00515793">
        <w:rPr>
          <w:rFonts w:asciiTheme="majorBidi" w:hAnsiTheme="majorBidi" w:cstheme="majorBidi"/>
          <w:sz w:val="24"/>
          <w:szCs w:val="24"/>
        </w:rPr>
        <w:tab/>
      </w:r>
    </w:p>
    <w:p w:rsidR="00C31D7D" w:rsidRPr="00515793" w:rsidRDefault="00C31D7D" w:rsidP="00C31D7D">
      <w:pPr>
        <w:numPr>
          <w:ilvl w:val="2"/>
          <w:numId w:val="38"/>
        </w:numPr>
        <w:tabs>
          <w:tab w:val="left" w:pos="1080"/>
        </w:tabs>
        <w:spacing w:line="360" w:lineRule="auto"/>
        <w:ind w:left="993" w:right="1800" w:hanging="283"/>
        <w:rPr>
          <w:rFonts w:asciiTheme="majorBidi" w:hAnsiTheme="majorBidi" w:cstheme="majorBidi"/>
          <w:sz w:val="24"/>
          <w:szCs w:val="24"/>
        </w:rPr>
      </w:pPr>
      <w:r w:rsidRPr="00515793">
        <w:rPr>
          <w:rFonts w:asciiTheme="majorBidi" w:hAnsiTheme="majorBidi" w:cstheme="majorBidi"/>
          <w:sz w:val="24"/>
          <w:szCs w:val="24"/>
        </w:rPr>
        <w:t>(</w:t>
      </w:r>
      <w:r w:rsidRPr="00515793">
        <w:rPr>
          <w:rFonts w:asciiTheme="majorBidi" w:hAnsiTheme="majorBidi" w:cstheme="majorBidi"/>
          <w:sz w:val="24"/>
          <w:szCs w:val="24"/>
          <w:rtl/>
        </w:rPr>
        <w:t>-- ي</w:t>
      </w:r>
      <w:r w:rsidRPr="00515793">
        <w:rPr>
          <w:rFonts w:asciiTheme="majorBidi" w:hAnsiTheme="majorBidi" w:cstheme="majorBidi"/>
          <w:sz w:val="24"/>
          <w:szCs w:val="24"/>
        </w:rPr>
        <w:t xml:space="preserve">) </w:t>
      </w:r>
      <w:r w:rsidRPr="00515793">
        <w:rPr>
          <w:rFonts w:asciiTheme="majorBidi" w:hAnsiTheme="majorBidi" w:cstheme="majorBidi"/>
          <w:sz w:val="24"/>
          <w:szCs w:val="24"/>
        </w:rPr>
        <w:tab/>
      </w:r>
      <w:r>
        <w:rPr>
          <w:rFonts w:asciiTheme="majorBidi" w:hAnsiTheme="majorBidi" w:cstheme="majorBidi"/>
          <w:sz w:val="24"/>
          <w:szCs w:val="24"/>
          <w:lang w:val="id-ID"/>
        </w:rPr>
        <w:tab/>
      </w:r>
      <w:r w:rsidRPr="00515793">
        <w:rPr>
          <w:rFonts w:asciiTheme="majorBidi" w:hAnsiTheme="majorBidi" w:cstheme="majorBidi"/>
          <w:sz w:val="24"/>
          <w:szCs w:val="24"/>
        </w:rPr>
        <w:t>=  îy</w:t>
      </w:r>
    </w:p>
    <w:p w:rsidR="00C31D7D" w:rsidRPr="00515793" w:rsidRDefault="00C31D7D" w:rsidP="00C31D7D">
      <w:pPr>
        <w:numPr>
          <w:ilvl w:val="2"/>
          <w:numId w:val="38"/>
        </w:numPr>
        <w:tabs>
          <w:tab w:val="left" w:pos="1080"/>
        </w:tabs>
        <w:spacing w:line="360" w:lineRule="auto"/>
        <w:ind w:left="993" w:right="1800" w:hanging="283"/>
        <w:rPr>
          <w:rFonts w:asciiTheme="majorBidi" w:hAnsiTheme="majorBidi" w:cstheme="majorBidi"/>
          <w:sz w:val="24"/>
          <w:szCs w:val="24"/>
        </w:rPr>
      </w:pPr>
      <w:r w:rsidRPr="00515793">
        <w:rPr>
          <w:rFonts w:asciiTheme="majorBidi" w:hAnsiTheme="majorBidi" w:cstheme="majorBidi"/>
          <w:sz w:val="24"/>
          <w:szCs w:val="24"/>
        </w:rPr>
        <w:t>(</w:t>
      </w:r>
      <w:r w:rsidRPr="00515793">
        <w:rPr>
          <w:rFonts w:asciiTheme="majorBidi" w:hAnsiTheme="majorBidi" w:cstheme="majorBidi"/>
          <w:sz w:val="24"/>
          <w:szCs w:val="24"/>
          <w:rtl/>
        </w:rPr>
        <w:t>او</w:t>
      </w:r>
      <w:r w:rsidRPr="00515793">
        <w:rPr>
          <w:rFonts w:asciiTheme="majorBidi" w:hAnsiTheme="majorBidi" w:cstheme="majorBidi"/>
          <w:sz w:val="24"/>
          <w:szCs w:val="24"/>
        </w:rPr>
        <w:t>)</w:t>
      </w:r>
      <w:r w:rsidRPr="00515793">
        <w:rPr>
          <w:rFonts w:asciiTheme="majorBidi" w:hAnsiTheme="majorBidi" w:cstheme="majorBidi"/>
          <w:sz w:val="24"/>
          <w:szCs w:val="24"/>
        </w:rPr>
        <w:tab/>
      </w:r>
      <w:r>
        <w:rPr>
          <w:rFonts w:asciiTheme="majorBidi" w:hAnsiTheme="majorBidi" w:cstheme="majorBidi"/>
          <w:sz w:val="24"/>
          <w:szCs w:val="24"/>
          <w:lang w:val="id-ID"/>
        </w:rPr>
        <w:tab/>
      </w:r>
      <w:r w:rsidRPr="00515793">
        <w:rPr>
          <w:rFonts w:asciiTheme="majorBidi" w:hAnsiTheme="majorBidi" w:cstheme="majorBidi"/>
          <w:sz w:val="24"/>
          <w:szCs w:val="24"/>
        </w:rPr>
        <w:t>=  aw</w:t>
      </w:r>
      <w:r w:rsidRPr="00515793">
        <w:rPr>
          <w:rFonts w:asciiTheme="majorBidi" w:hAnsiTheme="majorBidi" w:cstheme="majorBidi"/>
          <w:sz w:val="24"/>
          <w:szCs w:val="24"/>
        </w:rPr>
        <w:tab/>
      </w:r>
      <w:r w:rsidRPr="00515793">
        <w:rPr>
          <w:rFonts w:asciiTheme="majorBidi" w:hAnsiTheme="majorBidi" w:cstheme="majorBidi"/>
          <w:sz w:val="24"/>
          <w:szCs w:val="24"/>
        </w:rPr>
        <w:tab/>
      </w:r>
    </w:p>
    <w:p w:rsidR="00C31D7D" w:rsidRPr="00515793" w:rsidRDefault="00C31D7D" w:rsidP="00C31D7D">
      <w:pPr>
        <w:numPr>
          <w:ilvl w:val="2"/>
          <w:numId w:val="38"/>
        </w:numPr>
        <w:tabs>
          <w:tab w:val="left" w:pos="1080"/>
        </w:tabs>
        <w:spacing w:line="360" w:lineRule="auto"/>
        <w:ind w:left="993" w:right="1800" w:hanging="283"/>
        <w:rPr>
          <w:rFonts w:asciiTheme="majorBidi" w:hAnsiTheme="majorBidi" w:cstheme="majorBidi"/>
          <w:sz w:val="24"/>
          <w:szCs w:val="24"/>
        </w:rPr>
      </w:pPr>
      <w:r w:rsidRPr="00515793">
        <w:rPr>
          <w:rFonts w:asciiTheme="majorBidi" w:hAnsiTheme="majorBidi" w:cstheme="majorBidi"/>
          <w:sz w:val="24"/>
          <w:szCs w:val="24"/>
        </w:rPr>
        <w:t>(</w:t>
      </w:r>
      <w:r w:rsidRPr="00515793">
        <w:rPr>
          <w:rFonts w:asciiTheme="majorBidi" w:hAnsiTheme="majorBidi" w:cstheme="majorBidi"/>
          <w:sz w:val="24"/>
          <w:szCs w:val="24"/>
          <w:rtl/>
        </w:rPr>
        <w:t>-- و</w:t>
      </w:r>
      <w:r w:rsidRPr="00515793">
        <w:rPr>
          <w:rFonts w:asciiTheme="majorBidi" w:hAnsiTheme="majorBidi" w:cstheme="majorBidi"/>
          <w:sz w:val="24"/>
          <w:szCs w:val="24"/>
        </w:rPr>
        <w:t xml:space="preserve">) </w:t>
      </w:r>
      <w:r w:rsidRPr="00515793">
        <w:rPr>
          <w:rFonts w:asciiTheme="majorBidi" w:hAnsiTheme="majorBidi" w:cstheme="majorBidi"/>
          <w:sz w:val="24"/>
          <w:szCs w:val="24"/>
        </w:rPr>
        <w:tab/>
      </w:r>
      <w:r>
        <w:rPr>
          <w:rFonts w:asciiTheme="majorBidi" w:hAnsiTheme="majorBidi" w:cstheme="majorBidi"/>
          <w:sz w:val="24"/>
          <w:szCs w:val="24"/>
          <w:lang w:val="id-ID"/>
        </w:rPr>
        <w:tab/>
      </w:r>
      <w:r w:rsidRPr="00515793">
        <w:rPr>
          <w:rFonts w:asciiTheme="majorBidi" w:hAnsiTheme="majorBidi" w:cstheme="majorBidi"/>
          <w:sz w:val="24"/>
          <w:szCs w:val="24"/>
        </w:rPr>
        <w:t>= ûw</w:t>
      </w:r>
    </w:p>
    <w:p w:rsidR="00C31D7D" w:rsidRPr="00515793" w:rsidRDefault="00C31D7D" w:rsidP="00C31D7D">
      <w:pPr>
        <w:numPr>
          <w:ilvl w:val="0"/>
          <w:numId w:val="42"/>
        </w:numPr>
        <w:spacing w:line="360" w:lineRule="auto"/>
        <w:ind w:left="426"/>
        <w:rPr>
          <w:rFonts w:asciiTheme="majorBidi" w:hAnsiTheme="majorBidi" w:cstheme="majorBidi"/>
          <w:bCs/>
          <w:sz w:val="24"/>
          <w:szCs w:val="24"/>
        </w:rPr>
      </w:pPr>
      <w:r w:rsidRPr="00515793">
        <w:rPr>
          <w:rFonts w:asciiTheme="majorBidi" w:hAnsiTheme="majorBidi" w:cstheme="majorBidi"/>
          <w:bCs/>
          <w:sz w:val="24"/>
          <w:szCs w:val="24"/>
        </w:rPr>
        <w:t>Vokal Panjang</w:t>
      </w:r>
    </w:p>
    <w:p w:rsidR="00C31D7D" w:rsidRPr="00515793" w:rsidRDefault="00C31D7D" w:rsidP="00C31D7D">
      <w:pPr>
        <w:spacing w:line="360" w:lineRule="auto"/>
        <w:ind w:left="709" w:right="1440"/>
        <w:rPr>
          <w:rFonts w:asciiTheme="majorBidi" w:hAnsiTheme="majorBidi" w:cstheme="majorBidi"/>
          <w:sz w:val="24"/>
          <w:szCs w:val="24"/>
        </w:rPr>
      </w:pPr>
      <w:proofErr w:type="gramStart"/>
      <w:r w:rsidRPr="00515793">
        <w:rPr>
          <w:rFonts w:asciiTheme="majorBidi" w:hAnsiTheme="majorBidi" w:cstheme="majorBidi"/>
          <w:sz w:val="24"/>
          <w:szCs w:val="24"/>
        </w:rPr>
        <w:t>a.  (</w:t>
      </w:r>
      <w:proofErr w:type="gramEnd"/>
      <w:r w:rsidRPr="00515793">
        <w:rPr>
          <w:rFonts w:asciiTheme="majorBidi" w:hAnsiTheme="majorBidi" w:cstheme="majorBidi"/>
          <w:sz w:val="24"/>
          <w:szCs w:val="24"/>
          <w:rtl/>
        </w:rPr>
        <w:t>ا</w:t>
      </w:r>
      <w:r w:rsidRPr="00515793">
        <w:rPr>
          <w:rFonts w:asciiTheme="majorBidi" w:hAnsiTheme="majorBidi" w:cstheme="majorBidi"/>
          <w:sz w:val="24"/>
          <w:szCs w:val="24"/>
        </w:rPr>
        <w:t>---)</w:t>
      </w:r>
      <w:r w:rsidRPr="00515793">
        <w:rPr>
          <w:rFonts w:asciiTheme="majorBidi" w:hAnsiTheme="majorBidi" w:cstheme="majorBidi"/>
          <w:sz w:val="24"/>
          <w:szCs w:val="24"/>
        </w:rPr>
        <w:tab/>
      </w:r>
      <w:r w:rsidRPr="00515793">
        <w:rPr>
          <w:rFonts w:asciiTheme="majorBidi" w:hAnsiTheme="majorBidi" w:cstheme="majorBidi"/>
          <w:sz w:val="24"/>
          <w:szCs w:val="24"/>
        </w:rPr>
        <w:tab/>
        <w:t>=  a&gt;</w:t>
      </w:r>
    </w:p>
    <w:p w:rsidR="00C31D7D" w:rsidRPr="00515793" w:rsidRDefault="00C31D7D" w:rsidP="00C31D7D">
      <w:pPr>
        <w:spacing w:line="360" w:lineRule="auto"/>
        <w:ind w:left="709" w:right="1440"/>
        <w:rPr>
          <w:rFonts w:asciiTheme="majorBidi" w:hAnsiTheme="majorBidi" w:cstheme="majorBidi"/>
          <w:sz w:val="24"/>
          <w:szCs w:val="24"/>
        </w:rPr>
      </w:pPr>
      <w:r w:rsidRPr="00515793">
        <w:rPr>
          <w:rFonts w:asciiTheme="majorBidi" w:hAnsiTheme="majorBidi" w:cstheme="majorBidi"/>
          <w:sz w:val="24"/>
          <w:szCs w:val="24"/>
        </w:rPr>
        <w:t>b. (</w:t>
      </w:r>
      <w:r w:rsidRPr="00515793">
        <w:rPr>
          <w:rFonts w:asciiTheme="majorBidi" w:hAnsiTheme="majorBidi" w:cstheme="majorBidi"/>
          <w:sz w:val="24"/>
          <w:szCs w:val="24"/>
          <w:rtl/>
        </w:rPr>
        <w:t>ي</w:t>
      </w:r>
      <w:r w:rsidRPr="00515793">
        <w:rPr>
          <w:rFonts w:asciiTheme="majorBidi" w:hAnsiTheme="majorBidi" w:cstheme="majorBidi"/>
          <w:sz w:val="24"/>
          <w:szCs w:val="24"/>
        </w:rPr>
        <w:t>---)</w:t>
      </w:r>
      <w:r w:rsidRPr="00515793">
        <w:rPr>
          <w:rFonts w:asciiTheme="majorBidi" w:hAnsiTheme="majorBidi" w:cstheme="majorBidi"/>
          <w:sz w:val="24"/>
          <w:szCs w:val="24"/>
        </w:rPr>
        <w:tab/>
      </w:r>
      <w:r>
        <w:rPr>
          <w:rFonts w:asciiTheme="majorBidi" w:hAnsiTheme="majorBidi" w:cstheme="majorBidi"/>
          <w:sz w:val="24"/>
          <w:szCs w:val="24"/>
          <w:lang w:val="id-ID"/>
        </w:rPr>
        <w:tab/>
      </w:r>
      <w:r w:rsidRPr="00515793">
        <w:rPr>
          <w:rFonts w:asciiTheme="majorBidi" w:hAnsiTheme="majorBidi" w:cstheme="majorBidi"/>
          <w:sz w:val="24"/>
          <w:szCs w:val="24"/>
        </w:rPr>
        <w:t>=   i&gt;</w:t>
      </w:r>
    </w:p>
    <w:p w:rsidR="00C31D7D" w:rsidRDefault="00C31D7D" w:rsidP="00C31D7D">
      <w:pPr>
        <w:spacing w:line="360" w:lineRule="auto"/>
        <w:ind w:left="709" w:right="1440"/>
        <w:rPr>
          <w:rFonts w:asciiTheme="majorBidi" w:hAnsiTheme="majorBidi" w:cstheme="majorBidi"/>
          <w:sz w:val="24"/>
          <w:szCs w:val="24"/>
          <w:lang w:val="id-ID"/>
        </w:rPr>
      </w:pPr>
      <w:r w:rsidRPr="00515793">
        <w:rPr>
          <w:rFonts w:asciiTheme="majorBidi" w:hAnsiTheme="majorBidi" w:cstheme="majorBidi"/>
          <w:sz w:val="24"/>
          <w:szCs w:val="24"/>
        </w:rPr>
        <w:t>c. (</w:t>
      </w:r>
      <w:r w:rsidRPr="00515793">
        <w:rPr>
          <w:rFonts w:asciiTheme="majorBidi" w:hAnsiTheme="majorBidi" w:cstheme="majorBidi"/>
          <w:sz w:val="24"/>
          <w:szCs w:val="24"/>
          <w:rtl/>
        </w:rPr>
        <w:t>و</w:t>
      </w:r>
      <w:r w:rsidRPr="00515793">
        <w:rPr>
          <w:rFonts w:asciiTheme="majorBidi" w:hAnsiTheme="majorBidi" w:cstheme="majorBidi"/>
          <w:sz w:val="24"/>
          <w:szCs w:val="24"/>
        </w:rPr>
        <w:t>---)</w:t>
      </w:r>
      <w:r w:rsidRPr="00515793">
        <w:rPr>
          <w:rFonts w:asciiTheme="majorBidi" w:hAnsiTheme="majorBidi" w:cstheme="majorBidi"/>
          <w:sz w:val="24"/>
          <w:szCs w:val="24"/>
        </w:rPr>
        <w:tab/>
      </w:r>
      <w:r w:rsidRPr="00515793">
        <w:rPr>
          <w:rFonts w:asciiTheme="majorBidi" w:hAnsiTheme="majorBidi" w:cstheme="majorBidi"/>
          <w:sz w:val="24"/>
          <w:szCs w:val="24"/>
        </w:rPr>
        <w:tab/>
      </w:r>
      <w:r>
        <w:rPr>
          <w:rFonts w:asciiTheme="majorBidi" w:hAnsiTheme="majorBidi" w:cstheme="majorBidi"/>
          <w:sz w:val="24"/>
          <w:szCs w:val="24"/>
          <w:lang w:val="id-ID"/>
        </w:rPr>
        <w:tab/>
      </w:r>
      <w:proofErr w:type="gramStart"/>
      <w:r w:rsidRPr="00515793">
        <w:rPr>
          <w:rFonts w:asciiTheme="majorBidi" w:hAnsiTheme="majorBidi" w:cstheme="majorBidi"/>
          <w:sz w:val="24"/>
          <w:szCs w:val="24"/>
        </w:rPr>
        <w:t>=  u</w:t>
      </w:r>
      <w:proofErr w:type="gramEnd"/>
      <w:r w:rsidRPr="00515793">
        <w:rPr>
          <w:rFonts w:asciiTheme="majorBidi" w:hAnsiTheme="majorBidi" w:cstheme="majorBidi"/>
          <w:sz w:val="24"/>
          <w:szCs w:val="24"/>
        </w:rPr>
        <w:t>&gt;</w:t>
      </w:r>
    </w:p>
    <w:p w:rsidR="00C31D7D" w:rsidRPr="002F2556" w:rsidRDefault="00C31D7D" w:rsidP="00C31D7D">
      <w:pPr>
        <w:spacing w:line="360" w:lineRule="auto"/>
        <w:ind w:left="709" w:right="1440"/>
        <w:rPr>
          <w:rFonts w:asciiTheme="majorBidi" w:hAnsiTheme="majorBidi" w:cstheme="majorBidi"/>
          <w:sz w:val="24"/>
          <w:szCs w:val="24"/>
          <w:lang w:val="id-ID"/>
        </w:rPr>
      </w:pPr>
    </w:p>
    <w:p w:rsidR="00C31D7D" w:rsidRPr="002F2556" w:rsidRDefault="00C31D7D" w:rsidP="00C31D7D">
      <w:pPr>
        <w:numPr>
          <w:ilvl w:val="0"/>
          <w:numId w:val="40"/>
        </w:numPr>
        <w:spacing w:line="360" w:lineRule="auto"/>
        <w:ind w:left="0"/>
        <w:rPr>
          <w:rFonts w:asciiTheme="majorBidi" w:hAnsiTheme="majorBidi" w:cstheme="majorBidi"/>
          <w:b/>
          <w:bCs/>
          <w:i/>
          <w:sz w:val="24"/>
          <w:szCs w:val="24"/>
          <w:lang w:val="id-ID"/>
        </w:rPr>
      </w:pPr>
      <w:r w:rsidRPr="00515793">
        <w:rPr>
          <w:rFonts w:asciiTheme="majorBidi" w:hAnsiTheme="majorBidi" w:cstheme="majorBidi"/>
          <w:b/>
          <w:bCs/>
          <w:sz w:val="24"/>
          <w:szCs w:val="24"/>
          <w:lang w:val="id-ID"/>
        </w:rPr>
        <w:t>Kata Sandang</w:t>
      </w:r>
    </w:p>
    <w:p w:rsidR="00C31D7D" w:rsidRPr="002F2556" w:rsidRDefault="00C31D7D" w:rsidP="00C31D7D">
      <w:pPr>
        <w:spacing w:line="360" w:lineRule="auto"/>
        <w:rPr>
          <w:rFonts w:asciiTheme="majorBidi" w:hAnsiTheme="majorBidi" w:cstheme="majorBidi"/>
          <w:b/>
          <w:bCs/>
          <w:i/>
          <w:sz w:val="24"/>
          <w:szCs w:val="24"/>
          <w:lang w:val="id-ID"/>
        </w:rPr>
      </w:pPr>
      <w:r w:rsidRPr="002F2556">
        <w:rPr>
          <w:rFonts w:asciiTheme="majorBidi" w:hAnsiTheme="majorBidi" w:cstheme="majorBidi"/>
          <w:sz w:val="24"/>
          <w:szCs w:val="24"/>
        </w:rPr>
        <w:t xml:space="preserve">Penulisan </w:t>
      </w:r>
      <w:r w:rsidRPr="002F2556">
        <w:rPr>
          <w:rFonts w:asciiTheme="majorBidi" w:hAnsiTheme="majorBidi" w:cstheme="majorBidi"/>
          <w:i/>
          <w:iCs/>
          <w:sz w:val="24"/>
          <w:szCs w:val="24"/>
        </w:rPr>
        <w:t>al qamariyyah</w:t>
      </w:r>
      <w:r w:rsidRPr="002F2556">
        <w:rPr>
          <w:rFonts w:asciiTheme="majorBidi" w:hAnsiTheme="majorBidi" w:cstheme="majorBidi"/>
          <w:sz w:val="24"/>
          <w:szCs w:val="24"/>
        </w:rPr>
        <w:t xml:space="preserve"> dan </w:t>
      </w:r>
      <w:r w:rsidRPr="002F2556">
        <w:rPr>
          <w:rFonts w:asciiTheme="majorBidi" w:hAnsiTheme="majorBidi" w:cstheme="majorBidi"/>
          <w:i/>
          <w:iCs/>
          <w:sz w:val="24"/>
          <w:szCs w:val="24"/>
        </w:rPr>
        <w:t>al syamsiyyah</w:t>
      </w:r>
      <w:r w:rsidRPr="002F2556">
        <w:rPr>
          <w:rFonts w:asciiTheme="majorBidi" w:hAnsiTheme="majorBidi" w:cstheme="majorBidi"/>
          <w:sz w:val="24"/>
          <w:szCs w:val="24"/>
        </w:rPr>
        <w:t xml:space="preserve"> menggunakan </w:t>
      </w:r>
      <w:r w:rsidRPr="002F2556">
        <w:rPr>
          <w:rFonts w:asciiTheme="majorBidi" w:hAnsiTheme="majorBidi" w:cstheme="majorBidi"/>
          <w:i/>
          <w:iCs/>
          <w:sz w:val="24"/>
          <w:szCs w:val="24"/>
        </w:rPr>
        <w:t>al-:</w:t>
      </w:r>
    </w:p>
    <w:p w:rsidR="00C31D7D" w:rsidRPr="00515793" w:rsidRDefault="00C31D7D" w:rsidP="00C31D7D">
      <w:pPr>
        <w:spacing w:line="360" w:lineRule="auto"/>
        <w:ind w:right="720" w:firstLine="142"/>
        <w:rPr>
          <w:rFonts w:asciiTheme="majorBidi" w:hAnsiTheme="majorBidi" w:cstheme="majorBidi"/>
          <w:sz w:val="24"/>
          <w:szCs w:val="24"/>
        </w:rPr>
      </w:pPr>
      <w:r w:rsidRPr="00515793">
        <w:rPr>
          <w:rFonts w:asciiTheme="majorBidi" w:hAnsiTheme="majorBidi" w:cstheme="majorBidi"/>
          <w:sz w:val="24"/>
          <w:szCs w:val="24"/>
        </w:rPr>
        <w:t xml:space="preserve">1.   </w:t>
      </w:r>
      <w:r w:rsidRPr="00515793">
        <w:rPr>
          <w:rFonts w:asciiTheme="majorBidi" w:hAnsiTheme="majorBidi" w:cstheme="majorBidi"/>
          <w:i/>
          <w:iCs/>
          <w:sz w:val="24"/>
          <w:szCs w:val="24"/>
        </w:rPr>
        <w:t>Al qamarîya</w:t>
      </w:r>
      <w:r w:rsidRPr="00515793">
        <w:rPr>
          <w:rFonts w:asciiTheme="majorBidi" w:hAnsiTheme="majorBidi" w:cstheme="majorBidi"/>
          <w:i/>
          <w:iCs/>
          <w:sz w:val="24"/>
          <w:szCs w:val="24"/>
          <w:u w:val="single"/>
        </w:rPr>
        <w:t>h</w:t>
      </w:r>
      <w:r w:rsidRPr="00515793">
        <w:rPr>
          <w:rFonts w:asciiTheme="majorBidi" w:hAnsiTheme="majorBidi" w:cstheme="majorBidi"/>
          <w:sz w:val="24"/>
          <w:szCs w:val="24"/>
        </w:rPr>
        <w:t xml:space="preserve"> contohnya</w:t>
      </w:r>
      <w:proofErr w:type="gramStart"/>
      <w:r w:rsidRPr="00515793">
        <w:rPr>
          <w:rFonts w:asciiTheme="majorBidi" w:hAnsiTheme="majorBidi" w:cstheme="majorBidi"/>
          <w:sz w:val="24"/>
          <w:szCs w:val="24"/>
        </w:rPr>
        <w:t>: ”</w:t>
      </w:r>
      <w:proofErr w:type="gramEnd"/>
      <w:r w:rsidRPr="00515793">
        <w:rPr>
          <w:rFonts w:asciiTheme="majorBidi" w:hAnsiTheme="majorBidi" w:cstheme="majorBidi"/>
          <w:sz w:val="24"/>
          <w:szCs w:val="24"/>
          <w:rtl/>
        </w:rPr>
        <w:t>الحمد</w:t>
      </w:r>
      <w:r w:rsidRPr="00515793">
        <w:rPr>
          <w:rFonts w:asciiTheme="majorBidi" w:hAnsiTheme="majorBidi" w:cstheme="majorBidi"/>
          <w:sz w:val="24"/>
          <w:szCs w:val="24"/>
        </w:rPr>
        <w:t xml:space="preserve">“ ditulis </w:t>
      </w:r>
      <w:r w:rsidRPr="00515793">
        <w:rPr>
          <w:rFonts w:asciiTheme="majorBidi" w:hAnsiTheme="majorBidi" w:cstheme="majorBidi"/>
          <w:i/>
          <w:iCs/>
          <w:sz w:val="24"/>
          <w:szCs w:val="24"/>
        </w:rPr>
        <w:t>al-</w:t>
      </w:r>
      <w:r w:rsidRPr="00515793">
        <w:rPr>
          <w:rFonts w:asciiTheme="majorBidi" w:hAnsiTheme="majorBidi" w:cstheme="majorBidi"/>
          <w:i/>
          <w:iCs/>
          <w:sz w:val="24"/>
          <w:szCs w:val="24"/>
          <w:lang w:eastAsia="ko-KR"/>
        </w:rPr>
        <w:t>ħ</w:t>
      </w:r>
      <w:r w:rsidRPr="00515793">
        <w:rPr>
          <w:rFonts w:asciiTheme="majorBidi" w:hAnsiTheme="majorBidi" w:cstheme="majorBidi"/>
          <w:i/>
          <w:iCs/>
          <w:sz w:val="24"/>
          <w:szCs w:val="24"/>
        </w:rPr>
        <w:t>amd</w:t>
      </w:r>
    </w:p>
    <w:p w:rsidR="00C31D7D" w:rsidRPr="00515793" w:rsidRDefault="00C31D7D" w:rsidP="00C31D7D">
      <w:pPr>
        <w:spacing w:line="360" w:lineRule="auto"/>
        <w:ind w:right="720" w:firstLine="142"/>
        <w:rPr>
          <w:rFonts w:asciiTheme="majorBidi" w:hAnsiTheme="majorBidi" w:cstheme="majorBidi"/>
          <w:i/>
          <w:iCs/>
          <w:sz w:val="24"/>
          <w:szCs w:val="24"/>
        </w:rPr>
      </w:pPr>
      <w:r w:rsidRPr="00515793">
        <w:rPr>
          <w:rFonts w:asciiTheme="majorBidi" w:hAnsiTheme="majorBidi" w:cstheme="majorBidi"/>
          <w:sz w:val="24"/>
          <w:szCs w:val="24"/>
        </w:rPr>
        <w:t xml:space="preserve">2.   </w:t>
      </w:r>
      <w:r w:rsidRPr="00515793">
        <w:rPr>
          <w:rFonts w:asciiTheme="majorBidi" w:hAnsiTheme="majorBidi" w:cstheme="majorBidi"/>
          <w:i/>
          <w:iCs/>
          <w:sz w:val="24"/>
          <w:szCs w:val="24"/>
        </w:rPr>
        <w:t>Al syamsîya</w:t>
      </w:r>
      <w:r w:rsidRPr="00515793">
        <w:rPr>
          <w:rFonts w:asciiTheme="majorBidi" w:hAnsiTheme="majorBidi" w:cstheme="majorBidi"/>
          <w:i/>
          <w:iCs/>
          <w:sz w:val="24"/>
          <w:szCs w:val="24"/>
          <w:u w:val="single"/>
        </w:rPr>
        <w:t>h</w:t>
      </w:r>
      <w:r w:rsidRPr="00515793">
        <w:rPr>
          <w:rFonts w:asciiTheme="majorBidi" w:hAnsiTheme="majorBidi" w:cstheme="majorBidi"/>
          <w:sz w:val="24"/>
          <w:szCs w:val="24"/>
        </w:rPr>
        <w:t xml:space="preserve"> contohnya: </w:t>
      </w:r>
      <w:proofErr w:type="gramStart"/>
      <w:r w:rsidRPr="00515793">
        <w:rPr>
          <w:rFonts w:asciiTheme="majorBidi" w:hAnsiTheme="majorBidi" w:cstheme="majorBidi"/>
          <w:sz w:val="24"/>
          <w:szCs w:val="24"/>
        </w:rPr>
        <w:t xml:space="preserve">“ </w:t>
      </w:r>
      <w:r w:rsidRPr="00515793">
        <w:rPr>
          <w:rFonts w:asciiTheme="majorBidi" w:hAnsiTheme="majorBidi" w:cstheme="majorBidi"/>
          <w:sz w:val="24"/>
          <w:szCs w:val="24"/>
          <w:rtl/>
        </w:rPr>
        <w:t>النمل</w:t>
      </w:r>
      <w:proofErr w:type="gramEnd"/>
      <w:r w:rsidRPr="00515793">
        <w:rPr>
          <w:rFonts w:asciiTheme="majorBidi" w:hAnsiTheme="majorBidi" w:cstheme="majorBidi"/>
          <w:sz w:val="24"/>
          <w:szCs w:val="24"/>
        </w:rPr>
        <w:t xml:space="preserve"> “ ditulis </w:t>
      </w:r>
      <w:r w:rsidRPr="00515793">
        <w:rPr>
          <w:rFonts w:asciiTheme="majorBidi" w:hAnsiTheme="majorBidi" w:cstheme="majorBidi"/>
          <w:i/>
          <w:iCs/>
          <w:sz w:val="24"/>
          <w:szCs w:val="24"/>
        </w:rPr>
        <w:t>al-naml</w:t>
      </w:r>
    </w:p>
    <w:p w:rsidR="00C31D7D" w:rsidRDefault="00C31D7D" w:rsidP="00C31D7D">
      <w:pPr>
        <w:pStyle w:val="Title"/>
        <w:numPr>
          <w:ilvl w:val="0"/>
          <w:numId w:val="40"/>
        </w:numPr>
        <w:spacing w:before="120" w:line="360" w:lineRule="auto"/>
        <w:ind w:left="0"/>
        <w:jc w:val="both"/>
        <w:rPr>
          <w:rFonts w:asciiTheme="majorBidi" w:hAnsiTheme="majorBidi" w:cstheme="majorBidi"/>
        </w:rPr>
      </w:pPr>
      <w:r>
        <w:rPr>
          <w:rFonts w:asciiTheme="majorBidi" w:hAnsiTheme="majorBidi" w:cstheme="majorBidi"/>
        </w:rPr>
        <w:t>Huruf Besar</w:t>
      </w:r>
    </w:p>
    <w:p w:rsidR="00C31D7D" w:rsidRPr="00515793" w:rsidRDefault="00C31D7D" w:rsidP="00C31D7D">
      <w:pPr>
        <w:pStyle w:val="Title"/>
        <w:spacing w:before="120" w:after="240" w:line="360" w:lineRule="auto"/>
        <w:jc w:val="both"/>
        <w:rPr>
          <w:rFonts w:asciiTheme="majorBidi" w:hAnsiTheme="majorBidi" w:cstheme="majorBidi"/>
          <w:b w:val="0"/>
          <w:bCs w:val="0"/>
        </w:rPr>
      </w:pPr>
      <w:r w:rsidRPr="00515793">
        <w:rPr>
          <w:rFonts w:asciiTheme="majorBidi" w:hAnsiTheme="majorBidi" w:cstheme="majorBidi"/>
          <w:b w:val="0"/>
          <w:bCs w:val="0"/>
        </w:rPr>
        <w:t>Penulisan huruf besar disesuaikan dengan EYD</w:t>
      </w:r>
    </w:p>
    <w:p w:rsidR="00C31D7D" w:rsidRDefault="00C31D7D" w:rsidP="00C31D7D">
      <w:pPr>
        <w:pStyle w:val="Title"/>
        <w:numPr>
          <w:ilvl w:val="0"/>
          <w:numId w:val="40"/>
        </w:numPr>
        <w:spacing w:before="120" w:line="360" w:lineRule="auto"/>
        <w:ind w:left="0"/>
        <w:jc w:val="both"/>
        <w:rPr>
          <w:rFonts w:asciiTheme="majorBidi" w:hAnsiTheme="majorBidi" w:cstheme="majorBidi"/>
        </w:rPr>
      </w:pPr>
      <w:r>
        <w:rPr>
          <w:rFonts w:asciiTheme="majorBidi" w:hAnsiTheme="majorBidi" w:cstheme="majorBidi"/>
        </w:rPr>
        <w:t xml:space="preserve"> Kata dalam Rangkainan Frase dan Kalimat</w:t>
      </w:r>
    </w:p>
    <w:p w:rsidR="00C31D7D" w:rsidRDefault="00C31D7D" w:rsidP="00C31D7D">
      <w:pPr>
        <w:pStyle w:val="Title"/>
        <w:numPr>
          <w:ilvl w:val="3"/>
          <w:numId w:val="38"/>
        </w:numPr>
        <w:tabs>
          <w:tab w:val="clear" w:pos="2880"/>
          <w:tab w:val="num" w:pos="142"/>
        </w:tabs>
        <w:spacing w:before="120" w:line="360" w:lineRule="auto"/>
        <w:ind w:left="426"/>
        <w:jc w:val="both"/>
        <w:rPr>
          <w:rFonts w:asciiTheme="majorBidi" w:hAnsiTheme="majorBidi" w:cstheme="majorBidi"/>
          <w:b w:val="0"/>
          <w:bCs w:val="0"/>
        </w:rPr>
      </w:pPr>
      <w:r>
        <w:rPr>
          <w:rFonts w:asciiTheme="majorBidi" w:hAnsiTheme="majorBidi" w:cstheme="majorBidi"/>
          <w:b w:val="0"/>
          <w:bCs w:val="0"/>
        </w:rPr>
        <w:t>Ditulis kata per kata, atau</w:t>
      </w:r>
    </w:p>
    <w:p w:rsidR="00C31D7D" w:rsidRPr="002F2556" w:rsidRDefault="00C31D7D" w:rsidP="00C31D7D">
      <w:pPr>
        <w:pStyle w:val="Title"/>
        <w:numPr>
          <w:ilvl w:val="3"/>
          <w:numId w:val="38"/>
        </w:numPr>
        <w:tabs>
          <w:tab w:val="clear" w:pos="2880"/>
          <w:tab w:val="num" w:pos="142"/>
        </w:tabs>
        <w:spacing w:before="120" w:after="240" w:line="360" w:lineRule="auto"/>
        <w:ind w:left="426" w:right="0"/>
        <w:jc w:val="both"/>
        <w:rPr>
          <w:rFonts w:asciiTheme="majorBidi" w:hAnsiTheme="majorBidi" w:cstheme="majorBidi"/>
          <w:b w:val="0"/>
          <w:bCs w:val="0"/>
        </w:rPr>
      </w:pPr>
      <w:r>
        <w:rPr>
          <w:rFonts w:asciiTheme="majorBidi" w:hAnsiTheme="majorBidi" w:cstheme="majorBidi"/>
          <w:b w:val="0"/>
          <w:bCs w:val="0"/>
        </w:rPr>
        <w:t>Ditulis menurut bunyi atau pengucapannya dalam rangkaian tersebut</w:t>
      </w:r>
    </w:p>
    <w:p w:rsidR="00C31D7D" w:rsidRPr="00515793" w:rsidRDefault="00C31D7D" w:rsidP="00C31D7D">
      <w:pPr>
        <w:pStyle w:val="Title"/>
        <w:numPr>
          <w:ilvl w:val="0"/>
          <w:numId w:val="40"/>
        </w:numPr>
        <w:spacing w:before="120" w:line="360" w:lineRule="auto"/>
        <w:ind w:left="0"/>
        <w:jc w:val="both"/>
        <w:rPr>
          <w:rFonts w:asciiTheme="majorBidi" w:hAnsiTheme="majorBidi" w:cstheme="majorBidi"/>
        </w:rPr>
      </w:pPr>
      <w:r w:rsidRPr="00515793">
        <w:rPr>
          <w:rFonts w:asciiTheme="majorBidi" w:hAnsiTheme="majorBidi" w:cstheme="majorBidi"/>
        </w:rPr>
        <w:t>Daftar Singkatan</w:t>
      </w:r>
    </w:p>
    <w:p w:rsidR="00C31D7D" w:rsidRPr="00515793" w:rsidRDefault="00C31D7D" w:rsidP="00C31D7D">
      <w:pPr>
        <w:pStyle w:val="Title"/>
        <w:spacing w:before="120" w:line="360" w:lineRule="auto"/>
        <w:ind w:left="374"/>
        <w:jc w:val="both"/>
        <w:rPr>
          <w:rFonts w:asciiTheme="majorBidi" w:hAnsiTheme="majorBidi" w:cstheme="majorBidi"/>
          <w:b w:val="0"/>
          <w:bCs w:val="0"/>
        </w:rPr>
      </w:pPr>
      <w:r w:rsidRPr="00515793">
        <w:rPr>
          <w:rFonts w:asciiTheme="majorBidi" w:hAnsiTheme="majorBidi" w:cstheme="majorBidi"/>
          <w:b w:val="0"/>
          <w:bCs w:val="0"/>
        </w:rPr>
        <w:t>H</w:t>
      </w:r>
      <w:r w:rsidRPr="00515793">
        <w:rPr>
          <w:rFonts w:asciiTheme="majorBidi" w:hAnsiTheme="majorBidi" w:cstheme="majorBidi"/>
          <w:b w:val="0"/>
          <w:bCs w:val="0"/>
        </w:rPr>
        <w:tab/>
      </w:r>
      <w:r w:rsidRPr="00515793">
        <w:rPr>
          <w:rFonts w:asciiTheme="majorBidi" w:hAnsiTheme="majorBidi" w:cstheme="majorBidi"/>
          <w:b w:val="0"/>
          <w:bCs w:val="0"/>
        </w:rPr>
        <w:tab/>
        <w:t xml:space="preserve">= </w:t>
      </w:r>
      <w:r w:rsidRPr="00515793">
        <w:rPr>
          <w:rFonts w:asciiTheme="majorBidi" w:hAnsiTheme="majorBidi" w:cstheme="majorBidi"/>
          <w:b w:val="0"/>
          <w:bCs w:val="0"/>
        </w:rPr>
        <w:tab/>
        <w:t>Hijriyah</w:t>
      </w:r>
    </w:p>
    <w:p w:rsidR="00C31D7D" w:rsidRPr="00515793" w:rsidRDefault="00C31D7D" w:rsidP="00C31D7D">
      <w:pPr>
        <w:pStyle w:val="Title"/>
        <w:spacing w:line="360" w:lineRule="auto"/>
        <w:ind w:left="374"/>
        <w:jc w:val="both"/>
        <w:rPr>
          <w:rFonts w:asciiTheme="majorBidi" w:hAnsiTheme="majorBidi" w:cstheme="majorBidi"/>
          <w:b w:val="0"/>
          <w:bCs w:val="0"/>
        </w:rPr>
      </w:pPr>
      <w:r w:rsidRPr="00515793">
        <w:rPr>
          <w:rFonts w:asciiTheme="majorBidi" w:hAnsiTheme="majorBidi" w:cstheme="majorBidi"/>
          <w:b w:val="0"/>
          <w:bCs w:val="0"/>
        </w:rPr>
        <w:t>M</w:t>
      </w:r>
      <w:r w:rsidRPr="00515793">
        <w:rPr>
          <w:rFonts w:asciiTheme="majorBidi" w:hAnsiTheme="majorBidi" w:cstheme="majorBidi"/>
          <w:b w:val="0"/>
          <w:bCs w:val="0"/>
        </w:rPr>
        <w:tab/>
      </w:r>
      <w:r w:rsidRPr="00515793">
        <w:rPr>
          <w:rFonts w:asciiTheme="majorBidi" w:hAnsiTheme="majorBidi" w:cstheme="majorBidi"/>
          <w:b w:val="0"/>
          <w:bCs w:val="0"/>
        </w:rPr>
        <w:tab/>
        <w:t xml:space="preserve">= </w:t>
      </w:r>
      <w:r w:rsidRPr="00515793">
        <w:rPr>
          <w:rFonts w:asciiTheme="majorBidi" w:hAnsiTheme="majorBidi" w:cstheme="majorBidi"/>
          <w:b w:val="0"/>
          <w:bCs w:val="0"/>
        </w:rPr>
        <w:tab/>
        <w:t>Masehi</w:t>
      </w:r>
    </w:p>
    <w:p w:rsidR="00C31D7D" w:rsidRPr="00515793" w:rsidRDefault="00C31D7D" w:rsidP="00C31D7D">
      <w:pPr>
        <w:pStyle w:val="Title"/>
        <w:spacing w:line="360" w:lineRule="auto"/>
        <w:ind w:left="374"/>
        <w:jc w:val="both"/>
        <w:rPr>
          <w:rFonts w:asciiTheme="majorBidi" w:hAnsiTheme="majorBidi" w:cstheme="majorBidi"/>
          <w:b w:val="0"/>
          <w:bCs w:val="0"/>
        </w:rPr>
      </w:pPr>
      <w:r>
        <w:rPr>
          <w:rFonts w:asciiTheme="majorBidi" w:hAnsiTheme="majorBidi" w:cstheme="majorBidi"/>
          <w:b w:val="0"/>
          <w:bCs w:val="0"/>
        </w:rPr>
        <w:lastRenderedPageBreak/>
        <w:t>hal.</w:t>
      </w:r>
      <w:r>
        <w:rPr>
          <w:rFonts w:asciiTheme="majorBidi" w:hAnsiTheme="majorBidi" w:cstheme="majorBidi"/>
          <w:b w:val="0"/>
          <w:bCs w:val="0"/>
        </w:rPr>
        <w:tab/>
      </w:r>
      <w:r w:rsidRPr="00515793">
        <w:rPr>
          <w:rFonts w:asciiTheme="majorBidi" w:hAnsiTheme="majorBidi" w:cstheme="majorBidi"/>
          <w:b w:val="0"/>
          <w:bCs w:val="0"/>
        </w:rPr>
        <w:t xml:space="preserve">= </w:t>
      </w:r>
      <w:r w:rsidRPr="00515793">
        <w:rPr>
          <w:rFonts w:asciiTheme="majorBidi" w:hAnsiTheme="majorBidi" w:cstheme="majorBidi"/>
          <w:b w:val="0"/>
          <w:bCs w:val="0"/>
        </w:rPr>
        <w:tab/>
        <w:t>halaman</w:t>
      </w:r>
    </w:p>
    <w:p w:rsidR="00C31D7D" w:rsidRPr="00515793" w:rsidRDefault="00C31D7D" w:rsidP="00C31D7D">
      <w:pPr>
        <w:pStyle w:val="Title"/>
        <w:spacing w:line="360" w:lineRule="auto"/>
        <w:ind w:left="374"/>
        <w:jc w:val="both"/>
        <w:rPr>
          <w:rFonts w:asciiTheme="majorBidi" w:hAnsiTheme="majorBidi" w:cstheme="majorBidi"/>
          <w:b w:val="0"/>
          <w:bCs w:val="0"/>
          <w:i/>
          <w:iCs/>
        </w:rPr>
      </w:pPr>
      <w:r w:rsidRPr="00515793">
        <w:rPr>
          <w:rFonts w:asciiTheme="majorBidi" w:hAnsiTheme="majorBidi" w:cstheme="majorBidi"/>
          <w:b w:val="0"/>
          <w:bCs w:val="0"/>
        </w:rPr>
        <w:t>Swt.</w:t>
      </w:r>
      <w:r w:rsidRPr="00515793">
        <w:rPr>
          <w:rFonts w:asciiTheme="majorBidi" w:hAnsiTheme="majorBidi" w:cstheme="majorBidi"/>
          <w:b w:val="0"/>
          <w:bCs w:val="0"/>
        </w:rPr>
        <w:tab/>
        <w:t xml:space="preserve">= </w:t>
      </w:r>
      <w:r w:rsidRPr="00515793">
        <w:rPr>
          <w:rFonts w:asciiTheme="majorBidi" w:hAnsiTheme="majorBidi" w:cstheme="majorBidi"/>
          <w:b w:val="0"/>
          <w:bCs w:val="0"/>
        </w:rPr>
        <w:tab/>
      </w:r>
      <w:r w:rsidRPr="00515793">
        <w:rPr>
          <w:rFonts w:asciiTheme="majorBidi" w:hAnsiTheme="majorBidi" w:cstheme="majorBidi"/>
          <w:b w:val="0"/>
          <w:bCs w:val="0"/>
          <w:i/>
          <w:iCs/>
        </w:rPr>
        <w:t>sub</w:t>
      </w:r>
      <w:r w:rsidRPr="00515793">
        <w:rPr>
          <w:rFonts w:asciiTheme="majorBidi" w:hAnsiTheme="majorBidi" w:cstheme="majorBidi"/>
          <w:b w:val="0"/>
          <w:bCs w:val="0"/>
          <w:i/>
          <w:iCs/>
          <w:lang w:eastAsia="ko-KR"/>
        </w:rPr>
        <w:t>ħ</w:t>
      </w:r>
      <w:r w:rsidRPr="00515793">
        <w:rPr>
          <w:rFonts w:asciiTheme="majorBidi" w:hAnsiTheme="majorBidi" w:cstheme="majorBidi"/>
          <w:b w:val="0"/>
          <w:bCs w:val="0"/>
          <w:i/>
          <w:iCs/>
        </w:rPr>
        <w:t>ânahu wa ta‘âlâ</w:t>
      </w:r>
    </w:p>
    <w:p w:rsidR="00C31D7D" w:rsidRPr="00515793" w:rsidRDefault="00C31D7D" w:rsidP="00C31D7D">
      <w:pPr>
        <w:pStyle w:val="Title"/>
        <w:spacing w:line="360" w:lineRule="auto"/>
        <w:ind w:left="374"/>
        <w:jc w:val="both"/>
        <w:rPr>
          <w:rFonts w:asciiTheme="majorBidi" w:hAnsiTheme="majorBidi" w:cstheme="majorBidi"/>
          <w:b w:val="0"/>
          <w:bCs w:val="0"/>
          <w:i/>
          <w:iCs/>
        </w:rPr>
      </w:pPr>
      <w:r w:rsidRPr="00515793">
        <w:rPr>
          <w:rFonts w:asciiTheme="majorBidi" w:hAnsiTheme="majorBidi" w:cstheme="majorBidi"/>
          <w:b w:val="0"/>
          <w:bCs w:val="0"/>
        </w:rPr>
        <w:t>saw.</w:t>
      </w:r>
      <w:r w:rsidRPr="00515793">
        <w:rPr>
          <w:rFonts w:asciiTheme="majorBidi" w:hAnsiTheme="majorBidi" w:cstheme="majorBidi"/>
          <w:b w:val="0"/>
          <w:bCs w:val="0"/>
        </w:rPr>
        <w:tab/>
        <w:t xml:space="preserve">= </w:t>
      </w:r>
      <w:r w:rsidRPr="00515793">
        <w:rPr>
          <w:rFonts w:asciiTheme="majorBidi" w:hAnsiTheme="majorBidi" w:cstheme="majorBidi"/>
          <w:b w:val="0"/>
          <w:bCs w:val="0"/>
        </w:rPr>
        <w:tab/>
      </w:r>
      <w:r w:rsidRPr="00515793">
        <w:rPr>
          <w:rFonts w:asciiTheme="majorBidi" w:hAnsiTheme="majorBidi" w:cstheme="majorBidi"/>
          <w:b w:val="0"/>
          <w:bCs w:val="0"/>
          <w:i/>
          <w:iCs/>
        </w:rPr>
        <w:t>sall Allâh ‘alaih wa sallam</w:t>
      </w:r>
    </w:p>
    <w:p w:rsidR="00C31D7D" w:rsidRPr="00515793" w:rsidRDefault="00C31D7D" w:rsidP="00C31D7D">
      <w:pPr>
        <w:pStyle w:val="Title"/>
        <w:spacing w:line="360" w:lineRule="auto"/>
        <w:ind w:left="374"/>
        <w:jc w:val="both"/>
        <w:rPr>
          <w:rFonts w:asciiTheme="majorBidi" w:hAnsiTheme="majorBidi" w:cstheme="majorBidi"/>
          <w:b w:val="0"/>
          <w:bCs w:val="0"/>
          <w:iCs/>
        </w:rPr>
      </w:pPr>
      <w:r w:rsidRPr="00515793">
        <w:rPr>
          <w:rFonts w:asciiTheme="majorBidi" w:hAnsiTheme="majorBidi" w:cstheme="majorBidi"/>
          <w:b w:val="0"/>
          <w:bCs w:val="0"/>
          <w:iCs/>
        </w:rPr>
        <w:t>QS</w:t>
      </w:r>
      <w:r w:rsidRPr="00515793">
        <w:rPr>
          <w:rFonts w:asciiTheme="majorBidi" w:hAnsiTheme="majorBidi" w:cstheme="majorBidi"/>
          <w:b w:val="0"/>
          <w:bCs w:val="0"/>
          <w:iCs/>
        </w:rPr>
        <w:tab/>
      </w:r>
      <w:r w:rsidRPr="00515793">
        <w:rPr>
          <w:rFonts w:asciiTheme="majorBidi" w:hAnsiTheme="majorBidi" w:cstheme="majorBidi"/>
          <w:b w:val="0"/>
          <w:bCs w:val="0"/>
          <w:iCs/>
        </w:rPr>
        <w:tab/>
        <w:t xml:space="preserve">= </w:t>
      </w:r>
      <w:r w:rsidRPr="00515793">
        <w:rPr>
          <w:rFonts w:asciiTheme="majorBidi" w:hAnsiTheme="majorBidi" w:cstheme="majorBidi"/>
          <w:b w:val="0"/>
          <w:bCs w:val="0"/>
          <w:iCs/>
        </w:rPr>
        <w:tab/>
        <w:t>al-Qur`ân Surat</w:t>
      </w:r>
    </w:p>
    <w:p w:rsidR="00C31D7D" w:rsidRPr="00515793" w:rsidRDefault="00C31D7D" w:rsidP="00C31D7D">
      <w:pPr>
        <w:pStyle w:val="Title"/>
        <w:spacing w:line="360" w:lineRule="auto"/>
        <w:ind w:left="374"/>
        <w:jc w:val="both"/>
        <w:rPr>
          <w:rFonts w:asciiTheme="majorBidi" w:hAnsiTheme="majorBidi" w:cstheme="majorBidi"/>
          <w:b w:val="0"/>
          <w:bCs w:val="0"/>
        </w:rPr>
      </w:pPr>
      <w:r w:rsidRPr="00515793">
        <w:rPr>
          <w:rFonts w:asciiTheme="majorBidi" w:hAnsiTheme="majorBidi" w:cstheme="majorBidi"/>
          <w:b w:val="0"/>
          <w:bCs w:val="0"/>
        </w:rPr>
        <w:t>HR</w:t>
      </w:r>
      <w:r w:rsidRPr="00515793">
        <w:rPr>
          <w:rFonts w:asciiTheme="majorBidi" w:hAnsiTheme="majorBidi" w:cstheme="majorBidi"/>
          <w:b w:val="0"/>
          <w:bCs w:val="0"/>
        </w:rPr>
        <w:tab/>
      </w:r>
      <w:r w:rsidRPr="00515793">
        <w:rPr>
          <w:rFonts w:asciiTheme="majorBidi" w:hAnsiTheme="majorBidi" w:cstheme="majorBidi"/>
          <w:b w:val="0"/>
          <w:bCs w:val="0"/>
        </w:rPr>
        <w:tab/>
        <w:t xml:space="preserve">= </w:t>
      </w:r>
      <w:r w:rsidRPr="00515793">
        <w:rPr>
          <w:rFonts w:asciiTheme="majorBidi" w:hAnsiTheme="majorBidi" w:cstheme="majorBidi"/>
          <w:b w:val="0"/>
          <w:bCs w:val="0"/>
        </w:rPr>
        <w:tab/>
        <w:t>Hadis Riwayat</w:t>
      </w:r>
    </w:p>
    <w:p w:rsidR="00C31D7D" w:rsidRDefault="00C31D7D" w:rsidP="00C31D7D">
      <w:pPr>
        <w:pStyle w:val="Title"/>
        <w:spacing w:line="360" w:lineRule="auto"/>
        <w:ind w:left="374"/>
        <w:jc w:val="both"/>
        <w:rPr>
          <w:rFonts w:asciiTheme="majorBidi" w:hAnsiTheme="majorBidi" w:cstheme="majorBidi"/>
          <w:b w:val="0"/>
        </w:rPr>
      </w:pPr>
      <w:r w:rsidRPr="00515793">
        <w:rPr>
          <w:rFonts w:asciiTheme="majorBidi" w:hAnsiTheme="majorBidi" w:cstheme="majorBidi"/>
          <w:b w:val="0"/>
        </w:rPr>
        <w:t>terj.</w:t>
      </w:r>
      <w:r w:rsidRPr="00515793">
        <w:rPr>
          <w:rFonts w:asciiTheme="majorBidi" w:hAnsiTheme="majorBidi" w:cstheme="majorBidi"/>
          <w:b w:val="0"/>
        </w:rPr>
        <w:tab/>
        <w:t xml:space="preserve">= </w:t>
      </w:r>
      <w:r w:rsidRPr="00515793">
        <w:rPr>
          <w:rFonts w:asciiTheme="majorBidi" w:hAnsiTheme="majorBidi" w:cstheme="majorBidi"/>
          <w:b w:val="0"/>
        </w:rPr>
        <w:tab/>
        <w:t>terjemah</w:t>
      </w:r>
    </w:p>
    <w:p w:rsidR="00C31D7D" w:rsidRPr="00515793" w:rsidRDefault="00C31D7D" w:rsidP="00C31D7D">
      <w:pPr>
        <w:pStyle w:val="Title"/>
        <w:spacing w:line="360" w:lineRule="auto"/>
        <w:ind w:left="374"/>
        <w:jc w:val="both"/>
        <w:rPr>
          <w:rFonts w:asciiTheme="majorBidi" w:hAnsiTheme="majorBidi" w:cstheme="majorBidi"/>
          <w:b w:val="0"/>
        </w:rPr>
      </w:pPr>
    </w:p>
    <w:p w:rsidR="00C31D7D" w:rsidRDefault="00C31D7D" w:rsidP="00C31D7D">
      <w:pPr>
        <w:numPr>
          <w:ilvl w:val="0"/>
          <w:numId w:val="40"/>
        </w:numPr>
        <w:spacing w:line="360" w:lineRule="auto"/>
        <w:ind w:left="0"/>
        <w:rPr>
          <w:rFonts w:asciiTheme="majorBidi" w:hAnsiTheme="majorBidi" w:cstheme="majorBidi"/>
          <w:b/>
          <w:bCs/>
          <w:sz w:val="24"/>
          <w:szCs w:val="24"/>
          <w:lang w:val="id-ID"/>
        </w:rPr>
      </w:pPr>
      <w:r w:rsidRPr="002F2556">
        <w:rPr>
          <w:rFonts w:asciiTheme="majorBidi" w:hAnsiTheme="majorBidi" w:cstheme="majorBidi"/>
          <w:b/>
          <w:bCs/>
          <w:sz w:val="24"/>
          <w:szCs w:val="24"/>
          <w:lang w:val="id-ID"/>
        </w:rPr>
        <w:t>Lain-lain</w:t>
      </w:r>
    </w:p>
    <w:p w:rsidR="00C31D7D" w:rsidRPr="002F2556" w:rsidRDefault="00C31D7D" w:rsidP="00C31D7D">
      <w:pPr>
        <w:spacing w:line="360" w:lineRule="auto"/>
        <w:ind w:firstLine="567"/>
        <w:rPr>
          <w:rFonts w:asciiTheme="majorBidi" w:hAnsiTheme="majorBidi" w:cstheme="majorBidi"/>
          <w:sz w:val="24"/>
          <w:szCs w:val="24"/>
          <w:lang w:val="id-ID"/>
        </w:rPr>
      </w:pPr>
      <w:r>
        <w:rPr>
          <w:rFonts w:asciiTheme="majorBidi" w:hAnsiTheme="majorBidi" w:cstheme="majorBidi"/>
          <w:sz w:val="24"/>
          <w:szCs w:val="24"/>
          <w:lang w:val="id-ID"/>
        </w:rPr>
        <w:t>Kata-kata yang sudah dibakukan dalam Kamus Besar Bahasa Indonesia (seperti kata ijmak, nas, dll), tidak mengikuti pedoman transliterasi ini dan ditulis sebagaimana dalam kamus tersebut.</w:t>
      </w:r>
    </w:p>
    <w:p w:rsidR="00C31D7D" w:rsidRDefault="00C31D7D" w:rsidP="00C31D7D">
      <w:pPr>
        <w:pStyle w:val="Title"/>
        <w:tabs>
          <w:tab w:val="left" w:pos="7560"/>
          <w:tab w:val="right" w:pos="7740"/>
        </w:tabs>
        <w:spacing w:line="360" w:lineRule="auto"/>
        <w:jc w:val="both"/>
        <w:rPr>
          <w:rFonts w:asciiTheme="majorBidi" w:hAnsiTheme="majorBidi" w:cstheme="majorBidi"/>
          <w:color w:val="000000"/>
          <w:lang w:val="en-US"/>
        </w:rPr>
      </w:pPr>
    </w:p>
    <w:p w:rsidR="00C31D7D" w:rsidRDefault="00C31D7D" w:rsidP="00C31D7D">
      <w:pPr>
        <w:pStyle w:val="Title"/>
        <w:tabs>
          <w:tab w:val="left" w:pos="7560"/>
          <w:tab w:val="right" w:pos="7740"/>
        </w:tabs>
        <w:spacing w:line="360" w:lineRule="auto"/>
        <w:jc w:val="both"/>
        <w:rPr>
          <w:rFonts w:asciiTheme="majorBidi" w:hAnsiTheme="majorBidi" w:cstheme="majorBidi"/>
          <w:color w:val="000000"/>
          <w:lang w:val="en-US"/>
        </w:rPr>
      </w:pPr>
    </w:p>
    <w:p w:rsidR="00C31D7D" w:rsidRDefault="00C31D7D" w:rsidP="00C31D7D">
      <w:pPr>
        <w:pStyle w:val="Title"/>
        <w:tabs>
          <w:tab w:val="left" w:pos="7560"/>
          <w:tab w:val="right" w:pos="7740"/>
        </w:tabs>
        <w:spacing w:line="360" w:lineRule="auto"/>
        <w:jc w:val="both"/>
        <w:rPr>
          <w:rFonts w:asciiTheme="majorBidi" w:hAnsiTheme="majorBidi" w:cstheme="majorBidi"/>
          <w:color w:val="000000"/>
          <w:lang w:val="en-US"/>
        </w:rPr>
      </w:pPr>
    </w:p>
    <w:p w:rsidR="00C31D7D" w:rsidRDefault="00C31D7D" w:rsidP="00C31D7D">
      <w:pPr>
        <w:pStyle w:val="Title"/>
        <w:tabs>
          <w:tab w:val="left" w:pos="7560"/>
          <w:tab w:val="right" w:pos="7740"/>
        </w:tabs>
        <w:spacing w:line="360" w:lineRule="auto"/>
        <w:jc w:val="both"/>
        <w:rPr>
          <w:rFonts w:asciiTheme="majorBidi" w:hAnsiTheme="majorBidi" w:cstheme="majorBidi"/>
          <w:color w:val="000000"/>
          <w:lang w:val="en-US"/>
        </w:rPr>
      </w:pPr>
    </w:p>
    <w:p w:rsidR="00C31D7D" w:rsidRDefault="00C31D7D" w:rsidP="00C31D7D">
      <w:pPr>
        <w:pStyle w:val="Title"/>
        <w:tabs>
          <w:tab w:val="left" w:pos="7560"/>
          <w:tab w:val="right" w:pos="7740"/>
        </w:tabs>
        <w:spacing w:line="360" w:lineRule="auto"/>
        <w:jc w:val="both"/>
        <w:rPr>
          <w:rFonts w:asciiTheme="majorBidi" w:hAnsiTheme="majorBidi" w:cstheme="majorBidi"/>
          <w:color w:val="000000"/>
          <w:lang w:val="en-US"/>
        </w:rPr>
      </w:pPr>
    </w:p>
    <w:p w:rsidR="00C31D7D" w:rsidRDefault="00C31D7D" w:rsidP="00C31D7D">
      <w:pPr>
        <w:pStyle w:val="Title"/>
        <w:tabs>
          <w:tab w:val="left" w:pos="7560"/>
          <w:tab w:val="right" w:pos="7740"/>
        </w:tabs>
        <w:spacing w:line="360" w:lineRule="auto"/>
        <w:jc w:val="both"/>
        <w:rPr>
          <w:rFonts w:asciiTheme="majorBidi" w:hAnsiTheme="majorBidi" w:cstheme="majorBidi"/>
          <w:color w:val="000000"/>
          <w:lang w:val="en-US"/>
        </w:rPr>
      </w:pPr>
    </w:p>
    <w:p w:rsidR="00C31D7D" w:rsidRDefault="00C31D7D" w:rsidP="00C31D7D">
      <w:pPr>
        <w:pStyle w:val="Title"/>
        <w:tabs>
          <w:tab w:val="left" w:pos="7560"/>
          <w:tab w:val="right" w:pos="7740"/>
        </w:tabs>
        <w:spacing w:line="360" w:lineRule="auto"/>
        <w:jc w:val="both"/>
        <w:rPr>
          <w:rFonts w:asciiTheme="majorBidi" w:hAnsiTheme="majorBidi" w:cstheme="majorBidi"/>
          <w:color w:val="000000"/>
          <w:lang w:val="en-US"/>
        </w:rPr>
      </w:pPr>
    </w:p>
    <w:p w:rsidR="00C31D7D" w:rsidRDefault="00C31D7D" w:rsidP="00C31D7D">
      <w:pPr>
        <w:pStyle w:val="Title"/>
        <w:tabs>
          <w:tab w:val="left" w:pos="7560"/>
          <w:tab w:val="right" w:pos="7740"/>
        </w:tabs>
        <w:spacing w:line="360" w:lineRule="auto"/>
        <w:jc w:val="both"/>
        <w:rPr>
          <w:rFonts w:asciiTheme="majorBidi" w:hAnsiTheme="majorBidi" w:cstheme="majorBidi"/>
          <w:color w:val="000000"/>
          <w:lang w:val="en-US"/>
        </w:rPr>
      </w:pPr>
    </w:p>
    <w:p w:rsidR="00C31D7D" w:rsidRDefault="00C31D7D" w:rsidP="00C31D7D">
      <w:pPr>
        <w:pStyle w:val="Title"/>
        <w:tabs>
          <w:tab w:val="left" w:pos="7560"/>
          <w:tab w:val="right" w:pos="7740"/>
        </w:tabs>
        <w:spacing w:line="360" w:lineRule="auto"/>
        <w:jc w:val="both"/>
        <w:rPr>
          <w:rFonts w:asciiTheme="majorBidi" w:hAnsiTheme="majorBidi" w:cstheme="majorBidi"/>
          <w:color w:val="000000"/>
          <w:lang w:val="en-US"/>
        </w:rPr>
      </w:pPr>
    </w:p>
    <w:p w:rsidR="00C31D7D" w:rsidRDefault="00C31D7D" w:rsidP="00C31D7D">
      <w:pPr>
        <w:pStyle w:val="Title"/>
        <w:tabs>
          <w:tab w:val="left" w:pos="7560"/>
          <w:tab w:val="right" w:pos="7740"/>
        </w:tabs>
        <w:spacing w:line="360" w:lineRule="auto"/>
        <w:jc w:val="both"/>
        <w:rPr>
          <w:rFonts w:asciiTheme="majorBidi" w:hAnsiTheme="majorBidi" w:cstheme="majorBidi"/>
          <w:color w:val="000000"/>
          <w:lang w:val="en-US"/>
        </w:rPr>
      </w:pPr>
    </w:p>
    <w:p w:rsidR="00C31D7D" w:rsidRDefault="00C31D7D" w:rsidP="00C31D7D">
      <w:pPr>
        <w:pStyle w:val="Title"/>
        <w:tabs>
          <w:tab w:val="left" w:pos="7560"/>
          <w:tab w:val="right" w:pos="7740"/>
        </w:tabs>
        <w:spacing w:line="360" w:lineRule="auto"/>
        <w:jc w:val="both"/>
        <w:rPr>
          <w:rFonts w:asciiTheme="majorBidi" w:hAnsiTheme="majorBidi" w:cstheme="majorBidi"/>
          <w:color w:val="000000"/>
          <w:lang w:val="en-US"/>
        </w:rPr>
      </w:pPr>
    </w:p>
    <w:p w:rsidR="00C31D7D" w:rsidRDefault="00C31D7D" w:rsidP="00C31D7D">
      <w:pPr>
        <w:pStyle w:val="Title"/>
        <w:tabs>
          <w:tab w:val="left" w:pos="7560"/>
          <w:tab w:val="right" w:pos="7740"/>
        </w:tabs>
        <w:spacing w:line="360" w:lineRule="auto"/>
        <w:jc w:val="both"/>
        <w:rPr>
          <w:rFonts w:asciiTheme="majorBidi" w:hAnsiTheme="majorBidi" w:cstheme="majorBidi"/>
          <w:color w:val="000000"/>
          <w:lang w:val="en-US"/>
        </w:rPr>
      </w:pPr>
    </w:p>
    <w:p w:rsidR="00C31D7D" w:rsidRDefault="00C31D7D" w:rsidP="00C31D7D">
      <w:pPr>
        <w:pStyle w:val="Title"/>
        <w:tabs>
          <w:tab w:val="left" w:pos="7560"/>
          <w:tab w:val="right" w:pos="7740"/>
        </w:tabs>
        <w:spacing w:line="360" w:lineRule="auto"/>
        <w:jc w:val="both"/>
        <w:rPr>
          <w:rFonts w:asciiTheme="majorBidi" w:hAnsiTheme="majorBidi" w:cstheme="majorBidi"/>
          <w:color w:val="000000"/>
          <w:lang w:val="en-US"/>
        </w:rPr>
      </w:pPr>
    </w:p>
    <w:p w:rsidR="00C31D7D" w:rsidRDefault="00C31D7D" w:rsidP="00C31D7D">
      <w:pPr>
        <w:pStyle w:val="Title"/>
        <w:tabs>
          <w:tab w:val="left" w:pos="7560"/>
          <w:tab w:val="right" w:pos="7740"/>
        </w:tabs>
        <w:spacing w:line="360" w:lineRule="auto"/>
        <w:jc w:val="both"/>
        <w:rPr>
          <w:rFonts w:asciiTheme="majorBidi" w:hAnsiTheme="majorBidi" w:cstheme="majorBidi"/>
          <w:color w:val="000000"/>
          <w:lang w:val="en-US"/>
        </w:rPr>
      </w:pPr>
    </w:p>
    <w:p w:rsidR="00C31D7D" w:rsidRDefault="00C31D7D" w:rsidP="00C31D7D">
      <w:pPr>
        <w:pStyle w:val="Title"/>
        <w:tabs>
          <w:tab w:val="left" w:pos="7560"/>
          <w:tab w:val="right" w:pos="7740"/>
        </w:tabs>
        <w:spacing w:line="360" w:lineRule="auto"/>
        <w:jc w:val="both"/>
        <w:rPr>
          <w:rFonts w:asciiTheme="majorBidi" w:hAnsiTheme="majorBidi" w:cstheme="majorBidi"/>
          <w:color w:val="000000"/>
          <w:lang w:val="en-US"/>
        </w:rPr>
      </w:pPr>
    </w:p>
    <w:p w:rsidR="00C31D7D" w:rsidRPr="00C31D7D" w:rsidRDefault="00C31D7D" w:rsidP="00C31D7D">
      <w:pPr>
        <w:pStyle w:val="Title"/>
        <w:tabs>
          <w:tab w:val="left" w:pos="7560"/>
          <w:tab w:val="right" w:pos="7740"/>
        </w:tabs>
        <w:spacing w:line="360" w:lineRule="auto"/>
        <w:jc w:val="both"/>
        <w:rPr>
          <w:rFonts w:asciiTheme="majorBidi" w:hAnsiTheme="majorBidi" w:cstheme="majorBidi"/>
          <w:color w:val="000000"/>
          <w:lang w:val="en-US"/>
        </w:rPr>
      </w:pPr>
    </w:p>
    <w:p w:rsidR="00C31D7D" w:rsidRPr="00515793" w:rsidRDefault="00C31D7D" w:rsidP="00C31D7D">
      <w:pPr>
        <w:pStyle w:val="Title"/>
        <w:tabs>
          <w:tab w:val="left" w:pos="7560"/>
          <w:tab w:val="right" w:pos="7740"/>
        </w:tabs>
        <w:rPr>
          <w:rFonts w:asciiTheme="majorBidi" w:hAnsiTheme="majorBidi" w:cstheme="majorBidi"/>
          <w:color w:val="000000"/>
        </w:rPr>
      </w:pPr>
    </w:p>
    <w:p w:rsidR="00C31D7D" w:rsidRPr="00515793" w:rsidRDefault="00C31D7D" w:rsidP="00C31D7D">
      <w:pPr>
        <w:pStyle w:val="Title"/>
        <w:tabs>
          <w:tab w:val="left" w:pos="7560"/>
          <w:tab w:val="right" w:pos="7740"/>
        </w:tabs>
        <w:rPr>
          <w:rFonts w:asciiTheme="majorBidi" w:hAnsiTheme="majorBidi" w:cstheme="majorBidi"/>
          <w:color w:val="000000"/>
        </w:rPr>
      </w:pPr>
    </w:p>
    <w:p w:rsidR="00C31D7D" w:rsidRPr="00515793" w:rsidRDefault="00C31D7D" w:rsidP="00C31D7D">
      <w:pPr>
        <w:pStyle w:val="Title"/>
        <w:tabs>
          <w:tab w:val="left" w:pos="7560"/>
          <w:tab w:val="right" w:pos="7740"/>
        </w:tabs>
        <w:rPr>
          <w:rFonts w:asciiTheme="majorBidi" w:hAnsiTheme="majorBidi" w:cstheme="majorBidi"/>
          <w:color w:val="000000"/>
        </w:rPr>
      </w:pPr>
    </w:p>
    <w:p w:rsidR="00C31D7D" w:rsidRDefault="00C31D7D" w:rsidP="00C31D7D">
      <w:pPr>
        <w:pStyle w:val="Title"/>
        <w:tabs>
          <w:tab w:val="left" w:pos="7560"/>
          <w:tab w:val="right" w:pos="7740"/>
        </w:tabs>
        <w:rPr>
          <w:rFonts w:asciiTheme="majorBidi" w:hAnsiTheme="majorBidi" w:cstheme="majorBidi"/>
          <w:color w:val="000000"/>
        </w:rPr>
      </w:pPr>
    </w:p>
    <w:p w:rsidR="00C31D7D" w:rsidRPr="00515793" w:rsidRDefault="00C31D7D" w:rsidP="00C31D7D">
      <w:pPr>
        <w:pStyle w:val="Title"/>
        <w:tabs>
          <w:tab w:val="left" w:pos="7560"/>
          <w:tab w:val="right" w:pos="7740"/>
        </w:tabs>
        <w:rPr>
          <w:rFonts w:asciiTheme="majorBidi" w:hAnsiTheme="majorBidi" w:cstheme="majorBidi"/>
          <w:color w:val="000000"/>
        </w:rPr>
      </w:pPr>
    </w:p>
    <w:p w:rsidR="00C31D7D" w:rsidRPr="00515793" w:rsidRDefault="00C31D7D" w:rsidP="00C31D7D">
      <w:pPr>
        <w:pStyle w:val="Title"/>
        <w:tabs>
          <w:tab w:val="left" w:pos="7560"/>
          <w:tab w:val="right" w:pos="7740"/>
        </w:tabs>
        <w:jc w:val="left"/>
        <w:rPr>
          <w:rFonts w:asciiTheme="majorBidi" w:hAnsiTheme="majorBidi" w:cstheme="majorBidi"/>
          <w:color w:val="000000"/>
        </w:rPr>
      </w:pPr>
    </w:p>
    <w:p w:rsidR="00C31D7D" w:rsidRPr="00515793" w:rsidRDefault="00C31D7D" w:rsidP="00C31D7D">
      <w:pPr>
        <w:autoSpaceDE w:val="0"/>
        <w:autoSpaceDN w:val="0"/>
        <w:adjustRightInd w:val="0"/>
        <w:jc w:val="center"/>
        <w:rPr>
          <w:rFonts w:asciiTheme="majorBidi" w:hAnsiTheme="majorBidi" w:cstheme="majorBidi"/>
          <w:b/>
          <w:bCs/>
          <w:sz w:val="24"/>
          <w:szCs w:val="24"/>
          <w:lang w:val="id-ID"/>
        </w:rPr>
      </w:pPr>
      <w:r w:rsidRPr="00515793">
        <w:rPr>
          <w:rFonts w:asciiTheme="majorBidi" w:hAnsiTheme="majorBidi" w:cstheme="majorBidi"/>
          <w:b/>
          <w:bCs/>
          <w:sz w:val="24"/>
          <w:szCs w:val="24"/>
        </w:rPr>
        <w:lastRenderedPageBreak/>
        <w:t>KATA PENGANTAR</w:t>
      </w:r>
    </w:p>
    <w:p w:rsidR="00C31D7D" w:rsidRPr="002F2556" w:rsidRDefault="00C31D7D" w:rsidP="00C31D7D">
      <w:pPr>
        <w:autoSpaceDE w:val="0"/>
        <w:autoSpaceDN w:val="0"/>
        <w:bidi/>
        <w:adjustRightInd w:val="0"/>
        <w:spacing w:line="360" w:lineRule="auto"/>
        <w:jc w:val="center"/>
        <w:rPr>
          <w:rFonts w:asciiTheme="majorBidi" w:hAnsiTheme="majorBidi" w:cstheme="majorBidi"/>
          <w:sz w:val="32"/>
          <w:szCs w:val="32"/>
          <w:lang w:val="id-ID"/>
        </w:rPr>
      </w:pPr>
      <w:r w:rsidRPr="002F2556">
        <w:rPr>
          <w:rFonts w:asciiTheme="majorBidi" w:hAnsiTheme="majorBidi" w:cstheme="majorBidi"/>
          <w:sz w:val="32"/>
          <w:szCs w:val="32"/>
          <w:rtl/>
        </w:rPr>
        <w:t>بِسۡمِ ٱللَّهِ ٱلرَّحۡمَٰنِ ٱلرَّحِيمِ</w:t>
      </w:r>
    </w:p>
    <w:p w:rsidR="00C31D7D" w:rsidRPr="00515793" w:rsidRDefault="00C31D7D" w:rsidP="00C31D7D">
      <w:pPr>
        <w:spacing w:before="240"/>
        <w:rPr>
          <w:rFonts w:asciiTheme="majorBidi" w:hAnsiTheme="majorBidi" w:cstheme="majorBidi"/>
          <w:i/>
          <w:iCs/>
          <w:sz w:val="24"/>
          <w:szCs w:val="24"/>
          <w:lang w:val="id-ID"/>
        </w:rPr>
      </w:pPr>
      <w:r w:rsidRPr="00515793">
        <w:rPr>
          <w:rFonts w:asciiTheme="majorBidi" w:hAnsiTheme="majorBidi" w:cstheme="majorBidi"/>
          <w:i/>
          <w:iCs/>
          <w:sz w:val="24"/>
          <w:szCs w:val="24"/>
          <w:lang w:val="id-ID"/>
        </w:rPr>
        <w:t>Assalamu’alaikum warahmatullah wabarakatuh</w:t>
      </w:r>
    </w:p>
    <w:p w:rsidR="00C31D7D" w:rsidRPr="002441BD" w:rsidRDefault="00C31D7D" w:rsidP="00C31D7D">
      <w:pPr>
        <w:ind w:firstLine="567"/>
        <w:rPr>
          <w:rFonts w:asciiTheme="majorBidi" w:hAnsiTheme="majorBidi" w:cstheme="majorBidi"/>
          <w:b/>
          <w:bCs/>
          <w:sz w:val="24"/>
          <w:szCs w:val="24"/>
        </w:rPr>
      </w:pPr>
      <w:r w:rsidRPr="00515793">
        <w:rPr>
          <w:rFonts w:asciiTheme="majorBidi" w:hAnsiTheme="majorBidi" w:cstheme="majorBidi"/>
          <w:sz w:val="24"/>
          <w:szCs w:val="24"/>
          <w:lang w:val="id-ID"/>
        </w:rPr>
        <w:t>Alhamdulillah, segala puji syukur penulis panjatkan kehadirat Allah Swt. karena dengan limpahan rahmat dan hidayah-Nya, penulis dapat memenuhi syarat kelulusan alih program studi S1 Ekonomi Islam UIN Raden Fatah Palembang dengan menyelesaikan skripsi yang berjudul “</w:t>
      </w:r>
      <w:r>
        <w:rPr>
          <w:rFonts w:asciiTheme="majorBidi" w:hAnsiTheme="majorBidi" w:cstheme="majorBidi"/>
          <w:b/>
          <w:bCs/>
          <w:sz w:val="24"/>
          <w:szCs w:val="24"/>
        </w:rPr>
        <w:t>Pengaruh Kualitas Pelayanan Terhadap Kepuasan Nasabah pada PT Asuransi Jiwa Syariah Bumiputera Palembang</w:t>
      </w:r>
      <w:r w:rsidRPr="00515793">
        <w:rPr>
          <w:rFonts w:asciiTheme="majorBidi" w:hAnsiTheme="majorBidi" w:cstheme="majorBidi"/>
          <w:b/>
          <w:bCs/>
          <w:sz w:val="24"/>
          <w:szCs w:val="24"/>
          <w:lang w:val="id-ID"/>
        </w:rPr>
        <w:t xml:space="preserve">”. </w:t>
      </w:r>
      <w:r w:rsidRPr="00515793">
        <w:rPr>
          <w:rFonts w:asciiTheme="majorBidi" w:hAnsiTheme="majorBidi" w:cstheme="majorBidi"/>
          <w:i/>
          <w:sz w:val="24"/>
          <w:szCs w:val="24"/>
          <w:lang w:val="id-ID"/>
        </w:rPr>
        <w:t>Sholawat ma’a salam</w:t>
      </w:r>
      <w:r w:rsidRPr="00515793">
        <w:rPr>
          <w:rFonts w:asciiTheme="majorBidi" w:hAnsiTheme="majorBidi" w:cstheme="majorBidi"/>
          <w:sz w:val="24"/>
          <w:szCs w:val="24"/>
          <w:lang w:val="id-ID"/>
        </w:rPr>
        <w:t xml:space="preserve"> semoga tetap tercurahkan pada junjungan umat, Rasulullah saw. beserta keluarga, sahabat, dan orang-orang yang mengikuti jejaknya yang selalu istikamah di jalan-Nya hingga akhir zaman.</w:t>
      </w:r>
    </w:p>
    <w:p w:rsidR="000008C3" w:rsidRDefault="00C31D7D" w:rsidP="00C31D7D">
      <w:pPr>
        <w:autoSpaceDE w:val="0"/>
        <w:autoSpaceDN w:val="0"/>
        <w:adjustRightInd w:val="0"/>
        <w:ind w:firstLine="567"/>
        <w:rPr>
          <w:rFonts w:asciiTheme="majorBidi" w:hAnsiTheme="majorBidi" w:cstheme="majorBidi"/>
          <w:sz w:val="24"/>
          <w:szCs w:val="24"/>
        </w:rPr>
      </w:pPr>
      <w:r w:rsidRPr="00515793">
        <w:rPr>
          <w:rFonts w:asciiTheme="majorBidi" w:hAnsiTheme="majorBidi" w:cstheme="majorBidi"/>
          <w:sz w:val="24"/>
          <w:szCs w:val="24"/>
          <w:lang w:val="id-ID"/>
        </w:rPr>
        <w:t xml:space="preserve">Penulis mengucapkan terima kasih yang sebesar-besarnya kepada kedua orang tuaku </w:t>
      </w:r>
      <w:r w:rsidRPr="00440647">
        <w:rPr>
          <w:rFonts w:asciiTheme="majorBidi" w:hAnsiTheme="majorBidi" w:cstheme="majorBidi"/>
          <w:sz w:val="24"/>
          <w:szCs w:val="24"/>
          <w:lang w:val="id-ID"/>
        </w:rPr>
        <w:t xml:space="preserve">tercinta </w:t>
      </w:r>
      <w:r w:rsidRPr="00515793">
        <w:rPr>
          <w:rFonts w:asciiTheme="majorBidi" w:hAnsiTheme="majorBidi" w:cstheme="majorBidi"/>
          <w:sz w:val="24"/>
          <w:szCs w:val="24"/>
          <w:lang w:val="id-ID"/>
        </w:rPr>
        <w:t>dan murobbiahku yang merupakan sumber inspirasi ya</w:t>
      </w:r>
      <w:r w:rsidR="000008C3">
        <w:rPr>
          <w:rFonts w:asciiTheme="majorBidi" w:hAnsiTheme="majorBidi" w:cstheme="majorBidi"/>
          <w:sz w:val="24"/>
          <w:szCs w:val="24"/>
          <w:lang w:val="id-ID"/>
        </w:rPr>
        <w:t>ng senantiasa memberikan cinta</w:t>
      </w:r>
      <w:r w:rsidRPr="00515793">
        <w:rPr>
          <w:rFonts w:asciiTheme="majorBidi" w:hAnsiTheme="majorBidi" w:cstheme="majorBidi"/>
          <w:sz w:val="24"/>
          <w:szCs w:val="24"/>
          <w:lang w:val="id-ID"/>
        </w:rPr>
        <w:t>, dukungan, bimbingan, nasehat, se</w:t>
      </w:r>
      <w:r w:rsidR="000008C3">
        <w:rPr>
          <w:rFonts w:asciiTheme="majorBidi" w:hAnsiTheme="majorBidi" w:cstheme="majorBidi"/>
          <w:sz w:val="24"/>
          <w:szCs w:val="24"/>
          <w:lang w:val="id-ID"/>
        </w:rPr>
        <w:t>rta doa</w:t>
      </w:r>
      <w:r w:rsidR="000008C3">
        <w:rPr>
          <w:rFonts w:asciiTheme="majorBidi" w:hAnsiTheme="majorBidi" w:cstheme="majorBidi"/>
          <w:sz w:val="24"/>
          <w:szCs w:val="24"/>
        </w:rPr>
        <w:t>.</w:t>
      </w:r>
    </w:p>
    <w:p w:rsidR="00C31D7D" w:rsidRDefault="00C31D7D" w:rsidP="00C31D7D">
      <w:pPr>
        <w:autoSpaceDE w:val="0"/>
        <w:autoSpaceDN w:val="0"/>
        <w:adjustRightInd w:val="0"/>
        <w:ind w:firstLine="567"/>
        <w:rPr>
          <w:rFonts w:asciiTheme="majorBidi" w:hAnsiTheme="majorBidi" w:cstheme="majorBidi"/>
          <w:sz w:val="24"/>
          <w:szCs w:val="24"/>
        </w:rPr>
      </w:pPr>
      <w:r w:rsidRPr="00515793">
        <w:rPr>
          <w:rFonts w:asciiTheme="majorBidi" w:hAnsiTheme="majorBidi" w:cstheme="majorBidi"/>
          <w:sz w:val="24"/>
          <w:szCs w:val="24"/>
          <w:lang w:val="id-ID"/>
        </w:rPr>
        <w:t xml:space="preserve">Penulis menyadari keterbatasan kemampuan sebagai seorang peneliti yang masih pemula, yang tidak akan berhasil menyelesaikan skripsi ini tanpa bimbingan dan motivasi dari berbagai pihak yang membantu. </w:t>
      </w:r>
      <w:r w:rsidRPr="00515793">
        <w:rPr>
          <w:rFonts w:asciiTheme="majorBidi" w:hAnsiTheme="majorBidi" w:cstheme="majorBidi"/>
          <w:sz w:val="24"/>
          <w:szCs w:val="24"/>
        </w:rPr>
        <w:t>Karena itu, pada kesempatan ini perkenankan penulis menghaturkan segenap ucapan terima kasih yang tiada batas kepada:</w:t>
      </w:r>
    </w:p>
    <w:p w:rsidR="00C31D7D" w:rsidRPr="003D41C5" w:rsidRDefault="00C31D7D" w:rsidP="00C31D7D">
      <w:pPr>
        <w:numPr>
          <w:ilvl w:val="0"/>
          <w:numId w:val="36"/>
        </w:numPr>
        <w:autoSpaceDE w:val="0"/>
        <w:autoSpaceDN w:val="0"/>
        <w:adjustRightInd w:val="0"/>
        <w:ind w:left="540"/>
        <w:rPr>
          <w:rFonts w:asciiTheme="majorBidi" w:hAnsiTheme="majorBidi" w:cstheme="majorBidi"/>
          <w:sz w:val="24"/>
          <w:szCs w:val="24"/>
        </w:rPr>
      </w:pPr>
      <w:r>
        <w:rPr>
          <w:rFonts w:asciiTheme="majorBidi" w:hAnsiTheme="majorBidi" w:cstheme="majorBidi"/>
          <w:sz w:val="24"/>
          <w:szCs w:val="24"/>
        </w:rPr>
        <w:t xml:space="preserve">Bapak Dr. H. Muhammad Sirozi, Ph.D. selaku Rektor </w:t>
      </w:r>
      <w:r w:rsidRPr="00440647">
        <w:rPr>
          <w:rFonts w:asciiTheme="majorBidi" w:hAnsiTheme="majorBidi" w:cstheme="majorBidi"/>
          <w:color w:val="000000" w:themeColor="text1"/>
          <w:sz w:val="24"/>
          <w:szCs w:val="24"/>
          <w:lang w:val="id-ID"/>
        </w:rPr>
        <w:t>Universitas Islam Negeri Raden Fatah Palembang</w:t>
      </w:r>
    </w:p>
    <w:p w:rsidR="00C31D7D" w:rsidRPr="00440647" w:rsidRDefault="00C31D7D" w:rsidP="00C31D7D">
      <w:pPr>
        <w:numPr>
          <w:ilvl w:val="0"/>
          <w:numId w:val="36"/>
        </w:numPr>
        <w:ind w:left="567"/>
        <w:rPr>
          <w:rFonts w:asciiTheme="majorBidi" w:hAnsiTheme="majorBidi" w:cstheme="majorBidi"/>
          <w:color w:val="000000" w:themeColor="text1"/>
          <w:sz w:val="24"/>
          <w:szCs w:val="24"/>
          <w:lang w:val="id-ID"/>
        </w:rPr>
      </w:pPr>
      <w:r w:rsidRPr="00440647">
        <w:rPr>
          <w:rFonts w:asciiTheme="majorBidi" w:hAnsiTheme="majorBidi" w:cstheme="majorBidi"/>
          <w:color w:val="000000" w:themeColor="text1"/>
          <w:sz w:val="24"/>
          <w:szCs w:val="24"/>
        </w:rPr>
        <w:lastRenderedPageBreak/>
        <w:t xml:space="preserve">Ibu </w:t>
      </w:r>
      <w:r w:rsidRPr="00440647">
        <w:rPr>
          <w:rFonts w:asciiTheme="majorBidi" w:hAnsiTheme="majorBidi" w:cstheme="majorBidi"/>
          <w:color w:val="000000" w:themeColor="text1"/>
          <w:sz w:val="24"/>
          <w:szCs w:val="24"/>
          <w:lang w:val="id-ID"/>
        </w:rPr>
        <w:t xml:space="preserve">Dr. </w:t>
      </w:r>
      <w:r w:rsidRPr="00440647">
        <w:rPr>
          <w:rFonts w:asciiTheme="majorBidi" w:hAnsiTheme="majorBidi" w:cstheme="majorBidi"/>
          <w:color w:val="000000" w:themeColor="text1"/>
          <w:sz w:val="24"/>
          <w:szCs w:val="24"/>
        </w:rPr>
        <w:t xml:space="preserve">Qodariah Barkah, M.H.I </w:t>
      </w:r>
      <w:r w:rsidRPr="00440647">
        <w:rPr>
          <w:rFonts w:asciiTheme="majorBidi" w:hAnsiTheme="majorBidi" w:cstheme="majorBidi"/>
          <w:color w:val="000000" w:themeColor="text1"/>
          <w:sz w:val="24"/>
          <w:szCs w:val="24"/>
          <w:lang w:val="id-ID"/>
        </w:rPr>
        <w:t>selaku Dekan Fakultas Ekonomi dan Bisnis Islam Universitas Islam Negeri Raden Fatah Palembang</w:t>
      </w:r>
    </w:p>
    <w:p w:rsidR="00C31D7D" w:rsidRPr="00440647" w:rsidRDefault="00C31D7D" w:rsidP="00C31D7D">
      <w:pPr>
        <w:numPr>
          <w:ilvl w:val="0"/>
          <w:numId w:val="36"/>
        </w:numPr>
        <w:ind w:left="567"/>
        <w:rPr>
          <w:rFonts w:asciiTheme="majorBidi" w:hAnsiTheme="majorBidi" w:cstheme="majorBidi"/>
          <w:color w:val="000000" w:themeColor="text1"/>
          <w:sz w:val="24"/>
          <w:szCs w:val="24"/>
          <w:lang w:val="id-ID"/>
        </w:rPr>
      </w:pPr>
      <w:r w:rsidRPr="00440647">
        <w:rPr>
          <w:rFonts w:asciiTheme="majorBidi" w:hAnsiTheme="majorBidi" w:cstheme="majorBidi"/>
          <w:color w:val="000000" w:themeColor="text1"/>
          <w:sz w:val="24"/>
          <w:szCs w:val="24"/>
        </w:rPr>
        <w:t>Ibu Titin Hartini, S.E, M</w:t>
      </w:r>
      <w:r w:rsidRPr="00440647">
        <w:rPr>
          <w:rFonts w:asciiTheme="majorBidi" w:hAnsiTheme="majorBidi" w:cstheme="majorBidi"/>
          <w:color w:val="000000" w:themeColor="text1"/>
          <w:sz w:val="24"/>
          <w:szCs w:val="24"/>
          <w:lang w:val="id-ID"/>
        </w:rPr>
        <w:t>.</w:t>
      </w:r>
      <w:r w:rsidRPr="00440647">
        <w:rPr>
          <w:rFonts w:asciiTheme="majorBidi" w:hAnsiTheme="majorBidi" w:cstheme="majorBidi"/>
          <w:color w:val="000000" w:themeColor="text1"/>
          <w:sz w:val="24"/>
          <w:szCs w:val="24"/>
        </w:rPr>
        <w:t xml:space="preserve">Si </w:t>
      </w:r>
      <w:r>
        <w:rPr>
          <w:rFonts w:asciiTheme="majorBidi" w:hAnsiTheme="majorBidi" w:cstheme="majorBidi"/>
          <w:color w:val="000000" w:themeColor="text1"/>
          <w:sz w:val="24"/>
          <w:szCs w:val="24"/>
          <w:lang w:val="id-ID"/>
        </w:rPr>
        <w:t xml:space="preserve">selaku </w:t>
      </w:r>
      <w:r>
        <w:rPr>
          <w:rFonts w:asciiTheme="majorBidi" w:hAnsiTheme="majorBidi" w:cstheme="majorBidi"/>
          <w:color w:val="000000" w:themeColor="text1"/>
          <w:sz w:val="24"/>
          <w:szCs w:val="24"/>
        </w:rPr>
        <w:t>Ketua Prodi</w:t>
      </w:r>
      <w:r w:rsidRPr="00440647">
        <w:rPr>
          <w:rFonts w:asciiTheme="majorBidi" w:hAnsiTheme="majorBidi" w:cstheme="majorBidi"/>
          <w:color w:val="000000" w:themeColor="text1"/>
          <w:sz w:val="24"/>
          <w:szCs w:val="24"/>
          <w:lang w:val="id-ID"/>
        </w:rPr>
        <w:t xml:space="preserve"> Fakultas Ekonomi dan Bisnis Islam Universitas Islam Negeri Raden Fatah Palembang</w:t>
      </w:r>
    </w:p>
    <w:p w:rsidR="00C31D7D" w:rsidRPr="00ED78C3" w:rsidRDefault="00C31D7D" w:rsidP="00C31D7D">
      <w:pPr>
        <w:numPr>
          <w:ilvl w:val="0"/>
          <w:numId w:val="36"/>
        </w:numPr>
        <w:ind w:left="567"/>
        <w:rPr>
          <w:rFonts w:asciiTheme="majorBidi" w:hAnsiTheme="majorBidi" w:cstheme="majorBidi"/>
          <w:color w:val="000000" w:themeColor="text1"/>
          <w:sz w:val="24"/>
          <w:szCs w:val="24"/>
          <w:lang w:val="id-ID"/>
        </w:rPr>
      </w:pPr>
      <w:r w:rsidRPr="00440647">
        <w:rPr>
          <w:rFonts w:asciiTheme="majorBidi" w:hAnsiTheme="majorBidi" w:cstheme="majorBidi"/>
          <w:color w:val="000000" w:themeColor="text1"/>
          <w:sz w:val="24"/>
          <w:szCs w:val="24"/>
        </w:rPr>
        <w:t>Ibu Mismiwati, S.E, M.Si selaku Sekretaris</w:t>
      </w:r>
      <w:r w:rsidRPr="00440647">
        <w:rPr>
          <w:rFonts w:asciiTheme="majorBidi" w:hAnsiTheme="majorBidi" w:cstheme="majorBidi"/>
          <w:color w:val="000000" w:themeColor="text1"/>
          <w:sz w:val="24"/>
          <w:szCs w:val="24"/>
          <w:lang w:val="id-ID"/>
        </w:rPr>
        <w:t xml:space="preserve"> Prodi Ekonomi Islam </w:t>
      </w:r>
      <w:r w:rsidRPr="00440647">
        <w:rPr>
          <w:rFonts w:asciiTheme="majorBidi" w:hAnsiTheme="majorBidi" w:cstheme="majorBidi"/>
          <w:color w:val="000000" w:themeColor="text1"/>
          <w:sz w:val="24"/>
          <w:szCs w:val="24"/>
        </w:rPr>
        <w:t xml:space="preserve">Fakultas Ekonomi dan Bisnis </w:t>
      </w:r>
      <w:r w:rsidRPr="00440647">
        <w:rPr>
          <w:rFonts w:asciiTheme="majorBidi" w:hAnsiTheme="majorBidi" w:cstheme="majorBidi"/>
          <w:color w:val="000000" w:themeColor="text1"/>
          <w:sz w:val="24"/>
          <w:szCs w:val="24"/>
          <w:lang w:val="id-ID"/>
        </w:rPr>
        <w:t xml:space="preserve">Islam </w:t>
      </w:r>
      <w:r w:rsidRPr="00440647">
        <w:rPr>
          <w:rFonts w:asciiTheme="majorBidi" w:hAnsiTheme="majorBidi" w:cstheme="majorBidi"/>
          <w:color w:val="000000" w:themeColor="text1"/>
          <w:sz w:val="24"/>
          <w:szCs w:val="24"/>
        </w:rPr>
        <w:t>Universitas Islam NegeriRaden Fatah Palembang</w:t>
      </w:r>
    </w:p>
    <w:p w:rsidR="00C31D7D" w:rsidRPr="00440647" w:rsidRDefault="00C31D7D" w:rsidP="00C31D7D">
      <w:pPr>
        <w:numPr>
          <w:ilvl w:val="0"/>
          <w:numId w:val="36"/>
        </w:numPr>
        <w:ind w:left="567"/>
        <w:rPr>
          <w:rFonts w:asciiTheme="majorBidi" w:hAnsiTheme="majorBidi" w:cstheme="majorBidi"/>
          <w:color w:val="000000" w:themeColor="text1"/>
          <w:sz w:val="24"/>
          <w:szCs w:val="24"/>
          <w:lang w:val="id-ID"/>
        </w:rPr>
      </w:pPr>
      <w:r>
        <w:rPr>
          <w:rFonts w:asciiTheme="majorBidi" w:hAnsiTheme="majorBidi" w:cstheme="majorBidi"/>
          <w:color w:val="000000" w:themeColor="text1"/>
          <w:sz w:val="24"/>
          <w:szCs w:val="24"/>
        </w:rPr>
        <w:t>Ibu Amalia Hasanah, S.S.</w:t>
      </w:r>
      <w:proofErr w:type="gramStart"/>
      <w:r>
        <w:rPr>
          <w:rFonts w:asciiTheme="majorBidi" w:hAnsiTheme="majorBidi" w:cstheme="majorBidi"/>
          <w:color w:val="000000" w:themeColor="text1"/>
          <w:sz w:val="24"/>
          <w:szCs w:val="24"/>
        </w:rPr>
        <w:t>,M.Pd</w:t>
      </w:r>
      <w:proofErr w:type="gramEnd"/>
      <w:r>
        <w:rPr>
          <w:rFonts w:asciiTheme="majorBidi" w:hAnsiTheme="majorBidi" w:cstheme="majorBidi"/>
          <w:color w:val="000000" w:themeColor="text1"/>
          <w:sz w:val="24"/>
          <w:szCs w:val="24"/>
        </w:rPr>
        <w:t xml:space="preserve"> selaku pembimbing Akademik yang telah memotivasi dalam penulisan skripsi ini.</w:t>
      </w:r>
    </w:p>
    <w:p w:rsidR="00C31D7D" w:rsidRPr="00440647" w:rsidRDefault="00C31D7D" w:rsidP="00C31D7D">
      <w:pPr>
        <w:numPr>
          <w:ilvl w:val="0"/>
          <w:numId w:val="36"/>
        </w:numPr>
        <w:ind w:left="567"/>
        <w:rPr>
          <w:rFonts w:asciiTheme="majorBidi" w:hAnsiTheme="majorBidi" w:cstheme="majorBidi"/>
          <w:sz w:val="24"/>
          <w:szCs w:val="24"/>
          <w:lang w:val="id-ID"/>
        </w:rPr>
      </w:pPr>
      <w:r>
        <w:rPr>
          <w:rFonts w:asciiTheme="majorBidi" w:hAnsiTheme="majorBidi" w:cstheme="majorBidi"/>
          <w:sz w:val="24"/>
          <w:szCs w:val="24"/>
        </w:rPr>
        <w:t>Ibu Rika Lidyah</w:t>
      </w:r>
      <w:r w:rsidRPr="00440647">
        <w:rPr>
          <w:rFonts w:asciiTheme="majorBidi" w:hAnsiTheme="majorBidi" w:cstheme="majorBidi"/>
          <w:sz w:val="24"/>
          <w:szCs w:val="24"/>
          <w:lang w:val="id-ID"/>
        </w:rPr>
        <w:t>, SE, M.Si</w:t>
      </w:r>
      <w:r>
        <w:rPr>
          <w:rFonts w:asciiTheme="majorBidi" w:hAnsiTheme="majorBidi" w:cstheme="majorBidi"/>
          <w:sz w:val="24"/>
          <w:szCs w:val="24"/>
        </w:rPr>
        <w:t>, Ak, AC</w:t>
      </w:r>
      <w:r>
        <w:rPr>
          <w:rFonts w:asciiTheme="majorBidi" w:hAnsiTheme="majorBidi" w:cstheme="majorBidi"/>
          <w:sz w:val="24"/>
          <w:szCs w:val="24"/>
          <w:lang w:val="id-ID"/>
        </w:rPr>
        <w:t>selaku pembimbing I</w:t>
      </w:r>
      <w:r w:rsidRPr="00145209">
        <w:rPr>
          <w:rFonts w:asciiTheme="majorBidi" w:hAnsiTheme="majorBidi" w:cstheme="majorBidi"/>
          <w:sz w:val="24"/>
          <w:szCs w:val="24"/>
          <w:lang w:val="id-ID"/>
        </w:rPr>
        <w:t xml:space="preserve"> penulis yang telah banyak meluangkan waktu untuk </w:t>
      </w:r>
      <w:r>
        <w:rPr>
          <w:rFonts w:asciiTheme="majorBidi" w:hAnsiTheme="majorBidi" w:cstheme="majorBidi"/>
          <w:sz w:val="24"/>
          <w:szCs w:val="24"/>
          <w:lang w:val="id-ID"/>
        </w:rPr>
        <w:t>membimbing serta memberi arahan</w:t>
      </w:r>
      <w:r w:rsidRPr="00440647">
        <w:rPr>
          <w:rFonts w:asciiTheme="majorBidi" w:hAnsiTheme="majorBidi" w:cstheme="majorBidi"/>
          <w:sz w:val="24"/>
          <w:szCs w:val="24"/>
          <w:lang w:val="id-ID"/>
        </w:rPr>
        <w:t xml:space="preserve">, semangat dan motivasi </w:t>
      </w:r>
      <w:r w:rsidRPr="00145209">
        <w:rPr>
          <w:rFonts w:asciiTheme="majorBidi" w:hAnsiTheme="majorBidi" w:cstheme="majorBidi"/>
          <w:sz w:val="24"/>
          <w:szCs w:val="24"/>
          <w:lang w:val="id-ID"/>
        </w:rPr>
        <w:t>dalam penyusunan skripsi ini</w:t>
      </w:r>
      <w:r w:rsidRPr="00440647">
        <w:rPr>
          <w:rFonts w:asciiTheme="majorBidi" w:hAnsiTheme="majorBidi" w:cstheme="majorBidi"/>
          <w:sz w:val="24"/>
          <w:szCs w:val="24"/>
          <w:lang w:val="id-ID"/>
        </w:rPr>
        <w:t>;</w:t>
      </w:r>
    </w:p>
    <w:p w:rsidR="00C31D7D" w:rsidRPr="00145209" w:rsidRDefault="00C31D7D" w:rsidP="00C31D7D">
      <w:pPr>
        <w:numPr>
          <w:ilvl w:val="0"/>
          <w:numId w:val="36"/>
        </w:numPr>
        <w:ind w:left="567"/>
        <w:rPr>
          <w:rFonts w:asciiTheme="majorBidi" w:hAnsiTheme="majorBidi" w:cstheme="majorBidi"/>
          <w:sz w:val="24"/>
          <w:szCs w:val="24"/>
        </w:rPr>
      </w:pPr>
      <w:r>
        <w:rPr>
          <w:rFonts w:asciiTheme="majorBidi" w:hAnsiTheme="majorBidi" w:cstheme="majorBidi"/>
          <w:sz w:val="24"/>
          <w:szCs w:val="24"/>
        </w:rPr>
        <w:t xml:space="preserve">Bapak Muhammadinah, SE, M.Si </w:t>
      </w:r>
      <w:r>
        <w:rPr>
          <w:rFonts w:asciiTheme="majorBidi" w:hAnsiTheme="majorBidi" w:cstheme="majorBidi"/>
          <w:sz w:val="24"/>
          <w:szCs w:val="24"/>
          <w:lang w:val="id-ID"/>
        </w:rPr>
        <w:t>selaku pembimbing I</w:t>
      </w:r>
      <w:r>
        <w:rPr>
          <w:rFonts w:asciiTheme="majorBidi" w:hAnsiTheme="majorBidi" w:cstheme="majorBidi"/>
          <w:sz w:val="24"/>
          <w:szCs w:val="24"/>
        </w:rPr>
        <w:t>I</w:t>
      </w:r>
      <w:r w:rsidRPr="00145209">
        <w:rPr>
          <w:rFonts w:asciiTheme="majorBidi" w:hAnsiTheme="majorBidi" w:cstheme="majorBidi"/>
          <w:sz w:val="24"/>
          <w:szCs w:val="24"/>
          <w:lang w:val="id-ID"/>
        </w:rPr>
        <w:t xml:space="preserve"> penulis yang telah banyak meluangkan waktu untuk </w:t>
      </w:r>
      <w:r>
        <w:rPr>
          <w:rFonts w:asciiTheme="majorBidi" w:hAnsiTheme="majorBidi" w:cstheme="majorBidi"/>
          <w:sz w:val="24"/>
          <w:szCs w:val="24"/>
          <w:lang w:val="id-ID"/>
        </w:rPr>
        <w:t>membimbing serta memberi arahan</w:t>
      </w:r>
      <w:r>
        <w:rPr>
          <w:rFonts w:asciiTheme="majorBidi" w:hAnsiTheme="majorBidi" w:cstheme="majorBidi"/>
          <w:sz w:val="24"/>
          <w:szCs w:val="24"/>
        </w:rPr>
        <w:t xml:space="preserve">, semangat dan motivasi </w:t>
      </w:r>
      <w:r w:rsidRPr="00145209">
        <w:rPr>
          <w:rFonts w:asciiTheme="majorBidi" w:hAnsiTheme="majorBidi" w:cstheme="majorBidi"/>
          <w:sz w:val="24"/>
          <w:szCs w:val="24"/>
          <w:lang w:val="id-ID"/>
        </w:rPr>
        <w:t>dalam penyusunan skripsi ini</w:t>
      </w:r>
      <w:r w:rsidRPr="00145209">
        <w:rPr>
          <w:rFonts w:asciiTheme="majorBidi" w:hAnsiTheme="majorBidi" w:cstheme="majorBidi"/>
          <w:sz w:val="24"/>
          <w:szCs w:val="24"/>
        </w:rPr>
        <w:t>;</w:t>
      </w:r>
    </w:p>
    <w:p w:rsidR="00C31D7D" w:rsidRPr="00145209" w:rsidRDefault="00C31D7D" w:rsidP="00C31D7D">
      <w:pPr>
        <w:numPr>
          <w:ilvl w:val="0"/>
          <w:numId w:val="36"/>
        </w:numPr>
        <w:ind w:left="567"/>
        <w:rPr>
          <w:rFonts w:asciiTheme="majorBidi" w:hAnsiTheme="majorBidi" w:cstheme="majorBidi"/>
          <w:sz w:val="24"/>
          <w:szCs w:val="24"/>
        </w:rPr>
      </w:pPr>
      <w:r>
        <w:rPr>
          <w:rFonts w:asciiTheme="majorBidi" w:hAnsiTheme="majorBidi" w:cstheme="majorBidi"/>
          <w:sz w:val="24"/>
          <w:szCs w:val="24"/>
        </w:rPr>
        <w:t>S</w:t>
      </w:r>
      <w:r w:rsidRPr="00145209">
        <w:rPr>
          <w:rFonts w:asciiTheme="majorBidi" w:hAnsiTheme="majorBidi" w:cstheme="majorBidi"/>
          <w:sz w:val="24"/>
          <w:szCs w:val="24"/>
        </w:rPr>
        <w:t xml:space="preserve">egenap dosen Prodi </w:t>
      </w:r>
      <w:r w:rsidRPr="00145209">
        <w:rPr>
          <w:rFonts w:asciiTheme="majorBidi" w:hAnsiTheme="majorBidi" w:cstheme="majorBidi"/>
          <w:sz w:val="24"/>
          <w:szCs w:val="24"/>
          <w:lang w:val="id-ID"/>
        </w:rPr>
        <w:t xml:space="preserve">Ekonomi Islam </w:t>
      </w:r>
      <w:r w:rsidRPr="00145209">
        <w:rPr>
          <w:rFonts w:asciiTheme="majorBidi" w:hAnsiTheme="majorBidi" w:cstheme="majorBidi"/>
          <w:sz w:val="24"/>
          <w:szCs w:val="24"/>
        </w:rPr>
        <w:t xml:space="preserve">Fakultas Ekonomi dan Bisnis </w:t>
      </w:r>
      <w:r w:rsidRPr="00145209">
        <w:rPr>
          <w:rFonts w:asciiTheme="majorBidi" w:hAnsiTheme="majorBidi" w:cstheme="majorBidi"/>
          <w:sz w:val="24"/>
          <w:szCs w:val="24"/>
          <w:lang w:val="id-ID"/>
        </w:rPr>
        <w:t xml:space="preserve">Islam </w:t>
      </w:r>
      <w:r w:rsidRPr="00145209">
        <w:rPr>
          <w:rFonts w:asciiTheme="majorBidi" w:hAnsiTheme="majorBidi" w:cstheme="majorBidi"/>
          <w:sz w:val="24"/>
          <w:szCs w:val="24"/>
        </w:rPr>
        <w:t>UIN Raden Fatah Palembang yang telah banyak berperan aktif dalam menyumbangkan ilmu, wawasan, dan pengetahuan kepada penulis;</w:t>
      </w:r>
    </w:p>
    <w:p w:rsidR="00C31D7D" w:rsidRPr="00515793" w:rsidRDefault="00C31D7D" w:rsidP="00C31D7D">
      <w:pPr>
        <w:numPr>
          <w:ilvl w:val="0"/>
          <w:numId w:val="36"/>
        </w:numPr>
        <w:autoSpaceDE w:val="0"/>
        <w:autoSpaceDN w:val="0"/>
        <w:adjustRightInd w:val="0"/>
        <w:ind w:left="567"/>
        <w:rPr>
          <w:rFonts w:asciiTheme="majorBidi" w:hAnsiTheme="majorBidi" w:cstheme="majorBidi"/>
          <w:sz w:val="24"/>
          <w:szCs w:val="24"/>
        </w:rPr>
      </w:pPr>
      <w:r>
        <w:rPr>
          <w:rFonts w:asciiTheme="majorBidi" w:hAnsiTheme="majorBidi" w:cstheme="majorBidi"/>
          <w:sz w:val="24"/>
          <w:szCs w:val="24"/>
        </w:rPr>
        <w:t xml:space="preserve">Seluruh karyawan PT Asuransi Jiwa Syariah Bumiputera Palembang </w:t>
      </w:r>
      <w:r w:rsidRPr="00515793">
        <w:rPr>
          <w:rFonts w:asciiTheme="majorBidi" w:hAnsiTheme="majorBidi" w:cstheme="majorBidi"/>
          <w:sz w:val="24"/>
          <w:szCs w:val="24"/>
        </w:rPr>
        <w:t>yang telah memberikan waktu dan kemudahan bagi penulis untuk mengadakan penelitian;</w:t>
      </w:r>
    </w:p>
    <w:p w:rsidR="00C31D7D" w:rsidRDefault="00C31D7D" w:rsidP="00C31D7D">
      <w:pPr>
        <w:numPr>
          <w:ilvl w:val="0"/>
          <w:numId w:val="36"/>
        </w:numPr>
        <w:autoSpaceDE w:val="0"/>
        <w:autoSpaceDN w:val="0"/>
        <w:adjustRightInd w:val="0"/>
        <w:ind w:left="567"/>
        <w:rPr>
          <w:rFonts w:asciiTheme="majorBidi" w:hAnsiTheme="majorBidi" w:cstheme="majorBidi"/>
          <w:sz w:val="24"/>
          <w:szCs w:val="24"/>
        </w:rPr>
      </w:pPr>
      <w:r>
        <w:rPr>
          <w:rFonts w:asciiTheme="majorBidi" w:hAnsiTheme="majorBidi" w:cstheme="majorBidi"/>
          <w:sz w:val="24"/>
          <w:szCs w:val="24"/>
        </w:rPr>
        <w:t>S</w:t>
      </w:r>
      <w:r w:rsidRPr="00515793">
        <w:rPr>
          <w:rFonts w:asciiTheme="majorBidi" w:hAnsiTheme="majorBidi" w:cstheme="majorBidi"/>
          <w:sz w:val="24"/>
          <w:szCs w:val="24"/>
        </w:rPr>
        <w:t>emua saudara-saudar</w:t>
      </w:r>
      <w:r w:rsidRPr="00515793">
        <w:rPr>
          <w:rFonts w:asciiTheme="majorBidi" w:hAnsiTheme="majorBidi" w:cstheme="majorBidi"/>
          <w:sz w:val="24"/>
          <w:szCs w:val="24"/>
          <w:lang w:val="id-ID"/>
        </w:rPr>
        <w:t>i</w:t>
      </w:r>
      <w:r>
        <w:rPr>
          <w:rFonts w:asciiTheme="majorBidi" w:hAnsiTheme="majorBidi" w:cstheme="majorBidi"/>
          <w:sz w:val="24"/>
          <w:szCs w:val="24"/>
        </w:rPr>
        <w:t>ku, serta keluarga besarku</w:t>
      </w:r>
      <w:r w:rsidRPr="00515793">
        <w:rPr>
          <w:rFonts w:asciiTheme="majorBidi" w:hAnsiTheme="majorBidi" w:cstheme="majorBidi"/>
          <w:sz w:val="24"/>
          <w:szCs w:val="24"/>
          <w:lang w:val="id-ID"/>
        </w:rPr>
        <w:t>, terima kasih</w:t>
      </w:r>
      <w:r w:rsidRPr="00515793">
        <w:rPr>
          <w:rFonts w:asciiTheme="majorBidi" w:hAnsiTheme="majorBidi" w:cstheme="majorBidi"/>
          <w:sz w:val="24"/>
          <w:szCs w:val="24"/>
        </w:rPr>
        <w:t xml:space="preserve"> atas bantuan moril dan semangatnya;</w:t>
      </w:r>
    </w:p>
    <w:p w:rsidR="000008C3" w:rsidRPr="00515793" w:rsidRDefault="000008C3" w:rsidP="00C31D7D">
      <w:pPr>
        <w:numPr>
          <w:ilvl w:val="0"/>
          <w:numId w:val="36"/>
        </w:numPr>
        <w:autoSpaceDE w:val="0"/>
        <w:autoSpaceDN w:val="0"/>
        <w:adjustRightInd w:val="0"/>
        <w:ind w:left="567"/>
        <w:rPr>
          <w:rFonts w:asciiTheme="majorBidi" w:hAnsiTheme="majorBidi" w:cstheme="majorBidi"/>
          <w:sz w:val="24"/>
          <w:szCs w:val="24"/>
        </w:rPr>
      </w:pPr>
      <w:r>
        <w:rPr>
          <w:rFonts w:asciiTheme="majorBidi" w:hAnsiTheme="majorBidi" w:cstheme="majorBidi"/>
          <w:sz w:val="24"/>
          <w:szCs w:val="24"/>
        </w:rPr>
        <w:t>Sahabat seperjuanganku, Helisia Krisdayanti dan teman-teman Ekonomi Islam 3 lainnya terima kasih atas semangat dan kerjasamanya.</w:t>
      </w:r>
    </w:p>
    <w:p w:rsidR="001658F5" w:rsidRDefault="001658F5" w:rsidP="001658F5">
      <w:pPr>
        <w:spacing w:line="240" w:lineRule="auto"/>
        <w:rPr>
          <w:rFonts w:asciiTheme="majorBidi" w:hAnsiTheme="majorBidi" w:cstheme="majorBidi"/>
          <w:sz w:val="24"/>
          <w:szCs w:val="24"/>
        </w:rPr>
      </w:pPr>
    </w:p>
    <w:p w:rsidR="00C31D7D" w:rsidRDefault="00C31D7D" w:rsidP="00A7797C">
      <w:pPr>
        <w:spacing w:line="240" w:lineRule="auto"/>
        <w:rPr>
          <w:rFonts w:asciiTheme="majorBidi" w:hAnsiTheme="majorBidi" w:cstheme="majorBidi"/>
          <w:sz w:val="24"/>
          <w:szCs w:val="24"/>
        </w:rPr>
      </w:pPr>
    </w:p>
    <w:p w:rsidR="00A7797C" w:rsidRDefault="00A7797C" w:rsidP="00A7797C">
      <w:pPr>
        <w:spacing w:line="240" w:lineRule="auto"/>
        <w:rPr>
          <w:rFonts w:asciiTheme="majorBidi" w:hAnsiTheme="majorBidi" w:cstheme="majorBidi"/>
          <w:sz w:val="24"/>
          <w:szCs w:val="24"/>
        </w:rPr>
      </w:pPr>
      <w:bookmarkStart w:id="0" w:name="_GoBack"/>
      <w:r>
        <w:rPr>
          <w:rFonts w:asciiTheme="majorBidi" w:hAnsiTheme="majorBidi" w:cstheme="majorBidi"/>
          <w:noProof/>
          <w:sz w:val="24"/>
          <w:szCs w:val="24"/>
        </w:rPr>
        <w:lastRenderedPageBreak/>
        <w:drawing>
          <wp:inline distT="0" distB="0" distL="0" distR="0">
            <wp:extent cx="5038725" cy="7877175"/>
            <wp:effectExtent l="0" t="0" r="0" b="0"/>
            <wp:docPr id="15" name="Picture 15" descr="D:\391\IMG_E38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391\IMG_E3848[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1900" cy="7882139"/>
                    </a:xfrm>
                    <a:prstGeom prst="rect">
                      <a:avLst/>
                    </a:prstGeom>
                    <a:noFill/>
                    <a:ln>
                      <a:noFill/>
                    </a:ln>
                  </pic:spPr>
                </pic:pic>
              </a:graphicData>
            </a:graphic>
          </wp:inline>
        </w:drawing>
      </w:r>
      <w:bookmarkEnd w:id="0"/>
    </w:p>
    <w:p w:rsidR="00C31D7D" w:rsidRPr="00A7797C" w:rsidRDefault="00C31D7D" w:rsidP="00C31D7D">
      <w:pPr>
        <w:spacing w:line="240" w:lineRule="auto"/>
        <w:rPr>
          <w:rFonts w:asciiTheme="majorBidi" w:eastAsia="Times New Roman" w:hAnsiTheme="majorBidi" w:cstheme="majorBidi"/>
          <w:b/>
          <w:bCs/>
          <w:color w:val="000000"/>
          <w:sz w:val="24"/>
          <w:szCs w:val="24"/>
        </w:rPr>
      </w:pPr>
    </w:p>
    <w:p w:rsidR="00C31D7D" w:rsidRPr="005E4DFC" w:rsidRDefault="00C31D7D" w:rsidP="00C31D7D">
      <w:pPr>
        <w:spacing w:line="240" w:lineRule="auto"/>
        <w:rPr>
          <w:rFonts w:ascii="Berlin Sans FB Demi" w:hAnsi="Berlin Sans FB Demi" w:cs="Angsana New"/>
          <w:b/>
          <w:sz w:val="32"/>
          <w:szCs w:val="32"/>
        </w:rPr>
      </w:pPr>
      <w:r w:rsidRPr="005E4DFC">
        <w:rPr>
          <w:rFonts w:ascii="Berlin Sans FB Demi" w:hAnsi="Berlin Sans FB Demi" w:cs="Angsana New"/>
          <w:b/>
          <w:sz w:val="32"/>
          <w:szCs w:val="32"/>
        </w:rPr>
        <w:lastRenderedPageBreak/>
        <w:t>Kupersembahkan kepada:</w:t>
      </w:r>
    </w:p>
    <w:p w:rsidR="00C31D7D" w:rsidRPr="00A77F75" w:rsidRDefault="00C31D7D" w:rsidP="00C31D7D">
      <w:pPr>
        <w:tabs>
          <w:tab w:val="left" w:pos="915"/>
        </w:tabs>
        <w:spacing w:line="240" w:lineRule="auto"/>
        <w:rPr>
          <w:rFonts w:ascii="Comic Sans MS" w:hAnsi="Comic Sans MS" w:cs="Angsana New"/>
          <w:b/>
          <w:sz w:val="28"/>
          <w:szCs w:val="28"/>
        </w:rPr>
      </w:pPr>
      <w:r>
        <w:rPr>
          <w:rFonts w:ascii="Comic Sans MS" w:hAnsi="Comic Sans MS" w:cs="Angsana New"/>
          <w:b/>
          <w:sz w:val="28"/>
          <w:szCs w:val="28"/>
        </w:rPr>
        <w:tab/>
      </w:r>
    </w:p>
    <w:p w:rsidR="00C31D7D" w:rsidRPr="006D3DC4" w:rsidRDefault="00C31D7D" w:rsidP="00C31D7D">
      <w:pPr>
        <w:numPr>
          <w:ilvl w:val="0"/>
          <w:numId w:val="43"/>
        </w:numPr>
        <w:spacing w:line="240" w:lineRule="auto"/>
        <w:ind w:left="426"/>
        <w:rPr>
          <w:rFonts w:ascii="Segoe Print" w:hAnsi="Segoe Print" w:cs="Iskoola Pota"/>
          <w:b/>
          <w:bCs/>
          <w:sz w:val="28"/>
          <w:szCs w:val="28"/>
        </w:rPr>
      </w:pPr>
      <w:r w:rsidRPr="006D3DC4">
        <w:rPr>
          <w:rFonts w:ascii="Segoe Print" w:hAnsi="Segoe Print" w:cs="Iskoola Pota"/>
          <w:b/>
          <w:bCs/>
          <w:sz w:val="28"/>
          <w:szCs w:val="28"/>
        </w:rPr>
        <w:t>Ayah dan Ibuku tercinta, yang senantiasa mendoakan disetiap langkahku;</w:t>
      </w:r>
    </w:p>
    <w:p w:rsidR="00C31D7D" w:rsidRPr="006D3DC4" w:rsidRDefault="00C31D7D" w:rsidP="00C31D7D">
      <w:pPr>
        <w:numPr>
          <w:ilvl w:val="0"/>
          <w:numId w:val="43"/>
        </w:numPr>
        <w:spacing w:line="240" w:lineRule="auto"/>
        <w:ind w:left="426"/>
        <w:rPr>
          <w:rFonts w:ascii="Segoe Print" w:hAnsi="Segoe Print" w:cs="Iskoola Pota"/>
          <w:b/>
          <w:bCs/>
          <w:sz w:val="28"/>
          <w:szCs w:val="28"/>
        </w:rPr>
      </w:pPr>
      <w:r w:rsidRPr="006D3DC4">
        <w:rPr>
          <w:rFonts w:ascii="Segoe Print" w:hAnsi="Segoe Print" w:cs="Iskoola Pota"/>
          <w:b/>
          <w:bCs/>
          <w:sz w:val="28"/>
          <w:szCs w:val="28"/>
        </w:rPr>
        <w:t xml:space="preserve">Seluruh pahlawan pendidikanku, guru dan dosen-dosenku yang tak pernah henti mengisi </w:t>
      </w:r>
      <w:proofErr w:type="gramStart"/>
      <w:r w:rsidRPr="006D3DC4">
        <w:rPr>
          <w:rFonts w:ascii="Segoe Print" w:hAnsi="Segoe Print" w:cs="Iskoola Pota"/>
          <w:b/>
          <w:bCs/>
          <w:sz w:val="28"/>
          <w:szCs w:val="28"/>
        </w:rPr>
        <w:t>hati  dan</w:t>
      </w:r>
      <w:proofErr w:type="gramEnd"/>
      <w:r w:rsidRPr="006D3DC4">
        <w:rPr>
          <w:rFonts w:ascii="Segoe Print" w:hAnsi="Segoe Print" w:cs="Iskoola Pota"/>
          <w:b/>
          <w:bCs/>
          <w:sz w:val="28"/>
          <w:szCs w:val="28"/>
        </w:rPr>
        <w:t xml:space="preserve"> jiwaku dengan huruf, kata, kalimat, paragraf hingga menjadi cerita dalam perjalanan pendidikanku.</w:t>
      </w:r>
    </w:p>
    <w:p w:rsidR="00C31D7D" w:rsidRPr="006D3DC4" w:rsidRDefault="00C31D7D" w:rsidP="00C31D7D">
      <w:pPr>
        <w:numPr>
          <w:ilvl w:val="0"/>
          <w:numId w:val="43"/>
        </w:numPr>
        <w:spacing w:line="240" w:lineRule="auto"/>
        <w:ind w:left="426"/>
        <w:rPr>
          <w:rFonts w:ascii="Segoe Print" w:hAnsi="Segoe Print" w:cs="Iskoola Pota"/>
          <w:b/>
          <w:bCs/>
          <w:sz w:val="28"/>
          <w:szCs w:val="28"/>
        </w:rPr>
      </w:pPr>
      <w:r w:rsidRPr="006D3DC4">
        <w:rPr>
          <w:rFonts w:ascii="Segoe Print" w:hAnsi="Segoe Print" w:cs="Iskoola Pota"/>
          <w:b/>
          <w:bCs/>
          <w:sz w:val="28"/>
          <w:szCs w:val="28"/>
        </w:rPr>
        <w:t>Saudara-saudariku tercinta, Maria Apriyanti Tanjung, Muhammad Izhar serta seluruh keluarga besarku yang selalu memotivasiku;</w:t>
      </w:r>
    </w:p>
    <w:p w:rsidR="00C31D7D" w:rsidRPr="006D3DC4" w:rsidRDefault="00C31D7D" w:rsidP="00C31D7D">
      <w:pPr>
        <w:numPr>
          <w:ilvl w:val="0"/>
          <w:numId w:val="43"/>
        </w:numPr>
        <w:spacing w:line="240" w:lineRule="auto"/>
        <w:rPr>
          <w:rFonts w:ascii="Segoe Print" w:hAnsi="Segoe Print" w:cs="Angsana New"/>
          <w:b/>
          <w:sz w:val="28"/>
          <w:szCs w:val="28"/>
        </w:rPr>
      </w:pPr>
      <w:r w:rsidRPr="006D3DC4">
        <w:rPr>
          <w:rFonts w:ascii="Segoe Print" w:hAnsi="Segoe Print" w:cs="Angsana New"/>
          <w:b/>
          <w:sz w:val="28"/>
          <w:szCs w:val="28"/>
        </w:rPr>
        <w:t>Keluarga besarku, nenek, mamang, bibi, om, tante, dan keponakan kecil yang telah menyemangatiku;</w:t>
      </w:r>
    </w:p>
    <w:p w:rsidR="00C31D7D" w:rsidRPr="006D3DC4" w:rsidRDefault="00C31D7D" w:rsidP="00C31D7D">
      <w:pPr>
        <w:numPr>
          <w:ilvl w:val="0"/>
          <w:numId w:val="43"/>
        </w:numPr>
        <w:spacing w:line="240" w:lineRule="auto"/>
        <w:rPr>
          <w:rFonts w:ascii="Segoe Print" w:hAnsi="Segoe Print" w:cs="Angsana New"/>
          <w:b/>
          <w:sz w:val="28"/>
          <w:szCs w:val="28"/>
        </w:rPr>
      </w:pPr>
      <w:r w:rsidRPr="006D3DC4">
        <w:rPr>
          <w:rFonts w:ascii="Segoe Print" w:hAnsi="Segoe Print" w:cs="Angsana New"/>
          <w:b/>
          <w:sz w:val="28"/>
          <w:szCs w:val="28"/>
        </w:rPr>
        <w:t>Sahabat-sahabatku tersayang; Dendi Supriadi, Meyta Lara Ayu Syintiani, Inggried Agustin, dan Sriwijayanti yang telah membantu dan memotivasiku.</w:t>
      </w:r>
    </w:p>
    <w:p w:rsidR="00C31D7D" w:rsidRPr="00AB0F20" w:rsidRDefault="00C31D7D" w:rsidP="00C31D7D">
      <w:pPr>
        <w:spacing w:line="240" w:lineRule="auto"/>
        <w:rPr>
          <w:rFonts w:ascii="Comic Sans MS" w:hAnsi="Comic Sans MS" w:cs="Angsana New"/>
          <w:b/>
          <w:i/>
          <w:sz w:val="28"/>
          <w:szCs w:val="28"/>
        </w:rPr>
      </w:pPr>
    </w:p>
    <w:p w:rsidR="00C31D7D" w:rsidRPr="005E4DFC" w:rsidRDefault="00C31D7D" w:rsidP="00C31D7D">
      <w:pPr>
        <w:spacing w:line="240" w:lineRule="auto"/>
        <w:rPr>
          <w:rFonts w:ascii="Berlin Sans FB Demi" w:hAnsi="Berlin Sans FB Demi" w:cs="Angsana New"/>
          <w:b/>
          <w:i/>
          <w:sz w:val="32"/>
          <w:szCs w:val="32"/>
        </w:rPr>
      </w:pPr>
      <w:r w:rsidRPr="005E4DFC">
        <w:rPr>
          <w:rFonts w:ascii="Berlin Sans FB Demi" w:hAnsi="Berlin Sans FB Demi" w:cs="Angsana New"/>
          <w:b/>
          <w:i/>
          <w:sz w:val="32"/>
          <w:szCs w:val="32"/>
        </w:rPr>
        <w:t>Motto:</w:t>
      </w:r>
    </w:p>
    <w:p w:rsidR="00C31D7D" w:rsidRDefault="00C31D7D" w:rsidP="00C31D7D">
      <w:pPr>
        <w:spacing w:line="240" w:lineRule="auto"/>
        <w:rPr>
          <w:rFonts w:ascii="Comic Sans MS" w:hAnsi="Comic Sans MS" w:cs="Angsana New"/>
          <w:b/>
          <w:i/>
          <w:sz w:val="28"/>
          <w:szCs w:val="28"/>
        </w:rPr>
      </w:pPr>
    </w:p>
    <w:p w:rsidR="00C31D7D" w:rsidRPr="005E4DFC" w:rsidRDefault="00C31D7D" w:rsidP="00C31D7D">
      <w:pPr>
        <w:spacing w:line="240" w:lineRule="auto"/>
        <w:jc w:val="center"/>
        <w:rPr>
          <w:rFonts w:ascii="Chiller" w:hAnsi="Chiller" w:cs="Angsana New"/>
          <w:b/>
          <w:i/>
          <w:sz w:val="36"/>
          <w:szCs w:val="36"/>
        </w:rPr>
      </w:pPr>
      <w:r w:rsidRPr="005E4DFC">
        <w:rPr>
          <w:rFonts w:ascii="Chiller" w:hAnsi="Chiller" w:cs="Angsana New"/>
          <w:b/>
          <w:i/>
          <w:sz w:val="36"/>
          <w:szCs w:val="36"/>
        </w:rPr>
        <w:t xml:space="preserve">Man Jadda </w:t>
      </w:r>
      <w:proofErr w:type="gramStart"/>
      <w:r w:rsidRPr="005E4DFC">
        <w:rPr>
          <w:rFonts w:ascii="Chiller" w:hAnsi="Chiller" w:cs="Angsana New"/>
          <w:b/>
          <w:i/>
          <w:sz w:val="36"/>
          <w:szCs w:val="36"/>
        </w:rPr>
        <w:t>Wa</w:t>
      </w:r>
      <w:proofErr w:type="gramEnd"/>
      <w:r w:rsidRPr="005E4DFC">
        <w:rPr>
          <w:rFonts w:ascii="Chiller" w:hAnsi="Chiller" w:cs="Angsana New"/>
          <w:b/>
          <w:i/>
          <w:sz w:val="36"/>
          <w:szCs w:val="36"/>
        </w:rPr>
        <w:t xml:space="preserve"> Jada – Man Shobaro Zafiro</w:t>
      </w:r>
    </w:p>
    <w:p w:rsidR="00C31D7D" w:rsidRDefault="00C31D7D" w:rsidP="00C31D7D">
      <w:pPr>
        <w:spacing w:line="240" w:lineRule="auto"/>
        <w:rPr>
          <w:rFonts w:ascii="Comic Sans MS" w:hAnsi="Comic Sans MS" w:cs="Angsana New"/>
          <w:b/>
          <w:i/>
          <w:sz w:val="28"/>
          <w:szCs w:val="28"/>
        </w:rPr>
      </w:pPr>
    </w:p>
    <w:p w:rsidR="00C31D7D" w:rsidRPr="00A77F75" w:rsidRDefault="00C31D7D" w:rsidP="00C31D7D">
      <w:pPr>
        <w:tabs>
          <w:tab w:val="left" w:pos="1065"/>
        </w:tabs>
        <w:spacing w:line="240" w:lineRule="auto"/>
        <w:rPr>
          <w:rFonts w:ascii="Comic Sans MS" w:hAnsi="Comic Sans MS" w:cs="Angsana New"/>
          <w:b/>
          <w:i/>
          <w:sz w:val="28"/>
          <w:szCs w:val="28"/>
        </w:rPr>
      </w:pPr>
      <w:r>
        <w:rPr>
          <w:rFonts w:ascii="Comic Sans MS" w:hAnsi="Comic Sans MS" w:cs="Angsana New"/>
          <w:b/>
          <w:i/>
          <w:sz w:val="28"/>
          <w:szCs w:val="28"/>
        </w:rPr>
        <w:tab/>
      </w:r>
    </w:p>
    <w:p w:rsidR="00C31D7D" w:rsidRDefault="00C31D7D" w:rsidP="00C31D7D">
      <w:pPr>
        <w:spacing w:line="240" w:lineRule="auto"/>
        <w:rPr>
          <w:rFonts w:ascii="Segoe Print" w:hAnsi="Segoe Print" w:cs="Angsana New"/>
          <w:b/>
          <w:i/>
          <w:sz w:val="32"/>
          <w:szCs w:val="32"/>
        </w:rPr>
      </w:pPr>
      <w:r>
        <w:rPr>
          <w:rFonts w:ascii="Comic Sans MS" w:hAnsi="Comic Sans MS" w:cs="Angsana New"/>
          <w:b/>
          <w:i/>
          <w:sz w:val="28"/>
          <w:szCs w:val="28"/>
          <w:lang w:val="id-ID"/>
        </w:rPr>
        <w:t>“</w:t>
      </w:r>
      <w:r w:rsidRPr="005E4DFC">
        <w:rPr>
          <w:rFonts w:ascii="Segoe Print" w:hAnsi="Segoe Print" w:cs="Angsana New"/>
          <w:b/>
          <w:i/>
          <w:sz w:val="32"/>
          <w:szCs w:val="32"/>
        </w:rPr>
        <w:t>Bermimpilah seakan kau akan hidup selamanya. Hiduplah seakan kau akan mati hari ini –James Dean”</w:t>
      </w:r>
    </w:p>
    <w:p w:rsidR="00C31D7D" w:rsidRPr="006D3DC4" w:rsidRDefault="00C31D7D" w:rsidP="00C31D7D">
      <w:pPr>
        <w:spacing w:line="240" w:lineRule="auto"/>
        <w:rPr>
          <w:rFonts w:ascii="Segoe Print" w:hAnsi="Segoe Print" w:cs="Angsana New"/>
          <w:b/>
          <w:i/>
          <w:sz w:val="32"/>
          <w:szCs w:val="32"/>
        </w:rPr>
      </w:pPr>
    </w:p>
    <w:p w:rsidR="00C31D7D" w:rsidRPr="00515793" w:rsidRDefault="00C31D7D" w:rsidP="00C31D7D">
      <w:pPr>
        <w:pStyle w:val="Title"/>
        <w:tabs>
          <w:tab w:val="left" w:pos="7560"/>
          <w:tab w:val="right" w:pos="7740"/>
        </w:tabs>
        <w:rPr>
          <w:rFonts w:asciiTheme="majorBidi" w:hAnsiTheme="majorBidi" w:cstheme="majorBidi"/>
          <w:color w:val="000000"/>
          <w:lang w:val="en-US"/>
        </w:rPr>
      </w:pPr>
      <w:r w:rsidRPr="00515793">
        <w:rPr>
          <w:rFonts w:asciiTheme="majorBidi" w:hAnsiTheme="majorBidi" w:cstheme="majorBidi"/>
          <w:color w:val="000000"/>
        </w:rPr>
        <w:lastRenderedPageBreak/>
        <w:t xml:space="preserve">DAFTAR </w:t>
      </w:r>
      <w:r w:rsidRPr="00515793">
        <w:rPr>
          <w:rFonts w:asciiTheme="majorBidi" w:hAnsiTheme="majorBidi" w:cstheme="majorBidi"/>
          <w:color w:val="000000"/>
          <w:lang w:val="en-US"/>
        </w:rPr>
        <w:t>ISI</w:t>
      </w:r>
    </w:p>
    <w:p w:rsidR="00C31D7D" w:rsidRPr="00515793" w:rsidRDefault="00C31D7D" w:rsidP="00C31D7D">
      <w:pPr>
        <w:pStyle w:val="Title"/>
        <w:tabs>
          <w:tab w:val="left" w:pos="7560"/>
          <w:tab w:val="left" w:pos="7740"/>
        </w:tabs>
        <w:rPr>
          <w:rFonts w:asciiTheme="majorBidi" w:hAnsiTheme="majorBidi" w:cstheme="majorBidi"/>
          <w:color w:val="000000"/>
        </w:rPr>
      </w:pPr>
    </w:p>
    <w:p w:rsidR="00C31D7D" w:rsidRPr="00515793" w:rsidRDefault="00C31D7D" w:rsidP="00C31D7D">
      <w:pPr>
        <w:pStyle w:val="Title"/>
        <w:tabs>
          <w:tab w:val="left" w:pos="7371"/>
          <w:tab w:val="left" w:pos="7740"/>
        </w:tabs>
        <w:rPr>
          <w:rFonts w:asciiTheme="majorBidi" w:hAnsiTheme="majorBidi" w:cstheme="majorBidi"/>
          <w:b w:val="0"/>
          <w:bCs w:val="0"/>
          <w:color w:val="000000"/>
        </w:rPr>
      </w:pPr>
      <w:r w:rsidRPr="00515793">
        <w:rPr>
          <w:rFonts w:asciiTheme="majorBidi" w:hAnsiTheme="majorBidi" w:cstheme="majorBidi"/>
          <w:b w:val="0"/>
          <w:bCs w:val="0"/>
          <w:color w:val="000000"/>
        </w:rPr>
        <w:tab/>
        <w:t>Hal.</w:t>
      </w:r>
      <w:r w:rsidRPr="00515793">
        <w:rPr>
          <w:rFonts w:asciiTheme="majorBidi" w:hAnsiTheme="majorBidi" w:cstheme="majorBidi"/>
          <w:b w:val="0"/>
          <w:bCs w:val="0"/>
          <w:color w:val="000000"/>
        </w:rPr>
        <w:tab/>
      </w:r>
      <w:r w:rsidRPr="00515793">
        <w:rPr>
          <w:rFonts w:asciiTheme="majorBidi" w:hAnsiTheme="majorBidi" w:cstheme="majorBidi"/>
          <w:b w:val="0"/>
          <w:bCs w:val="0"/>
          <w:color w:val="000000"/>
        </w:rPr>
        <w:tab/>
      </w:r>
    </w:p>
    <w:p w:rsidR="00C31D7D" w:rsidRPr="00515793" w:rsidRDefault="00C31D7D" w:rsidP="00C31D7D">
      <w:pPr>
        <w:pStyle w:val="Title"/>
        <w:tabs>
          <w:tab w:val="left" w:leader="dot" w:pos="7380"/>
          <w:tab w:val="left" w:pos="7560"/>
        </w:tabs>
        <w:spacing w:line="360" w:lineRule="auto"/>
        <w:jc w:val="left"/>
        <w:rPr>
          <w:rFonts w:asciiTheme="majorBidi" w:hAnsiTheme="majorBidi" w:cstheme="majorBidi"/>
          <w:color w:val="000000"/>
        </w:rPr>
      </w:pPr>
      <w:r w:rsidRPr="00515793">
        <w:rPr>
          <w:rFonts w:asciiTheme="majorBidi" w:hAnsiTheme="majorBidi" w:cstheme="majorBidi"/>
          <w:bCs w:val="0"/>
          <w:color w:val="000000"/>
        </w:rPr>
        <w:t>HALAMAN JUDUL</w:t>
      </w:r>
      <w:r w:rsidRPr="00515793">
        <w:rPr>
          <w:rFonts w:asciiTheme="majorBidi" w:hAnsiTheme="majorBidi" w:cstheme="majorBidi"/>
          <w:bCs w:val="0"/>
          <w:color w:val="000000"/>
          <w:lang w:val="en-US"/>
        </w:rPr>
        <w:tab/>
      </w:r>
      <w:r w:rsidRPr="00515793">
        <w:rPr>
          <w:rFonts w:asciiTheme="majorBidi" w:hAnsiTheme="majorBidi" w:cstheme="majorBidi"/>
          <w:bCs w:val="0"/>
          <w:color w:val="000000"/>
        </w:rPr>
        <w:tab/>
      </w:r>
      <w:r w:rsidRPr="00515793">
        <w:rPr>
          <w:rFonts w:asciiTheme="majorBidi" w:hAnsiTheme="majorBidi" w:cstheme="majorBidi"/>
          <w:color w:val="000000"/>
        </w:rPr>
        <w:t>i</w:t>
      </w:r>
    </w:p>
    <w:p w:rsidR="00C31D7D" w:rsidRPr="00515793" w:rsidRDefault="00C31D7D" w:rsidP="00C31D7D">
      <w:pPr>
        <w:pStyle w:val="Title"/>
        <w:tabs>
          <w:tab w:val="left" w:leader="dot" w:pos="7380"/>
          <w:tab w:val="left" w:pos="7560"/>
        </w:tabs>
        <w:spacing w:line="360" w:lineRule="auto"/>
        <w:jc w:val="left"/>
        <w:rPr>
          <w:rFonts w:asciiTheme="majorBidi" w:hAnsiTheme="majorBidi" w:cstheme="majorBidi"/>
          <w:color w:val="000000"/>
        </w:rPr>
      </w:pPr>
      <w:r w:rsidRPr="00515793">
        <w:rPr>
          <w:rFonts w:asciiTheme="majorBidi" w:hAnsiTheme="majorBidi" w:cstheme="majorBidi"/>
          <w:color w:val="000000"/>
        </w:rPr>
        <w:t xml:space="preserve">HALAMAN PERNYATAAN KEASLIAN </w:t>
      </w:r>
      <w:r w:rsidRPr="00515793">
        <w:rPr>
          <w:rFonts w:asciiTheme="majorBidi" w:hAnsiTheme="majorBidi" w:cstheme="majorBidi"/>
          <w:color w:val="000000"/>
        </w:rPr>
        <w:tab/>
        <w:t xml:space="preserve">   ii</w:t>
      </w:r>
    </w:p>
    <w:p w:rsidR="00C31D7D" w:rsidRPr="00515793" w:rsidRDefault="00C31D7D" w:rsidP="00C31D7D">
      <w:pPr>
        <w:pStyle w:val="Title"/>
        <w:tabs>
          <w:tab w:val="left" w:leader="dot" w:pos="7380"/>
          <w:tab w:val="left" w:pos="7560"/>
        </w:tabs>
        <w:spacing w:line="360" w:lineRule="auto"/>
        <w:jc w:val="left"/>
        <w:rPr>
          <w:rFonts w:asciiTheme="majorBidi" w:hAnsiTheme="majorBidi" w:cstheme="majorBidi"/>
          <w:color w:val="000000"/>
        </w:rPr>
      </w:pPr>
      <w:r w:rsidRPr="00515793">
        <w:rPr>
          <w:rFonts w:asciiTheme="majorBidi" w:hAnsiTheme="majorBidi" w:cstheme="majorBidi"/>
          <w:color w:val="000000"/>
        </w:rPr>
        <w:t>NOTA DINAS</w:t>
      </w:r>
      <w:r w:rsidRPr="00515793">
        <w:rPr>
          <w:rFonts w:asciiTheme="majorBidi" w:hAnsiTheme="majorBidi" w:cstheme="majorBidi"/>
          <w:color w:val="000000"/>
        </w:rPr>
        <w:tab/>
        <w:t xml:space="preserve">   iv</w:t>
      </w:r>
    </w:p>
    <w:p w:rsidR="00C31D7D" w:rsidRPr="00515793" w:rsidRDefault="00C31D7D" w:rsidP="00C31D7D">
      <w:pPr>
        <w:pStyle w:val="Title"/>
        <w:tabs>
          <w:tab w:val="left" w:leader="dot" w:pos="7380"/>
          <w:tab w:val="left" w:pos="7560"/>
        </w:tabs>
        <w:spacing w:line="360" w:lineRule="auto"/>
        <w:jc w:val="left"/>
        <w:rPr>
          <w:rFonts w:asciiTheme="majorBidi" w:hAnsiTheme="majorBidi" w:cstheme="majorBidi"/>
          <w:color w:val="000000"/>
        </w:rPr>
      </w:pPr>
      <w:r w:rsidRPr="00515793">
        <w:rPr>
          <w:rFonts w:asciiTheme="majorBidi" w:hAnsiTheme="majorBidi" w:cstheme="majorBidi"/>
          <w:color w:val="000000"/>
        </w:rPr>
        <w:t xml:space="preserve">ABSTRAK </w:t>
      </w:r>
      <w:r w:rsidRPr="00515793">
        <w:rPr>
          <w:rFonts w:asciiTheme="majorBidi" w:hAnsiTheme="majorBidi" w:cstheme="majorBidi"/>
          <w:color w:val="000000"/>
        </w:rPr>
        <w:tab/>
      </w:r>
      <w:r w:rsidRPr="00515793">
        <w:rPr>
          <w:rFonts w:asciiTheme="majorBidi" w:hAnsiTheme="majorBidi" w:cstheme="majorBidi"/>
          <w:color w:val="000000"/>
        </w:rPr>
        <w:tab/>
        <w:t>v</w:t>
      </w:r>
    </w:p>
    <w:p w:rsidR="00C31D7D" w:rsidRPr="00515793" w:rsidRDefault="00C31D7D" w:rsidP="00C31D7D">
      <w:pPr>
        <w:pStyle w:val="Title"/>
        <w:tabs>
          <w:tab w:val="left" w:leader="dot" w:pos="7380"/>
          <w:tab w:val="left" w:pos="7560"/>
        </w:tabs>
        <w:spacing w:line="360" w:lineRule="auto"/>
        <w:jc w:val="left"/>
        <w:rPr>
          <w:rFonts w:asciiTheme="majorBidi" w:hAnsiTheme="majorBidi" w:cstheme="majorBidi"/>
          <w:color w:val="000000"/>
        </w:rPr>
      </w:pPr>
      <w:r w:rsidRPr="00515793">
        <w:rPr>
          <w:rFonts w:asciiTheme="majorBidi" w:hAnsiTheme="majorBidi" w:cstheme="majorBidi"/>
          <w:color w:val="000000"/>
        </w:rPr>
        <w:t xml:space="preserve">PEDOMAN TRANSLITERASI </w:t>
      </w:r>
      <w:r w:rsidRPr="00515793">
        <w:rPr>
          <w:rFonts w:asciiTheme="majorBidi" w:hAnsiTheme="majorBidi" w:cstheme="majorBidi"/>
          <w:color w:val="000000"/>
        </w:rPr>
        <w:tab/>
      </w:r>
      <w:r w:rsidRPr="00515793">
        <w:rPr>
          <w:rFonts w:asciiTheme="majorBidi" w:hAnsiTheme="majorBidi" w:cstheme="majorBidi"/>
          <w:color w:val="000000"/>
        </w:rPr>
        <w:tab/>
        <w:t>vi</w:t>
      </w:r>
    </w:p>
    <w:p w:rsidR="00C31D7D" w:rsidRPr="00515793" w:rsidRDefault="00C31D7D" w:rsidP="00C31D7D">
      <w:pPr>
        <w:pStyle w:val="Title"/>
        <w:tabs>
          <w:tab w:val="left" w:leader="dot" w:pos="7380"/>
          <w:tab w:val="left" w:pos="7560"/>
        </w:tabs>
        <w:spacing w:line="360" w:lineRule="auto"/>
        <w:jc w:val="left"/>
        <w:rPr>
          <w:rFonts w:asciiTheme="majorBidi" w:hAnsiTheme="majorBidi" w:cstheme="majorBidi"/>
          <w:color w:val="000000"/>
          <w:lang w:val="en-US"/>
        </w:rPr>
      </w:pPr>
      <w:r w:rsidRPr="00515793">
        <w:rPr>
          <w:rFonts w:asciiTheme="majorBidi" w:hAnsiTheme="majorBidi" w:cstheme="majorBidi"/>
          <w:color w:val="000000"/>
        </w:rPr>
        <w:t>KATA PENGANTAR</w:t>
      </w:r>
      <w:r w:rsidRPr="00515793">
        <w:rPr>
          <w:rFonts w:asciiTheme="majorBidi" w:hAnsiTheme="majorBidi" w:cstheme="majorBidi"/>
          <w:color w:val="000000"/>
          <w:lang w:val="en-US"/>
        </w:rPr>
        <w:tab/>
      </w:r>
      <w:r>
        <w:rPr>
          <w:rFonts w:asciiTheme="majorBidi" w:hAnsiTheme="majorBidi" w:cstheme="majorBidi"/>
          <w:color w:val="000000"/>
        </w:rPr>
        <w:tab/>
        <w:t>i</w:t>
      </w:r>
      <w:r w:rsidRPr="00515793">
        <w:rPr>
          <w:rFonts w:asciiTheme="majorBidi" w:hAnsiTheme="majorBidi" w:cstheme="majorBidi"/>
          <w:color w:val="000000"/>
        </w:rPr>
        <w:t>x</w:t>
      </w:r>
    </w:p>
    <w:p w:rsidR="00C31D7D" w:rsidRPr="00515793" w:rsidRDefault="00C31D7D" w:rsidP="00C31D7D">
      <w:pPr>
        <w:pStyle w:val="Title"/>
        <w:tabs>
          <w:tab w:val="left" w:leader="dot" w:pos="7380"/>
          <w:tab w:val="left" w:pos="7560"/>
        </w:tabs>
        <w:spacing w:line="360" w:lineRule="auto"/>
        <w:jc w:val="left"/>
        <w:rPr>
          <w:rFonts w:asciiTheme="majorBidi" w:hAnsiTheme="majorBidi" w:cstheme="majorBidi"/>
          <w:color w:val="000000"/>
        </w:rPr>
      </w:pPr>
      <w:r w:rsidRPr="00515793">
        <w:rPr>
          <w:rFonts w:asciiTheme="majorBidi" w:hAnsiTheme="majorBidi" w:cstheme="majorBidi"/>
          <w:color w:val="000000"/>
        </w:rPr>
        <w:t>DAFTAR ISI</w:t>
      </w:r>
      <w:r w:rsidRPr="00515793">
        <w:rPr>
          <w:rFonts w:asciiTheme="majorBidi" w:hAnsiTheme="majorBidi" w:cstheme="majorBidi"/>
          <w:color w:val="000000"/>
          <w:lang w:val="en-US"/>
        </w:rPr>
        <w:tab/>
      </w:r>
      <w:r w:rsidRPr="00515793">
        <w:rPr>
          <w:rFonts w:asciiTheme="majorBidi" w:hAnsiTheme="majorBidi" w:cstheme="majorBidi"/>
          <w:color w:val="000000"/>
        </w:rPr>
        <w:tab/>
        <w:t>xii</w:t>
      </w:r>
      <w:r>
        <w:rPr>
          <w:rFonts w:asciiTheme="majorBidi" w:hAnsiTheme="majorBidi" w:cstheme="majorBidi"/>
          <w:color w:val="000000"/>
        </w:rPr>
        <w:t>i</w:t>
      </w:r>
    </w:p>
    <w:p w:rsidR="00C31D7D" w:rsidRDefault="00C31D7D" w:rsidP="00C31D7D">
      <w:pPr>
        <w:pStyle w:val="Title"/>
        <w:tabs>
          <w:tab w:val="left" w:leader="dot" w:pos="7380"/>
          <w:tab w:val="left" w:pos="7560"/>
        </w:tabs>
        <w:spacing w:line="360" w:lineRule="auto"/>
        <w:jc w:val="left"/>
        <w:rPr>
          <w:rFonts w:asciiTheme="majorBidi" w:hAnsiTheme="majorBidi" w:cstheme="majorBidi"/>
          <w:color w:val="000000"/>
        </w:rPr>
      </w:pPr>
      <w:r>
        <w:rPr>
          <w:rFonts w:asciiTheme="majorBidi" w:hAnsiTheme="majorBidi" w:cstheme="majorBidi"/>
          <w:color w:val="000000"/>
          <w:lang w:val="en-US"/>
        </w:rPr>
        <w:t>DAFTAR TABEL</w:t>
      </w:r>
      <w:r>
        <w:rPr>
          <w:rFonts w:asciiTheme="majorBidi" w:hAnsiTheme="majorBidi" w:cstheme="majorBidi"/>
          <w:color w:val="000000"/>
          <w:lang w:val="en-US"/>
        </w:rPr>
        <w:tab/>
      </w:r>
      <w:r>
        <w:rPr>
          <w:rFonts w:asciiTheme="majorBidi" w:hAnsiTheme="majorBidi" w:cstheme="majorBidi"/>
          <w:color w:val="000000"/>
        </w:rPr>
        <w:t>x</w:t>
      </w:r>
      <w:r>
        <w:rPr>
          <w:rFonts w:asciiTheme="majorBidi" w:hAnsiTheme="majorBidi" w:cstheme="majorBidi"/>
          <w:color w:val="000000"/>
          <w:lang w:val="en-US"/>
        </w:rPr>
        <w:t>vi</w:t>
      </w:r>
    </w:p>
    <w:p w:rsidR="00C31D7D" w:rsidRPr="003403CD" w:rsidRDefault="00C31D7D" w:rsidP="00C31D7D">
      <w:pPr>
        <w:pStyle w:val="Title"/>
        <w:tabs>
          <w:tab w:val="left" w:leader="dot" w:pos="7380"/>
          <w:tab w:val="left" w:pos="7560"/>
        </w:tabs>
        <w:spacing w:line="360" w:lineRule="auto"/>
        <w:jc w:val="left"/>
        <w:rPr>
          <w:rFonts w:asciiTheme="majorBidi" w:hAnsiTheme="majorBidi" w:cstheme="majorBidi"/>
          <w:color w:val="000000"/>
          <w:lang w:val="en-US"/>
        </w:rPr>
      </w:pPr>
      <w:r>
        <w:rPr>
          <w:rFonts w:asciiTheme="majorBidi" w:hAnsiTheme="majorBidi" w:cstheme="majorBidi"/>
          <w:color w:val="000000"/>
        </w:rPr>
        <w:t>DAFTAR G</w:t>
      </w:r>
      <w:r>
        <w:rPr>
          <w:rFonts w:asciiTheme="majorBidi" w:hAnsiTheme="majorBidi" w:cstheme="majorBidi"/>
          <w:color w:val="000000"/>
          <w:lang w:val="en-US"/>
        </w:rPr>
        <w:t>AMBAR</w:t>
      </w:r>
      <w:r>
        <w:rPr>
          <w:rFonts w:asciiTheme="majorBidi" w:hAnsiTheme="majorBidi" w:cstheme="majorBidi"/>
          <w:color w:val="000000"/>
        </w:rPr>
        <w:tab/>
      </w:r>
      <w:r>
        <w:rPr>
          <w:rFonts w:asciiTheme="majorBidi" w:hAnsiTheme="majorBidi" w:cstheme="majorBidi"/>
          <w:color w:val="000000"/>
          <w:lang w:val="en-US"/>
        </w:rPr>
        <w:t>xvii</w:t>
      </w:r>
    </w:p>
    <w:p w:rsidR="00C31D7D" w:rsidRPr="00515793" w:rsidRDefault="00C31D7D" w:rsidP="00C31D7D">
      <w:pPr>
        <w:pStyle w:val="Title"/>
        <w:tabs>
          <w:tab w:val="left" w:pos="7560"/>
          <w:tab w:val="left" w:pos="7740"/>
        </w:tabs>
        <w:spacing w:line="360" w:lineRule="auto"/>
        <w:jc w:val="left"/>
        <w:rPr>
          <w:rFonts w:asciiTheme="majorBidi" w:hAnsiTheme="majorBidi" w:cstheme="majorBidi"/>
          <w:bCs w:val="0"/>
          <w:color w:val="000000"/>
        </w:rPr>
      </w:pPr>
      <w:r w:rsidRPr="00515793">
        <w:rPr>
          <w:rFonts w:asciiTheme="majorBidi" w:hAnsiTheme="majorBidi" w:cstheme="majorBidi"/>
          <w:bCs w:val="0"/>
          <w:color w:val="000000"/>
        </w:rPr>
        <w:t>BAB I     PENDAHULUAN</w:t>
      </w:r>
    </w:p>
    <w:p w:rsidR="00C31D7D" w:rsidRPr="00515793" w:rsidRDefault="00C31D7D" w:rsidP="00C31D7D">
      <w:pPr>
        <w:pStyle w:val="Title"/>
        <w:numPr>
          <w:ilvl w:val="0"/>
          <w:numId w:val="23"/>
        </w:numPr>
        <w:tabs>
          <w:tab w:val="left" w:pos="540"/>
          <w:tab w:val="left" w:leader="dot" w:pos="7380"/>
          <w:tab w:val="left" w:pos="7560"/>
        </w:tabs>
        <w:spacing w:line="360" w:lineRule="auto"/>
        <w:jc w:val="left"/>
        <w:rPr>
          <w:rFonts w:asciiTheme="majorBidi" w:hAnsiTheme="majorBidi" w:cstheme="majorBidi"/>
          <w:b w:val="0"/>
          <w:bCs w:val="0"/>
          <w:color w:val="000000"/>
          <w:lang w:val="en-US"/>
        </w:rPr>
      </w:pPr>
      <w:r w:rsidRPr="00515793">
        <w:rPr>
          <w:rFonts w:asciiTheme="majorBidi" w:hAnsiTheme="majorBidi" w:cstheme="majorBidi"/>
          <w:b w:val="0"/>
          <w:bCs w:val="0"/>
          <w:color w:val="000000"/>
        </w:rPr>
        <w:t>Latar Belakang</w:t>
      </w:r>
      <w:r w:rsidRPr="00515793">
        <w:rPr>
          <w:rFonts w:asciiTheme="majorBidi" w:hAnsiTheme="majorBidi" w:cstheme="majorBidi"/>
          <w:b w:val="0"/>
          <w:bCs w:val="0"/>
          <w:color w:val="000000"/>
          <w:lang w:val="en-US"/>
        </w:rPr>
        <w:t xml:space="preserve"> Masalah</w:t>
      </w:r>
      <w:r w:rsidRPr="00515793">
        <w:rPr>
          <w:rFonts w:asciiTheme="majorBidi" w:hAnsiTheme="majorBidi" w:cstheme="majorBidi"/>
          <w:b w:val="0"/>
          <w:bCs w:val="0"/>
          <w:color w:val="000000"/>
        </w:rPr>
        <w:tab/>
      </w:r>
      <w:r w:rsidRPr="00515793">
        <w:rPr>
          <w:rFonts w:asciiTheme="majorBidi" w:hAnsiTheme="majorBidi" w:cstheme="majorBidi"/>
          <w:b w:val="0"/>
          <w:bCs w:val="0"/>
          <w:color w:val="000000"/>
        </w:rPr>
        <w:tab/>
      </w:r>
      <w:r w:rsidRPr="00515793">
        <w:rPr>
          <w:rFonts w:asciiTheme="majorBidi" w:hAnsiTheme="majorBidi" w:cstheme="majorBidi"/>
          <w:b w:val="0"/>
          <w:bCs w:val="0"/>
          <w:color w:val="000000"/>
          <w:lang w:val="en-US"/>
        </w:rPr>
        <w:t>1</w:t>
      </w:r>
    </w:p>
    <w:p w:rsidR="00C31D7D" w:rsidRPr="00515793" w:rsidRDefault="00C31D7D" w:rsidP="00C31D7D">
      <w:pPr>
        <w:pStyle w:val="Title"/>
        <w:numPr>
          <w:ilvl w:val="0"/>
          <w:numId w:val="23"/>
        </w:numPr>
        <w:tabs>
          <w:tab w:val="left" w:pos="540"/>
          <w:tab w:val="left" w:leader="dot" w:pos="7380"/>
          <w:tab w:val="left" w:pos="7560"/>
        </w:tabs>
        <w:spacing w:line="360" w:lineRule="auto"/>
        <w:jc w:val="left"/>
        <w:rPr>
          <w:rFonts w:asciiTheme="majorBidi" w:hAnsiTheme="majorBidi" w:cstheme="majorBidi"/>
          <w:b w:val="0"/>
          <w:bCs w:val="0"/>
          <w:color w:val="000000"/>
          <w:lang w:val="en-US"/>
        </w:rPr>
      </w:pPr>
      <w:r>
        <w:rPr>
          <w:rFonts w:asciiTheme="majorBidi" w:hAnsiTheme="majorBidi" w:cstheme="majorBidi"/>
          <w:b w:val="0"/>
          <w:bCs w:val="0"/>
          <w:color w:val="000000"/>
          <w:lang w:val="en-US"/>
        </w:rPr>
        <w:t>Batasan</w:t>
      </w:r>
      <w:r>
        <w:rPr>
          <w:rFonts w:asciiTheme="majorBidi" w:hAnsiTheme="majorBidi" w:cstheme="majorBidi"/>
          <w:b w:val="0"/>
          <w:bCs w:val="0"/>
          <w:color w:val="000000"/>
        </w:rPr>
        <w:t xml:space="preserve"> Masalah</w:t>
      </w:r>
      <w:r>
        <w:rPr>
          <w:rFonts w:asciiTheme="majorBidi" w:hAnsiTheme="majorBidi" w:cstheme="majorBidi"/>
          <w:b w:val="0"/>
          <w:bCs w:val="0"/>
          <w:color w:val="000000"/>
        </w:rPr>
        <w:tab/>
      </w:r>
      <w:r>
        <w:rPr>
          <w:rFonts w:asciiTheme="majorBidi" w:hAnsiTheme="majorBidi" w:cstheme="majorBidi"/>
          <w:b w:val="0"/>
          <w:bCs w:val="0"/>
          <w:color w:val="000000"/>
        </w:rPr>
        <w:tab/>
      </w:r>
      <w:r>
        <w:rPr>
          <w:rFonts w:asciiTheme="majorBidi" w:hAnsiTheme="majorBidi" w:cstheme="majorBidi"/>
          <w:b w:val="0"/>
          <w:bCs w:val="0"/>
          <w:color w:val="000000"/>
          <w:lang w:val="en-US"/>
        </w:rPr>
        <w:t>9</w:t>
      </w:r>
    </w:p>
    <w:p w:rsidR="00C31D7D" w:rsidRPr="00515793" w:rsidRDefault="00C31D7D" w:rsidP="00C31D7D">
      <w:pPr>
        <w:pStyle w:val="Title"/>
        <w:numPr>
          <w:ilvl w:val="0"/>
          <w:numId w:val="23"/>
        </w:numPr>
        <w:tabs>
          <w:tab w:val="left" w:pos="540"/>
          <w:tab w:val="left" w:leader="dot" w:pos="7380"/>
          <w:tab w:val="left" w:pos="7560"/>
        </w:tabs>
        <w:spacing w:line="360" w:lineRule="auto"/>
        <w:jc w:val="left"/>
        <w:rPr>
          <w:rFonts w:asciiTheme="majorBidi" w:hAnsiTheme="majorBidi" w:cstheme="majorBidi"/>
          <w:b w:val="0"/>
          <w:bCs w:val="0"/>
          <w:color w:val="000000"/>
          <w:lang w:val="en-US"/>
        </w:rPr>
      </w:pPr>
      <w:r>
        <w:rPr>
          <w:rFonts w:asciiTheme="majorBidi" w:hAnsiTheme="majorBidi" w:cstheme="majorBidi"/>
          <w:b w:val="0"/>
          <w:bCs w:val="0"/>
          <w:color w:val="000000"/>
          <w:lang w:val="en-US"/>
        </w:rPr>
        <w:t>Rumusan Masalah</w:t>
      </w:r>
      <w:r>
        <w:rPr>
          <w:rFonts w:asciiTheme="majorBidi" w:hAnsiTheme="majorBidi" w:cstheme="majorBidi"/>
          <w:b w:val="0"/>
          <w:bCs w:val="0"/>
          <w:color w:val="000000"/>
        </w:rPr>
        <w:tab/>
      </w:r>
      <w:r>
        <w:rPr>
          <w:rFonts w:asciiTheme="majorBidi" w:hAnsiTheme="majorBidi" w:cstheme="majorBidi"/>
          <w:b w:val="0"/>
          <w:bCs w:val="0"/>
          <w:color w:val="000000"/>
        </w:rPr>
        <w:tab/>
      </w:r>
      <w:r>
        <w:rPr>
          <w:rFonts w:asciiTheme="majorBidi" w:hAnsiTheme="majorBidi" w:cstheme="majorBidi"/>
          <w:b w:val="0"/>
          <w:bCs w:val="0"/>
          <w:color w:val="000000"/>
          <w:lang w:val="en-US"/>
        </w:rPr>
        <w:t>10</w:t>
      </w:r>
    </w:p>
    <w:p w:rsidR="00C31D7D" w:rsidRPr="00515793" w:rsidRDefault="00C31D7D" w:rsidP="00C31D7D">
      <w:pPr>
        <w:pStyle w:val="Title"/>
        <w:numPr>
          <w:ilvl w:val="0"/>
          <w:numId w:val="23"/>
        </w:numPr>
        <w:tabs>
          <w:tab w:val="left" w:pos="540"/>
          <w:tab w:val="left" w:leader="dot" w:pos="7380"/>
          <w:tab w:val="left" w:pos="7560"/>
        </w:tabs>
        <w:spacing w:line="360" w:lineRule="auto"/>
        <w:jc w:val="left"/>
        <w:rPr>
          <w:rFonts w:asciiTheme="majorBidi" w:hAnsiTheme="majorBidi" w:cstheme="majorBidi"/>
          <w:b w:val="0"/>
          <w:bCs w:val="0"/>
          <w:color w:val="000000"/>
          <w:lang w:val="en-US"/>
        </w:rPr>
      </w:pPr>
      <w:r>
        <w:rPr>
          <w:rFonts w:asciiTheme="majorBidi" w:hAnsiTheme="majorBidi" w:cstheme="majorBidi"/>
          <w:b w:val="0"/>
          <w:bCs w:val="0"/>
          <w:color w:val="000000"/>
          <w:lang w:val="en-US"/>
        </w:rPr>
        <w:t>Tujuan Penelitian</w:t>
      </w:r>
      <w:r>
        <w:rPr>
          <w:rFonts w:asciiTheme="majorBidi" w:hAnsiTheme="majorBidi" w:cstheme="majorBidi"/>
          <w:b w:val="0"/>
          <w:bCs w:val="0"/>
          <w:color w:val="000000"/>
        </w:rPr>
        <w:tab/>
      </w:r>
      <w:r>
        <w:rPr>
          <w:rFonts w:asciiTheme="majorBidi" w:hAnsiTheme="majorBidi" w:cstheme="majorBidi"/>
          <w:b w:val="0"/>
          <w:bCs w:val="0"/>
          <w:color w:val="000000"/>
        </w:rPr>
        <w:tab/>
      </w:r>
      <w:r>
        <w:rPr>
          <w:rFonts w:asciiTheme="majorBidi" w:hAnsiTheme="majorBidi" w:cstheme="majorBidi"/>
          <w:b w:val="0"/>
          <w:bCs w:val="0"/>
          <w:color w:val="000000"/>
          <w:lang w:val="en-US"/>
        </w:rPr>
        <w:t>10</w:t>
      </w:r>
    </w:p>
    <w:p w:rsidR="00C31D7D" w:rsidRPr="00515793" w:rsidRDefault="00C31D7D" w:rsidP="00C31D7D">
      <w:pPr>
        <w:pStyle w:val="Title"/>
        <w:numPr>
          <w:ilvl w:val="0"/>
          <w:numId w:val="23"/>
        </w:numPr>
        <w:tabs>
          <w:tab w:val="left" w:pos="540"/>
          <w:tab w:val="left" w:leader="dot" w:pos="7380"/>
          <w:tab w:val="left" w:pos="7560"/>
        </w:tabs>
        <w:spacing w:line="360" w:lineRule="auto"/>
        <w:jc w:val="left"/>
        <w:rPr>
          <w:rFonts w:asciiTheme="majorBidi" w:hAnsiTheme="majorBidi" w:cstheme="majorBidi"/>
          <w:b w:val="0"/>
          <w:bCs w:val="0"/>
          <w:color w:val="000000"/>
          <w:lang w:val="en-US"/>
        </w:rPr>
      </w:pPr>
      <w:r>
        <w:rPr>
          <w:rFonts w:asciiTheme="majorBidi" w:hAnsiTheme="majorBidi" w:cstheme="majorBidi"/>
          <w:b w:val="0"/>
          <w:bCs w:val="0"/>
          <w:color w:val="000000"/>
          <w:lang w:val="en-US"/>
        </w:rPr>
        <w:t>Manfaat Penelitian</w:t>
      </w:r>
      <w:r>
        <w:rPr>
          <w:rFonts w:asciiTheme="majorBidi" w:hAnsiTheme="majorBidi" w:cstheme="majorBidi"/>
          <w:b w:val="0"/>
          <w:bCs w:val="0"/>
          <w:color w:val="000000"/>
          <w:lang w:val="en-US"/>
        </w:rPr>
        <w:tab/>
      </w:r>
      <w:r>
        <w:rPr>
          <w:rFonts w:asciiTheme="majorBidi" w:hAnsiTheme="majorBidi" w:cstheme="majorBidi"/>
          <w:b w:val="0"/>
          <w:bCs w:val="0"/>
          <w:color w:val="000000"/>
          <w:lang w:val="en-US"/>
        </w:rPr>
        <w:tab/>
        <w:t>10</w:t>
      </w:r>
    </w:p>
    <w:p w:rsidR="00C31D7D" w:rsidRPr="00515793" w:rsidRDefault="00C31D7D" w:rsidP="00C31D7D">
      <w:pPr>
        <w:pStyle w:val="Title"/>
        <w:numPr>
          <w:ilvl w:val="0"/>
          <w:numId w:val="23"/>
        </w:numPr>
        <w:tabs>
          <w:tab w:val="left" w:pos="540"/>
          <w:tab w:val="left" w:leader="dot" w:pos="7380"/>
          <w:tab w:val="left" w:pos="7560"/>
        </w:tabs>
        <w:spacing w:line="360" w:lineRule="auto"/>
        <w:jc w:val="left"/>
        <w:rPr>
          <w:rFonts w:asciiTheme="majorBidi" w:hAnsiTheme="majorBidi" w:cstheme="majorBidi"/>
          <w:b w:val="0"/>
          <w:bCs w:val="0"/>
          <w:color w:val="000000"/>
          <w:lang w:val="en-US"/>
        </w:rPr>
      </w:pPr>
      <w:r>
        <w:rPr>
          <w:rFonts w:asciiTheme="majorBidi" w:hAnsiTheme="majorBidi" w:cstheme="majorBidi"/>
          <w:b w:val="0"/>
          <w:bCs w:val="0"/>
          <w:color w:val="000000"/>
          <w:lang w:val="en-US"/>
        </w:rPr>
        <w:t>Orisinalitas Penelitian</w:t>
      </w:r>
      <w:r>
        <w:rPr>
          <w:rFonts w:asciiTheme="majorBidi" w:hAnsiTheme="majorBidi" w:cstheme="majorBidi"/>
          <w:b w:val="0"/>
          <w:bCs w:val="0"/>
          <w:color w:val="000000"/>
        </w:rPr>
        <w:tab/>
      </w:r>
      <w:r>
        <w:rPr>
          <w:rFonts w:asciiTheme="majorBidi" w:hAnsiTheme="majorBidi" w:cstheme="majorBidi"/>
          <w:b w:val="0"/>
          <w:bCs w:val="0"/>
          <w:color w:val="000000"/>
        </w:rPr>
        <w:tab/>
      </w:r>
      <w:r>
        <w:rPr>
          <w:rFonts w:asciiTheme="majorBidi" w:hAnsiTheme="majorBidi" w:cstheme="majorBidi"/>
          <w:b w:val="0"/>
          <w:bCs w:val="0"/>
          <w:color w:val="000000"/>
          <w:lang w:val="en-US"/>
        </w:rPr>
        <w:t>12</w:t>
      </w:r>
    </w:p>
    <w:p w:rsidR="00C31D7D" w:rsidRPr="009F2488" w:rsidRDefault="00C31D7D" w:rsidP="00C31D7D">
      <w:pPr>
        <w:pStyle w:val="Title"/>
        <w:tabs>
          <w:tab w:val="left" w:pos="7560"/>
          <w:tab w:val="left" w:pos="7740"/>
        </w:tabs>
        <w:spacing w:line="360" w:lineRule="auto"/>
        <w:jc w:val="left"/>
        <w:rPr>
          <w:rFonts w:asciiTheme="majorBidi" w:hAnsiTheme="majorBidi" w:cstheme="majorBidi"/>
          <w:bCs w:val="0"/>
          <w:color w:val="000000"/>
          <w:lang w:val="en-US"/>
        </w:rPr>
      </w:pPr>
      <w:r w:rsidRPr="00515793">
        <w:rPr>
          <w:rFonts w:asciiTheme="majorBidi" w:hAnsiTheme="majorBidi" w:cstheme="majorBidi"/>
          <w:bCs w:val="0"/>
          <w:color w:val="000000"/>
        </w:rPr>
        <w:t>BAB II   LANDASAN TEORI</w:t>
      </w:r>
      <w:r>
        <w:rPr>
          <w:rFonts w:asciiTheme="majorBidi" w:hAnsiTheme="majorBidi" w:cstheme="majorBidi"/>
          <w:bCs w:val="0"/>
          <w:color w:val="000000"/>
          <w:lang w:val="en-US"/>
        </w:rPr>
        <w:t xml:space="preserve"> DAN PENGEMBANGAN HIPOTESIS</w:t>
      </w:r>
    </w:p>
    <w:p w:rsidR="00C31D7D" w:rsidRPr="009F2488" w:rsidRDefault="00C31D7D" w:rsidP="00C31D7D">
      <w:pPr>
        <w:pStyle w:val="Title"/>
        <w:numPr>
          <w:ilvl w:val="0"/>
          <w:numId w:val="26"/>
        </w:numPr>
        <w:tabs>
          <w:tab w:val="left" w:leader="dot" w:pos="7380"/>
          <w:tab w:val="left" w:pos="7560"/>
        </w:tabs>
        <w:spacing w:line="360" w:lineRule="auto"/>
        <w:jc w:val="left"/>
        <w:rPr>
          <w:rFonts w:asciiTheme="majorBidi" w:hAnsiTheme="majorBidi" w:cstheme="majorBidi"/>
          <w:b w:val="0"/>
          <w:bCs w:val="0"/>
          <w:color w:val="000000"/>
        </w:rPr>
      </w:pPr>
      <w:r>
        <w:rPr>
          <w:rFonts w:asciiTheme="majorBidi" w:hAnsiTheme="majorBidi" w:cstheme="majorBidi"/>
          <w:b w:val="0"/>
          <w:bCs w:val="0"/>
          <w:color w:val="000000"/>
          <w:lang w:val="en-US"/>
        </w:rPr>
        <w:t>Kualitas Pelayanan</w:t>
      </w:r>
      <w:r w:rsidRPr="00515793">
        <w:rPr>
          <w:rFonts w:asciiTheme="majorBidi" w:hAnsiTheme="majorBidi" w:cstheme="majorBidi"/>
          <w:b w:val="0"/>
          <w:bCs w:val="0"/>
          <w:color w:val="000000"/>
        </w:rPr>
        <w:tab/>
      </w:r>
      <w:r w:rsidRPr="00515793">
        <w:rPr>
          <w:rFonts w:asciiTheme="majorBidi" w:hAnsiTheme="majorBidi" w:cstheme="majorBidi"/>
          <w:b w:val="0"/>
          <w:bCs w:val="0"/>
          <w:color w:val="000000"/>
        </w:rPr>
        <w:tab/>
      </w:r>
      <w:r>
        <w:rPr>
          <w:rFonts w:asciiTheme="majorBidi" w:hAnsiTheme="majorBidi" w:cstheme="majorBidi"/>
          <w:b w:val="0"/>
          <w:bCs w:val="0"/>
          <w:color w:val="000000"/>
          <w:lang w:val="en-US"/>
        </w:rPr>
        <w:t>13</w:t>
      </w:r>
    </w:p>
    <w:p w:rsidR="00C31D7D" w:rsidRDefault="00C31D7D" w:rsidP="00C31D7D">
      <w:pPr>
        <w:pStyle w:val="Title"/>
        <w:tabs>
          <w:tab w:val="left" w:leader="dot" w:pos="7380"/>
          <w:tab w:val="left" w:pos="7560"/>
        </w:tabs>
        <w:spacing w:line="360" w:lineRule="auto"/>
        <w:ind w:left="786"/>
        <w:jc w:val="left"/>
        <w:rPr>
          <w:rFonts w:asciiTheme="majorBidi" w:hAnsiTheme="majorBidi" w:cstheme="majorBidi"/>
          <w:b w:val="0"/>
          <w:bCs w:val="0"/>
          <w:color w:val="000000"/>
          <w:lang w:val="en-US"/>
        </w:rPr>
      </w:pPr>
      <w:r>
        <w:rPr>
          <w:rFonts w:asciiTheme="majorBidi" w:hAnsiTheme="majorBidi" w:cstheme="majorBidi"/>
          <w:b w:val="0"/>
          <w:bCs w:val="0"/>
          <w:color w:val="000000"/>
          <w:lang w:val="en-US"/>
        </w:rPr>
        <w:t>1. Pengertian Kualitas Pelayanan</w:t>
      </w:r>
      <w:r w:rsidRPr="00515793">
        <w:rPr>
          <w:rFonts w:asciiTheme="majorBidi" w:hAnsiTheme="majorBidi" w:cstheme="majorBidi"/>
          <w:b w:val="0"/>
          <w:bCs w:val="0"/>
          <w:color w:val="000000"/>
        </w:rPr>
        <w:tab/>
      </w:r>
      <w:r>
        <w:rPr>
          <w:rFonts w:asciiTheme="majorBidi" w:hAnsiTheme="majorBidi" w:cstheme="majorBidi"/>
          <w:b w:val="0"/>
          <w:bCs w:val="0"/>
          <w:color w:val="000000"/>
          <w:lang w:val="en-US"/>
        </w:rPr>
        <w:t xml:space="preserve">   13</w:t>
      </w:r>
    </w:p>
    <w:p w:rsidR="00C31D7D" w:rsidRDefault="00C31D7D" w:rsidP="00C31D7D">
      <w:pPr>
        <w:pStyle w:val="Title"/>
        <w:tabs>
          <w:tab w:val="left" w:leader="dot" w:pos="7380"/>
          <w:tab w:val="left" w:pos="7560"/>
        </w:tabs>
        <w:spacing w:line="360" w:lineRule="auto"/>
        <w:ind w:left="786"/>
        <w:jc w:val="left"/>
        <w:rPr>
          <w:rFonts w:asciiTheme="majorBidi" w:hAnsiTheme="majorBidi" w:cstheme="majorBidi"/>
          <w:b w:val="0"/>
          <w:bCs w:val="0"/>
          <w:color w:val="000000"/>
          <w:lang w:val="en-US"/>
        </w:rPr>
      </w:pPr>
      <w:r>
        <w:rPr>
          <w:rFonts w:asciiTheme="majorBidi" w:hAnsiTheme="majorBidi" w:cstheme="majorBidi"/>
          <w:b w:val="0"/>
          <w:bCs w:val="0"/>
          <w:color w:val="000000"/>
          <w:lang w:val="en-US"/>
        </w:rPr>
        <w:t>2. Dimensi Kualitas Pelayanan</w:t>
      </w:r>
      <w:r w:rsidRPr="00515793">
        <w:rPr>
          <w:rFonts w:asciiTheme="majorBidi" w:hAnsiTheme="majorBidi" w:cstheme="majorBidi"/>
          <w:b w:val="0"/>
          <w:bCs w:val="0"/>
          <w:color w:val="000000"/>
        </w:rPr>
        <w:tab/>
      </w:r>
      <w:r>
        <w:rPr>
          <w:rFonts w:asciiTheme="majorBidi" w:hAnsiTheme="majorBidi" w:cstheme="majorBidi"/>
          <w:b w:val="0"/>
          <w:bCs w:val="0"/>
          <w:color w:val="000000"/>
          <w:lang w:val="en-US"/>
        </w:rPr>
        <w:t xml:space="preserve">   14</w:t>
      </w:r>
    </w:p>
    <w:p w:rsidR="00C31D7D" w:rsidRPr="009F2488" w:rsidRDefault="00C31D7D" w:rsidP="00C31D7D">
      <w:pPr>
        <w:pStyle w:val="Title"/>
        <w:tabs>
          <w:tab w:val="left" w:leader="dot" w:pos="7380"/>
          <w:tab w:val="left" w:pos="7560"/>
        </w:tabs>
        <w:spacing w:line="360" w:lineRule="auto"/>
        <w:ind w:left="786"/>
        <w:jc w:val="left"/>
        <w:rPr>
          <w:rFonts w:asciiTheme="majorBidi" w:hAnsiTheme="majorBidi" w:cstheme="majorBidi"/>
          <w:b w:val="0"/>
          <w:bCs w:val="0"/>
          <w:color w:val="000000"/>
          <w:lang w:val="en-US"/>
        </w:rPr>
      </w:pPr>
      <w:r>
        <w:rPr>
          <w:rFonts w:asciiTheme="majorBidi" w:hAnsiTheme="majorBidi" w:cstheme="majorBidi"/>
          <w:b w:val="0"/>
          <w:bCs w:val="0"/>
          <w:color w:val="000000"/>
          <w:lang w:val="en-US"/>
        </w:rPr>
        <w:t>3. Prinsip-prinsip Kualitas Pelayanan</w:t>
      </w:r>
      <w:r w:rsidRPr="00515793">
        <w:rPr>
          <w:rFonts w:asciiTheme="majorBidi" w:hAnsiTheme="majorBidi" w:cstheme="majorBidi"/>
          <w:b w:val="0"/>
          <w:bCs w:val="0"/>
          <w:color w:val="000000"/>
        </w:rPr>
        <w:tab/>
      </w:r>
      <w:r>
        <w:rPr>
          <w:rFonts w:asciiTheme="majorBidi" w:hAnsiTheme="majorBidi" w:cstheme="majorBidi"/>
          <w:b w:val="0"/>
          <w:bCs w:val="0"/>
          <w:color w:val="000000"/>
          <w:lang w:val="en-US"/>
        </w:rPr>
        <w:tab/>
        <w:t>17</w:t>
      </w:r>
    </w:p>
    <w:p w:rsidR="00C31D7D" w:rsidRPr="009F2488" w:rsidRDefault="00C31D7D" w:rsidP="00C31D7D">
      <w:pPr>
        <w:pStyle w:val="Title"/>
        <w:numPr>
          <w:ilvl w:val="0"/>
          <w:numId w:val="26"/>
        </w:numPr>
        <w:tabs>
          <w:tab w:val="left" w:leader="dot" w:pos="7380"/>
          <w:tab w:val="left" w:pos="7560"/>
        </w:tabs>
        <w:spacing w:line="360" w:lineRule="auto"/>
        <w:jc w:val="left"/>
        <w:rPr>
          <w:rFonts w:asciiTheme="majorBidi" w:hAnsiTheme="majorBidi" w:cstheme="majorBidi"/>
          <w:b w:val="0"/>
          <w:bCs w:val="0"/>
          <w:color w:val="000000"/>
        </w:rPr>
      </w:pPr>
      <w:r w:rsidRPr="009F2488">
        <w:rPr>
          <w:rFonts w:asciiTheme="majorBidi" w:hAnsiTheme="majorBidi" w:cstheme="majorBidi"/>
          <w:b w:val="0"/>
          <w:bCs w:val="0"/>
          <w:color w:val="000000"/>
          <w:lang w:val="en-US"/>
        </w:rPr>
        <w:t xml:space="preserve">Kepuasan </w:t>
      </w:r>
      <w:r>
        <w:rPr>
          <w:rFonts w:asciiTheme="majorBidi" w:hAnsiTheme="majorBidi" w:cstheme="majorBidi"/>
          <w:b w:val="0"/>
          <w:bCs w:val="0"/>
          <w:color w:val="000000"/>
          <w:lang w:val="en-US"/>
        </w:rPr>
        <w:t>Nasabah</w:t>
      </w:r>
      <w:r w:rsidRPr="00515793">
        <w:rPr>
          <w:rFonts w:asciiTheme="majorBidi" w:hAnsiTheme="majorBidi" w:cstheme="majorBidi"/>
          <w:b w:val="0"/>
          <w:bCs w:val="0"/>
          <w:color w:val="000000"/>
        </w:rPr>
        <w:tab/>
      </w:r>
      <w:r>
        <w:rPr>
          <w:rFonts w:asciiTheme="majorBidi" w:hAnsiTheme="majorBidi" w:cstheme="majorBidi"/>
          <w:b w:val="0"/>
          <w:bCs w:val="0"/>
          <w:color w:val="000000"/>
          <w:lang w:val="en-US"/>
        </w:rPr>
        <w:t xml:space="preserve">   19</w:t>
      </w:r>
    </w:p>
    <w:p w:rsidR="00C31D7D" w:rsidRDefault="00C31D7D" w:rsidP="00C31D7D">
      <w:pPr>
        <w:pStyle w:val="Title"/>
        <w:tabs>
          <w:tab w:val="left" w:leader="dot" w:pos="7380"/>
          <w:tab w:val="left" w:pos="7560"/>
        </w:tabs>
        <w:spacing w:line="360" w:lineRule="auto"/>
        <w:ind w:left="786"/>
        <w:jc w:val="left"/>
        <w:rPr>
          <w:rFonts w:asciiTheme="majorBidi" w:hAnsiTheme="majorBidi" w:cstheme="majorBidi"/>
          <w:b w:val="0"/>
          <w:bCs w:val="0"/>
          <w:color w:val="000000"/>
          <w:lang w:val="en-US"/>
        </w:rPr>
      </w:pPr>
      <w:r>
        <w:rPr>
          <w:rFonts w:asciiTheme="majorBidi" w:hAnsiTheme="majorBidi" w:cstheme="majorBidi"/>
          <w:b w:val="0"/>
          <w:bCs w:val="0"/>
          <w:color w:val="000000"/>
          <w:lang w:val="en-US"/>
        </w:rPr>
        <w:t>1. Pengertian Kepuasan Nasabah</w:t>
      </w:r>
      <w:r w:rsidRPr="00515793">
        <w:rPr>
          <w:rFonts w:asciiTheme="majorBidi" w:hAnsiTheme="majorBidi" w:cstheme="majorBidi"/>
          <w:b w:val="0"/>
          <w:bCs w:val="0"/>
          <w:color w:val="000000"/>
        </w:rPr>
        <w:tab/>
      </w:r>
      <w:r>
        <w:rPr>
          <w:rFonts w:asciiTheme="majorBidi" w:hAnsiTheme="majorBidi" w:cstheme="majorBidi"/>
          <w:b w:val="0"/>
          <w:bCs w:val="0"/>
          <w:color w:val="000000"/>
          <w:lang w:val="en-US"/>
        </w:rPr>
        <w:tab/>
        <w:t>19</w:t>
      </w:r>
    </w:p>
    <w:p w:rsidR="00C31D7D" w:rsidRDefault="00C31D7D" w:rsidP="00C31D7D">
      <w:pPr>
        <w:pStyle w:val="Title"/>
        <w:tabs>
          <w:tab w:val="left" w:leader="dot" w:pos="7380"/>
          <w:tab w:val="left" w:pos="7560"/>
        </w:tabs>
        <w:spacing w:line="360" w:lineRule="auto"/>
        <w:ind w:left="786"/>
        <w:jc w:val="left"/>
        <w:rPr>
          <w:rFonts w:asciiTheme="majorBidi" w:hAnsiTheme="majorBidi" w:cstheme="majorBidi"/>
          <w:b w:val="0"/>
          <w:bCs w:val="0"/>
          <w:color w:val="000000"/>
          <w:lang w:val="en-US"/>
        </w:rPr>
      </w:pPr>
      <w:r>
        <w:rPr>
          <w:rFonts w:asciiTheme="majorBidi" w:hAnsiTheme="majorBidi" w:cstheme="majorBidi"/>
          <w:b w:val="0"/>
          <w:bCs w:val="0"/>
          <w:color w:val="000000"/>
          <w:lang w:val="en-US"/>
        </w:rPr>
        <w:t>2. Indikator Kepuasan Nasabah</w:t>
      </w:r>
      <w:r w:rsidRPr="00515793">
        <w:rPr>
          <w:rFonts w:asciiTheme="majorBidi" w:hAnsiTheme="majorBidi" w:cstheme="majorBidi"/>
          <w:b w:val="0"/>
          <w:bCs w:val="0"/>
          <w:color w:val="000000"/>
        </w:rPr>
        <w:tab/>
      </w:r>
      <w:r>
        <w:rPr>
          <w:rFonts w:asciiTheme="majorBidi" w:hAnsiTheme="majorBidi" w:cstheme="majorBidi"/>
          <w:b w:val="0"/>
          <w:bCs w:val="0"/>
          <w:color w:val="000000"/>
          <w:lang w:val="en-US"/>
        </w:rPr>
        <w:tab/>
        <w:t>21</w:t>
      </w:r>
    </w:p>
    <w:p w:rsidR="00C31D7D" w:rsidRDefault="00C31D7D" w:rsidP="00C31D7D">
      <w:pPr>
        <w:pStyle w:val="Title"/>
        <w:tabs>
          <w:tab w:val="left" w:leader="dot" w:pos="7380"/>
          <w:tab w:val="left" w:pos="7560"/>
        </w:tabs>
        <w:spacing w:line="360" w:lineRule="auto"/>
        <w:ind w:left="786"/>
        <w:jc w:val="left"/>
        <w:rPr>
          <w:rFonts w:asciiTheme="majorBidi" w:hAnsiTheme="majorBidi" w:cstheme="majorBidi"/>
          <w:b w:val="0"/>
          <w:bCs w:val="0"/>
          <w:color w:val="000000"/>
          <w:lang w:val="en-US"/>
        </w:rPr>
      </w:pPr>
      <w:r>
        <w:rPr>
          <w:rFonts w:asciiTheme="majorBidi" w:hAnsiTheme="majorBidi" w:cstheme="majorBidi"/>
          <w:b w:val="0"/>
          <w:bCs w:val="0"/>
          <w:color w:val="000000"/>
          <w:lang w:val="en-US"/>
        </w:rPr>
        <w:t>3. Mengukur Kepuasan Nasabah</w:t>
      </w:r>
      <w:r w:rsidRPr="00515793">
        <w:rPr>
          <w:rFonts w:asciiTheme="majorBidi" w:hAnsiTheme="majorBidi" w:cstheme="majorBidi"/>
          <w:b w:val="0"/>
          <w:bCs w:val="0"/>
          <w:color w:val="000000"/>
        </w:rPr>
        <w:tab/>
      </w:r>
      <w:r>
        <w:rPr>
          <w:rFonts w:asciiTheme="majorBidi" w:hAnsiTheme="majorBidi" w:cstheme="majorBidi"/>
          <w:b w:val="0"/>
          <w:bCs w:val="0"/>
          <w:color w:val="000000"/>
          <w:lang w:val="en-US"/>
        </w:rPr>
        <w:tab/>
        <w:t>23</w:t>
      </w:r>
    </w:p>
    <w:p w:rsidR="00C31D7D" w:rsidRDefault="00C31D7D" w:rsidP="00C31D7D">
      <w:pPr>
        <w:pStyle w:val="Title"/>
        <w:tabs>
          <w:tab w:val="left" w:leader="dot" w:pos="7380"/>
          <w:tab w:val="left" w:pos="7560"/>
        </w:tabs>
        <w:spacing w:line="360" w:lineRule="auto"/>
        <w:ind w:left="786"/>
        <w:jc w:val="left"/>
        <w:rPr>
          <w:rFonts w:asciiTheme="majorBidi" w:hAnsiTheme="majorBidi" w:cstheme="majorBidi"/>
          <w:b w:val="0"/>
          <w:bCs w:val="0"/>
          <w:color w:val="000000"/>
          <w:lang w:val="en-US"/>
        </w:rPr>
      </w:pPr>
      <w:r>
        <w:rPr>
          <w:rFonts w:asciiTheme="majorBidi" w:hAnsiTheme="majorBidi" w:cstheme="majorBidi"/>
          <w:b w:val="0"/>
          <w:bCs w:val="0"/>
          <w:color w:val="000000"/>
          <w:lang w:val="en-US"/>
        </w:rPr>
        <w:t>4. Model Kepuasan Nasabah</w:t>
      </w:r>
      <w:r w:rsidRPr="00515793">
        <w:rPr>
          <w:rFonts w:asciiTheme="majorBidi" w:hAnsiTheme="majorBidi" w:cstheme="majorBidi"/>
          <w:b w:val="0"/>
          <w:bCs w:val="0"/>
          <w:color w:val="000000"/>
        </w:rPr>
        <w:tab/>
      </w:r>
      <w:r>
        <w:rPr>
          <w:rFonts w:asciiTheme="majorBidi" w:hAnsiTheme="majorBidi" w:cstheme="majorBidi"/>
          <w:b w:val="0"/>
          <w:bCs w:val="0"/>
          <w:color w:val="000000"/>
          <w:lang w:val="en-US"/>
        </w:rPr>
        <w:tab/>
        <w:t>25</w:t>
      </w:r>
    </w:p>
    <w:p w:rsidR="00C31D7D" w:rsidRPr="00240960" w:rsidRDefault="00C31D7D" w:rsidP="00C31D7D">
      <w:pPr>
        <w:pStyle w:val="Title"/>
        <w:tabs>
          <w:tab w:val="left" w:leader="dot" w:pos="7380"/>
          <w:tab w:val="left" w:pos="7560"/>
        </w:tabs>
        <w:spacing w:line="360" w:lineRule="auto"/>
        <w:ind w:left="786"/>
        <w:jc w:val="left"/>
        <w:rPr>
          <w:rFonts w:asciiTheme="majorBidi" w:hAnsiTheme="majorBidi" w:cstheme="majorBidi"/>
          <w:b w:val="0"/>
          <w:bCs w:val="0"/>
          <w:color w:val="000000"/>
          <w:lang w:val="en-US"/>
        </w:rPr>
      </w:pPr>
      <w:r>
        <w:rPr>
          <w:rFonts w:asciiTheme="majorBidi" w:hAnsiTheme="majorBidi" w:cstheme="majorBidi"/>
          <w:b w:val="0"/>
          <w:bCs w:val="0"/>
          <w:color w:val="000000"/>
          <w:lang w:val="en-US"/>
        </w:rPr>
        <w:t>5. Metode Pengukuran Kepuasan…………………………………….   28</w:t>
      </w:r>
    </w:p>
    <w:p w:rsidR="00C31D7D" w:rsidRPr="00240960" w:rsidRDefault="00C31D7D" w:rsidP="00C31D7D">
      <w:pPr>
        <w:pStyle w:val="Title"/>
        <w:numPr>
          <w:ilvl w:val="0"/>
          <w:numId w:val="26"/>
        </w:numPr>
        <w:tabs>
          <w:tab w:val="left" w:leader="dot" w:pos="7380"/>
          <w:tab w:val="left" w:pos="7560"/>
        </w:tabs>
        <w:spacing w:line="360" w:lineRule="auto"/>
        <w:jc w:val="left"/>
        <w:rPr>
          <w:rFonts w:asciiTheme="majorBidi" w:hAnsiTheme="majorBidi" w:cstheme="majorBidi"/>
          <w:b w:val="0"/>
          <w:bCs w:val="0"/>
          <w:color w:val="000000"/>
        </w:rPr>
      </w:pPr>
      <w:r>
        <w:rPr>
          <w:rFonts w:asciiTheme="majorBidi" w:hAnsiTheme="majorBidi" w:cstheme="majorBidi"/>
          <w:b w:val="0"/>
          <w:bCs w:val="0"/>
          <w:color w:val="000000"/>
          <w:lang w:val="en-US"/>
        </w:rPr>
        <w:t>Penelitian Terdahulu</w:t>
      </w:r>
      <w:r w:rsidRPr="00515793">
        <w:rPr>
          <w:rFonts w:asciiTheme="majorBidi" w:hAnsiTheme="majorBidi" w:cstheme="majorBidi"/>
          <w:b w:val="0"/>
          <w:bCs w:val="0"/>
          <w:color w:val="000000"/>
          <w:lang w:val="en-US"/>
        </w:rPr>
        <w:tab/>
      </w:r>
      <w:r w:rsidRPr="00515793">
        <w:rPr>
          <w:rFonts w:asciiTheme="majorBidi" w:hAnsiTheme="majorBidi" w:cstheme="majorBidi"/>
          <w:b w:val="0"/>
          <w:bCs w:val="0"/>
          <w:color w:val="000000"/>
          <w:lang w:val="en-US"/>
        </w:rPr>
        <w:tab/>
      </w:r>
      <w:r>
        <w:rPr>
          <w:rFonts w:asciiTheme="majorBidi" w:hAnsiTheme="majorBidi" w:cstheme="majorBidi"/>
          <w:b w:val="0"/>
          <w:bCs w:val="0"/>
          <w:color w:val="000000"/>
          <w:lang w:val="en-US"/>
        </w:rPr>
        <w:t>30</w:t>
      </w:r>
    </w:p>
    <w:p w:rsidR="00C31D7D" w:rsidRPr="00240960" w:rsidRDefault="00C31D7D" w:rsidP="00C31D7D">
      <w:pPr>
        <w:pStyle w:val="Title"/>
        <w:numPr>
          <w:ilvl w:val="0"/>
          <w:numId w:val="26"/>
        </w:numPr>
        <w:tabs>
          <w:tab w:val="left" w:leader="dot" w:pos="7380"/>
          <w:tab w:val="left" w:pos="7560"/>
        </w:tabs>
        <w:spacing w:line="360" w:lineRule="auto"/>
        <w:jc w:val="left"/>
        <w:rPr>
          <w:rFonts w:asciiTheme="majorBidi" w:hAnsiTheme="majorBidi" w:cstheme="majorBidi"/>
          <w:b w:val="0"/>
          <w:bCs w:val="0"/>
          <w:color w:val="000000"/>
        </w:rPr>
      </w:pPr>
      <w:r>
        <w:rPr>
          <w:rFonts w:asciiTheme="majorBidi" w:hAnsiTheme="majorBidi" w:cstheme="majorBidi"/>
          <w:b w:val="0"/>
          <w:bCs w:val="0"/>
          <w:color w:val="000000"/>
          <w:lang w:val="en-US"/>
        </w:rPr>
        <w:lastRenderedPageBreak/>
        <w:t>Pengembangan Hipotesis / Pengaruh Hubungan Kualitas Pelayanan terhadap Kepuasan Nasabah</w:t>
      </w:r>
      <w:r w:rsidRPr="00515793">
        <w:rPr>
          <w:rFonts w:asciiTheme="majorBidi" w:hAnsiTheme="majorBidi" w:cstheme="majorBidi"/>
          <w:b w:val="0"/>
          <w:bCs w:val="0"/>
          <w:color w:val="000000"/>
        </w:rPr>
        <w:tab/>
      </w:r>
      <w:r>
        <w:rPr>
          <w:rFonts w:asciiTheme="majorBidi" w:hAnsiTheme="majorBidi" w:cstheme="majorBidi"/>
          <w:b w:val="0"/>
          <w:bCs w:val="0"/>
          <w:color w:val="000000"/>
          <w:lang w:val="en-US"/>
        </w:rPr>
        <w:tab/>
        <w:t>45</w:t>
      </w:r>
    </w:p>
    <w:p w:rsidR="00C31D7D" w:rsidRPr="00240960" w:rsidRDefault="00C31D7D" w:rsidP="00C31D7D">
      <w:pPr>
        <w:pStyle w:val="Title"/>
        <w:numPr>
          <w:ilvl w:val="0"/>
          <w:numId w:val="26"/>
        </w:numPr>
        <w:tabs>
          <w:tab w:val="left" w:leader="dot" w:pos="7380"/>
          <w:tab w:val="left" w:pos="7560"/>
        </w:tabs>
        <w:spacing w:line="360" w:lineRule="auto"/>
        <w:jc w:val="left"/>
        <w:rPr>
          <w:rFonts w:asciiTheme="majorBidi" w:hAnsiTheme="majorBidi" w:cstheme="majorBidi"/>
          <w:b w:val="0"/>
          <w:bCs w:val="0"/>
          <w:color w:val="000000"/>
        </w:rPr>
      </w:pPr>
      <w:r>
        <w:rPr>
          <w:rFonts w:asciiTheme="majorBidi" w:hAnsiTheme="majorBidi" w:cstheme="majorBidi"/>
          <w:b w:val="0"/>
          <w:bCs w:val="0"/>
          <w:color w:val="000000"/>
          <w:lang w:val="en-US"/>
        </w:rPr>
        <w:t>Kerangka Teoritis</w:t>
      </w:r>
      <w:r w:rsidRPr="00515793">
        <w:rPr>
          <w:rFonts w:asciiTheme="majorBidi" w:hAnsiTheme="majorBidi" w:cstheme="majorBidi"/>
          <w:b w:val="0"/>
          <w:bCs w:val="0"/>
          <w:color w:val="000000"/>
        </w:rPr>
        <w:tab/>
      </w:r>
      <w:r>
        <w:rPr>
          <w:rFonts w:asciiTheme="majorBidi" w:hAnsiTheme="majorBidi" w:cstheme="majorBidi"/>
          <w:b w:val="0"/>
          <w:bCs w:val="0"/>
          <w:color w:val="000000"/>
          <w:lang w:val="en-US"/>
        </w:rPr>
        <w:tab/>
        <w:t>51</w:t>
      </w:r>
    </w:p>
    <w:p w:rsidR="00C31D7D" w:rsidRPr="00C04957" w:rsidRDefault="00C31D7D" w:rsidP="00C31D7D">
      <w:pPr>
        <w:pStyle w:val="Title"/>
        <w:numPr>
          <w:ilvl w:val="0"/>
          <w:numId w:val="26"/>
        </w:numPr>
        <w:tabs>
          <w:tab w:val="left" w:leader="dot" w:pos="7380"/>
          <w:tab w:val="left" w:pos="7560"/>
        </w:tabs>
        <w:spacing w:line="360" w:lineRule="auto"/>
        <w:jc w:val="left"/>
        <w:rPr>
          <w:rFonts w:asciiTheme="majorBidi" w:hAnsiTheme="majorBidi" w:cstheme="majorBidi"/>
          <w:b w:val="0"/>
          <w:bCs w:val="0"/>
          <w:color w:val="000000"/>
        </w:rPr>
      </w:pPr>
      <w:r>
        <w:rPr>
          <w:rFonts w:asciiTheme="majorBidi" w:hAnsiTheme="majorBidi" w:cstheme="majorBidi"/>
          <w:b w:val="0"/>
          <w:bCs w:val="0"/>
          <w:color w:val="000000"/>
          <w:lang w:val="en-US"/>
        </w:rPr>
        <w:t>Hipotesis Penelitian</w:t>
      </w:r>
      <w:r w:rsidRPr="00515793">
        <w:rPr>
          <w:rFonts w:asciiTheme="majorBidi" w:hAnsiTheme="majorBidi" w:cstheme="majorBidi"/>
          <w:b w:val="0"/>
          <w:bCs w:val="0"/>
          <w:color w:val="000000"/>
        </w:rPr>
        <w:tab/>
      </w:r>
      <w:r>
        <w:rPr>
          <w:rFonts w:asciiTheme="majorBidi" w:hAnsiTheme="majorBidi" w:cstheme="majorBidi"/>
          <w:b w:val="0"/>
          <w:bCs w:val="0"/>
          <w:color w:val="000000"/>
          <w:lang w:val="en-US"/>
        </w:rPr>
        <w:tab/>
        <w:t>52</w:t>
      </w:r>
    </w:p>
    <w:p w:rsidR="00C31D7D" w:rsidRPr="00515793" w:rsidRDefault="00C31D7D" w:rsidP="00C31D7D">
      <w:pPr>
        <w:pStyle w:val="Title"/>
        <w:tabs>
          <w:tab w:val="left" w:pos="7560"/>
          <w:tab w:val="left" w:pos="7740"/>
        </w:tabs>
        <w:spacing w:line="360" w:lineRule="auto"/>
        <w:jc w:val="left"/>
        <w:rPr>
          <w:rFonts w:asciiTheme="majorBidi" w:hAnsiTheme="majorBidi" w:cstheme="majorBidi"/>
          <w:bCs w:val="0"/>
          <w:color w:val="000000"/>
        </w:rPr>
      </w:pPr>
      <w:r w:rsidRPr="00515793">
        <w:rPr>
          <w:rFonts w:asciiTheme="majorBidi" w:hAnsiTheme="majorBidi" w:cstheme="majorBidi"/>
          <w:bCs w:val="0"/>
          <w:color w:val="000000"/>
        </w:rPr>
        <w:t xml:space="preserve">BAB III  </w:t>
      </w:r>
      <w:r>
        <w:rPr>
          <w:rFonts w:asciiTheme="majorBidi" w:hAnsiTheme="majorBidi" w:cstheme="majorBidi"/>
          <w:bCs w:val="0"/>
          <w:color w:val="000000"/>
          <w:lang w:val="en-US"/>
        </w:rPr>
        <w:t xml:space="preserve">METODOLOGI </w:t>
      </w:r>
      <w:r w:rsidRPr="00515793">
        <w:rPr>
          <w:rFonts w:asciiTheme="majorBidi" w:hAnsiTheme="majorBidi" w:cstheme="majorBidi"/>
          <w:bCs w:val="0"/>
          <w:color w:val="000000"/>
        </w:rPr>
        <w:t>PENELITIAN</w:t>
      </w:r>
    </w:p>
    <w:p w:rsidR="00C31D7D" w:rsidRPr="00515793" w:rsidRDefault="00C31D7D" w:rsidP="00C31D7D">
      <w:pPr>
        <w:numPr>
          <w:ilvl w:val="1"/>
          <w:numId w:val="21"/>
        </w:numPr>
        <w:tabs>
          <w:tab w:val="left" w:leader="dot" w:pos="7380"/>
          <w:tab w:val="left" w:pos="7560"/>
        </w:tabs>
        <w:spacing w:line="360" w:lineRule="auto"/>
        <w:ind w:hanging="398"/>
        <w:rPr>
          <w:rFonts w:asciiTheme="majorBidi" w:hAnsiTheme="majorBidi" w:cstheme="majorBidi"/>
          <w:bCs/>
          <w:color w:val="000000"/>
          <w:sz w:val="24"/>
          <w:szCs w:val="24"/>
          <w:lang w:val="id-ID"/>
        </w:rPr>
      </w:pPr>
      <w:r w:rsidRPr="00240960">
        <w:rPr>
          <w:rFonts w:asciiTheme="majorBidi" w:hAnsiTheme="majorBidi" w:cstheme="majorBidi"/>
          <w:bCs/>
          <w:i/>
          <w:iCs/>
          <w:color w:val="000000"/>
          <w:sz w:val="24"/>
          <w:szCs w:val="24"/>
          <w:lang w:val="id-ID"/>
        </w:rPr>
        <w:t>Se</w:t>
      </w:r>
      <w:r w:rsidRPr="00240960">
        <w:rPr>
          <w:rFonts w:asciiTheme="majorBidi" w:hAnsiTheme="majorBidi" w:cstheme="majorBidi"/>
          <w:bCs/>
          <w:i/>
          <w:iCs/>
          <w:color w:val="000000"/>
          <w:sz w:val="24"/>
          <w:szCs w:val="24"/>
        </w:rPr>
        <w:t xml:space="preserve">tting </w:t>
      </w:r>
      <w:r w:rsidRPr="00240960">
        <w:rPr>
          <w:rFonts w:asciiTheme="majorBidi" w:hAnsiTheme="majorBidi" w:cstheme="majorBidi"/>
          <w:bCs/>
          <w:color w:val="000000"/>
          <w:sz w:val="24"/>
          <w:szCs w:val="24"/>
        </w:rPr>
        <w:t>Penelitian</w:t>
      </w:r>
      <w:r w:rsidRPr="00515793">
        <w:rPr>
          <w:rFonts w:asciiTheme="majorBidi" w:hAnsiTheme="majorBidi" w:cstheme="majorBidi"/>
          <w:bCs/>
          <w:color w:val="000000"/>
          <w:sz w:val="24"/>
          <w:szCs w:val="24"/>
          <w:lang w:val="id-ID"/>
        </w:rPr>
        <w:tab/>
      </w:r>
      <w:r w:rsidRPr="00515793">
        <w:rPr>
          <w:rFonts w:asciiTheme="majorBidi" w:hAnsiTheme="majorBidi" w:cstheme="majorBidi"/>
          <w:bCs/>
          <w:color w:val="000000"/>
          <w:sz w:val="24"/>
          <w:szCs w:val="24"/>
        </w:rPr>
        <w:tab/>
      </w:r>
      <w:r>
        <w:rPr>
          <w:rFonts w:asciiTheme="majorBidi" w:hAnsiTheme="majorBidi" w:cstheme="majorBidi"/>
          <w:bCs/>
          <w:color w:val="000000"/>
          <w:sz w:val="24"/>
          <w:szCs w:val="24"/>
        </w:rPr>
        <w:t>53</w:t>
      </w:r>
    </w:p>
    <w:p w:rsidR="00C31D7D" w:rsidRPr="00515793" w:rsidRDefault="00C31D7D" w:rsidP="00C31D7D">
      <w:pPr>
        <w:numPr>
          <w:ilvl w:val="1"/>
          <w:numId w:val="21"/>
        </w:numPr>
        <w:tabs>
          <w:tab w:val="left" w:pos="284"/>
          <w:tab w:val="left" w:leader="dot" w:pos="7380"/>
          <w:tab w:val="left" w:pos="7560"/>
        </w:tabs>
        <w:spacing w:line="360" w:lineRule="auto"/>
        <w:ind w:hanging="398"/>
        <w:rPr>
          <w:rFonts w:asciiTheme="majorBidi" w:hAnsiTheme="majorBidi" w:cstheme="majorBidi"/>
          <w:bCs/>
          <w:color w:val="000000"/>
          <w:sz w:val="24"/>
          <w:szCs w:val="24"/>
          <w:lang w:val="id-ID"/>
        </w:rPr>
      </w:pPr>
      <w:r w:rsidRPr="00240960">
        <w:rPr>
          <w:rFonts w:asciiTheme="majorBidi" w:hAnsiTheme="majorBidi" w:cstheme="majorBidi"/>
          <w:bCs/>
          <w:i/>
          <w:iCs/>
          <w:color w:val="000000"/>
          <w:sz w:val="24"/>
          <w:szCs w:val="24"/>
        </w:rPr>
        <w:t>Desain</w:t>
      </w:r>
      <w:r>
        <w:rPr>
          <w:rFonts w:asciiTheme="majorBidi" w:hAnsiTheme="majorBidi" w:cstheme="majorBidi"/>
          <w:bCs/>
          <w:color w:val="000000"/>
          <w:sz w:val="24"/>
          <w:szCs w:val="24"/>
        </w:rPr>
        <w:t xml:space="preserve"> Penelitian</w:t>
      </w:r>
      <w:r w:rsidRPr="00515793">
        <w:rPr>
          <w:rFonts w:asciiTheme="majorBidi" w:hAnsiTheme="majorBidi" w:cstheme="majorBidi"/>
          <w:bCs/>
          <w:color w:val="000000"/>
          <w:sz w:val="24"/>
          <w:szCs w:val="24"/>
        </w:rPr>
        <w:tab/>
      </w:r>
      <w:r w:rsidRPr="00515793">
        <w:rPr>
          <w:rFonts w:asciiTheme="majorBidi" w:hAnsiTheme="majorBidi" w:cstheme="majorBidi"/>
          <w:bCs/>
          <w:color w:val="000000"/>
          <w:sz w:val="24"/>
          <w:szCs w:val="24"/>
        </w:rPr>
        <w:tab/>
        <w:t>5</w:t>
      </w:r>
      <w:r>
        <w:rPr>
          <w:rFonts w:asciiTheme="majorBidi" w:hAnsiTheme="majorBidi" w:cstheme="majorBidi"/>
          <w:bCs/>
          <w:color w:val="000000"/>
          <w:sz w:val="24"/>
          <w:szCs w:val="24"/>
        </w:rPr>
        <w:t>3</w:t>
      </w:r>
    </w:p>
    <w:p w:rsidR="00C31D7D" w:rsidRPr="00F13CD9" w:rsidRDefault="00C31D7D" w:rsidP="00C31D7D">
      <w:pPr>
        <w:numPr>
          <w:ilvl w:val="1"/>
          <w:numId w:val="21"/>
        </w:numPr>
        <w:tabs>
          <w:tab w:val="left" w:pos="284"/>
          <w:tab w:val="left" w:leader="dot" w:pos="7380"/>
          <w:tab w:val="left" w:pos="7560"/>
        </w:tabs>
        <w:spacing w:line="360" w:lineRule="auto"/>
        <w:ind w:hanging="398"/>
        <w:rPr>
          <w:rFonts w:asciiTheme="majorBidi" w:hAnsiTheme="majorBidi" w:cstheme="majorBidi"/>
          <w:bCs/>
          <w:color w:val="000000"/>
          <w:sz w:val="24"/>
          <w:szCs w:val="24"/>
          <w:lang w:val="id-ID"/>
        </w:rPr>
      </w:pPr>
      <w:r>
        <w:rPr>
          <w:rFonts w:asciiTheme="majorBidi" w:hAnsiTheme="majorBidi" w:cstheme="majorBidi"/>
          <w:bCs/>
          <w:color w:val="000000"/>
          <w:sz w:val="24"/>
          <w:szCs w:val="24"/>
        </w:rPr>
        <w:t>Sumber dan Jenis Data</w:t>
      </w:r>
      <w:r w:rsidRPr="00515793">
        <w:rPr>
          <w:rFonts w:asciiTheme="majorBidi" w:hAnsiTheme="majorBidi" w:cstheme="majorBidi"/>
          <w:bCs/>
          <w:color w:val="000000"/>
          <w:sz w:val="24"/>
          <w:szCs w:val="24"/>
          <w:lang w:val="id-ID"/>
        </w:rPr>
        <w:tab/>
      </w:r>
      <w:r w:rsidRPr="00515793">
        <w:rPr>
          <w:rFonts w:asciiTheme="majorBidi" w:hAnsiTheme="majorBidi" w:cstheme="majorBidi"/>
          <w:bCs/>
          <w:color w:val="000000"/>
          <w:sz w:val="24"/>
          <w:szCs w:val="24"/>
          <w:lang w:val="id-ID"/>
        </w:rPr>
        <w:tab/>
        <w:t>5</w:t>
      </w:r>
      <w:r>
        <w:rPr>
          <w:rFonts w:asciiTheme="majorBidi" w:hAnsiTheme="majorBidi" w:cstheme="majorBidi"/>
          <w:bCs/>
          <w:color w:val="000000"/>
          <w:sz w:val="24"/>
          <w:szCs w:val="24"/>
        </w:rPr>
        <w:t>4</w:t>
      </w:r>
    </w:p>
    <w:p w:rsidR="00C31D7D" w:rsidRDefault="00C31D7D" w:rsidP="00C31D7D">
      <w:pPr>
        <w:tabs>
          <w:tab w:val="left" w:pos="284"/>
          <w:tab w:val="left" w:leader="dot" w:pos="7380"/>
          <w:tab w:val="left" w:pos="7560"/>
        </w:tabs>
        <w:spacing w:line="360" w:lineRule="auto"/>
        <w:ind w:left="824"/>
        <w:rPr>
          <w:rFonts w:asciiTheme="majorBidi" w:hAnsiTheme="majorBidi" w:cstheme="majorBidi"/>
          <w:color w:val="000000"/>
        </w:rPr>
      </w:pPr>
      <w:r>
        <w:rPr>
          <w:rFonts w:asciiTheme="majorBidi" w:hAnsiTheme="majorBidi" w:cstheme="majorBidi"/>
          <w:bCs/>
          <w:color w:val="000000"/>
          <w:sz w:val="24"/>
          <w:szCs w:val="24"/>
        </w:rPr>
        <w:t>1. Sumber Data</w:t>
      </w:r>
      <w:r w:rsidRPr="00F13CD9">
        <w:rPr>
          <w:rFonts w:asciiTheme="majorBidi" w:hAnsiTheme="majorBidi" w:cstheme="majorBidi"/>
          <w:color w:val="000000"/>
        </w:rPr>
        <w:tab/>
      </w:r>
      <w:r>
        <w:rPr>
          <w:rFonts w:asciiTheme="majorBidi" w:hAnsiTheme="majorBidi" w:cstheme="majorBidi"/>
          <w:color w:val="000000"/>
        </w:rPr>
        <w:tab/>
        <w:t>54</w:t>
      </w:r>
    </w:p>
    <w:p w:rsidR="00C31D7D" w:rsidRPr="00F13CD9" w:rsidRDefault="00C31D7D" w:rsidP="00C31D7D">
      <w:pPr>
        <w:tabs>
          <w:tab w:val="left" w:pos="284"/>
          <w:tab w:val="left" w:leader="dot" w:pos="7380"/>
          <w:tab w:val="left" w:pos="7560"/>
        </w:tabs>
        <w:spacing w:line="360" w:lineRule="auto"/>
        <w:ind w:left="824"/>
        <w:rPr>
          <w:rFonts w:asciiTheme="majorBidi" w:hAnsiTheme="majorBidi" w:cstheme="majorBidi"/>
          <w:color w:val="000000"/>
        </w:rPr>
      </w:pPr>
      <w:r>
        <w:rPr>
          <w:rFonts w:asciiTheme="majorBidi" w:hAnsiTheme="majorBidi" w:cstheme="majorBidi"/>
          <w:color w:val="000000"/>
        </w:rPr>
        <w:t>2. Jenis Data</w:t>
      </w:r>
      <w:r w:rsidRPr="00F13CD9">
        <w:rPr>
          <w:rFonts w:asciiTheme="majorBidi" w:hAnsiTheme="majorBidi" w:cstheme="majorBidi"/>
          <w:color w:val="000000"/>
        </w:rPr>
        <w:tab/>
      </w:r>
      <w:r>
        <w:rPr>
          <w:rFonts w:asciiTheme="majorBidi" w:hAnsiTheme="majorBidi" w:cstheme="majorBidi"/>
          <w:color w:val="000000"/>
        </w:rPr>
        <w:tab/>
        <w:t>54</w:t>
      </w:r>
    </w:p>
    <w:p w:rsidR="00C31D7D" w:rsidRPr="00F13CD9" w:rsidRDefault="00C31D7D" w:rsidP="00C31D7D">
      <w:pPr>
        <w:numPr>
          <w:ilvl w:val="1"/>
          <w:numId w:val="21"/>
        </w:numPr>
        <w:tabs>
          <w:tab w:val="left" w:pos="284"/>
          <w:tab w:val="left" w:leader="dot" w:pos="7380"/>
          <w:tab w:val="left" w:pos="7560"/>
        </w:tabs>
        <w:spacing w:line="360" w:lineRule="auto"/>
        <w:ind w:hanging="398"/>
        <w:rPr>
          <w:rFonts w:asciiTheme="majorBidi" w:hAnsiTheme="majorBidi" w:cstheme="majorBidi"/>
          <w:bCs/>
          <w:color w:val="000000"/>
          <w:sz w:val="24"/>
          <w:szCs w:val="24"/>
          <w:lang w:val="id-ID"/>
        </w:rPr>
      </w:pPr>
      <w:r>
        <w:rPr>
          <w:rFonts w:asciiTheme="majorBidi" w:hAnsiTheme="majorBidi" w:cstheme="majorBidi"/>
          <w:bCs/>
          <w:color w:val="000000"/>
          <w:sz w:val="24"/>
          <w:szCs w:val="24"/>
        </w:rPr>
        <w:t>Populasi dan Sampel</w:t>
      </w:r>
      <w:r w:rsidRPr="00515793">
        <w:rPr>
          <w:rFonts w:asciiTheme="majorBidi" w:hAnsiTheme="majorBidi" w:cstheme="majorBidi"/>
          <w:bCs/>
          <w:color w:val="000000"/>
          <w:sz w:val="24"/>
          <w:szCs w:val="24"/>
          <w:lang w:val="id-ID"/>
        </w:rPr>
        <w:tab/>
      </w:r>
      <w:r w:rsidRPr="00515793">
        <w:rPr>
          <w:rFonts w:asciiTheme="majorBidi" w:hAnsiTheme="majorBidi" w:cstheme="majorBidi"/>
          <w:bCs/>
          <w:color w:val="000000"/>
          <w:sz w:val="24"/>
          <w:szCs w:val="24"/>
          <w:lang w:val="id-ID"/>
        </w:rPr>
        <w:tab/>
        <w:t>5</w:t>
      </w:r>
      <w:r>
        <w:rPr>
          <w:rFonts w:asciiTheme="majorBidi" w:hAnsiTheme="majorBidi" w:cstheme="majorBidi"/>
          <w:bCs/>
          <w:color w:val="000000"/>
          <w:sz w:val="24"/>
          <w:szCs w:val="24"/>
        </w:rPr>
        <w:t>4</w:t>
      </w:r>
    </w:p>
    <w:p w:rsidR="00C31D7D" w:rsidRDefault="00C31D7D" w:rsidP="00C31D7D">
      <w:pPr>
        <w:tabs>
          <w:tab w:val="left" w:pos="284"/>
          <w:tab w:val="left" w:leader="dot" w:pos="7380"/>
          <w:tab w:val="left" w:pos="7560"/>
        </w:tabs>
        <w:spacing w:line="360" w:lineRule="auto"/>
        <w:ind w:left="824"/>
        <w:rPr>
          <w:rFonts w:asciiTheme="majorBidi" w:hAnsiTheme="majorBidi" w:cstheme="majorBidi"/>
          <w:color w:val="000000"/>
        </w:rPr>
      </w:pPr>
      <w:r>
        <w:rPr>
          <w:rFonts w:asciiTheme="majorBidi" w:hAnsiTheme="majorBidi" w:cstheme="majorBidi"/>
          <w:bCs/>
          <w:color w:val="000000"/>
          <w:sz w:val="24"/>
          <w:szCs w:val="24"/>
        </w:rPr>
        <w:t>1. Populasi</w:t>
      </w:r>
      <w:r w:rsidRPr="00F13CD9">
        <w:rPr>
          <w:rFonts w:asciiTheme="majorBidi" w:hAnsiTheme="majorBidi" w:cstheme="majorBidi"/>
          <w:color w:val="000000"/>
        </w:rPr>
        <w:tab/>
      </w:r>
      <w:r>
        <w:rPr>
          <w:rFonts w:asciiTheme="majorBidi" w:hAnsiTheme="majorBidi" w:cstheme="majorBidi"/>
          <w:color w:val="000000"/>
        </w:rPr>
        <w:tab/>
        <w:t>54</w:t>
      </w:r>
    </w:p>
    <w:p w:rsidR="00C31D7D" w:rsidRPr="00515793" w:rsidRDefault="00C31D7D" w:rsidP="00C31D7D">
      <w:pPr>
        <w:tabs>
          <w:tab w:val="left" w:pos="284"/>
          <w:tab w:val="left" w:leader="dot" w:pos="7380"/>
          <w:tab w:val="left" w:pos="7560"/>
        </w:tabs>
        <w:spacing w:line="360" w:lineRule="auto"/>
        <w:ind w:left="824"/>
        <w:rPr>
          <w:rFonts w:asciiTheme="majorBidi" w:hAnsiTheme="majorBidi" w:cstheme="majorBidi"/>
          <w:bCs/>
          <w:color w:val="000000"/>
          <w:sz w:val="24"/>
          <w:szCs w:val="24"/>
          <w:lang w:val="id-ID"/>
        </w:rPr>
      </w:pPr>
      <w:r>
        <w:rPr>
          <w:rFonts w:asciiTheme="majorBidi" w:hAnsiTheme="majorBidi" w:cstheme="majorBidi"/>
          <w:color w:val="000000"/>
        </w:rPr>
        <w:t>2. Sampel</w:t>
      </w:r>
      <w:r w:rsidRPr="00F13CD9">
        <w:rPr>
          <w:rFonts w:asciiTheme="majorBidi" w:hAnsiTheme="majorBidi" w:cstheme="majorBidi"/>
          <w:color w:val="000000"/>
        </w:rPr>
        <w:tab/>
      </w:r>
      <w:r>
        <w:rPr>
          <w:rFonts w:asciiTheme="majorBidi" w:hAnsiTheme="majorBidi" w:cstheme="majorBidi"/>
          <w:color w:val="000000"/>
        </w:rPr>
        <w:tab/>
        <w:t>55</w:t>
      </w:r>
    </w:p>
    <w:p w:rsidR="00C31D7D" w:rsidRPr="00F13CD9" w:rsidRDefault="00C31D7D" w:rsidP="00C31D7D">
      <w:pPr>
        <w:numPr>
          <w:ilvl w:val="1"/>
          <w:numId w:val="21"/>
        </w:numPr>
        <w:tabs>
          <w:tab w:val="left" w:pos="284"/>
          <w:tab w:val="left" w:leader="dot" w:pos="7380"/>
          <w:tab w:val="left" w:pos="7560"/>
        </w:tabs>
        <w:spacing w:line="360" w:lineRule="auto"/>
        <w:ind w:hanging="398"/>
        <w:rPr>
          <w:rFonts w:asciiTheme="majorBidi" w:hAnsiTheme="majorBidi" w:cstheme="majorBidi"/>
          <w:bCs/>
          <w:color w:val="000000"/>
          <w:sz w:val="24"/>
          <w:szCs w:val="24"/>
          <w:lang w:val="id-ID"/>
        </w:rPr>
      </w:pPr>
      <w:r>
        <w:rPr>
          <w:rFonts w:asciiTheme="majorBidi" w:hAnsiTheme="majorBidi" w:cstheme="majorBidi"/>
          <w:bCs/>
          <w:color w:val="000000"/>
          <w:sz w:val="24"/>
          <w:szCs w:val="24"/>
          <w:lang w:val="id-ID"/>
        </w:rPr>
        <w:t>T</w:t>
      </w:r>
      <w:r>
        <w:rPr>
          <w:rFonts w:asciiTheme="majorBidi" w:hAnsiTheme="majorBidi" w:cstheme="majorBidi"/>
          <w:bCs/>
          <w:color w:val="000000"/>
          <w:sz w:val="24"/>
          <w:szCs w:val="24"/>
        </w:rPr>
        <w:t>eknik Pengumpulan Data</w:t>
      </w:r>
      <w:r w:rsidRPr="00515793">
        <w:rPr>
          <w:rFonts w:asciiTheme="majorBidi" w:hAnsiTheme="majorBidi" w:cstheme="majorBidi"/>
          <w:bCs/>
          <w:color w:val="000000"/>
          <w:sz w:val="24"/>
          <w:szCs w:val="24"/>
          <w:lang w:val="id-ID"/>
        </w:rPr>
        <w:tab/>
      </w:r>
      <w:r w:rsidRPr="00515793">
        <w:rPr>
          <w:rFonts w:asciiTheme="majorBidi" w:hAnsiTheme="majorBidi" w:cstheme="majorBidi"/>
          <w:bCs/>
          <w:color w:val="000000"/>
          <w:sz w:val="24"/>
          <w:szCs w:val="24"/>
          <w:lang w:val="id-ID"/>
        </w:rPr>
        <w:tab/>
        <w:t>5</w:t>
      </w:r>
      <w:r>
        <w:rPr>
          <w:rFonts w:asciiTheme="majorBidi" w:hAnsiTheme="majorBidi" w:cstheme="majorBidi"/>
          <w:bCs/>
          <w:color w:val="000000"/>
          <w:sz w:val="24"/>
          <w:szCs w:val="24"/>
        </w:rPr>
        <w:t>5</w:t>
      </w:r>
    </w:p>
    <w:p w:rsidR="00C31D7D" w:rsidRPr="00F13CD9" w:rsidRDefault="00C31D7D" w:rsidP="00C31D7D">
      <w:pPr>
        <w:numPr>
          <w:ilvl w:val="1"/>
          <w:numId w:val="21"/>
        </w:numPr>
        <w:tabs>
          <w:tab w:val="left" w:pos="284"/>
          <w:tab w:val="left" w:leader="dot" w:pos="7380"/>
          <w:tab w:val="left" w:pos="7560"/>
        </w:tabs>
        <w:spacing w:line="360" w:lineRule="auto"/>
        <w:ind w:hanging="398"/>
        <w:rPr>
          <w:rFonts w:asciiTheme="majorBidi" w:hAnsiTheme="majorBidi" w:cstheme="majorBidi"/>
          <w:bCs/>
          <w:color w:val="000000"/>
          <w:sz w:val="24"/>
          <w:szCs w:val="24"/>
          <w:lang w:val="id-ID"/>
        </w:rPr>
      </w:pPr>
      <w:r w:rsidRPr="00F13CD9">
        <w:rPr>
          <w:rFonts w:asciiTheme="majorBidi" w:hAnsiTheme="majorBidi" w:cstheme="majorBidi"/>
          <w:bCs/>
          <w:color w:val="000000"/>
          <w:sz w:val="24"/>
          <w:szCs w:val="24"/>
        </w:rPr>
        <w:t>Variabel-Variabel Penelitian</w:t>
      </w:r>
      <w:r w:rsidRPr="00F13CD9">
        <w:rPr>
          <w:rFonts w:asciiTheme="majorBidi" w:hAnsiTheme="majorBidi" w:cstheme="majorBidi"/>
          <w:bCs/>
          <w:color w:val="000000"/>
          <w:sz w:val="24"/>
          <w:szCs w:val="24"/>
          <w:lang w:val="id-ID"/>
        </w:rPr>
        <w:tab/>
      </w:r>
      <w:r w:rsidRPr="00F13CD9">
        <w:rPr>
          <w:rFonts w:asciiTheme="majorBidi" w:hAnsiTheme="majorBidi" w:cstheme="majorBidi"/>
          <w:bCs/>
          <w:color w:val="000000"/>
          <w:sz w:val="24"/>
          <w:szCs w:val="24"/>
          <w:lang w:val="id-ID"/>
        </w:rPr>
        <w:tab/>
        <w:t>5</w:t>
      </w:r>
      <w:r>
        <w:rPr>
          <w:rFonts w:asciiTheme="majorBidi" w:hAnsiTheme="majorBidi" w:cstheme="majorBidi"/>
          <w:bCs/>
          <w:color w:val="000000"/>
          <w:sz w:val="24"/>
          <w:szCs w:val="24"/>
        </w:rPr>
        <w:t>6</w:t>
      </w:r>
    </w:p>
    <w:p w:rsidR="00C31D7D" w:rsidRPr="00F13CD9" w:rsidRDefault="00C31D7D" w:rsidP="00C31D7D">
      <w:pPr>
        <w:tabs>
          <w:tab w:val="left" w:pos="284"/>
          <w:tab w:val="left" w:leader="dot" w:pos="7380"/>
          <w:tab w:val="left" w:pos="7560"/>
        </w:tabs>
        <w:spacing w:line="360" w:lineRule="auto"/>
        <w:ind w:left="824"/>
        <w:rPr>
          <w:rFonts w:asciiTheme="majorBidi" w:hAnsiTheme="majorBidi" w:cstheme="majorBidi"/>
          <w:color w:val="000000"/>
          <w:sz w:val="24"/>
          <w:szCs w:val="24"/>
        </w:rPr>
      </w:pPr>
      <w:r w:rsidRPr="00F13CD9">
        <w:rPr>
          <w:rFonts w:asciiTheme="majorBidi" w:hAnsiTheme="majorBidi" w:cstheme="majorBidi"/>
          <w:bCs/>
          <w:color w:val="000000"/>
          <w:sz w:val="24"/>
          <w:szCs w:val="24"/>
        </w:rPr>
        <w:t xml:space="preserve">1. Variabel Bebas </w:t>
      </w:r>
      <w:r w:rsidRPr="00F13CD9">
        <w:rPr>
          <w:rFonts w:asciiTheme="majorBidi" w:hAnsiTheme="majorBidi" w:cstheme="majorBidi"/>
          <w:bCs/>
          <w:i/>
          <w:iCs/>
          <w:color w:val="000000"/>
          <w:sz w:val="24"/>
          <w:szCs w:val="24"/>
        </w:rPr>
        <w:t>(Independent Variabel)</w:t>
      </w:r>
      <w:r>
        <w:rPr>
          <w:rFonts w:asciiTheme="majorBidi" w:hAnsiTheme="majorBidi" w:cstheme="majorBidi"/>
          <w:color w:val="000000"/>
          <w:sz w:val="24"/>
          <w:szCs w:val="24"/>
        </w:rPr>
        <w:tab/>
      </w:r>
      <w:r>
        <w:rPr>
          <w:rFonts w:asciiTheme="majorBidi" w:hAnsiTheme="majorBidi" w:cstheme="majorBidi"/>
          <w:color w:val="000000"/>
          <w:sz w:val="24"/>
          <w:szCs w:val="24"/>
        </w:rPr>
        <w:tab/>
        <w:t>56</w:t>
      </w:r>
    </w:p>
    <w:p w:rsidR="00C31D7D" w:rsidRDefault="00C31D7D" w:rsidP="00C31D7D">
      <w:pPr>
        <w:tabs>
          <w:tab w:val="left" w:pos="284"/>
          <w:tab w:val="left" w:leader="dot" w:pos="7380"/>
          <w:tab w:val="left" w:pos="7560"/>
        </w:tabs>
        <w:spacing w:line="360" w:lineRule="auto"/>
        <w:ind w:left="824"/>
        <w:rPr>
          <w:rFonts w:asciiTheme="majorBidi" w:hAnsiTheme="majorBidi" w:cstheme="majorBidi"/>
          <w:color w:val="000000"/>
          <w:sz w:val="24"/>
          <w:szCs w:val="24"/>
        </w:rPr>
      </w:pPr>
      <w:r w:rsidRPr="00F13CD9">
        <w:rPr>
          <w:rFonts w:asciiTheme="majorBidi" w:hAnsiTheme="majorBidi" w:cstheme="majorBidi"/>
          <w:color w:val="000000"/>
          <w:sz w:val="24"/>
          <w:szCs w:val="24"/>
        </w:rPr>
        <w:t xml:space="preserve">2. Variabel Terikat </w:t>
      </w:r>
      <w:r w:rsidRPr="00F13CD9">
        <w:rPr>
          <w:rFonts w:asciiTheme="majorBidi" w:hAnsiTheme="majorBidi" w:cstheme="majorBidi"/>
          <w:i/>
          <w:iCs/>
          <w:color w:val="000000"/>
          <w:sz w:val="24"/>
          <w:szCs w:val="24"/>
        </w:rPr>
        <w:t>(Dependent Variabel)</w:t>
      </w:r>
      <w:r>
        <w:rPr>
          <w:rFonts w:asciiTheme="majorBidi" w:hAnsiTheme="majorBidi" w:cstheme="majorBidi"/>
          <w:color w:val="000000"/>
          <w:sz w:val="24"/>
          <w:szCs w:val="24"/>
        </w:rPr>
        <w:tab/>
      </w:r>
      <w:r>
        <w:rPr>
          <w:rFonts w:asciiTheme="majorBidi" w:hAnsiTheme="majorBidi" w:cstheme="majorBidi"/>
          <w:color w:val="000000"/>
          <w:sz w:val="24"/>
          <w:szCs w:val="24"/>
        </w:rPr>
        <w:tab/>
        <w:t>56</w:t>
      </w:r>
    </w:p>
    <w:p w:rsidR="00C31D7D" w:rsidRPr="00203825" w:rsidRDefault="00C31D7D" w:rsidP="00C31D7D">
      <w:pPr>
        <w:numPr>
          <w:ilvl w:val="1"/>
          <w:numId w:val="21"/>
        </w:numPr>
        <w:tabs>
          <w:tab w:val="left" w:pos="284"/>
          <w:tab w:val="left" w:leader="dot" w:pos="7380"/>
          <w:tab w:val="left" w:pos="7560"/>
        </w:tabs>
        <w:spacing w:line="360" w:lineRule="auto"/>
        <w:ind w:hanging="398"/>
        <w:rPr>
          <w:rFonts w:asciiTheme="majorBidi" w:hAnsiTheme="majorBidi" w:cstheme="majorBidi"/>
          <w:bCs/>
          <w:color w:val="000000"/>
          <w:sz w:val="24"/>
          <w:szCs w:val="24"/>
          <w:lang w:val="id-ID"/>
        </w:rPr>
      </w:pPr>
      <w:r>
        <w:rPr>
          <w:rFonts w:asciiTheme="majorBidi" w:hAnsiTheme="majorBidi" w:cstheme="majorBidi"/>
          <w:bCs/>
          <w:color w:val="000000"/>
          <w:sz w:val="24"/>
          <w:szCs w:val="24"/>
        </w:rPr>
        <w:t>Instrumen Penelitian</w:t>
      </w:r>
      <w:r w:rsidRPr="00F13CD9">
        <w:rPr>
          <w:rFonts w:asciiTheme="majorBidi" w:hAnsiTheme="majorBidi" w:cstheme="majorBidi"/>
          <w:color w:val="000000"/>
          <w:sz w:val="24"/>
          <w:szCs w:val="24"/>
        </w:rPr>
        <w:tab/>
      </w:r>
      <w:r w:rsidRPr="00F13CD9">
        <w:rPr>
          <w:rFonts w:asciiTheme="majorBidi" w:hAnsiTheme="majorBidi" w:cstheme="majorBidi"/>
          <w:color w:val="000000"/>
          <w:sz w:val="24"/>
          <w:szCs w:val="24"/>
        </w:rPr>
        <w:tab/>
      </w:r>
      <w:r>
        <w:rPr>
          <w:rFonts w:asciiTheme="majorBidi" w:hAnsiTheme="majorBidi" w:cstheme="majorBidi"/>
          <w:color w:val="000000"/>
          <w:sz w:val="24"/>
          <w:szCs w:val="24"/>
        </w:rPr>
        <w:t>57</w:t>
      </w:r>
    </w:p>
    <w:p w:rsidR="00C31D7D" w:rsidRDefault="00C31D7D" w:rsidP="00C31D7D">
      <w:pPr>
        <w:tabs>
          <w:tab w:val="left" w:pos="284"/>
          <w:tab w:val="left" w:leader="dot" w:pos="7380"/>
          <w:tab w:val="left" w:pos="7560"/>
        </w:tabs>
        <w:spacing w:line="360" w:lineRule="auto"/>
        <w:ind w:left="810"/>
        <w:rPr>
          <w:rFonts w:asciiTheme="majorBidi" w:hAnsiTheme="majorBidi" w:cstheme="majorBidi"/>
          <w:color w:val="000000"/>
          <w:sz w:val="24"/>
          <w:szCs w:val="24"/>
        </w:rPr>
      </w:pPr>
      <w:r w:rsidRPr="00203825">
        <w:rPr>
          <w:rFonts w:asciiTheme="majorBidi" w:hAnsiTheme="majorBidi" w:cstheme="majorBidi"/>
          <w:bCs/>
          <w:color w:val="000000"/>
          <w:sz w:val="24"/>
          <w:szCs w:val="24"/>
        </w:rPr>
        <w:t>1. Uji Validitas</w:t>
      </w:r>
      <w:r w:rsidRPr="00203825">
        <w:rPr>
          <w:rFonts w:asciiTheme="majorBidi" w:hAnsiTheme="majorBidi" w:cstheme="majorBidi"/>
          <w:color w:val="000000"/>
          <w:sz w:val="24"/>
          <w:szCs w:val="24"/>
        </w:rPr>
        <w:tab/>
      </w:r>
      <w:r w:rsidRPr="00203825">
        <w:rPr>
          <w:rFonts w:asciiTheme="majorBidi" w:hAnsiTheme="majorBidi" w:cstheme="majorBidi"/>
          <w:color w:val="000000"/>
          <w:sz w:val="24"/>
          <w:szCs w:val="24"/>
        </w:rPr>
        <w:tab/>
        <w:t>5</w:t>
      </w:r>
      <w:r>
        <w:rPr>
          <w:rFonts w:asciiTheme="majorBidi" w:hAnsiTheme="majorBidi" w:cstheme="majorBidi"/>
          <w:color w:val="000000"/>
          <w:sz w:val="24"/>
          <w:szCs w:val="24"/>
        </w:rPr>
        <w:t>7</w:t>
      </w:r>
    </w:p>
    <w:p w:rsidR="00C31D7D" w:rsidRPr="00053D2D" w:rsidRDefault="00C31D7D" w:rsidP="00C31D7D">
      <w:pPr>
        <w:tabs>
          <w:tab w:val="left" w:pos="284"/>
          <w:tab w:val="left" w:leader="dot" w:pos="7380"/>
          <w:tab w:val="left" w:pos="7560"/>
        </w:tabs>
        <w:spacing w:line="360" w:lineRule="auto"/>
        <w:ind w:left="810"/>
        <w:rPr>
          <w:rFonts w:asciiTheme="majorBidi" w:hAnsiTheme="majorBidi" w:cstheme="majorBidi"/>
          <w:color w:val="000000"/>
          <w:sz w:val="24"/>
          <w:szCs w:val="24"/>
        </w:rPr>
      </w:pPr>
      <w:r>
        <w:rPr>
          <w:rFonts w:asciiTheme="majorBidi" w:hAnsiTheme="majorBidi" w:cstheme="majorBidi"/>
          <w:color w:val="000000"/>
          <w:sz w:val="24"/>
          <w:szCs w:val="24"/>
        </w:rPr>
        <w:t>2.</w:t>
      </w:r>
      <w:r w:rsidRPr="00203825">
        <w:rPr>
          <w:rFonts w:asciiTheme="majorBidi" w:hAnsiTheme="majorBidi" w:cstheme="majorBidi"/>
          <w:bCs/>
          <w:color w:val="000000"/>
          <w:sz w:val="24"/>
          <w:szCs w:val="24"/>
        </w:rPr>
        <w:t xml:space="preserve"> Uji Reliabilitas</w:t>
      </w:r>
      <w:r>
        <w:rPr>
          <w:rFonts w:asciiTheme="majorBidi" w:hAnsiTheme="majorBidi" w:cstheme="majorBidi"/>
          <w:color w:val="000000"/>
          <w:sz w:val="24"/>
          <w:szCs w:val="24"/>
        </w:rPr>
        <w:tab/>
      </w:r>
      <w:r>
        <w:rPr>
          <w:rFonts w:asciiTheme="majorBidi" w:hAnsiTheme="majorBidi" w:cstheme="majorBidi"/>
          <w:color w:val="000000"/>
          <w:sz w:val="24"/>
          <w:szCs w:val="24"/>
        </w:rPr>
        <w:tab/>
        <w:t>58</w:t>
      </w:r>
    </w:p>
    <w:p w:rsidR="00C31D7D" w:rsidRPr="00203825" w:rsidRDefault="00C31D7D" w:rsidP="00C31D7D">
      <w:pPr>
        <w:numPr>
          <w:ilvl w:val="1"/>
          <w:numId w:val="21"/>
        </w:numPr>
        <w:tabs>
          <w:tab w:val="left" w:pos="284"/>
          <w:tab w:val="left" w:leader="dot" w:pos="7380"/>
          <w:tab w:val="left" w:pos="7560"/>
        </w:tabs>
        <w:spacing w:line="360" w:lineRule="auto"/>
        <w:ind w:hanging="398"/>
        <w:rPr>
          <w:rFonts w:asciiTheme="majorBidi" w:hAnsiTheme="majorBidi" w:cstheme="majorBidi"/>
          <w:bCs/>
          <w:color w:val="000000"/>
          <w:sz w:val="24"/>
          <w:szCs w:val="24"/>
          <w:lang w:val="id-ID"/>
        </w:rPr>
      </w:pPr>
      <w:r>
        <w:rPr>
          <w:rFonts w:asciiTheme="majorBidi" w:hAnsiTheme="majorBidi" w:cstheme="majorBidi"/>
          <w:bCs/>
          <w:color w:val="000000"/>
          <w:sz w:val="24"/>
          <w:szCs w:val="24"/>
        </w:rPr>
        <w:t>Teknik Analisis Data</w:t>
      </w:r>
      <w:r w:rsidRPr="00203825">
        <w:rPr>
          <w:rFonts w:asciiTheme="majorBidi" w:hAnsiTheme="majorBidi" w:cstheme="majorBidi"/>
          <w:color w:val="000000"/>
          <w:sz w:val="24"/>
          <w:szCs w:val="24"/>
        </w:rPr>
        <w:tab/>
      </w:r>
      <w:r w:rsidRPr="00203825">
        <w:rPr>
          <w:rFonts w:asciiTheme="majorBidi" w:hAnsiTheme="majorBidi" w:cstheme="majorBidi"/>
          <w:color w:val="000000"/>
          <w:sz w:val="24"/>
          <w:szCs w:val="24"/>
        </w:rPr>
        <w:tab/>
      </w:r>
      <w:r>
        <w:rPr>
          <w:rFonts w:asciiTheme="majorBidi" w:hAnsiTheme="majorBidi" w:cstheme="majorBidi"/>
          <w:color w:val="000000"/>
          <w:sz w:val="24"/>
          <w:szCs w:val="24"/>
        </w:rPr>
        <w:t>59</w:t>
      </w:r>
    </w:p>
    <w:p w:rsidR="00C31D7D" w:rsidRDefault="00C31D7D" w:rsidP="00C31D7D">
      <w:pPr>
        <w:tabs>
          <w:tab w:val="left" w:pos="284"/>
          <w:tab w:val="left" w:leader="dot" w:pos="7380"/>
          <w:tab w:val="left" w:pos="7560"/>
        </w:tabs>
        <w:spacing w:line="360" w:lineRule="auto"/>
        <w:ind w:left="824"/>
        <w:rPr>
          <w:rFonts w:asciiTheme="majorBidi" w:hAnsiTheme="majorBidi" w:cstheme="majorBidi"/>
          <w:color w:val="000000"/>
          <w:sz w:val="24"/>
          <w:szCs w:val="24"/>
        </w:rPr>
      </w:pPr>
      <w:r>
        <w:rPr>
          <w:rFonts w:asciiTheme="majorBidi" w:hAnsiTheme="majorBidi" w:cstheme="majorBidi"/>
          <w:color w:val="000000"/>
          <w:sz w:val="24"/>
          <w:szCs w:val="24"/>
        </w:rPr>
        <w:t>1. Uji Asumsi Klasik</w:t>
      </w:r>
      <w:r w:rsidRPr="00203825">
        <w:rPr>
          <w:rFonts w:asciiTheme="majorBidi" w:hAnsiTheme="majorBidi" w:cstheme="majorBidi"/>
          <w:color w:val="000000"/>
          <w:sz w:val="24"/>
          <w:szCs w:val="24"/>
        </w:rPr>
        <w:tab/>
      </w:r>
      <w:r w:rsidRPr="00203825">
        <w:rPr>
          <w:rFonts w:asciiTheme="majorBidi" w:hAnsiTheme="majorBidi" w:cstheme="majorBidi"/>
          <w:color w:val="000000"/>
          <w:sz w:val="24"/>
          <w:szCs w:val="24"/>
        </w:rPr>
        <w:tab/>
      </w:r>
      <w:r>
        <w:rPr>
          <w:rFonts w:asciiTheme="majorBidi" w:hAnsiTheme="majorBidi" w:cstheme="majorBidi"/>
          <w:color w:val="000000"/>
          <w:sz w:val="24"/>
          <w:szCs w:val="24"/>
        </w:rPr>
        <w:t>59</w:t>
      </w:r>
    </w:p>
    <w:p w:rsidR="00C31D7D" w:rsidRDefault="00C31D7D" w:rsidP="00C31D7D">
      <w:pPr>
        <w:tabs>
          <w:tab w:val="left" w:pos="284"/>
          <w:tab w:val="left" w:leader="dot" w:pos="7380"/>
          <w:tab w:val="left" w:pos="7560"/>
        </w:tabs>
        <w:spacing w:line="360" w:lineRule="auto"/>
        <w:ind w:left="1080"/>
        <w:rPr>
          <w:rFonts w:asciiTheme="majorBidi" w:hAnsiTheme="majorBidi" w:cstheme="majorBidi"/>
          <w:color w:val="000000"/>
          <w:sz w:val="24"/>
          <w:szCs w:val="24"/>
        </w:rPr>
      </w:pPr>
      <w:proofErr w:type="gramStart"/>
      <w:r>
        <w:rPr>
          <w:rFonts w:asciiTheme="majorBidi" w:hAnsiTheme="majorBidi" w:cstheme="majorBidi"/>
          <w:color w:val="000000"/>
          <w:sz w:val="24"/>
          <w:szCs w:val="24"/>
        </w:rPr>
        <w:t>a</w:t>
      </w:r>
      <w:proofErr w:type="gramEnd"/>
      <w:r>
        <w:rPr>
          <w:rFonts w:asciiTheme="majorBidi" w:hAnsiTheme="majorBidi" w:cstheme="majorBidi"/>
          <w:color w:val="000000"/>
          <w:sz w:val="24"/>
          <w:szCs w:val="24"/>
        </w:rPr>
        <w:t>. Uji Normalitas</w:t>
      </w:r>
      <w:r w:rsidRPr="00203825">
        <w:rPr>
          <w:rFonts w:asciiTheme="majorBidi" w:hAnsiTheme="majorBidi" w:cstheme="majorBidi"/>
          <w:color w:val="000000"/>
          <w:sz w:val="24"/>
          <w:szCs w:val="24"/>
        </w:rPr>
        <w:tab/>
      </w:r>
      <w:r w:rsidRPr="00203825">
        <w:rPr>
          <w:rFonts w:asciiTheme="majorBidi" w:hAnsiTheme="majorBidi" w:cstheme="majorBidi"/>
          <w:color w:val="000000"/>
          <w:sz w:val="24"/>
          <w:szCs w:val="24"/>
        </w:rPr>
        <w:tab/>
      </w:r>
      <w:r>
        <w:rPr>
          <w:rFonts w:asciiTheme="majorBidi" w:hAnsiTheme="majorBidi" w:cstheme="majorBidi"/>
          <w:color w:val="000000"/>
          <w:sz w:val="24"/>
          <w:szCs w:val="24"/>
        </w:rPr>
        <w:t>59</w:t>
      </w:r>
    </w:p>
    <w:p w:rsidR="00C31D7D" w:rsidRDefault="00C31D7D" w:rsidP="00C31D7D">
      <w:pPr>
        <w:tabs>
          <w:tab w:val="left" w:pos="284"/>
          <w:tab w:val="left" w:leader="dot" w:pos="7380"/>
          <w:tab w:val="left" w:pos="7560"/>
        </w:tabs>
        <w:spacing w:line="360" w:lineRule="auto"/>
        <w:ind w:left="1080"/>
        <w:rPr>
          <w:rFonts w:asciiTheme="majorBidi" w:hAnsiTheme="majorBidi" w:cstheme="majorBidi"/>
          <w:color w:val="000000"/>
          <w:sz w:val="24"/>
          <w:szCs w:val="24"/>
        </w:rPr>
      </w:pPr>
      <w:proofErr w:type="gramStart"/>
      <w:r>
        <w:rPr>
          <w:rFonts w:asciiTheme="majorBidi" w:hAnsiTheme="majorBidi" w:cstheme="majorBidi"/>
          <w:color w:val="000000"/>
          <w:sz w:val="24"/>
          <w:szCs w:val="24"/>
        </w:rPr>
        <w:t>b</w:t>
      </w:r>
      <w:proofErr w:type="gramEnd"/>
      <w:r>
        <w:rPr>
          <w:rFonts w:asciiTheme="majorBidi" w:hAnsiTheme="majorBidi" w:cstheme="majorBidi"/>
          <w:color w:val="000000"/>
          <w:sz w:val="24"/>
          <w:szCs w:val="24"/>
        </w:rPr>
        <w:t>. Uji Linieritas</w:t>
      </w:r>
      <w:r w:rsidRPr="00203825">
        <w:rPr>
          <w:rFonts w:asciiTheme="majorBidi" w:hAnsiTheme="majorBidi" w:cstheme="majorBidi"/>
          <w:color w:val="000000"/>
          <w:sz w:val="24"/>
          <w:szCs w:val="24"/>
        </w:rPr>
        <w:tab/>
      </w:r>
      <w:r w:rsidRPr="00203825">
        <w:rPr>
          <w:rFonts w:asciiTheme="majorBidi" w:hAnsiTheme="majorBidi" w:cstheme="majorBidi"/>
          <w:color w:val="000000"/>
          <w:sz w:val="24"/>
          <w:szCs w:val="24"/>
        </w:rPr>
        <w:tab/>
      </w:r>
      <w:r>
        <w:rPr>
          <w:rFonts w:asciiTheme="majorBidi" w:hAnsiTheme="majorBidi" w:cstheme="majorBidi"/>
          <w:color w:val="000000"/>
          <w:sz w:val="24"/>
          <w:szCs w:val="24"/>
        </w:rPr>
        <w:t>60</w:t>
      </w:r>
    </w:p>
    <w:p w:rsidR="00C31D7D" w:rsidRDefault="00C31D7D" w:rsidP="00C31D7D">
      <w:pPr>
        <w:tabs>
          <w:tab w:val="left" w:pos="284"/>
          <w:tab w:val="left" w:leader="dot" w:pos="7380"/>
          <w:tab w:val="left" w:pos="7560"/>
        </w:tabs>
        <w:spacing w:line="360" w:lineRule="auto"/>
        <w:ind w:left="1080"/>
        <w:rPr>
          <w:rFonts w:asciiTheme="majorBidi" w:hAnsiTheme="majorBidi" w:cstheme="majorBidi"/>
          <w:color w:val="000000"/>
          <w:sz w:val="24"/>
          <w:szCs w:val="24"/>
        </w:rPr>
      </w:pPr>
      <w:proofErr w:type="gramStart"/>
      <w:r>
        <w:rPr>
          <w:rFonts w:asciiTheme="majorBidi" w:hAnsiTheme="majorBidi" w:cstheme="majorBidi"/>
          <w:color w:val="000000"/>
          <w:sz w:val="24"/>
          <w:szCs w:val="24"/>
        </w:rPr>
        <w:t>c</w:t>
      </w:r>
      <w:proofErr w:type="gramEnd"/>
      <w:r>
        <w:rPr>
          <w:rFonts w:asciiTheme="majorBidi" w:hAnsiTheme="majorBidi" w:cstheme="majorBidi"/>
          <w:color w:val="000000"/>
          <w:sz w:val="24"/>
          <w:szCs w:val="24"/>
        </w:rPr>
        <w:t>. Uji Heteroskedastisitas</w:t>
      </w:r>
      <w:r w:rsidRPr="00203825">
        <w:rPr>
          <w:rFonts w:asciiTheme="majorBidi" w:hAnsiTheme="majorBidi" w:cstheme="majorBidi"/>
          <w:color w:val="000000"/>
          <w:sz w:val="24"/>
          <w:szCs w:val="24"/>
        </w:rPr>
        <w:tab/>
      </w:r>
      <w:r w:rsidRPr="00203825">
        <w:rPr>
          <w:rFonts w:asciiTheme="majorBidi" w:hAnsiTheme="majorBidi" w:cstheme="majorBidi"/>
          <w:color w:val="000000"/>
          <w:sz w:val="24"/>
          <w:szCs w:val="24"/>
        </w:rPr>
        <w:tab/>
      </w:r>
      <w:r>
        <w:rPr>
          <w:rFonts w:asciiTheme="majorBidi" w:hAnsiTheme="majorBidi" w:cstheme="majorBidi"/>
          <w:color w:val="000000"/>
          <w:sz w:val="24"/>
          <w:szCs w:val="24"/>
        </w:rPr>
        <w:t>60</w:t>
      </w:r>
    </w:p>
    <w:p w:rsidR="00C31D7D" w:rsidRDefault="00C31D7D" w:rsidP="00C31D7D">
      <w:pPr>
        <w:tabs>
          <w:tab w:val="left" w:pos="284"/>
          <w:tab w:val="left" w:leader="dot" w:pos="7380"/>
          <w:tab w:val="left" w:pos="7560"/>
        </w:tabs>
        <w:spacing w:line="360" w:lineRule="auto"/>
        <w:ind w:left="824"/>
        <w:rPr>
          <w:rFonts w:asciiTheme="majorBidi" w:hAnsiTheme="majorBidi" w:cstheme="majorBidi"/>
          <w:color w:val="000000"/>
          <w:sz w:val="24"/>
          <w:szCs w:val="24"/>
        </w:rPr>
      </w:pPr>
      <w:r>
        <w:rPr>
          <w:rFonts w:asciiTheme="majorBidi" w:hAnsiTheme="majorBidi" w:cstheme="majorBidi"/>
          <w:color w:val="000000"/>
          <w:sz w:val="24"/>
          <w:szCs w:val="24"/>
        </w:rPr>
        <w:t>2. Analisis Regresi Linear Sederhana</w:t>
      </w:r>
      <w:r w:rsidRPr="00203825">
        <w:rPr>
          <w:rFonts w:asciiTheme="majorBidi" w:hAnsiTheme="majorBidi" w:cstheme="majorBidi"/>
          <w:color w:val="000000"/>
          <w:sz w:val="24"/>
          <w:szCs w:val="24"/>
        </w:rPr>
        <w:tab/>
      </w:r>
      <w:r w:rsidRPr="00203825">
        <w:rPr>
          <w:rFonts w:asciiTheme="majorBidi" w:hAnsiTheme="majorBidi" w:cstheme="majorBidi"/>
          <w:color w:val="000000"/>
          <w:sz w:val="24"/>
          <w:szCs w:val="24"/>
        </w:rPr>
        <w:tab/>
      </w:r>
      <w:r>
        <w:rPr>
          <w:rFonts w:asciiTheme="majorBidi" w:hAnsiTheme="majorBidi" w:cstheme="majorBidi"/>
          <w:color w:val="000000"/>
          <w:sz w:val="24"/>
          <w:szCs w:val="24"/>
        </w:rPr>
        <w:t>61</w:t>
      </w:r>
    </w:p>
    <w:p w:rsidR="00C31D7D" w:rsidRDefault="00C31D7D" w:rsidP="00C31D7D">
      <w:pPr>
        <w:tabs>
          <w:tab w:val="left" w:pos="284"/>
          <w:tab w:val="left" w:leader="dot" w:pos="7380"/>
          <w:tab w:val="left" w:pos="7560"/>
        </w:tabs>
        <w:spacing w:line="360" w:lineRule="auto"/>
        <w:ind w:left="824"/>
        <w:rPr>
          <w:rFonts w:asciiTheme="majorBidi" w:hAnsiTheme="majorBidi" w:cstheme="majorBidi"/>
          <w:color w:val="000000"/>
          <w:sz w:val="24"/>
          <w:szCs w:val="24"/>
        </w:rPr>
      </w:pPr>
      <w:r>
        <w:rPr>
          <w:rFonts w:asciiTheme="majorBidi" w:hAnsiTheme="majorBidi" w:cstheme="majorBidi"/>
          <w:color w:val="000000"/>
          <w:sz w:val="24"/>
          <w:szCs w:val="24"/>
        </w:rPr>
        <w:t>3. Uji Hipotesis</w:t>
      </w:r>
      <w:r w:rsidRPr="00203825">
        <w:rPr>
          <w:rFonts w:asciiTheme="majorBidi" w:hAnsiTheme="majorBidi" w:cstheme="majorBidi"/>
          <w:color w:val="000000"/>
          <w:sz w:val="24"/>
          <w:szCs w:val="24"/>
        </w:rPr>
        <w:tab/>
      </w:r>
      <w:r w:rsidRPr="00203825">
        <w:rPr>
          <w:rFonts w:asciiTheme="majorBidi" w:hAnsiTheme="majorBidi" w:cstheme="majorBidi"/>
          <w:color w:val="000000"/>
          <w:sz w:val="24"/>
          <w:szCs w:val="24"/>
        </w:rPr>
        <w:tab/>
      </w:r>
      <w:r>
        <w:rPr>
          <w:rFonts w:asciiTheme="majorBidi" w:hAnsiTheme="majorBidi" w:cstheme="majorBidi"/>
          <w:color w:val="000000"/>
          <w:sz w:val="24"/>
          <w:szCs w:val="24"/>
        </w:rPr>
        <w:t>62</w:t>
      </w:r>
    </w:p>
    <w:p w:rsidR="00C31D7D" w:rsidRDefault="00C31D7D" w:rsidP="00C31D7D">
      <w:pPr>
        <w:tabs>
          <w:tab w:val="left" w:pos="284"/>
          <w:tab w:val="left" w:leader="dot" w:pos="7380"/>
          <w:tab w:val="left" w:pos="7560"/>
        </w:tabs>
        <w:spacing w:line="360" w:lineRule="auto"/>
        <w:ind w:left="1080"/>
        <w:rPr>
          <w:rFonts w:asciiTheme="majorBidi" w:hAnsiTheme="majorBidi" w:cstheme="majorBidi"/>
          <w:color w:val="000000"/>
          <w:sz w:val="24"/>
          <w:szCs w:val="24"/>
        </w:rPr>
      </w:pPr>
      <w:proofErr w:type="gramStart"/>
      <w:r>
        <w:rPr>
          <w:rFonts w:asciiTheme="majorBidi" w:hAnsiTheme="majorBidi" w:cstheme="majorBidi"/>
          <w:color w:val="000000"/>
          <w:sz w:val="24"/>
          <w:szCs w:val="24"/>
        </w:rPr>
        <w:t>a</w:t>
      </w:r>
      <w:proofErr w:type="gramEnd"/>
      <w:r>
        <w:rPr>
          <w:rFonts w:asciiTheme="majorBidi" w:hAnsiTheme="majorBidi" w:cstheme="majorBidi"/>
          <w:color w:val="000000"/>
          <w:sz w:val="24"/>
          <w:szCs w:val="24"/>
        </w:rPr>
        <w:t>. Koefisien Determinasi (</w:t>
      </w:r>
      <m:oMath>
        <m:sSup>
          <m:sSupPr>
            <m:ctrlPr>
              <w:rPr>
                <w:rFonts w:ascii="Cambria Math" w:hAnsi="Cambria Math" w:cstheme="majorBidi"/>
                <w:i/>
                <w:color w:val="000000"/>
                <w:sz w:val="24"/>
                <w:szCs w:val="24"/>
              </w:rPr>
            </m:ctrlPr>
          </m:sSupPr>
          <m:e>
            <m:r>
              <w:rPr>
                <w:rFonts w:ascii="Cambria Math" w:hAnsi="Cambria Math" w:cstheme="majorBidi"/>
                <w:color w:val="000000"/>
                <w:sz w:val="24"/>
                <w:szCs w:val="24"/>
              </w:rPr>
              <m:t>R</m:t>
            </m:r>
          </m:e>
          <m:sup>
            <m:r>
              <w:rPr>
                <w:rFonts w:ascii="Cambria Math" w:hAnsi="Cambria Math" w:cstheme="majorBidi"/>
                <w:color w:val="000000"/>
                <w:sz w:val="24"/>
                <w:szCs w:val="24"/>
              </w:rPr>
              <m:t>2</m:t>
            </m:r>
          </m:sup>
        </m:sSup>
      </m:oMath>
      <w:r>
        <w:rPr>
          <w:rFonts w:asciiTheme="majorBidi" w:hAnsiTheme="majorBidi" w:cstheme="majorBidi"/>
          <w:color w:val="000000"/>
          <w:sz w:val="24"/>
          <w:szCs w:val="24"/>
        </w:rPr>
        <w:t>)</w:t>
      </w:r>
      <w:r w:rsidRPr="00203825">
        <w:rPr>
          <w:rFonts w:asciiTheme="majorBidi" w:hAnsiTheme="majorBidi" w:cstheme="majorBidi"/>
          <w:color w:val="000000"/>
          <w:sz w:val="24"/>
          <w:szCs w:val="24"/>
        </w:rPr>
        <w:tab/>
      </w:r>
      <w:r w:rsidRPr="00203825">
        <w:rPr>
          <w:rFonts w:asciiTheme="majorBidi" w:hAnsiTheme="majorBidi" w:cstheme="majorBidi"/>
          <w:color w:val="000000"/>
          <w:sz w:val="24"/>
          <w:szCs w:val="24"/>
        </w:rPr>
        <w:tab/>
      </w:r>
      <w:r>
        <w:rPr>
          <w:rFonts w:asciiTheme="majorBidi" w:hAnsiTheme="majorBidi" w:cstheme="majorBidi"/>
          <w:color w:val="000000"/>
          <w:sz w:val="24"/>
          <w:szCs w:val="24"/>
        </w:rPr>
        <w:t>62</w:t>
      </w:r>
    </w:p>
    <w:p w:rsidR="00C31D7D" w:rsidRPr="00C04957" w:rsidRDefault="00C31D7D" w:rsidP="00C31D7D">
      <w:pPr>
        <w:tabs>
          <w:tab w:val="left" w:pos="284"/>
          <w:tab w:val="left" w:leader="dot" w:pos="7380"/>
          <w:tab w:val="left" w:pos="7560"/>
        </w:tabs>
        <w:spacing w:line="360" w:lineRule="auto"/>
        <w:ind w:left="1080"/>
        <w:rPr>
          <w:rFonts w:asciiTheme="majorBidi" w:hAnsiTheme="majorBidi" w:cstheme="majorBidi"/>
          <w:color w:val="000000"/>
          <w:sz w:val="24"/>
          <w:szCs w:val="24"/>
        </w:rPr>
      </w:pPr>
      <w:proofErr w:type="gramStart"/>
      <w:r>
        <w:rPr>
          <w:rFonts w:asciiTheme="majorBidi" w:hAnsiTheme="majorBidi" w:cstheme="majorBidi"/>
          <w:color w:val="000000"/>
          <w:sz w:val="24"/>
          <w:szCs w:val="24"/>
        </w:rPr>
        <w:t>b</w:t>
      </w:r>
      <w:proofErr w:type="gramEnd"/>
      <w:r>
        <w:rPr>
          <w:rFonts w:asciiTheme="majorBidi" w:hAnsiTheme="majorBidi" w:cstheme="majorBidi"/>
          <w:color w:val="000000"/>
          <w:sz w:val="24"/>
          <w:szCs w:val="24"/>
        </w:rPr>
        <w:t>. Uji Signifikan Parameter Individual (Uji Statistik t)</w:t>
      </w:r>
      <w:r w:rsidRPr="00203825">
        <w:rPr>
          <w:rFonts w:asciiTheme="majorBidi" w:hAnsiTheme="majorBidi" w:cstheme="majorBidi"/>
          <w:color w:val="000000"/>
          <w:sz w:val="24"/>
          <w:szCs w:val="24"/>
        </w:rPr>
        <w:tab/>
      </w:r>
      <w:r w:rsidRPr="00203825">
        <w:rPr>
          <w:rFonts w:asciiTheme="majorBidi" w:hAnsiTheme="majorBidi" w:cstheme="majorBidi"/>
          <w:color w:val="000000"/>
          <w:sz w:val="24"/>
          <w:szCs w:val="24"/>
        </w:rPr>
        <w:tab/>
      </w:r>
      <w:r>
        <w:rPr>
          <w:rFonts w:asciiTheme="majorBidi" w:hAnsiTheme="majorBidi" w:cstheme="majorBidi"/>
          <w:color w:val="000000"/>
          <w:sz w:val="24"/>
          <w:szCs w:val="24"/>
        </w:rPr>
        <w:t>63</w:t>
      </w:r>
    </w:p>
    <w:p w:rsidR="00C31D7D" w:rsidRPr="00C04957" w:rsidRDefault="00C31D7D" w:rsidP="00C31D7D">
      <w:pPr>
        <w:pStyle w:val="Title"/>
        <w:tabs>
          <w:tab w:val="left" w:pos="7560"/>
          <w:tab w:val="left" w:pos="7740"/>
        </w:tabs>
        <w:spacing w:line="360" w:lineRule="auto"/>
        <w:jc w:val="left"/>
        <w:rPr>
          <w:rFonts w:asciiTheme="majorBidi" w:hAnsiTheme="majorBidi" w:cstheme="majorBidi"/>
          <w:bCs w:val="0"/>
          <w:color w:val="000000"/>
          <w:lang w:val="en-US"/>
        </w:rPr>
      </w:pPr>
      <w:r w:rsidRPr="00515793">
        <w:rPr>
          <w:rFonts w:asciiTheme="majorBidi" w:hAnsiTheme="majorBidi" w:cstheme="majorBidi"/>
          <w:bCs w:val="0"/>
          <w:color w:val="000000"/>
        </w:rPr>
        <w:t xml:space="preserve">BAB </w:t>
      </w:r>
      <w:r w:rsidRPr="00515793">
        <w:rPr>
          <w:rFonts w:asciiTheme="majorBidi" w:hAnsiTheme="majorBidi" w:cstheme="majorBidi"/>
          <w:bCs w:val="0"/>
          <w:color w:val="000000"/>
          <w:lang w:val="en-US"/>
        </w:rPr>
        <w:t>IV</w:t>
      </w:r>
      <w:r>
        <w:rPr>
          <w:rFonts w:asciiTheme="majorBidi" w:hAnsiTheme="majorBidi" w:cstheme="majorBidi"/>
          <w:bCs w:val="0"/>
          <w:color w:val="000000"/>
        </w:rPr>
        <w:t xml:space="preserve"> PEMB</w:t>
      </w:r>
      <w:r>
        <w:rPr>
          <w:rFonts w:asciiTheme="majorBidi" w:hAnsiTheme="majorBidi" w:cstheme="majorBidi"/>
          <w:bCs w:val="0"/>
          <w:color w:val="000000"/>
          <w:lang w:val="en-US"/>
        </w:rPr>
        <w:t>AHASAN PENELITIAN</w:t>
      </w:r>
    </w:p>
    <w:p w:rsidR="00C31D7D" w:rsidRPr="00515793" w:rsidRDefault="00C31D7D" w:rsidP="00C31D7D">
      <w:pPr>
        <w:numPr>
          <w:ilvl w:val="0"/>
          <w:numId w:val="29"/>
        </w:numPr>
        <w:tabs>
          <w:tab w:val="left" w:leader="dot" w:pos="7380"/>
          <w:tab w:val="left" w:pos="7560"/>
        </w:tabs>
        <w:spacing w:line="360" w:lineRule="auto"/>
        <w:rPr>
          <w:rFonts w:asciiTheme="majorBidi" w:hAnsiTheme="majorBidi" w:cstheme="majorBidi"/>
          <w:color w:val="000000"/>
          <w:sz w:val="24"/>
          <w:szCs w:val="24"/>
        </w:rPr>
      </w:pPr>
      <w:r>
        <w:rPr>
          <w:rFonts w:asciiTheme="majorBidi" w:hAnsiTheme="majorBidi" w:cstheme="majorBidi"/>
          <w:sz w:val="24"/>
          <w:szCs w:val="24"/>
        </w:rPr>
        <w:t xml:space="preserve">Gambaran Singkat PT Asuransi Jiwa Syariah Bumiputera Palembang. </w:t>
      </w:r>
      <w:r w:rsidRPr="00515793">
        <w:rPr>
          <w:rFonts w:asciiTheme="majorBidi" w:hAnsiTheme="majorBidi" w:cstheme="majorBidi"/>
          <w:sz w:val="24"/>
          <w:szCs w:val="24"/>
          <w:lang w:val="id-ID"/>
        </w:rPr>
        <w:t>6</w:t>
      </w:r>
      <w:r>
        <w:rPr>
          <w:rFonts w:asciiTheme="majorBidi" w:hAnsiTheme="majorBidi" w:cstheme="majorBidi"/>
          <w:sz w:val="24"/>
          <w:szCs w:val="24"/>
        </w:rPr>
        <w:t>4</w:t>
      </w:r>
    </w:p>
    <w:p w:rsidR="00C31D7D" w:rsidRPr="002E5551" w:rsidRDefault="00C31D7D" w:rsidP="00C31D7D">
      <w:pPr>
        <w:numPr>
          <w:ilvl w:val="0"/>
          <w:numId w:val="29"/>
        </w:numPr>
        <w:tabs>
          <w:tab w:val="left" w:leader="dot" w:pos="7380"/>
          <w:tab w:val="left" w:pos="7560"/>
        </w:tabs>
        <w:spacing w:line="360" w:lineRule="auto"/>
        <w:ind w:right="567"/>
        <w:rPr>
          <w:rFonts w:asciiTheme="majorBidi" w:hAnsiTheme="majorBidi" w:cstheme="majorBidi"/>
          <w:color w:val="000000"/>
          <w:sz w:val="24"/>
          <w:szCs w:val="24"/>
        </w:rPr>
      </w:pPr>
      <w:r>
        <w:rPr>
          <w:rFonts w:asciiTheme="majorBidi" w:hAnsiTheme="majorBidi" w:cstheme="majorBidi"/>
          <w:sz w:val="24"/>
          <w:szCs w:val="24"/>
        </w:rPr>
        <w:lastRenderedPageBreak/>
        <w:t>Karakteristik Responden</w:t>
      </w:r>
      <w:r>
        <w:rPr>
          <w:rFonts w:asciiTheme="majorBidi" w:hAnsiTheme="majorBidi" w:cstheme="majorBidi"/>
          <w:sz w:val="24"/>
          <w:szCs w:val="24"/>
          <w:lang w:val="id-ID"/>
        </w:rPr>
        <w:tab/>
      </w:r>
      <w:r>
        <w:rPr>
          <w:rFonts w:asciiTheme="majorBidi" w:hAnsiTheme="majorBidi" w:cstheme="majorBidi"/>
          <w:sz w:val="24"/>
          <w:szCs w:val="24"/>
          <w:lang w:val="id-ID"/>
        </w:rPr>
        <w:tab/>
      </w:r>
      <w:r>
        <w:rPr>
          <w:rFonts w:asciiTheme="majorBidi" w:hAnsiTheme="majorBidi" w:cstheme="majorBidi"/>
          <w:sz w:val="24"/>
          <w:szCs w:val="24"/>
        </w:rPr>
        <w:t>64</w:t>
      </w:r>
    </w:p>
    <w:p w:rsidR="00C31D7D" w:rsidRDefault="00C31D7D" w:rsidP="00C31D7D">
      <w:pPr>
        <w:tabs>
          <w:tab w:val="left" w:leader="dot" w:pos="7380"/>
          <w:tab w:val="left" w:pos="7560"/>
        </w:tabs>
        <w:spacing w:line="360" w:lineRule="auto"/>
        <w:ind w:left="786" w:right="567"/>
        <w:rPr>
          <w:rFonts w:asciiTheme="majorBidi" w:hAnsiTheme="majorBidi" w:cstheme="majorBidi"/>
          <w:sz w:val="24"/>
          <w:szCs w:val="24"/>
        </w:rPr>
      </w:pPr>
      <w:r>
        <w:rPr>
          <w:rFonts w:asciiTheme="majorBidi" w:hAnsiTheme="majorBidi" w:cstheme="majorBidi"/>
          <w:sz w:val="24"/>
          <w:szCs w:val="24"/>
        </w:rPr>
        <w:t>1. Klasifikasi Berdasarkan Jenis Kelamin</w:t>
      </w:r>
      <w:r w:rsidRPr="00203825">
        <w:rPr>
          <w:rFonts w:asciiTheme="majorBidi" w:hAnsiTheme="majorBidi" w:cstheme="majorBidi"/>
          <w:color w:val="000000"/>
          <w:sz w:val="24"/>
          <w:szCs w:val="24"/>
        </w:rPr>
        <w:tab/>
      </w:r>
      <w:r w:rsidRPr="00203825">
        <w:rPr>
          <w:rFonts w:asciiTheme="majorBidi" w:hAnsiTheme="majorBidi" w:cstheme="majorBidi"/>
          <w:color w:val="000000"/>
          <w:sz w:val="24"/>
          <w:szCs w:val="24"/>
        </w:rPr>
        <w:tab/>
      </w:r>
      <w:r>
        <w:rPr>
          <w:rFonts w:asciiTheme="majorBidi" w:hAnsiTheme="majorBidi" w:cstheme="majorBidi"/>
          <w:color w:val="000000"/>
          <w:sz w:val="24"/>
          <w:szCs w:val="24"/>
        </w:rPr>
        <w:t>64</w:t>
      </w:r>
    </w:p>
    <w:p w:rsidR="00C31D7D" w:rsidRDefault="00C31D7D" w:rsidP="00C31D7D">
      <w:pPr>
        <w:tabs>
          <w:tab w:val="left" w:leader="dot" w:pos="7380"/>
          <w:tab w:val="left" w:pos="7560"/>
        </w:tabs>
        <w:spacing w:line="360" w:lineRule="auto"/>
        <w:ind w:left="786" w:right="567"/>
        <w:rPr>
          <w:rFonts w:asciiTheme="majorBidi" w:hAnsiTheme="majorBidi" w:cstheme="majorBidi"/>
          <w:sz w:val="24"/>
          <w:szCs w:val="24"/>
        </w:rPr>
      </w:pPr>
      <w:r>
        <w:rPr>
          <w:rFonts w:asciiTheme="majorBidi" w:hAnsiTheme="majorBidi" w:cstheme="majorBidi"/>
          <w:sz w:val="24"/>
          <w:szCs w:val="24"/>
        </w:rPr>
        <w:t xml:space="preserve">2. Klasifikasi Berdasarkan </w:t>
      </w:r>
      <w:proofErr w:type="gramStart"/>
      <w:r>
        <w:rPr>
          <w:rFonts w:asciiTheme="majorBidi" w:hAnsiTheme="majorBidi" w:cstheme="majorBidi"/>
          <w:sz w:val="24"/>
          <w:szCs w:val="24"/>
        </w:rPr>
        <w:t>Usia</w:t>
      </w:r>
      <w:proofErr w:type="gramEnd"/>
      <w:r>
        <w:rPr>
          <w:rFonts w:asciiTheme="majorBidi" w:hAnsiTheme="majorBidi" w:cstheme="majorBidi"/>
          <w:sz w:val="24"/>
          <w:szCs w:val="24"/>
        </w:rPr>
        <w:t xml:space="preserve"> Responden</w:t>
      </w:r>
      <w:r w:rsidRPr="00203825">
        <w:rPr>
          <w:rFonts w:asciiTheme="majorBidi" w:hAnsiTheme="majorBidi" w:cstheme="majorBidi"/>
          <w:color w:val="000000"/>
          <w:sz w:val="24"/>
          <w:szCs w:val="24"/>
        </w:rPr>
        <w:tab/>
      </w:r>
      <w:r w:rsidRPr="00203825">
        <w:rPr>
          <w:rFonts w:asciiTheme="majorBidi" w:hAnsiTheme="majorBidi" w:cstheme="majorBidi"/>
          <w:color w:val="000000"/>
          <w:sz w:val="24"/>
          <w:szCs w:val="24"/>
        </w:rPr>
        <w:tab/>
      </w:r>
      <w:r>
        <w:rPr>
          <w:rFonts w:asciiTheme="majorBidi" w:hAnsiTheme="majorBidi" w:cstheme="majorBidi"/>
          <w:color w:val="000000"/>
          <w:sz w:val="24"/>
          <w:szCs w:val="24"/>
        </w:rPr>
        <w:t>65</w:t>
      </w:r>
    </w:p>
    <w:p w:rsidR="00C31D7D" w:rsidRPr="002E5551" w:rsidRDefault="00C31D7D" w:rsidP="00C31D7D">
      <w:pPr>
        <w:numPr>
          <w:ilvl w:val="0"/>
          <w:numId w:val="29"/>
        </w:numPr>
        <w:tabs>
          <w:tab w:val="left" w:leader="dot" w:pos="7380"/>
          <w:tab w:val="left" w:pos="7560"/>
        </w:tabs>
        <w:spacing w:line="360" w:lineRule="auto"/>
        <w:ind w:right="567"/>
        <w:rPr>
          <w:rFonts w:asciiTheme="majorBidi" w:hAnsiTheme="majorBidi" w:cstheme="majorBidi"/>
          <w:color w:val="000000"/>
          <w:sz w:val="24"/>
          <w:szCs w:val="24"/>
        </w:rPr>
      </w:pPr>
      <w:r>
        <w:rPr>
          <w:rFonts w:asciiTheme="majorBidi" w:hAnsiTheme="majorBidi" w:cstheme="majorBidi"/>
          <w:sz w:val="24"/>
          <w:szCs w:val="24"/>
        </w:rPr>
        <w:t>Deskripsi data penelitian</w:t>
      </w:r>
      <w:r w:rsidRPr="00515793">
        <w:rPr>
          <w:rFonts w:asciiTheme="majorBidi" w:hAnsiTheme="majorBidi" w:cstheme="majorBidi"/>
          <w:sz w:val="24"/>
          <w:szCs w:val="24"/>
          <w:lang w:val="id-ID"/>
        </w:rPr>
        <w:tab/>
      </w:r>
      <w:r>
        <w:rPr>
          <w:rFonts w:asciiTheme="majorBidi" w:hAnsiTheme="majorBidi" w:cstheme="majorBidi"/>
          <w:sz w:val="24"/>
          <w:szCs w:val="24"/>
        </w:rPr>
        <w:tab/>
        <w:t>67</w:t>
      </w:r>
    </w:p>
    <w:p w:rsidR="00C31D7D" w:rsidRPr="00D91814" w:rsidRDefault="00C31D7D" w:rsidP="00C31D7D">
      <w:pPr>
        <w:numPr>
          <w:ilvl w:val="0"/>
          <w:numId w:val="29"/>
        </w:numPr>
        <w:tabs>
          <w:tab w:val="left" w:leader="dot" w:pos="7380"/>
          <w:tab w:val="left" w:pos="7560"/>
        </w:tabs>
        <w:spacing w:line="360" w:lineRule="auto"/>
        <w:ind w:right="567"/>
        <w:rPr>
          <w:rFonts w:asciiTheme="majorBidi" w:hAnsiTheme="majorBidi" w:cstheme="majorBidi"/>
          <w:color w:val="000000"/>
          <w:sz w:val="24"/>
          <w:szCs w:val="24"/>
        </w:rPr>
      </w:pPr>
      <w:r>
        <w:rPr>
          <w:rFonts w:asciiTheme="majorBidi" w:hAnsiTheme="majorBidi" w:cstheme="majorBidi"/>
          <w:sz w:val="24"/>
          <w:szCs w:val="24"/>
        </w:rPr>
        <w:t>Uji Validitas dan Reliabilitas Instrumen</w:t>
      </w:r>
      <w:r w:rsidRPr="00203825">
        <w:rPr>
          <w:rFonts w:asciiTheme="majorBidi" w:hAnsiTheme="majorBidi" w:cstheme="majorBidi"/>
          <w:color w:val="000000"/>
          <w:sz w:val="24"/>
          <w:szCs w:val="24"/>
        </w:rPr>
        <w:tab/>
      </w:r>
      <w:r w:rsidRPr="00203825">
        <w:rPr>
          <w:rFonts w:asciiTheme="majorBidi" w:hAnsiTheme="majorBidi" w:cstheme="majorBidi"/>
          <w:color w:val="000000"/>
          <w:sz w:val="24"/>
          <w:szCs w:val="24"/>
        </w:rPr>
        <w:tab/>
      </w:r>
      <w:r>
        <w:rPr>
          <w:rFonts w:asciiTheme="majorBidi" w:hAnsiTheme="majorBidi" w:cstheme="majorBidi"/>
          <w:color w:val="000000"/>
          <w:sz w:val="24"/>
          <w:szCs w:val="24"/>
        </w:rPr>
        <w:t>69</w:t>
      </w:r>
    </w:p>
    <w:p w:rsidR="00C31D7D" w:rsidRDefault="00C31D7D" w:rsidP="00C31D7D">
      <w:pPr>
        <w:tabs>
          <w:tab w:val="left" w:leader="dot" w:pos="7380"/>
          <w:tab w:val="left" w:pos="7560"/>
        </w:tabs>
        <w:spacing w:line="360" w:lineRule="auto"/>
        <w:ind w:left="786" w:right="567"/>
        <w:rPr>
          <w:rFonts w:asciiTheme="majorBidi" w:hAnsiTheme="majorBidi" w:cstheme="majorBidi"/>
          <w:sz w:val="24"/>
          <w:szCs w:val="24"/>
        </w:rPr>
      </w:pPr>
      <w:r>
        <w:rPr>
          <w:rFonts w:asciiTheme="majorBidi" w:hAnsiTheme="majorBidi" w:cstheme="majorBidi"/>
          <w:sz w:val="24"/>
          <w:szCs w:val="24"/>
        </w:rPr>
        <w:t>1. Uji Validitas</w:t>
      </w:r>
      <w:r w:rsidRPr="00203825">
        <w:rPr>
          <w:rFonts w:asciiTheme="majorBidi" w:hAnsiTheme="majorBidi" w:cstheme="majorBidi"/>
          <w:color w:val="000000"/>
          <w:sz w:val="24"/>
          <w:szCs w:val="24"/>
        </w:rPr>
        <w:tab/>
      </w:r>
      <w:r w:rsidRPr="00203825">
        <w:rPr>
          <w:rFonts w:asciiTheme="majorBidi" w:hAnsiTheme="majorBidi" w:cstheme="majorBidi"/>
          <w:color w:val="000000"/>
          <w:sz w:val="24"/>
          <w:szCs w:val="24"/>
        </w:rPr>
        <w:tab/>
      </w:r>
      <w:r>
        <w:rPr>
          <w:rFonts w:asciiTheme="majorBidi" w:hAnsiTheme="majorBidi" w:cstheme="majorBidi"/>
          <w:color w:val="000000"/>
          <w:sz w:val="24"/>
          <w:szCs w:val="24"/>
        </w:rPr>
        <w:t>69</w:t>
      </w:r>
    </w:p>
    <w:p w:rsidR="00C31D7D" w:rsidRPr="002E5551" w:rsidRDefault="00C31D7D" w:rsidP="00C31D7D">
      <w:pPr>
        <w:tabs>
          <w:tab w:val="left" w:leader="dot" w:pos="7380"/>
          <w:tab w:val="left" w:pos="7560"/>
        </w:tabs>
        <w:spacing w:line="360" w:lineRule="auto"/>
        <w:ind w:left="786" w:right="567"/>
        <w:rPr>
          <w:rFonts w:asciiTheme="majorBidi" w:hAnsiTheme="majorBidi" w:cstheme="majorBidi"/>
          <w:color w:val="000000"/>
          <w:sz w:val="24"/>
          <w:szCs w:val="24"/>
        </w:rPr>
      </w:pPr>
      <w:r>
        <w:rPr>
          <w:rFonts w:asciiTheme="majorBidi" w:hAnsiTheme="majorBidi" w:cstheme="majorBidi"/>
          <w:sz w:val="24"/>
          <w:szCs w:val="24"/>
        </w:rPr>
        <w:t>2. Uji Reliabilitas</w:t>
      </w:r>
      <w:r w:rsidRPr="00203825">
        <w:rPr>
          <w:rFonts w:asciiTheme="majorBidi" w:hAnsiTheme="majorBidi" w:cstheme="majorBidi"/>
          <w:color w:val="000000"/>
          <w:sz w:val="24"/>
          <w:szCs w:val="24"/>
        </w:rPr>
        <w:tab/>
      </w:r>
      <w:r w:rsidRPr="00203825">
        <w:rPr>
          <w:rFonts w:asciiTheme="majorBidi" w:hAnsiTheme="majorBidi" w:cstheme="majorBidi"/>
          <w:color w:val="000000"/>
          <w:sz w:val="24"/>
          <w:szCs w:val="24"/>
        </w:rPr>
        <w:tab/>
      </w:r>
      <w:r>
        <w:rPr>
          <w:rFonts w:asciiTheme="majorBidi" w:hAnsiTheme="majorBidi" w:cstheme="majorBidi"/>
          <w:color w:val="000000"/>
          <w:sz w:val="24"/>
          <w:szCs w:val="24"/>
        </w:rPr>
        <w:t>71</w:t>
      </w:r>
    </w:p>
    <w:p w:rsidR="00C31D7D" w:rsidRPr="00D91814" w:rsidRDefault="00C31D7D" w:rsidP="00C31D7D">
      <w:pPr>
        <w:numPr>
          <w:ilvl w:val="0"/>
          <w:numId w:val="29"/>
        </w:numPr>
        <w:tabs>
          <w:tab w:val="left" w:leader="dot" w:pos="7380"/>
          <w:tab w:val="left" w:pos="7560"/>
        </w:tabs>
        <w:spacing w:line="360" w:lineRule="auto"/>
        <w:ind w:right="567"/>
        <w:rPr>
          <w:rFonts w:asciiTheme="majorBidi" w:hAnsiTheme="majorBidi" w:cstheme="majorBidi"/>
          <w:color w:val="000000"/>
          <w:sz w:val="24"/>
          <w:szCs w:val="24"/>
        </w:rPr>
      </w:pPr>
      <w:r>
        <w:rPr>
          <w:rFonts w:asciiTheme="majorBidi" w:hAnsiTheme="majorBidi" w:cstheme="majorBidi"/>
          <w:sz w:val="24"/>
          <w:szCs w:val="24"/>
        </w:rPr>
        <w:t>Hasil Analisis Data</w:t>
      </w:r>
      <w:r w:rsidRPr="00203825">
        <w:rPr>
          <w:rFonts w:asciiTheme="majorBidi" w:hAnsiTheme="majorBidi" w:cstheme="majorBidi"/>
          <w:color w:val="000000"/>
          <w:sz w:val="24"/>
          <w:szCs w:val="24"/>
        </w:rPr>
        <w:tab/>
      </w:r>
      <w:r w:rsidRPr="00203825">
        <w:rPr>
          <w:rFonts w:asciiTheme="majorBidi" w:hAnsiTheme="majorBidi" w:cstheme="majorBidi"/>
          <w:color w:val="000000"/>
          <w:sz w:val="24"/>
          <w:szCs w:val="24"/>
        </w:rPr>
        <w:tab/>
      </w:r>
      <w:r>
        <w:rPr>
          <w:rFonts w:asciiTheme="majorBidi" w:hAnsiTheme="majorBidi" w:cstheme="majorBidi"/>
          <w:color w:val="000000"/>
          <w:sz w:val="24"/>
          <w:szCs w:val="24"/>
        </w:rPr>
        <w:t>73</w:t>
      </w:r>
    </w:p>
    <w:p w:rsidR="00C31D7D" w:rsidRDefault="00C31D7D" w:rsidP="00C31D7D">
      <w:pPr>
        <w:tabs>
          <w:tab w:val="left" w:leader="dot" w:pos="7380"/>
          <w:tab w:val="left" w:pos="7560"/>
        </w:tabs>
        <w:spacing w:line="360" w:lineRule="auto"/>
        <w:ind w:left="786" w:right="567"/>
        <w:rPr>
          <w:rFonts w:asciiTheme="majorBidi" w:hAnsiTheme="majorBidi" w:cstheme="majorBidi"/>
          <w:sz w:val="24"/>
          <w:szCs w:val="24"/>
        </w:rPr>
      </w:pPr>
      <w:r>
        <w:rPr>
          <w:rFonts w:asciiTheme="majorBidi" w:hAnsiTheme="majorBidi" w:cstheme="majorBidi"/>
          <w:sz w:val="24"/>
          <w:szCs w:val="24"/>
        </w:rPr>
        <w:t>1. Uji Asumsi Klasik</w:t>
      </w:r>
      <w:r w:rsidRPr="00203825">
        <w:rPr>
          <w:rFonts w:asciiTheme="majorBidi" w:hAnsiTheme="majorBidi" w:cstheme="majorBidi"/>
          <w:color w:val="000000"/>
          <w:sz w:val="24"/>
          <w:szCs w:val="24"/>
        </w:rPr>
        <w:tab/>
      </w:r>
      <w:r w:rsidRPr="00203825">
        <w:rPr>
          <w:rFonts w:asciiTheme="majorBidi" w:hAnsiTheme="majorBidi" w:cstheme="majorBidi"/>
          <w:color w:val="000000"/>
          <w:sz w:val="24"/>
          <w:szCs w:val="24"/>
        </w:rPr>
        <w:tab/>
      </w:r>
      <w:r>
        <w:rPr>
          <w:rFonts w:asciiTheme="majorBidi" w:hAnsiTheme="majorBidi" w:cstheme="majorBidi"/>
          <w:color w:val="000000"/>
          <w:sz w:val="24"/>
          <w:szCs w:val="24"/>
        </w:rPr>
        <w:t>73</w:t>
      </w:r>
    </w:p>
    <w:p w:rsidR="00C31D7D" w:rsidRDefault="00C31D7D" w:rsidP="00C31D7D">
      <w:pPr>
        <w:tabs>
          <w:tab w:val="left" w:pos="810"/>
          <w:tab w:val="left" w:leader="dot" w:pos="7380"/>
          <w:tab w:val="left" w:pos="7560"/>
        </w:tabs>
        <w:spacing w:line="360" w:lineRule="auto"/>
        <w:ind w:left="1080" w:right="567"/>
        <w:rPr>
          <w:rFonts w:asciiTheme="majorBidi" w:hAnsiTheme="majorBidi" w:cstheme="majorBidi"/>
          <w:sz w:val="24"/>
          <w:szCs w:val="24"/>
        </w:rPr>
      </w:pPr>
      <w:proofErr w:type="gramStart"/>
      <w:r>
        <w:rPr>
          <w:rFonts w:asciiTheme="majorBidi" w:hAnsiTheme="majorBidi" w:cstheme="majorBidi"/>
          <w:sz w:val="24"/>
          <w:szCs w:val="24"/>
        </w:rPr>
        <w:t>a</w:t>
      </w:r>
      <w:proofErr w:type="gramEnd"/>
      <w:r>
        <w:rPr>
          <w:rFonts w:asciiTheme="majorBidi" w:hAnsiTheme="majorBidi" w:cstheme="majorBidi"/>
          <w:sz w:val="24"/>
          <w:szCs w:val="24"/>
        </w:rPr>
        <w:t>. Uji Normalitas</w:t>
      </w:r>
      <w:r w:rsidRPr="00203825">
        <w:rPr>
          <w:rFonts w:asciiTheme="majorBidi" w:hAnsiTheme="majorBidi" w:cstheme="majorBidi"/>
          <w:color w:val="000000"/>
          <w:sz w:val="24"/>
          <w:szCs w:val="24"/>
        </w:rPr>
        <w:tab/>
      </w:r>
      <w:r w:rsidRPr="00203825">
        <w:rPr>
          <w:rFonts w:asciiTheme="majorBidi" w:hAnsiTheme="majorBidi" w:cstheme="majorBidi"/>
          <w:color w:val="000000"/>
          <w:sz w:val="24"/>
          <w:szCs w:val="24"/>
        </w:rPr>
        <w:tab/>
      </w:r>
      <w:r>
        <w:rPr>
          <w:rFonts w:asciiTheme="majorBidi" w:hAnsiTheme="majorBidi" w:cstheme="majorBidi"/>
          <w:color w:val="000000"/>
          <w:sz w:val="24"/>
          <w:szCs w:val="24"/>
        </w:rPr>
        <w:t>73</w:t>
      </w:r>
    </w:p>
    <w:p w:rsidR="00C31D7D" w:rsidRDefault="00C31D7D" w:rsidP="00C31D7D">
      <w:pPr>
        <w:tabs>
          <w:tab w:val="left" w:leader="dot" w:pos="7380"/>
          <w:tab w:val="left" w:pos="7560"/>
        </w:tabs>
        <w:spacing w:line="360" w:lineRule="auto"/>
        <w:ind w:left="1080" w:right="567"/>
        <w:rPr>
          <w:rFonts w:asciiTheme="majorBidi" w:hAnsiTheme="majorBidi" w:cstheme="majorBidi"/>
          <w:sz w:val="24"/>
          <w:szCs w:val="24"/>
        </w:rPr>
      </w:pPr>
      <w:proofErr w:type="gramStart"/>
      <w:r>
        <w:rPr>
          <w:rFonts w:asciiTheme="majorBidi" w:hAnsiTheme="majorBidi" w:cstheme="majorBidi"/>
          <w:sz w:val="24"/>
          <w:szCs w:val="24"/>
        </w:rPr>
        <w:t>b</w:t>
      </w:r>
      <w:proofErr w:type="gramEnd"/>
      <w:r>
        <w:rPr>
          <w:rFonts w:asciiTheme="majorBidi" w:hAnsiTheme="majorBidi" w:cstheme="majorBidi"/>
          <w:sz w:val="24"/>
          <w:szCs w:val="24"/>
        </w:rPr>
        <w:t>. Uji Linieritas</w:t>
      </w:r>
      <w:r w:rsidRPr="00203825">
        <w:rPr>
          <w:rFonts w:asciiTheme="majorBidi" w:hAnsiTheme="majorBidi" w:cstheme="majorBidi"/>
          <w:color w:val="000000"/>
          <w:sz w:val="24"/>
          <w:szCs w:val="24"/>
        </w:rPr>
        <w:tab/>
      </w:r>
      <w:r w:rsidRPr="00203825">
        <w:rPr>
          <w:rFonts w:asciiTheme="majorBidi" w:hAnsiTheme="majorBidi" w:cstheme="majorBidi"/>
          <w:color w:val="000000"/>
          <w:sz w:val="24"/>
          <w:szCs w:val="24"/>
        </w:rPr>
        <w:tab/>
      </w:r>
      <w:r>
        <w:rPr>
          <w:rFonts w:asciiTheme="majorBidi" w:hAnsiTheme="majorBidi" w:cstheme="majorBidi"/>
          <w:color w:val="000000"/>
          <w:sz w:val="24"/>
          <w:szCs w:val="24"/>
        </w:rPr>
        <w:t>74</w:t>
      </w:r>
    </w:p>
    <w:p w:rsidR="00C31D7D" w:rsidRDefault="00C31D7D" w:rsidP="00C31D7D">
      <w:pPr>
        <w:tabs>
          <w:tab w:val="left" w:leader="dot" w:pos="7380"/>
          <w:tab w:val="left" w:pos="7560"/>
        </w:tabs>
        <w:spacing w:line="360" w:lineRule="auto"/>
        <w:ind w:left="1080" w:right="567"/>
        <w:rPr>
          <w:rFonts w:asciiTheme="majorBidi" w:hAnsiTheme="majorBidi" w:cstheme="majorBidi"/>
          <w:sz w:val="24"/>
          <w:szCs w:val="24"/>
        </w:rPr>
      </w:pPr>
      <w:proofErr w:type="gramStart"/>
      <w:r>
        <w:rPr>
          <w:rFonts w:asciiTheme="majorBidi" w:hAnsiTheme="majorBidi" w:cstheme="majorBidi"/>
          <w:sz w:val="24"/>
          <w:szCs w:val="24"/>
        </w:rPr>
        <w:t>c</w:t>
      </w:r>
      <w:proofErr w:type="gramEnd"/>
      <w:r>
        <w:rPr>
          <w:rFonts w:asciiTheme="majorBidi" w:hAnsiTheme="majorBidi" w:cstheme="majorBidi"/>
          <w:sz w:val="24"/>
          <w:szCs w:val="24"/>
        </w:rPr>
        <w:t>. Uji Heteroskedastisitas</w:t>
      </w:r>
      <w:r w:rsidRPr="00203825">
        <w:rPr>
          <w:rFonts w:asciiTheme="majorBidi" w:hAnsiTheme="majorBidi" w:cstheme="majorBidi"/>
          <w:color w:val="000000"/>
          <w:sz w:val="24"/>
          <w:szCs w:val="24"/>
        </w:rPr>
        <w:tab/>
      </w:r>
      <w:r w:rsidRPr="00203825">
        <w:rPr>
          <w:rFonts w:asciiTheme="majorBidi" w:hAnsiTheme="majorBidi" w:cstheme="majorBidi"/>
          <w:color w:val="000000"/>
          <w:sz w:val="24"/>
          <w:szCs w:val="24"/>
        </w:rPr>
        <w:tab/>
      </w:r>
      <w:r>
        <w:rPr>
          <w:rFonts w:asciiTheme="majorBidi" w:hAnsiTheme="majorBidi" w:cstheme="majorBidi"/>
          <w:color w:val="000000"/>
          <w:sz w:val="24"/>
          <w:szCs w:val="24"/>
        </w:rPr>
        <w:t>75</w:t>
      </w:r>
    </w:p>
    <w:p w:rsidR="00C31D7D" w:rsidRDefault="00C31D7D" w:rsidP="00C31D7D">
      <w:pPr>
        <w:tabs>
          <w:tab w:val="left" w:leader="dot" w:pos="7380"/>
          <w:tab w:val="left" w:pos="7560"/>
        </w:tabs>
        <w:spacing w:line="360" w:lineRule="auto"/>
        <w:ind w:left="786" w:right="567"/>
        <w:rPr>
          <w:rFonts w:asciiTheme="majorBidi" w:hAnsiTheme="majorBidi" w:cstheme="majorBidi"/>
          <w:sz w:val="24"/>
          <w:szCs w:val="24"/>
        </w:rPr>
      </w:pPr>
      <w:r>
        <w:rPr>
          <w:rFonts w:asciiTheme="majorBidi" w:hAnsiTheme="majorBidi" w:cstheme="majorBidi"/>
          <w:sz w:val="24"/>
          <w:szCs w:val="24"/>
        </w:rPr>
        <w:t>2. Analisis Regresi Linear Sederhana</w:t>
      </w:r>
      <w:r w:rsidRPr="00203825">
        <w:rPr>
          <w:rFonts w:asciiTheme="majorBidi" w:hAnsiTheme="majorBidi" w:cstheme="majorBidi"/>
          <w:color w:val="000000"/>
          <w:sz w:val="24"/>
          <w:szCs w:val="24"/>
        </w:rPr>
        <w:tab/>
      </w:r>
      <w:r w:rsidRPr="00203825">
        <w:rPr>
          <w:rFonts w:asciiTheme="majorBidi" w:hAnsiTheme="majorBidi" w:cstheme="majorBidi"/>
          <w:color w:val="000000"/>
          <w:sz w:val="24"/>
          <w:szCs w:val="24"/>
        </w:rPr>
        <w:tab/>
      </w:r>
      <w:r>
        <w:rPr>
          <w:rFonts w:asciiTheme="majorBidi" w:hAnsiTheme="majorBidi" w:cstheme="majorBidi"/>
          <w:color w:val="000000"/>
          <w:sz w:val="24"/>
          <w:szCs w:val="24"/>
        </w:rPr>
        <w:t>76</w:t>
      </w:r>
    </w:p>
    <w:p w:rsidR="00C31D7D" w:rsidRDefault="00C31D7D" w:rsidP="00C31D7D">
      <w:pPr>
        <w:tabs>
          <w:tab w:val="left" w:leader="dot" w:pos="7380"/>
          <w:tab w:val="left" w:pos="7560"/>
        </w:tabs>
        <w:spacing w:line="360" w:lineRule="auto"/>
        <w:ind w:left="786" w:right="567"/>
        <w:rPr>
          <w:rFonts w:asciiTheme="majorBidi" w:hAnsiTheme="majorBidi" w:cstheme="majorBidi"/>
          <w:color w:val="000000"/>
          <w:sz w:val="24"/>
          <w:szCs w:val="24"/>
        </w:rPr>
      </w:pPr>
      <w:r>
        <w:rPr>
          <w:rFonts w:asciiTheme="majorBidi" w:hAnsiTheme="majorBidi" w:cstheme="majorBidi"/>
          <w:sz w:val="24"/>
          <w:szCs w:val="24"/>
        </w:rPr>
        <w:t>3. Uji Hipotesis</w:t>
      </w:r>
      <w:r w:rsidRPr="00203825">
        <w:rPr>
          <w:rFonts w:asciiTheme="majorBidi" w:hAnsiTheme="majorBidi" w:cstheme="majorBidi"/>
          <w:color w:val="000000"/>
          <w:sz w:val="24"/>
          <w:szCs w:val="24"/>
        </w:rPr>
        <w:tab/>
      </w:r>
      <w:r>
        <w:rPr>
          <w:rFonts w:asciiTheme="majorBidi" w:hAnsiTheme="majorBidi" w:cstheme="majorBidi"/>
          <w:color w:val="000000"/>
          <w:sz w:val="24"/>
          <w:szCs w:val="24"/>
        </w:rPr>
        <w:tab/>
        <w:t>78</w:t>
      </w:r>
    </w:p>
    <w:p w:rsidR="00C31D7D" w:rsidRPr="0062790E" w:rsidRDefault="00C31D7D" w:rsidP="00C31D7D">
      <w:pPr>
        <w:tabs>
          <w:tab w:val="left" w:leader="dot" w:pos="7380"/>
          <w:tab w:val="left" w:pos="7560"/>
        </w:tabs>
        <w:spacing w:line="360" w:lineRule="auto"/>
        <w:ind w:left="1080" w:right="567"/>
        <w:rPr>
          <w:rFonts w:asciiTheme="majorBidi" w:hAnsiTheme="majorBidi" w:cstheme="majorBidi"/>
          <w:sz w:val="24"/>
          <w:szCs w:val="24"/>
        </w:rPr>
      </w:pPr>
      <w:proofErr w:type="gramStart"/>
      <w:r>
        <w:rPr>
          <w:rFonts w:asciiTheme="majorBidi" w:hAnsiTheme="majorBidi" w:cstheme="majorBidi"/>
          <w:color w:val="000000"/>
          <w:sz w:val="24"/>
          <w:szCs w:val="24"/>
        </w:rPr>
        <w:t>a</w:t>
      </w:r>
      <w:proofErr w:type="gramEnd"/>
      <w:r>
        <w:rPr>
          <w:rFonts w:asciiTheme="majorBidi" w:hAnsiTheme="majorBidi" w:cstheme="majorBidi"/>
          <w:color w:val="000000"/>
          <w:sz w:val="24"/>
          <w:szCs w:val="24"/>
        </w:rPr>
        <w:t>. Koefisien Determinasi (</w:t>
      </w:r>
      <m:oMath>
        <m:sSup>
          <m:sSupPr>
            <m:ctrlPr>
              <w:rPr>
                <w:rFonts w:ascii="Cambria Math" w:hAnsi="Cambria Math" w:cstheme="majorBidi"/>
                <w:i/>
                <w:color w:val="000000"/>
                <w:sz w:val="24"/>
                <w:szCs w:val="24"/>
              </w:rPr>
            </m:ctrlPr>
          </m:sSupPr>
          <m:e>
            <m:r>
              <w:rPr>
                <w:rFonts w:ascii="Cambria Math" w:hAnsi="Cambria Math" w:cstheme="majorBidi"/>
                <w:color w:val="000000"/>
                <w:sz w:val="24"/>
                <w:szCs w:val="24"/>
              </w:rPr>
              <m:t>R</m:t>
            </m:r>
          </m:e>
          <m:sup>
            <m:r>
              <w:rPr>
                <w:rFonts w:ascii="Cambria Math" w:hAnsi="Cambria Math" w:cstheme="majorBidi"/>
                <w:color w:val="000000"/>
                <w:sz w:val="24"/>
                <w:szCs w:val="24"/>
              </w:rPr>
              <m:t>2</m:t>
            </m:r>
          </m:sup>
        </m:sSup>
      </m:oMath>
      <w:r>
        <w:rPr>
          <w:rFonts w:asciiTheme="majorBidi" w:hAnsiTheme="majorBidi" w:cstheme="majorBidi"/>
          <w:color w:val="000000"/>
          <w:sz w:val="24"/>
          <w:szCs w:val="24"/>
        </w:rPr>
        <w:t>)</w:t>
      </w:r>
      <w:r w:rsidRPr="00203825">
        <w:rPr>
          <w:rFonts w:asciiTheme="majorBidi" w:hAnsiTheme="majorBidi" w:cstheme="majorBidi"/>
          <w:color w:val="000000"/>
          <w:sz w:val="24"/>
          <w:szCs w:val="24"/>
        </w:rPr>
        <w:tab/>
      </w:r>
      <w:r w:rsidRPr="00203825">
        <w:rPr>
          <w:rFonts w:asciiTheme="majorBidi" w:hAnsiTheme="majorBidi" w:cstheme="majorBidi"/>
          <w:color w:val="000000"/>
          <w:sz w:val="24"/>
          <w:szCs w:val="24"/>
        </w:rPr>
        <w:tab/>
      </w:r>
      <w:r>
        <w:rPr>
          <w:rFonts w:asciiTheme="majorBidi" w:hAnsiTheme="majorBidi" w:cstheme="majorBidi"/>
          <w:color w:val="000000"/>
          <w:sz w:val="24"/>
          <w:szCs w:val="24"/>
        </w:rPr>
        <w:t>78</w:t>
      </w:r>
    </w:p>
    <w:p w:rsidR="00C31D7D" w:rsidRPr="00FE7777" w:rsidRDefault="00C31D7D" w:rsidP="00C31D7D">
      <w:pPr>
        <w:tabs>
          <w:tab w:val="left" w:pos="284"/>
          <w:tab w:val="left" w:leader="dot" w:pos="7380"/>
          <w:tab w:val="left" w:pos="7560"/>
        </w:tabs>
        <w:spacing w:line="360" w:lineRule="auto"/>
        <w:ind w:left="1080"/>
        <w:rPr>
          <w:rFonts w:asciiTheme="majorBidi" w:hAnsiTheme="majorBidi" w:cstheme="majorBidi"/>
          <w:color w:val="000000"/>
          <w:sz w:val="24"/>
          <w:szCs w:val="24"/>
        </w:rPr>
      </w:pPr>
      <w:proofErr w:type="gramStart"/>
      <w:r>
        <w:rPr>
          <w:rFonts w:asciiTheme="majorBidi" w:hAnsiTheme="majorBidi" w:cstheme="majorBidi"/>
          <w:color w:val="000000"/>
          <w:sz w:val="24"/>
          <w:szCs w:val="24"/>
        </w:rPr>
        <w:t>b</w:t>
      </w:r>
      <w:proofErr w:type="gramEnd"/>
      <w:r>
        <w:rPr>
          <w:rFonts w:asciiTheme="majorBidi" w:hAnsiTheme="majorBidi" w:cstheme="majorBidi"/>
          <w:color w:val="000000"/>
          <w:sz w:val="24"/>
          <w:szCs w:val="24"/>
        </w:rPr>
        <w:t>. Uji Signifikan Parameter Individual (Uji Statistik t)</w:t>
      </w:r>
      <w:r w:rsidRPr="00203825">
        <w:rPr>
          <w:rFonts w:asciiTheme="majorBidi" w:hAnsiTheme="majorBidi" w:cstheme="majorBidi"/>
          <w:color w:val="000000"/>
          <w:sz w:val="24"/>
          <w:szCs w:val="24"/>
        </w:rPr>
        <w:tab/>
      </w:r>
      <w:r w:rsidRPr="00203825">
        <w:rPr>
          <w:rFonts w:asciiTheme="majorBidi" w:hAnsiTheme="majorBidi" w:cstheme="majorBidi"/>
          <w:color w:val="000000"/>
          <w:sz w:val="24"/>
          <w:szCs w:val="24"/>
        </w:rPr>
        <w:tab/>
      </w:r>
      <w:r>
        <w:rPr>
          <w:rFonts w:asciiTheme="majorBidi" w:hAnsiTheme="majorBidi" w:cstheme="majorBidi"/>
          <w:color w:val="000000"/>
          <w:sz w:val="24"/>
          <w:szCs w:val="24"/>
        </w:rPr>
        <w:t>79</w:t>
      </w:r>
    </w:p>
    <w:p w:rsidR="00C31D7D" w:rsidRDefault="00C31D7D" w:rsidP="00C31D7D">
      <w:pPr>
        <w:numPr>
          <w:ilvl w:val="0"/>
          <w:numId w:val="29"/>
        </w:numPr>
        <w:tabs>
          <w:tab w:val="left" w:leader="dot" w:pos="7380"/>
          <w:tab w:val="left" w:pos="7560"/>
        </w:tabs>
        <w:spacing w:line="360" w:lineRule="auto"/>
        <w:ind w:right="567"/>
        <w:rPr>
          <w:rFonts w:asciiTheme="majorBidi" w:hAnsiTheme="majorBidi" w:cstheme="majorBidi"/>
          <w:color w:val="000000"/>
          <w:sz w:val="24"/>
          <w:szCs w:val="24"/>
        </w:rPr>
      </w:pPr>
      <w:r>
        <w:rPr>
          <w:rFonts w:asciiTheme="majorBidi" w:hAnsiTheme="majorBidi" w:cstheme="majorBidi"/>
          <w:color w:val="000000"/>
          <w:sz w:val="24"/>
          <w:szCs w:val="24"/>
        </w:rPr>
        <w:t>Pembahasan</w:t>
      </w:r>
      <w:r w:rsidRPr="00203825">
        <w:rPr>
          <w:rFonts w:asciiTheme="majorBidi" w:hAnsiTheme="majorBidi" w:cstheme="majorBidi"/>
          <w:color w:val="000000"/>
          <w:sz w:val="24"/>
          <w:szCs w:val="24"/>
        </w:rPr>
        <w:tab/>
      </w:r>
      <w:r>
        <w:rPr>
          <w:rFonts w:asciiTheme="majorBidi" w:hAnsiTheme="majorBidi" w:cstheme="majorBidi"/>
          <w:color w:val="000000"/>
          <w:sz w:val="24"/>
          <w:szCs w:val="24"/>
        </w:rPr>
        <w:tab/>
        <w:t>80</w:t>
      </w:r>
    </w:p>
    <w:p w:rsidR="00C31D7D" w:rsidRPr="00C22870" w:rsidRDefault="00C31D7D" w:rsidP="00C31D7D">
      <w:pPr>
        <w:pStyle w:val="Title"/>
        <w:tabs>
          <w:tab w:val="left" w:pos="900"/>
          <w:tab w:val="left" w:pos="7560"/>
          <w:tab w:val="left" w:pos="7740"/>
        </w:tabs>
        <w:spacing w:line="360" w:lineRule="auto"/>
        <w:jc w:val="left"/>
        <w:rPr>
          <w:rFonts w:asciiTheme="majorBidi" w:hAnsiTheme="majorBidi" w:cstheme="majorBidi"/>
          <w:bCs w:val="0"/>
          <w:color w:val="000000"/>
          <w:lang w:val="en-US"/>
        </w:rPr>
      </w:pPr>
      <w:r>
        <w:rPr>
          <w:rFonts w:asciiTheme="majorBidi" w:hAnsiTheme="majorBidi" w:cstheme="majorBidi"/>
          <w:bCs w:val="0"/>
          <w:color w:val="000000"/>
        </w:rPr>
        <w:t xml:space="preserve">BAB V </w:t>
      </w:r>
      <w:r>
        <w:rPr>
          <w:rFonts w:asciiTheme="majorBidi" w:hAnsiTheme="majorBidi" w:cstheme="majorBidi"/>
          <w:bCs w:val="0"/>
          <w:color w:val="000000"/>
        </w:rPr>
        <w:tab/>
      </w:r>
      <w:r>
        <w:rPr>
          <w:rFonts w:asciiTheme="majorBidi" w:hAnsiTheme="majorBidi" w:cstheme="majorBidi"/>
          <w:bCs w:val="0"/>
          <w:color w:val="000000"/>
          <w:lang w:val="en-US"/>
        </w:rPr>
        <w:t xml:space="preserve">SIMPULAN DAN SARAN </w:t>
      </w:r>
    </w:p>
    <w:p w:rsidR="00C31D7D" w:rsidRPr="00515793" w:rsidRDefault="00C31D7D" w:rsidP="00C31D7D">
      <w:pPr>
        <w:numPr>
          <w:ilvl w:val="0"/>
          <w:numId w:val="31"/>
        </w:numPr>
        <w:tabs>
          <w:tab w:val="left" w:leader="dot" w:pos="7380"/>
          <w:tab w:val="left" w:pos="7560"/>
        </w:tabs>
        <w:spacing w:line="360" w:lineRule="auto"/>
        <w:ind w:left="851" w:right="567"/>
        <w:rPr>
          <w:rFonts w:asciiTheme="majorBidi" w:hAnsiTheme="majorBidi" w:cstheme="majorBidi"/>
          <w:bCs/>
          <w:color w:val="000000"/>
          <w:sz w:val="24"/>
          <w:szCs w:val="24"/>
        </w:rPr>
      </w:pPr>
      <w:r>
        <w:rPr>
          <w:rFonts w:asciiTheme="majorBidi" w:hAnsiTheme="majorBidi" w:cstheme="majorBidi"/>
          <w:bCs/>
          <w:color w:val="000000"/>
          <w:sz w:val="24"/>
          <w:szCs w:val="24"/>
        </w:rPr>
        <w:t>S</w:t>
      </w:r>
      <w:r w:rsidRPr="00515793">
        <w:rPr>
          <w:rFonts w:asciiTheme="majorBidi" w:hAnsiTheme="majorBidi" w:cstheme="majorBidi"/>
          <w:bCs/>
          <w:color w:val="000000"/>
          <w:sz w:val="24"/>
          <w:szCs w:val="24"/>
          <w:lang w:val="id-ID"/>
        </w:rPr>
        <w:t>impulan</w:t>
      </w:r>
      <w:r w:rsidRPr="00515793">
        <w:rPr>
          <w:rFonts w:asciiTheme="majorBidi" w:hAnsiTheme="majorBidi" w:cstheme="majorBidi"/>
          <w:bCs/>
          <w:color w:val="000000"/>
          <w:sz w:val="24"/>
          <w:szCs w:val="24"/>
          <w:lang w:val="id-ID"/>
        </w:rPr>
        <w:tab/>
      </w:r>
      <w:r w:rsidRPr="00515793">
        <w:rPr>
          <w:rFonts w:asciiTheme="majorBidi" w:hAnsiTheme="majorBidi" w:cstheme="majorBidi"/>
          <w:bCs/>
          <w:color w:val="000000"/>
          <w:sz w:val="24"/>
          <w:szCs w:val="24"/>
        </w:rPr>
        <w:tab/>
      </w:r>
      <w:r>
        <w:rPr>
          <w:rFonts w:asciiTheme="majorBidi" w:hAnsiTheme="majorBidi" w:cstheme="majorBidi"/>
          <w:bCs/>
          <w:color w:val="000000"/>
          <w:sz w:val="24"/>
          <w:szCs w:val="24"/>
        </w:rPr>
        <w:t>82</w:t>
      </w:r>
    </w:p>
    <w:p w:rsidR="00C31D7D" w:rsidRPr="00515793" w:rsidRDefault="00C31D7D" w:rsidP="00C31D7D">
      <w:pPr>
        <w:numPr>
          <w:ilvl w:val="0"/>
          <w:numId w:val="31"/>
        </w:numPr>
        <w:tabs>
          <w:tab w:val="left" w:leader="dot" w:pos="7380"/>
          <w:tab w:val="left" w:pos="7560"/>
        </w:tabs>
        <w:spacing w:line="360" w:lineRule="auto"/>
        <w:ind w:left="851" w:right="567"/>
        <w:rPr>
          <w:rFonts w:asciiTheme="majorBidi" w:hAnsiTheme="majorBidi" w:cstheme="majorBidi"/>
          <w:bCs/>
          <w:color w:val="000000"/>
          <w:sz w:val="24"/>
          <w:szCs w:val="24"/>
        </w:rPr>
      </w:pPr>
      <w:r>
        <w:rPr>
          <w:rFonts w:asciiTheme="majorBidi" w:hAnsiTheme="majorBidi" w:cstheme="majorBidi"/>
          <w:bCs/>
          <w:color w:val="000000"/>
          <w:sz w:val="24"/>
          <w:szCs w:val="24"/>
        </w:rPr>
        <w:t>Saran</w:t>
      </w:r>
      <w:r>
        <w:rPr>
          <w:rFonts w:asciiTheme="majorBidi" w:hAnsiTheme="majorBidi" w:cstheme="majorBidi"/>
          <w:bCs/>
          <w:color w:val="000000"/>
          <w:sz w:val="24"/>
          <w:szCs w:val="24"/>
        </w:rPr>
        <w:tab/>
      </w:r>
      <w:r>
        <w:rPr>
          <w:rFonts w:asciiTheme="majorBidi" w:hAnsiTheme="majorBidi" w:cstheme="majorBidi"/>
          <w:bCs/>
          <w:color w:val="000000"/>
          <w:sz w:val="24"/>
          <w:szCs w:val="24"/>
        </w:rPr>
        <w:tab/>
        <w:t>82</w:t>
      </w:r>
    </w:p>
    <w:p w:rsidR="00C31D7D" w:rsidRPr="00515793" w:rsidRDefault="00C31D7D" w:rsidP="00C31D7D">
      <w:pPr>
        <w:spacing w:line="360" w:lineRule="auto"/>
        <w:rPr>
          <w:rFonts w:asciiTheme="majorBidi" w:hAnsiTheme="majorBidi" w:cstheme="majorBidi"/>
          <w:b/>
          <w:bCs/>
          <w:color w:val="000000"/>
          <w:sz w:val="24"/>
          <w:szCs w:val="24"/>
        </w:rPr>
      </w:pPr>
    </w:p>
    <w:p w:rsidR="00C31D7D" w:rsidRPr="00C22870" w:rsidRDefault="00C31D7D" w:rsidP="00C31D7D">
      <w:pPr>
        <w:tabs>
          <w:tab w:val="left" w:leader="dot" w:pos="7371"/>
          <w:tab w:val="left" w:pos="7513"/>
        </w:tabs>
        <w:spacing w:line="360" w:lineRule="auto"/>
        <w:rPr>
          <w:rFonts w:asciiTheme="majorBidi" w:hAnsiTheme="majorBidi" w:cstheme="majorBidi"/>
          <w:b/>
          <w:color w:val="000000"/>
          <w:sz w:val="24"/>
          <w:szCs w:val="24"/>
        </w:rPr>
      </w:pPr>
      <w:r w:rsidRPr="00515793">
        <w:rPr>
          <w:rFonts w:asciiTheme="majorBidi" w:hAnsiTheme="majorBidi" w:cstheme="majorBidi"/>
          <w:b/>
          <w:color w:val="000000"/>
          <w:sz w:val="24"/>
          <w:szCs w:val="24"/>
        </w:rPr>
        <w:t>DAFTAR PUSTAKA</w:t>
      </w:r>
    </w:p>
    <w:p w:rsidR="00C31D7D" w:rsidRDefault="00C31D7D" w:rsidP="00C31D7D">
      <w:pPr>
        <w:pStyle w:val="Title"/>
        <w:tabs>
          <w:tab w:val="left" w:pos="900"/>
          <w:tab w:val="left" w:pos="7380"/>
          <w:tab w:val="left" w:pos="7560"/>
          <w:tab w:val="left" w:pos="7740"/>
        </w:tabs>
        <w:spacing w:line="360" w:lineRule="auto"/>
        <w:jc w:val="left"/>
        <w:rPr>
          <w:rFonts w:asciiTheme="majorBidi" w:hAnsiTheme="majorBidi" w:cstheme="majorBidi"/>
          <w:bCs w:val="0"/>
          <w:color w:val="000000"/>
        </w:rPr>
      </w:pPr>
      <w:r w:rsidRPr="00515793">
        <w:rPr>
          <w:rFonts w:asciiTheme="majorBidi" w:hAnsiTheme="majorBidi" w:cstheme="majorBidi"/>
          <w:bCs w:val="0"/>
          <w:color w:val="000000"/>
        </w:rPr>
        <w:t>LAMPIRAN-LAMPIRAN</w:t>
      </w:r>
    </w:p>
    <w:p w:rsidR="00C31D7D" w:rsidRPr="00CE3118" w:rsidRDefault="00C31D7D" w:rsidP="00C31D7D">
      <w:pPr>
        <w:pStyle w:val="Title"/>
        <w:tabs>
          <w:tab w:val="left" w:pos="900"/>
          <w:tab w:val="left" w:pos="7380"/>
          <w:tab w:val="left" w:pos="7560"/>
          <w:tab w:val="left" w:pos="7740"/>
        </w:tabs>
        <w:spacing w:line="360" w:lineRule="auto"/>
        <w:jc w:val="left"/>
        <w:rPr>
          <w:bCs w:val="0"/>
          <w:color w:val="000000"/>
          <w:lang w:val="en-US"/>
        </w:rPr>
      </w:pPr>
      <w:r>
        <w:rPr>
          <w:bCs w:val="0"/>
          <w:color w:val="000000"/>
          <w:lang w:val="en-US"/>
        </w:rPr>
        <w:t>DAFTAR RIWAYAT HIDUP</w:t>
      </w:r>
    </w:p>
    <w:p w:rsidR="00C31D7D" w:rsidRDefault="00C31D7D" w:rsidP="00C31D7D">
      <w:pPr>
        <w:pStyle w:val="Title"/>
        <w:tabs>
          <w:tab w:val="left" w:pos="900"/>
          <w:tab w:val="left" w:pos="7380"/>
          <w:tab w:val="left" w:pos="7560"/>
          <w:tab w:val="left" w:pos="7740"/>
        </w:tabs>
        <w:spacing w:line="360" w:lineRule="auto"/>
        <w:jc w:val="left"/>
        <w:rPr>
          <w:rFonts w:asciiTheme="majorBidi" w:hAnsiTheme="majorBidi" w:cstheme="majorBidi"/>
          <w:bCs w:val="0"/>
          <w:color w:val="000000"/>
          <w:lang w:val="en-US"/>
        </w:rPr>
      </w:pPr>
    </w:p>
    <w:p w:rsidR="00C31D7D" w:rsidRPr="00C31D7D" w:rsidRDefault="00C31D7D" w:rsidP="00C31D7D">
      <w:pPr>
        <w:pStyle w:val="Title"/>
        <w:tabs>
          <w:tab w:val="left" w:pos="900"/>
          <w:tab w:val="left" w:pos="7380"/>
          <w:tab w:val="left" w:pos="7560"/>
          <w:tab w:val="left" w:pos="7740"/>
        </w:tabs>
        <w:spacing w:line="360" w:lineRule="auto"/>
        <w:jc w:val="left"/>
        <w:rPr>
          <w:rFonts w:asciiTheme="majorBidi" w:hAnsiTheme="majorBidi" w:cstheme="majorBidi"/>
          <w:bCs w:val="0"/>
          <w:color w:val="000000"/>
          <w:lang w:val="en-US"/>
        </w:rPr>
      </w:pPr>
    </w:p>
    <w:p w:rsidR="00C31D7D" w:rsidRPr="00515793" w:rsidRDefault="00C31D7D" w:rsidP="00C31D7D">
      <w:pPr>
        <w:tabs>
          <w:tab w:val="left" w:pos="7560"/>
          <w:tab w:val="left" w:pos="7740"/>
        </w:tabs>
        <w:spacing w:line="360" w:lineRule="auto"/>
        <w:rPr>
          <w:rFonts w:asciiTheme="majorBidi" w:hAnsiTheme="majorBidi" w:cstheme="majorBidi"/>
          <w:b/>
          <w:color w:val="000000"/>
          <w:sz w:val="24"/>
          <w:szCs w:val="24"/>
          <w:lang w:val="id-ID"/>
        </w:rPr>
      </w:pPr>
    </w:p>
    <w:p w:rsidR="00C31D7D" w:rsidRPr="00515793" w:rsidRDefault="00C31D7D" w:rsidP="00C31D7D">
      <w:pPr>
        <w:tabs>
          <w:tab w:val="left" w:pos="7560"/>
          <w:tab w:val="left" w:pos="7740"/>
        </w:tabs>
        <w:spacing w:line="360" w:lineRule="auto"/>
        <w:rPr>
          <w:rFonts w:asciiTheme="majorBidi" w:hAnsiTheme="majorBidi" w:cstheme="majorBidi"/>
          <w:color w:val="000000"/>
          <w:sz w:val="24"/>
          <w:szCs w:val="24"/>
          <w:lang w:val="id-ID"/>
        </w:rPr>
      </w:pPr>
    </w:p>
    <w:p w:rsidR="00C31D7D" w:rsidRDefault="00C31D7D" w:rsidP="00C31D7D">
      <w:pPr>
        <w:spacing w:line="240" w:lineRule="auto"/>
        <w:rPr>
          <w:rFonts w:asciiTheme="majorBidi" w:hAnsiTheme="majorBidi" w:cstheme="majorBidi"/>
          <w:color w:val="000000"/>
          <w:sz w:val="24"/>
          <w:szCs w:val="24"/>
        </w:rPr>
      </w:pPr>
    </w:p>
    <w:p w:rsidR="00C31D7D" w:rsidRDefault="00C31D7D" w:rsidP="00C31D7D">
      <w:pPr>
        <w:spacing w:line="240" w:lineRule="auto"/>
        <w:rPr>
          <w:rFonts w:asciiTheme="majorBidi" w:hAnsiTheme="majorBidi" w:cstheme="majorBidi"/>
          <w:color w:val="000000"/>
          <w:sz w:val="24"/>
          <w:szCs w:val="24"/>
        </w:rPr>
      </w:pPr>
    </w:p>
    <w:p w:rsidR="00C31D7D" w:rsidRDefault="00C31D7D" w:rsidP="00C31D7D">
      <w:pPr>
        <w:spacing w:line="240" w:lineRule="auto"/>
        <w:rPr>
          <w:rFonts w:asciiTheme="majorBidi" w:hAnsiTheme="majorBidi" w:cstheme="majorBidi"/>
          <w:color w:val="000000"/>
          <w:sz w:val="24"/>
          <w:szCs w:val="24"/>
        </w:rPr>
      </w:pPr>
    </w:p>
    <w:p w:rsidR="00C31D7D" w:rsidRPr="00181A61" w:rsidRDefault="00C31D7D" w:rsidP="00C31D7D">
      <w:pPr>
        <w:spacing w:line="240" w:lineRule="auto"/>
        <w:rPr>
          <w:rFonts w:asciiTheme="majorBidi" w:hAnsiTheme="majorBidi" w:cstheme="majorBidi"/>
          <w:color w:val="000000"/>
          <w:sz w:val="24"/>
          <w:szCs w:val="24"/>
        </w:rPr>
      </w:pPr>
    </w:p>
    <w:p w:rsidR="00C31D7D" w:rsidRPr="00515793" w:rsidRDefault="00C31D7D" w:rsidP="00C31D7D">
      <w:pPr>
        <w:pStyle w:val="Title"/>
        <w:tabs>
          <w:tab w:val="left" w:pos="7560"/>
          <w:tab w:val="right" w:pos="7740"/>
        </w:tabs>
        <w:rPr>
          <w:rFonts w:asciiTheme="majorBidi" w:hAnsiTheme="majorBidi" w:cstheme="majorBidi"/>
          <w:color w:val="000000"/>
          <w:lang w:val="en-US"/>
        </w:rPr>
      </w:pPr>
      <w:r w:rsidRPr="00515793">
        <w:rPr>
          <w:rFonts w:asciiTheme="majorBidi" w:hAnsiTheme="majorBidi" w:cstheme="majorBidi"/>
          <w:color w:val="000000"/>
        </w:rPr>
        <w:lastRenderedPageBreak/>
        <w:t xml:space="preserve">DAFTAR </w:t>
      </w:r>
      <w:r w:rsidRPr="00515793">
        <w:rPr>
          <w:rFonts w:asciiTheme="majorBidi" w:hAnsiTheme="majorBidi" w:cstheme="majorBidi"/>
          <w:color w:val="000000"/>
          <w:lang w:val="en-US"/>
        </w:rPr>
        <w:t>TABEL</w:t>
      </w:r>
    </w:p>
    <w:p w:rsidR="00C31D7D" w:rsidRPr="00515793" w:rsidRDefault="00C31D7D" w:rsidP="00C31D7D">
      <w:pPr>
        <w:pStyle w:val="Title"/>
        <w:tabs>
          <w:tab w:val="left" w:pos="7560"/>
          <w:tab w:val="right" w:pos="7740"/>
        </w:tabs>
        <w:rPr>
          <w:rFonts w:asciiTheme="majorBidi" w:hAnsiTheme="majorBidi" w:cstheme="majorBidi"/>
          <w:color w:val="000000"/>
          <w:lang w:val="en-US"/>
        </w:rPr>
      </w:pPr>
    </w:p>
    <w:p w:rsidR="00C31D7D" w:rsidRPr="00515793" w:rsidRDefault="00C31D7D" w:rsidP="00C31D7D">
      <w:pPr>
        <w:pStyle w:val="Title"/>
        <w:tabs>
          <w:tab w:val="left" w:pos="7560"/>
          <w:tab w:val="left" w:pos="7740"/>
        </w:tabs>
        <w:rPr>
          <w:rFonts w:asciiTheme="majorBidi" w:hAnsiTheme="majorBidi" w:cstheme="majorBidi"/>
          <w:color w:val="000000"/>
        </w:rPr>
      </w:pPr>
    </w:p>
    <w:p w:rsidR="00C31D7D" w:rsidRPr="00515793" w:rsidRDefault="00C31D7D" w:rsidP="00C31D7D">
      <w:pPr>
        <w:pStyle w:val="Title"/>
        <w:tabs>
          <w:tab w:val="left" w:pos="7371"/>
          <w:tab w:val="left" w:pos="7740"/>
        </w:tabs>
        <w:spacing w:after="240"/>
        <w:rPr>
          <w:rFonts w:asciiTheme="majorBidi" w:hAnsiTheme="majorBidi" w:cstheme="majorBidi"/>
          <w:b w:val="0"/>
          <w:bCs w:val="0"/>
          <w:color w:val="000000"/>
        </w:rPr>
      </w:pPr>
      <w:r w:rsidRPr="00515793">
        <w:rPr>
          <w:rFonts w:asciiTheme="majorBidi" w:hAnsiTheme="majorBidi" w:cstheme="majorBidi"/>
          <w:b w:val="0"/>
          <w:bCs w:val="0"/>
          <w:color w:val="000000"/>
        </w:rPr>
        <w:tab/>
        <w:t>Hal.</w:t>
      </w:r>
      <w:r w:rsidRPr="00515793">
        <w:rPr>
          <w:rFonts w:asciiTheme="majorBidi" w:hAnsiTheme="majorBidi" w:cstheme="majorBidi"/>
          <w:b w:val="0"/>
          <w:bCs w:val="0"/>
          <w:color w:val="000000"/>
        </w:rPr>
        <w:tab/>
      </w:r>
    </w:p>
    <w:p w:rsidR="00C31D7D" w:rsidRPr="00F67AE0" w:rsidRDefault="00C31D7D" w:rsidP="00C31D7D">
      <w:pPr>
        <w:pStyle w:val="Title"/>
        <w:tabs>
          <w:tab w:val="left" w:pos="540"/>
          <w:tab w:val="left" w:pos="1134"/>
          <w:tab w:val="left" w:leader="dot" w:pos="7380"/>
          <w:tab w:val="left" w:pos="7560"/>
        </w:tabs>
        <w:spacing w:line="360" w:lineRule="auto"/>
        <w:jc w:val="left"/>
        <w:rPr>
          <w:rFonts w:asciiTheme="majorBidi" w:hAnsiTheme="majorBidi" w:cstheme="majorBidi"/>
          <w:b w:val="0"/>
          <w:bCs w:val="0"/>
          <w:lang w:val="en-US"/>
        </w:rPr>
      </w:pPr>
      <w:r w:rsidRPr="00515793">
        <w:rPr>
          <w:rFonts w:asciiTheme="majorBidi" w:hAnsiTheme="majorBidi" w:cstheme="majorBidi"/>
          <w:b w:val="0"/>
          <w:bCs w:val="0"/>
          <w:lang w:val="en-US"/>
        </w:rPr>
        <w:t xml:space="preserve">Tabel </w:t>
      </w:r>
      <w:proofErr w:type="gramStart"/>
      <w:r w:rsidRPr="00515793">
        <w:rPr>
          <w:rFonts w:asciiTheme="majorBidi" w:hAnsiTheme="majorBidi" w:cstheme="majorBidi"/>
          <w:b w:val="0"/>
          <w:bCs w:val="0"/>
        </w:rPr>
        <w:t>1</w:t>
      </w:r>
      <w:r w:rsidRPr="00515793">
        <w:rPr>
          <w:rFonts w:asciiTheme="majorBidi" w:hAnsiTheme="majorBidi" w:cstheme="majorBidi"/>
          <w:b w:val="0"/>
          <w:bCs w:val="0"/>
          <w:lang w:val="en-US"/>
        </w:rPr>
        <w:t xml:space="preserve">.1 </w:t>
      </w:r>
      <w:r w:rsidRPr="00515793">
        <w:rPr>
          <w:rFonts w:asciiTheme="majorBidi" w:hAnsiTheme="majorBidi" w:cstheme="majorBidi"/>
          <w:b w:val="0"/>
          <w:bCs w:val="0"/>
        </w:rPr>
        <w:t>:</w:t>
      </w:r>
      <w:r w:rsidRPr="00F67AE0">
        <w:rPr>
          <w:rFonts w:asciiTheme="majorBidi" w:hAnsiTheme="majorBidi" w:cstheme="majorBidi"/>
          <w:b w:val="0"/>
          <w:bCs w:val="0"/>
          <w:i/>
          <w:iCs/>
          <w:lang w:val="en-US"/>
        </w:rPr>
        <w:t>Research</w:t>
      </w:r>
      <w:proofErr w:type="gramEnd"/>
      <w:r>
        <w:rPr>
          <w:rFonts w:asciiTheme="majorBidi" w:hAnsiTheme="majorBidi" w:cstheme="majorBidi"/>
          <w:b w:val="0"/>
          <w:bCs w:val="0"/>
          <w:lang w:val="en-US"/>
        </w:rPr>
        <w:t xml:space="preserve"> Gap Kualitas pelayanan terhadap Kepuasan Nasabah</w:t>
      </w:r>
      <w:r w:rsidRPr="00515793">
        <w:rPr>
          <w:rFonts w:asciiTheme="majorBidi" w:hAnsiTheme="majorBidi" w:cstheme="majorBidi"/>
          <w:b w:val="0"/>
          <w:bCs w:val="0"/>
        </w:rPr>
        <w:tab/>
      </w:r>
      <w:r>
        <w:rPr>
          <w:rFonts w:asciiTheme="majorBidi" w:hAnsiTheme="majorBidi" w:cstheme="majorBidi"/>
          <w:b w:val="0"/>
          <w:bCs w:val="0"/>
        </w:rPr>
        <w:tab/>
      </w:r>
      <w:r>
        <w:rPr>
          <w:rFonts w:asciiTheme="majorBidi" w:hAnsiTheme="majorBidi" w:cstheme="majorBidi"/>
          <w:b w:val="0"/>
          <w:bCs w:val="0"/>
          <w:lang w:val="en-US"/>
        </w:rPr>
        <w:t>9</w:t>
      </w:r>
    </w:p>
    <w:p w:rsidR="00C31D7D" w:rsidRPr="00F67AE0" w:rsidRDefault="00C31D7D" w:rsidP="00C31D7D">
      <w:pPr>
        <w:pStyle w:val="Title"/>
        <w:tabs>
          <w:tab w:val="left" w:pos="540"/>
          <w:tab w:val="left" w:pos="1134"/>
          <w:tab w:val="left" w:leader="dot" w:pos="7380"/>
          <w:tab w:val="left" w:pos="7560"/>
        </w:tabs>
        <w:spacing w:line="360" w:lineRule="auto"/>
        <w:ind w:right="567"/>
        <w:jc w:val="left"/>
        <w:rPr>
          <w:rFonts w:asciiTheme="majorBidi" w:hAnsiTheme="majorBidi" w:cstheme="majorBidi"/>
          <w:b w:val="0"/>
          <w:bCs w:val="0"/>
          <w:lang w:val="en-US"/>
        </w:rPr>
      </w:pPr>
      <w:r>
        <w:rPr>
          <w:rFonts w:asciiTheme="majorBidi" w:hAnsiTheme="majorBidi" w:cstheme="majorBidi"/>
          <w:b w:val="0"/>
          <w:bCs w:val="0"/>
        </w:rPr>
        <w:t xml:space="preserve">Tabel </w:t>
      </w:r>
      <w:r>
        <w:rPr>
          <w:rFonts w:asciiTheme="majorBidi" w:hAnsiTheme="majorBidi" w:cstheme="majorBidi"/>
          <w:b w:val="0"/>
          <w:bCs w:val="0"/>
          <w:lang w:val="en-US"/>
        </w:rPr>
        <w:t>2</w:t>
      </w:r>
      <w:r w:rsidRPr="00515793">
        <w:rPr>
          <w:rFonts w:asciiTheme="majorBidi" w:hAnsiTheme="majorBidi" w:cstheme="majorBidi"/>
          <w:b w:val="0"/>
          <w:bCs w:val="0"/>
        </w:rPr>
        <w:t>.1 :</w:t>
      </w:r>
      <w:r>
        <w:rPr>
          <w:rFonts w:asciiTheme="majorBidi" w:hAnsiTheme="majorBidi" w:cstheme="majorBidi"/>
          <w:b w:val="0"/>
          <w:bCs w:val="0"/>
          <w:lang w:val="en-US"/>
        </w:rPr>
        <w:t xml:space="preserve"> Ringkasan Penelitian Terdahulu</w:t>
      </w:r>
      <w:r w:rsidRPr="00515793">
        <w:rPr>
          <w:rFonts w:asciiTheme="majorBidi" w:hAnsiTheme="majorBidi" w:cstheme="majorBidi"/>
          <w:b w:val="0"/>
          <w:bCs w:val="0"/>
        </w:rPr>
        <w:tab/>
      </w:r>
      <w:r w:rsidRPr="00515793">
        <w:rPr>
          <w:rFonts w:asciiTheme="majorBidi" w:hAnsiTheme="majorBidi" w:cstheme="majorBidi"/>
          <w:b w:val="0"/>
          <w:bCs w:val="0"/>
        </w:rPr>
        <w:tab/>
      </w:r>
      <w:r>
        <w:rPr>
          <w:rFonts w:asciiTheme="majorBidi" w:hAnsiTheme="majorBidi" w:cstheme="majorBidi"/>
          <w:b w:val="0"/>
          <w:bCs w:val="0"/>
          <w:lang w:val="en-US"/>
        </w:rPr>
        <w:t>36</w:t>
      </w:r>
    </w:p>
    <w:p w:rsidR="00C31D7D" w:rsidRDefault="00C31D7D" w:rsidP="00C31D7D">
      <w:pPr>
        <w:pStyle w:val="Title"/>
        <w:tabs>
          <w:tab w:val="left" w:pos="1134"/>
          <w:tab w:val="left" w:leader="dot" w:pos="7380"/>
          <w:tab w:val="left" w:pos="7560"/>
        </w:tabs>
        <w:spacing w:line="360" w:lineRule="auto"/>
        <w:ind w:left="1134" w:hanging="1134"/>
        <w:jc w:val="left"/>
        <w:rPr>
          <w:rFonts w:asciiTheme="majorBidi" w:hAnsiTheme="majorBidi" w:cstheme="majorBidi"/>
          <w:b w:val="0"/>
          <w:bCs w:val="0"/>
          <w:lang w:val="en-US"/>
        </w:rPr>
      </w:pPr>
      <w:r>
        <w:rPr>
          <w:rFonts w:asciiTheme="majorBidi" w:hAnsiTheme="majorBidi" w:cstheme="majorBidi"/>
          <w:b w:val="0"/>
          <w:bCs w:val="0"/>
        </w:rPr>
        <w:t xml:space="preserve">Tabel </w:t>
      </w:r>
      <w:r>
        <w:rPr>
          <w:rFonts w:asciiTheme="majorBidi" w:hAnsiTheme="majorBidi" w:cstheme="majorBidi"/>
          <w:b w:val="0"/>
          <w:bCs w:val="0"/>
          <w:lang w:val="en-US"/>
        </w:rPr>
        <w:t>3</w:t>
      </w:r>
      <w:r>
        <w:rPr>
          <w:rFonts w:asciiTheme="majorBidi" w:hAnsiTheme="majorBidi" w:cstheme="majorBidi"/>
          <w:b w:val="0"/>
          <w:bCs w:val="0"/>
        </w:rPr>
        <w:t>.</w:t>
      </w:r>
      <w:r>
        <w:rPr>
          <w:rFonts w:asciiTheme="majorBidi" w:hAnsiTheme="majorBidi" w:cstheme="majorBidi"/>
          <w:b w:val="0"/>
          <w:bCs w:val="0"/>
          <w:lang w:val="en-US"/>
        </w:rPr>
        <w:t xml:space="preserve">1 </w:t>
      </w:r>
      <w:r>
        <w:rPr>
          <w:rFonts w:asciiTheme="majorBidi" w:hAnsiTheme="majorBidi" w:cstheme="majorBidi"/>
          <w:b w:val="0"/>
          <w:bCs w:val="0"/>
        </w:rPr>
        <w:t>: D</w:t>
      </w:r>
      <w:r>
        <w:rPr>
          <w:rFonts w:asciiTheme="majorBidi" w:hAnsiTheme="majorBidi" w:cstheme="majorBidi"/>
          <w:b w:val="0"/>
          <w:bCs w:val="0"/>
          <w:lang w:val="en-US"/>
        </w:rPr>
        <w:t>efinisi Operasional Variabel</w:t>
      </w:r>
      <w:r w:rsidRPr="00515793">
        <w:rPr>
          <w:rFonts w:asciiTheme="majorBidi" w:hAnsiTheme="majorBidi" w:cstheme="majorBidi"/>
          <w:b w:val="0"/>
          <w:bCs w:val="0"/>
        </w:rPr>
        <w:tab/>
      </w:r>
      <w:r w:rsidRPr="00515793">
        <w:rPr>
          <w:rFonts w:asciiTheme="majorBidi" w:hAnsiTheme="majorBidi" w:cstheme="majorBidi"/>
          <w:b w:val="0"/>
          <w:bCs w:val="0"/>
        </w:rPr>
        <w:tab/>
      </w:r>
      <w:r>
        <w:rPr>
          <w:rFonts w:asciiTheme="majorBidi" w:hAnsiTheme="majorBidi" w:cstheme="majorBidi"/>
          <w:b w:val="0"/>
          <w:bCs w:val="0"/>
          <w:lang w:val="en-US"/>
        </w:rPr>
        <w:t>57</w:t>
      </w:r>
    </w:p>
    <w:p w:rsidR="00C31D7D" w:rsidRPr="00CF78EA" w:rsidRDefault="00C31D7D" w:rsidP="00C31D7D">
      <w:pPr>
        <w:pStyle w:val="Title"/>
        <w:tabs>
          <w:tab w:val="left" w:pos="1134"/>
          <w:tab w:val="left" w:leader="dot" w:pos="7380"/>
          <w:tab w:val="left" w:pos="7560"/>
        </w:tabs>
        <w:spacing w:line="360" w:lineRule="auto"/>
        <w:ind w:left="1134" w:hanging="1134"/>
        <w:jc w:val="left"/>
        <w:rPr>
          <w:rFonts w:asciiTheme="majorBidi" w:hAnsiTheme="majorBidi" w:cstheme="majorBidi"/>
          <w:b w:val="0"/>
          <w:bCs w:val="0"/>
          <w:lang w:val="en-US"/>
        </w:rPr>
      </w:pPr>
      <w:r>
        <w:rPr>
          <w:rFonts w:asciiTheme="majorBidi" w:hAnsiTheme="majorBidi" w:cstheme="majorBidi"/>
          <w:b w:val="0"/>
          <w:bCs w:val="0"/>
        </w:rPr>
        <w:t xml:space="preserve">Tabel </w:t>
      </w:r>
      <w:r>
        <w:rPr>
          <w:rFonts w:asciiTheme="majorBidi" w:hAnsiTheme="majorBidi" w:cstheme="majorBidi"/>
          <w:b w:val="0"/>
          <w:bCs w:val="0"/>
          <w:lang w:val="en-US"/>
        </w:rPr>
        <w:t>3</w:t>
      </w:r>
      <w:r>
        <w:rPr>
          <w:rFonts w:asciiTheme="majorBidi" w:hAnsiTheme="majorBidi" w:cstheme="majorBidi"/>
          <w:b w:val="0"/>
          <w:bCs w:val="0"/>
        </w:rPr>
        <w:t>.</w:t>
      </w:r>
      <w:r>
        <w:rPr>
          <w:rFonts w:asciiTheme="majorBidi" w:hAnsiTheme="majorBidi" w:cstheme="majorBidi"/>
          <w:b w:val="0"/>
          <w:bCs w:val="0"/>
          <w:lang w:val="en-US"/>
        </w:rPr>
        <w:t xml:space="preserve">2 </w:t>
      </w:r>
      <w:r>
        <w:rPr>
          <w:rFonts w:asciiTheme="majorBidi" w:hAnsiTheme="majorBidi" w:cstheme="majorBidi"/>
          <w:b w:val="0"/>
          <w:bCs w:val="0"/>
        </w:rPr>
        <w:t xml:space="preserve">: </w:t>
      </w:r>
      <w:r>
        <w:rPr>
          <w:rFonts w:asciiTheme="majorBidi" w:hAnsiTheme="majorBidi" w:cstheme="majorBidi"/>
          <w:b w:val="0"/>
          <w:bCs w:val="0"/>
          <w:lang w:val="en-US"/>
        </w:rPr>
        <w:t>Pedoman untuk interpensi terhadap koefisien korelasi</w:t>
      </w:r>
      <w:r w:rsidRPr="00515793">
        <w:rPr>
          <w:rFonts w:asciiTheme="majorBidi" w:hAnsiTheme="majorBidi" w:cstheme="majorBidi"/>
          <w:b w:val="0"/>
          <w:bCs w:val="0"/>
        </w:rPr>
        <w:tab/>
      </w:r>
      <w:r w:rsidRPr="00515793">
        <w:rPr>
          <w:rFonts w:asciiTheme="majorBidi" w:hAnsiTheme="majorBidi" w:cstheme="majorBidi"/>
          <w:b w:val="0"/>
          <w:bCs w:val="0"/>
        </w:rPr>
        <w:tab/>
      </w:r>
      <w:r>
        <w:rPr>
          <w:rFonts w:asciiTheme="majorBidi" w:hAnsiTheme="majorBidi" w:cstheme="majorBidi"/>
          <w:b w:val="0"/>
          <w:bCs w:val="0"/>
          <w:lang w:val="en-US"/>
        </w:rPr>
        <w:t>58</w:t>
      </w:r>
    </w:p>
    <w:p w:rsidR="00C31D7D" w:rsidRPr="00CF78EA" w:rsidRDefault="00C31D7D" w:rsidP="00C31D7D">
      <w:pPr>
        <w:pStyle w:val="Title"/>
        <w:tabs>
          <w:tab w:val="left" w:pos="1134"/>
          <w:tab w:val="left" w:leader="dot" w:pos="7380"/>
          <w:tab w:val="left" w:pos="7560"/>
        </w:tabs>
        <w:spacing w:line="360" w:lineRule="auto"/>
        <w:ind w:left="1134" w:hanging="1134"/>
        <w:jc w:val="left"/>
        <w:rPr>
          <w:rFonts w:asciiTheme="majorBidi" w:hAnsiTheme="majorBidi" w:cstheme="majorBidi"/>
          <w:b w:val="0"/>
          <w:bCs w:val="0"/>
          <w:lang w:val="en-US"/>
        </w:rPr>
      </w:pPr>
      <w:r>
        <w:rPr>
          <w:rFonts w:asciiTheme="majorBidi" w:hAnsiTheme="majorBidi" w:cstheme="majorBidi"/>
          <w:b w:val="0"/>
          <w:bCs w:val="0"/>
        </w:rPr>
        <w:t>Tabel 4.</w:t>
      </w:r>
      <w:r>
        <w:rPr>
          <w:rFonts w:asciiTheme="majorBidi" w:hAnsiTheme="majorBidi" w:cstheme="majorBidi"/>
          <w:b w:val="0"/>
          <w:bCs w:val="0"/>
          <w:lang w:val="en-US"/>
        </w:rPr>
        <w:t>1</w:t>
      </w:r>
      <w:r w:rsidRPr="00515793">
        <w:rPr>
          <w:rFonts w:asciiTheme="majorBidi" w:hAnsiTheme="majorBidi" w:cstheme="majorBidi"/>
          <w:b w:val="0"/>
          <w:bCs w:val="0"/>
        </w:rPr>
        <w:t xml:space="preserve"> :</w:t>
      </w:r>
      <w:r>
        <w:rPr>
          <w:rFonts w:asciiTheme="majorBidi" w:hAnsiTheme="majorBidi" w:cstheme="majorBidi"/>
          <w:b w:val="0"/>
          <w:bCs w:val="0"/>
          <w:lang w:val="en-US"/>
        </w:rPr>
        <w:t xml:space="preserve"> Jenis Kelamin Responden PT Asuransi Jiwa Syariah Bumiputera Palembang</w:t>
      </w:r>
      <w:r w:rsidRPr="00515793">
        <w:rPr>
          <w:rFonts w:asciiTheme="majorBidi" w:hAnsiTheme="majorBidi" w:cstheme="majorBidi"/>
          <w:b w:val="0"/>
          <w:bCs w:val="0"/>
        </w:rPr>
        <w:tab/>
      </w:r>
      <w:r w:rsidRPr="00515793">
        <w:rPr>
          <w:rFonts w:asciiTheme="majorBidi" w:hAnsiTheme="majorBidi" w:cstheme="majorBidi"/>
          <w:b w:val="0"/>
          <w:bCs w:val="0"/>
        </w:rPr>
        <w:tab/>
      </w:r>
      <w:r>
        <w:rPr>
          <w:rFonts w:asciiTheme="majorBidi" w:hAnsiTheme="majorBidi" w:cstheme="majorBidi"/>
          <w:b w:val="0"/>
          <w:bCs w:val="0"/>
          <w:lang w:val="en-US"/>
        </w:rPr>
        <w:t>65</w:t>
      </w:r>
    </w:p>
    <w:p w:rsidR="00C31D7D" w:rsidRPr="00CF78EA" w:rsidRDefault="00C31D7D" w:rsidP="00C31D7D">
      <w:pPr>
        <w:pStyle w:val="Title"/>
        <w:tabs>
          <w:tab w:val="left" w:pos="1134"/>
          <w:tab w:val="left" w:leader="dot" w:pos="7380"/>
          <w:tab w:val="left" w:pos="7560"/>
        </w:tabs>
        <w:spacing w:line="360" w:lineRule="auto"/>
        <w:ind w:left="1134" w:hanging="1134"/>
        <w:jc w:val="left"/>
        <w:rPr>
          <w:rFonts w:asciiTheme="majorBidi" w:hAnsiTheme="majorBidi" w:cstheme="majorBidi"/>
          <w:b w:val="0"/>
          <w:bCs w:val="0"/>
          <w:lang w:val="en-US"/>
        </w:rPr>
      </w:pPr>
      <w:r>
        <w:rPr>
          <w:rFonts w:asciiTheme="majorBidi" w:hAnsiTheme="majorBidi" w:cstheme="majorBidi"/>
          <w:b w:val="0"/>
          <w:bCs w:val="0"/>
        </w:rPr>
        <w:t>Tabel 4.</w:t>
      </w:r>
      <w:r>
        <w:rPr>
          <w:rFonts w:asciiTheme="majorBidi" w:hAnsiTheme="majorBidi" w:cstheme="majorBidi"/>
          <w:b w:val="0"/>
          <w:bCs w:val="0"/>
          <w:lang w:val="en-US"/>
        </w:rPr>
        <w:t>2</w:t>
      </w:r>
      <w:r w:rsidRPr="00515793">
        <w:rPr>
          <w:rFonts w:asciiTheme="majorBidi" w:hAnsiTheme="majorBidi" w:cstheme="majorBidi"/>
          <w:b w:val="0"/>
          <w:bCs w:val="0"/>
        </w:rPr>
        <w:t xml:space="preserve"> :</w:t>
      </w:r>
      <w:r>
        <w:rPr>
          <w:rFonts w:asciiTheme="majorBidi" w:hAnsiTheme="majorBidi" w:cstheme="majorBidi"/>
          <w:b w:val="0"/>
          <w:bCs w:val="0"/>
          <w:lang w:val="en-US"/>
        </w:rPr>
        <w:t xml:space="preserve"> Usia Responden  PT Asuransi Jiwa Syariah Bumiputera Palembang  </w:t>
      </w:r>
      <w:r w:rsidRPr="00515793">
        <w:rPr>
          <w:rFonts w:asciiTheme="majorBidi" w:hAnsiTheme="majorBidi" w:cstheme="majorBidi"/>
          <w:b w:val="0"/>
          <w:bCs w:val="0"/>
        </w:rPr>
        <w:tab/>
      </w:r>
      <w:r>
        <w:rPr>
          <w:rFonts w:asciiTheme="majorBidi" w:hAnsiTheme="majorBidi" w:cstheme="majorBidi"/>
          <w:b w:val="0"/>
          <w:bCs w:val="0"/>
          <w:lang w:val="en-US"/>
        </w:rPr>
        <w:t>...66</w:t>
      </w:r>
    </w:p>
    <w:p w:rsidR="00C31D7D" w:rsidRPr="00624A8F" w:rsidRDefault="00C31D7D" w:rsidP="00C31D7D">
      <w:pPr>
        <w:pStyle w:val="Title"/>
        <w:tabs>
          <w:tab w:val="left" w:pos="1134"/>
          <w:tab w:val="left" w:leader="dot" w:pos="7380"/>
          <w:tab w:val="left" w:pos="7560"/>
        </w:tabs>
        <w:spacing w:line="360" w:lineRule="auto"/>
        <w:ind w:left="1134" w:hanging="1134"/>
        <w:jc w:val="left"/>
        <w:rPr>
          <w:rFonts w:asciiTheme="majorBidi" w:hAnsiTheme="majorBidi" w:cstheme="majorBidi"/>
          <w:b w:val="0"/>
          <w:bCs w:val="0"/>
          <w:lang w:val="en-US"/>
        </w:rPr>
      </w:pPr>
      <w:r>
        <w:rPr>
          <w:rFonts w:asciiTheme="majorBidi" w:hAnsiTheme="majorBidi" w:cstheme="majorBidi"/>
          <w:b w:val="0"/>
          <w:bCs w:val="0"/>
        </w:rPr>
        <w:t>Tabel 4.</w:t>
      </w:r>
      <w:r>
        <w:rPr>
          <w:rFonts w:asciiTheme="majorBidi" w:hAnsiTheme="majorBidi" w:cstheme="majorBidi"/>
          <w:b w:val="0"/>
          <w:bCs w:val="0"/>
          <w:lang w:val="en-US"/>
        </w:rPr>
        <w:t>3</w:t>
      </w:r>
      <w:r w:rsidRPr="00515793">
        <w:rPr>
          <w:rFonts w:asciiTheme="majorBidi" w:hAnsiTheme="majorBidi" w:cstheme="majorBidi"/>
          <w:b w:val="0"/>
          <w:bCs w:val="0"/>
        </w:rPr>
        <w:t xml:space="preserve"> :</w:t>
      </w:r>
      <w:r>
        <w:rPr>
          <w:rFonts w:asciiTheme="majorBidi" w:hAnsiTheme="majorBidi" w:cstheme="majorBidi"/>
          <w:b w:val="0"/>
          <w:bCs w:val="0"/>
          <w:lang w:val="en-US"/>
        </w:rPr>
        <w:t xml:space="preserve"> Hasil Skor Kuisioner Variabel Kualitas Pelayanan</w:t>
      </w:r>
      <w:r w:rsidRPr="00515793">
        <w:rPr>
          <w:rFonts w:asciiTheme="majorBidi" w:hAnsiTheme="majorBidi" w:cstheme="majorBidi"/>
          <w:b w:val="0"/>
          <w:bCs w:val="0"/>
        </w:rPr>
        <w:tab/>
      </w:r>
      <w:r w:rsidRPr="00515793">
        <w:rPr>
          <w:rFonts w:asciiTheme="majorBidi" w:hAnsiTheme="majorBidi" w:cstheme="majorBidi"/>
          <w:b w:val="0"/>
          <w:bCs w:val="0"/>
        </w:rPr>
        <w:tab/>
      </w:r>
      <w:r>
        <w:rPr>
          <w:rFonts w:asciiTheme="majorBidi" w:hAnsiTheme="majorBidi" w:cstheme="majorBidi"/>
          <w:b w:val="0"/>
          <w:bCs w:val="0"/>
          <w:lang w:val="en-US"/>
        </w:rPr>
        <w:t>67</w:t>
      </w:r>
    </w:p>
    <w:p w:rsidR="00C31D7D" w:rsidRPr="00CF78EA" w:rsidRDefault="00C31D7D" w:rsidP="00C31D7D">
      <w:pPr>
        <w:pStyle w:val="Title"/>
        <w:tabs>
          <w:tab w:val="left" w:pos="1080"/>
          <w:tab w:val="left" w:leader="dot" w:pos="7380"/>
          <w:tab w:val="left" w:pos="7560"/>
        </w:tabs>
        <w:spacing w:line="360" w:lineRule="auto"/>
        <w:ind w:left="1134" w:hanging="1134"/>
        <w:jc w:val="left"/>
        <w:rPr>
          <w:rFonts w:asciiTheme="majorBidi" w:hAnsiTheme="majorBidi" w:cstheme="majorBidi"/>
          <w:b w:val="0"/>
          <w:bCs w:val="0"/>
          <w:lang w:val="en-US"/>
        </w:rPr>
      </w:pPr>
      <w:r>
        <w:rPr>
          <w:rFonts w:asciiTheme="majorBidi" w:hAnsiTheme="majorBidi" w:cstheme="majorBidi"/>
          <w:b w:val="0"/>
          <w:bCs w:val="0"/>
        </w:rPr>
        <w:t>Tabel 4.</w:t>
      </w:r>
      <w:r>
        <w:rPr>
          <w:rFonts w:asciiTheme="majorBidi" w:hAnsiTheme="majorBidi" w:cstheme="majorBidi"/>
          <w:b w:val="0"/>
          <w:bCs w:val="0"/>
          <w:lang w:val="en-US"/>
        </w:rPr>
        <w:t xml:space="preserve">4 </w:t>
      </w:r>
      <w:r w:rsidRPr="00515793">
        <w:rPr>
          <w:rFonts w:asciiTheme="majorBidi" w:hAnsiTheme="majorBidi" w:cstheme="majorBidi"/>
          <w:b w:val="0"/>
          <w:bCs w:val="0"/>
        </w:rPr>
        <w:t>:</w:t>
      </w:r>
      <w:r>
        <w:rPr>
          <w:rFonts w:asciiTheme="majorBidi" w:hAnsiTheme="majorBidi" w:cstheme="majorBidi"/>
          <w:b w:val="0"/>
          <w:bCs w:val="0"/>
          <w:lang w:val="en-US"/>
        </w:rPr>
        <w:t xml:space="preserve">  Hasil Skor Kuisioner Variabel Kepuasan Nasabah</w:t>
      </w:r>
      <w:r w:rsidRPr="00515793">
        <w:rPr>
          <w:rFonts w:asciiTheme="majorBidi" w:hAnsiTheme="majorBidi" w:cstheme="majorBidi"/>
          <w:b w:val="0"/>
          <w:bCs w:val="0"/>
        </w:rPr>
        <w:tab/>
      </w:r>
      <w:r>
        <w:rPr>
          <w:rFonts w:asciiTheme="majorBidi" w:hAnsiTheme="majorBidi" w:cstheme="majorBidi"/>
          <w:b w:val="0"/>
          <w:bCs w:val="0"/>
          <w:lang w:val="en-US"/>
        </w:rPr>
        <w:tab/>
        <w:t>68</w:t>
      </w:r>
    </w:p>
    <w:p w:rsidR="00C31D7D" w:rsidRPr="00C41A69" w:rsidRDefault="00C31D7D" w:rsidP="00C31D7D">
      <w:pPr>
        <w:pStyle w:val="Title"/>
        <w:tabs>
          <w:tab w:val="left" w:pos="1134"/>
          <w:tab w:val="left" w:leader="dot" w:pos="7380"/>
          <w:tab w:val="left" w:pos="7560"/>
        </w:tabs>
        <w:spacing w:line="360" w:lineRule="auto"/>
        <w:ind w:left="1134" w:hanging="1134"/>
        <w:jc w:val="left"/>
        <w:rPr>
          <w:rFonts w:asciiTheme="majorBidi" w:hAnsiTheme="majorBidi" w:cstheme="majorBidi"/>
          <w:b w:val="0"/>
          <w:bCs w:val="0"/>
        </w:rPr>
      </w:pPr>
      <w:r>
        <w:rPr>
          <w:rFonts w:asciiTheme="majorBidi" w:hAnsiTheme="majorBidi" w:cstheme="majorBidi"/>
          <w:b w:val="0"/>
          <w:bCs w:val="0"/>
        </w:rPr>
        <w:t>Tabel 4.</w:t>
      </w:r>
      <w:r>
        <w:rPr>
          <w:rFonts w:asciiTheme="majorBidi" w:hAnsiTheme="majorBidi" w:cstheme="majorBidi"/>
          <w:b w:val="0"/>
          <w:bCs w:val="0"/>
          <w:lang w:val="en-US"/>
        </w:rPr>
        <w:t>5</w:t>
      </w:r>
      <w:r w:rsidRPr="00515793">
        <w:rPr>
          <w:rFonts w:asciiTheme="majorBidi" w:hAnsiTheme="majorBidi" w:cstheme="majorBidi"/>
          <w:b w:val="0"/>
          <w:bCs w:val="0"/>
        </w:rPr>
        <w:t xml:space="preserve"> :</w:t>
      </w:r>
      <w:r>
        <w:rPr>
          <w:rFonts w:asciiTheme="majorBidi" w:hAnsiTheme="majorBidi" w:cstheme="majorBidi"/>
          <w:b w:val="0"/>
          <w:bCs w:val="0"/>
          <w:lang w:val="en-US"/>
        </w:rPr>
        <w:t>Hasil Uji Validitas Instrument Variabel Kualitas Pelayanan</w:t>
      </w:r>
      <w:r w:rsidRPr="00515793">
        <w:rPr>
          <w:rFonts w:asciiTheme="majorBidi" w:hAnsiTheme="majorBidi" w:cstheme="majorBidi"/>
          <w:b w:val="0"/>
          <w:bCs w:val="0"/>
        </w:rPr>
        <w:tab/>
      </w:r>
      <w:r w:rsidRPr="00515793">
        <w:rPr>
          <w:rFonts w:asciiTheme="majorBidi" w:hAnsiTheme="majorBidi" w:cstheme="majorBidi"/>
          <w:b w:val="0"/>
          <w:bCs w:val="0"/>
        </w:rPr>
        <w:tab/>
      </w:r>
      <w:r>
        <w:rPr>
          <w:rFonts w:asciiTheme="majorBidi" w:hAnsiTheme="majorBidi" w:cstheme="majorBidi"/>
          <w:b w:val="0"/>
          <w:bCs w:val="0"/>
          <w:lang w:val="en-US"/>
        </w:rPr>
        <w:t>70</w:t>
      </w:r>
    </w:p>
    <w:p w:rsidR="00C31D7D" w:rsidRPr="00C41A69" w:rsidRDefault="00C31D7D" w:rsidP="00C31D7D">
      <w:pPr>
        <w:pStyle w:val="Title"/>
        <w:tabs>
          <w:tab w:val="left" w:pos="1134"/>
          <w:tab w:val="left" w:leader="dot" w:pos="7380"/>
          <w:tab w:val="left" w:pos="7560"/>
        </w:tabs>
        <w:spacing w:line="360" w:lineRule="auto"/>
        <w:ind w:left="1134" w:hanging="1134"/>
        <w:jc w:val="left"/>
        <w:rPr>
          <w:rFonts w:asciiTheme="majorBidi" w:hAnsiTheme="majorBidi" w:cstheme="majorBidi"/>
          <w:b w:val="0"/>
          <w:bCs w:val="0"/>
          <w:lang w:val="en-US"/>
        </w:rPr>
      </w:pPr>
      <w:r>
        <w:rPr>
          <w:rFonts w:asciiTheme="majorBidi" w:hAnsiTheme="majorBidi" w:cstheme="majorBidi"/>
          <w:b w:val="0"/>
          <w:bCs w:val="0"/>
        </w:rPr>
        <w:t>Tabel 4.</w:t>
      </w:r>
      <w:r>
        <w:rPr>
          <w:rFonts w:asciiTheme="majorBidi" w:hAnsiTheme="majorBidi" w:cstheme="majorBidi"/>
          <w:b w:val="0"/>
          <w:bCs w:val="0"/>
          <w:lang w:val="en-US"/>
        </w:rPr>
        <w:t>6</w:t>
      </w:r>
      <w:r w:rsidRPr="00515793">
        <w:rPr>
          <w:rFonts w:asciiTheme="majorBidi" w:hAnsiTheme="majorBidi" w:cstheme="majorBidi"/>
          <w:b w:val="0"/>
          <w:bCs w:val="0"/>
        </w:rPr>
        <w:t xml:space="preserve"> : </w:t>
      </w:r>
      <w:r>
        <w:rPr>
          <w:rFonts w:asciiTheme="majorBidi" w:hAnsiTheme="majorBidi" w:cstheme="majorBidi"/>
          <w:b w:val="0"/>
          <w:bCs w:val="0"/>
          <w:lang w:val="en-US"/>
        </w:rPr>
        <w:t>Hasil Uji Validitas Instrument Variabel Kepuasan Nasabah</w:t>
      </w:r>
      <w:r>
        <w:rPr>
          <w:rFonts w:asciiTheme="majorBidi" w:hAnsiTheme="majorBidi" w:cstheme="majorBidi"/>
          <w:b w:val="0"/>
          <w:bCs w:val="0"/>
        </w:rPr>
        <w:tab/>
      </w:r>
      <w:r>
        <w:rPr>
          <w:rFonts w:asciiTheme="majorBidi" w:hAnsiTheme="majorBidi" w:cstheme="majorBidi"/>
          <w:b w:val="0"/>
          <w:bCs w:val="0"/>
        </w:rPr>
        <w:tab/>
      </w:r>
      <w:r>
        <w:rPr>
          <w:rFonts w:asciiTheme="majorBidi" w:hAnsiTheme="majorBidi" w:cstheme="majorBidi"/>
          <w:b w:val="0"/>
          <w:bCs w:val="0"/>
          <w:lang w:val="en-US"/>
        </w:rPr>
        <w:t>71</w:t>
      </w:r>
    </w:p>
    <w:p w:rsidR="00C31D7D" w:rsidRDefault="00C31D7D" w:rsidP="00C31D7D">
      <w:pPr>
        <w:pStyle w:val="Title"/>
        <w:tabs>
          <w:tab w:val="left" w:pos="1134"/>
          <w:tab w:val="left" w:leader="dot" w:pos="7380"/>
          <w:tab w:val="left" w:pos="7560"/>
        </w:tabs>
        <w:spacing w:line="360" w:lineRule="auto"/>
        <w:ind w:left="1134" w:hanging="1134"/>
        <w:jc w:val="left"/>
        <w:rPr>
          <w:rFonts w:asciiTheme="majorBidi" w:hAnsiTheme="majorBidi" w:cstheme="majorBidi"/>
          <w:b w:val="0"/>
          <w:bCs w:val="0"/>
          <w:lang w:val="en-US"/>
        </w:rPr>
      </w:pPr>
      <w:r>
        <w:rPr>
          <w:rFonts w:asciiTheme="majorBidi" w:hAnsiTheme="majorBidi" w:cstheme="majorBidi"/>
          <w:b w:val="0"/>
          <w:bCs w:val="0"/>
        </w:rPr>
        <w:t>Tabel 4.</w:t>
      </w:r>
      <w:r>
        <w:rPr>
          <w:rFonts w:asciiTheme="majorBidi" w:hAnsiTheme="majorBidi" w:cstheme="majorBidi"/>
          <w:b w:val="0"/>
          <w:bCs w:val="0"/>
          <w:lang w:val="en-US"/>
        </w:rPr>
        <w:t>7</w:t>
      </w:r>
      <w:r w:rsidRPr="00515793">
        <w:rPr>
          <w:rFonts w:asciiTheme="majorBidi" w:hAnsiTheme="majorBidi" w:cstheme="majorBidi"/>
          <w:b w:val="0"/>
          <w:bCs w:val="0"/>
        </w:rPr>
        <w:t xml:space="preserve"> : </w:t>
      </w:r>
      <w:r>
        <w:rPr>
          <w:rFonts w:asciiTheme="majorBidi" w:hAnsiTheme="majorBidi" w:cstheme="majorBidi"/>
          <w:b w:val="0"/>
          <w:bCs w:val="0"/>
          <w:lang w:val="en-US"/>
        </w:rPr>
        <w:t>Hasil Uji Reliabilitas Instrument Variabel Kualitas Pelayanan</w:t>
      </w:r>
      <w:r>
        <w:rPr>
          <w:rFonts w:asciiTheme="majorBidi" w:hAnsiTheme="majorBidi" w:cstheme="majorBidi"/>
          <w:b w:val="0"/>
          <w:bCs w:val="0"/>
        </w:rPr>
        <w:tab/>
      </w:r>
      <w:r>
        <w:rPr>
          <w:rFonts w:asciiTheme="majorBidi" w:hAnsiTheme="majorBidi" w:cstheme="majorBidi"/>
          <w:b w:val="0"/>
          <w:bCs w:val="0"/>
        </w:rPr>
        <w:tab/>
      </w:r>
      <w:r>
        <w:rPr>
          <w:rFonts w:asciiTheme="majorBidi" w:hAnsiTheme="majorBidi" w:cstheme="majorBidi"/>
          <w:b w:val="0"/>
          <w:bCs w:val="0"/>
          <w:lang w:val="en-US"/>
        </w:rPr>
        <w:t>72</w:t>
      </w:r>
    </w:p>
    <w:p w:rsidR="00C31D7D" w:rsidRDefault="00C31D7D" w:rsidP="00C31D7D">
      <w:pPr>
        <w:pStyle w:val="Title"/>
        <w:tabs>
          <w:tab w:val="left" w:pos="1134"/>
          <w:tab w:val="left" w:leader="dot" w:pos="7380"/>
          <w:tab w:val="left" w:pos="7560"/>
        </w:tabs>
        <w:spacing w:line="360" w:lineRule="auto"/>
        <w:ind w:left="1134" w:hanging="1134"/>
        <w:jc w:val="left"/>
        <w:rPr>
          <w:rFonts w:asciiTheme="majorBidi" w:hAnsiTheme="majorBidi" w:cstheme="majorBidi"/>
          <w:b w:val="0"/>
          <w:bCs w:val="0"/>
          <w:lang w:val="en-US"/>
        </w:rPr>
      </w:pPr>
      <w:r>
        <w:rPr>
          <w:rFonts w:asciiTheme="majorBidi" w:hAnsiTheme="majorBidi" w:cstheme="majorBidi"/>
          <w:b w:val="0"/>
          <w:bCs w:val="0"/>
        </w:rPr>
        <w:t>Tabel 4.</w:t>
      </w:r>
      <w:r>
        <w:rPr>
          <w:rFonts w:asciiTheme="majorBidi" w:hAnsiTheme="majorBidi" w:cstheme="majorBidi"/>
          <w:b w:val="0"/>
          <w:bCs w:val="0"/>
          <w:lang w:val="en-US"/>
        </w:rPr>
        <w:t>8</w:t>
      </w:r>
      <w:r w:rsidRPr="00515793">
        <w:rPr>
          <w:rFonts w:asciiTheme="majorBidi" w:hAnsiTheme="majorBidi" w:cstheme="majorBidi"/>
          <w:b w:val="0"/>
          <w:bCs w:val="0"/>
        </w:rPr>
        <w:t xml:space="preserve"> : </w:t>
      </w:r>
      <w:r>
        <w:rPr>
          <w:rFonts w:asciiTheme="majorBidi" w:hAnsiTheme="majorBidi" w:cstheme="majorBidi"/>
          <w:b w:val="0"/>
          <w:bCs w:val="0"/>
          <w:lang w:val="en-US"/>
        </w:rPr>
        <w:t>Hasil Uji Reliabilitas Instrument Variabel Kepuasan Nasabah</w:t>
      </w:r>
      <w:r>
        <w:rPr>
          <w:rFonts w:asciiTheme="majorBidi" w:hAnsiTheme="majorBidi" w:cstheme="majorBidi"/>
          <w:b w:val="0"/>
          <w:bCs w:val="0"/>
        </w:rPr>
        <w:tab/>
      </w:r>
      <w:r>
        <w:rPr>
          <w:rFonts w:asciiTheme="majorBidi" w:hAnsiTheme="majorBidi" w:cstheme="majorBidi"/>
          <w:b w:val="0"/>
          <w:bCs w:val="0"/>
        </w:rPr>
        <w:tab/>
      </w:r>
      <w:r>
        <w:rPr>
          <w:rFonts w:asciiTheme="majorBidi" w:hAnsiTheme="majorBidi" w:cstheme="majorBidi"/>
          <w:b w:val="0"/>
          <w:bCs w:val="0"/>
          <w:lang w:val="en-US"/>
        </w:rPr>
        <w:t>73</w:t>
      </w:r>
    </w:p>
    <w:p w:rsidR="00C31D7D" w:rsidRDefault="00C31D7D" w:rsidP="00C31D7D">
      <w:pPr>
        <w:pStyle w:val="Title"/>
        <w:tabs>
          <w:tab w:val="left" w:pos="1134"/>
          <w:tab w:val="left" w:leader="dot" w:pos="7380"/>
          <w:tab w:val="left" w:pos="7560"/>
        </w:tabs>
        <w:spacing w:line="360" w:lineRule="auto"/>
        <w:ind w:left="1134" w:hanging="1134"/>
        <w:jc w:val="left"/>
        <w:rPr>
          <w:rFonts w:asciiTheme="majorBidi" w:hAnsiTheme="majorBidi" w:cstheme="majorBidi"/>
          <w:b w:val="0"/>
          <w:bCs w:val="0"/>
          <w:lang w:val="en-US"/>
        </w:rPr>
      </w:pPr>
      <w:r>
        <w:rPr>
          <w:rFonts w:asciiTheme="majorBidi" w:hAnsiTheme="majorBidi" w:cstheme="majorBidi"/>
          <w:b w:val="0"/>
          <w:bCs w:val="0"/>
        </w:rPr>
        <w:t>Tabel 4.</w:t>
      </w:r>
      <w:r>
        <w:rPr>
          <w:rFonts w:asciiTheme="majorBidi" w:hAnsiTheme="majorBidi" w:cstheme="majorBidi"/>
          <w:b w:val="0"/>
          <w:bCs w:val="0"/>
          <w:lang w:val="en-US"/>
        </w:rPr>
        <w:t xml:space="preserve">9 </w:t>
      </w:r>
      <w:r w:rsidRPr="00515793">
        <w:rPr>
          <w:rFonts w:asciiTheme="majorBidi" w:hAnsiTheme="majorBidi" w:cstheme="majorBidi"/>
          <w:b w:val="0"/>
          <w:bCs w:val="0"/>
        </w:rPr>
        <w:t>:</w:t>
      </w:r>
      <w:r>
        <w:rPr>
          <w:rFonts w:asciiTheme="majorBidi" w:hAnsiTheme="majorBidi" w:cstheme="majorBidi"/>
          <w:b w:val="0"/>
          <w:bCs w:val="0"/>
          <w:lang w:val="en-US"/>
        </w:rPr>
        <w:t>Nilai Uji Normalitas Kolmogorov- Smirnov Kualitas Pelayanan</w:t>
      </w:r>
    </w:p>
    <w:p w:rsidR="00C31D7D" w:rsidRPr="00C41A69" w:rsidRDefault="00C31D7D" w:rsidP="00C31D7D">
      <w:pPr>
        <w:pStyle w:val="Title"/>
        <w:tabs>
          <w:tab w:val="left" w:pos="1134"/>
          <w:tab w:val="left" w:leader="dot" w:pos="7380"/>
          <w:tab w:val="left" w:pos="7560"/>
        </w:tabs>
        <w:spacing w:line="360" w:lineRule="auto"/>
        <w:ind w:left="1080"/>
        <w:jc w:val="left"/>
        <w:rPr>
          <w:rFonts w:asciiTheme="majorBidi" w:hAnsiTheme="majorBidi" w:cstheme="majorBidi"/>
          <w:b w:val="0"/>
          <w:bCs w:val="0"/>
        </w:rPr>
      </w:pPr>
      <w:r>
        <w:rPr>
          <w:rFonts w:asciiTheme="majorBidi" w:hAnsiTheme="majorBidi" w:cstheme="majorBidi"/>
          <w:b w:val="0"/>
          <w:bCs w:val="0"/>
          <w:lang w:val="en-US"/>
        </w:rPr>
        <w:t xml:space="preserve">  Terhadap Kepuasan Nasabah</w:t>
      </w:r>
      <w:r w:rsidRPr="00515793">
        <w:rPr>
          <w:rFonts w:asciiTheme="majorBidi" w:hAnsiTheme="majorBidi" w:cstheme="majorBidi"/>
          <w:b w:val="0"/>
          <w:bCs w:val="0"/>
        </w:rPr>
        <w:tab/>
      </w:r>
      <w:r w:rsidRPr="00515793">
        <w:rPr>
          <w:rFonts w:asciiTheme="majorBidi" w:hAnsiTheme="majorBidi" w:cstheme="majorBidi"/>
          <w:b w:val="0"/>
          <w:bCs w:val="0"/>
        </w:rPr>
        <w:tab/>
      </w:r>
      <w:r>
        <w:rPr>
          <w:rFonts w:asciiTheme="majorBidi" w:hAnsiTheme="majorBidi" w:cstheme="majorBidi"/>
          <w:b w:val="0"/>
          <w:bCs w:val="0"/>
          <w:lang w:val="en-US"/>
        </w:rPr>
        <w:t>74</w:t>
      </w:r>
    </w:p>
    <w:p w:rsidR="00C31D7D" w:rsidRPr="00C41A69" w:rsidRDefault="00C31D7D" w:rsidP="00C31D7D">
      <w:pPr>
        <w:pStyle w:val="Title"/>
        <w:tabs>
          <w:tab w:val="left" w:pos="1134"/>
          <w:tab w:val="left" w:leader="dot" w:pos="7380"/>
          <w:tab w:val="left" w:pos="7560"/>
        </w:tabs>
        <w:spacing w:line="360" w:lineRule="auto"/>
        <w:ind w:left="1134" w:hanging="1134"/>
        <w:jc w:val="left"/>
        <w:rPr>
          <w:rFonts w:asciiTheme="majorBidi" w:hAnsiTheme="majorBidi" w:cstheme="majorBidi"/>
          <w:b w:val="0"/>
          <w:bCs w:val="0"/>
          <w:lang w:val="en-US"/>
        </w:rPr>
      </w:pPr>
      <w:r>
        <w:rPr>
          <w:rFonts w:asciiTheme="majorBidi" w:hAnsiTheme="majorBidi" w:cstheme="majorBidi"/>
          <w:b w:val="0"/>
          <w:bCs w:val="0"/>
        </w:rPr>
        <w:t>Tabel 4.</w:t>
      </w:r>
      <w:r>
        <w:rPr>
          <w:rFonts w:asciiTheme="majorBidi" w:hAnsiTheme="majorBidi" w:cstheme="majorBidi"/>
          <w:b w:val="0"/>
          <w:bCs w:val="0"/>
          <w:lang w:val="en-US"/>
        </w:rPr>
        <w:t>10</w:t>
      </w:r>
      <w:r w:rsidRPr="00515793">
        <w:rPr>
          <w:rFonts w:asciiTheme="majorBidi" w:hAnsiTheme="majorBidi" w:cstheme="majorBidi"/>
          <w:b w:val="0"/>
          <w:bCs w:val="0"/>
        </w:rPr>
        <w:t xml:space="preserve"> : </w:t>
      </w:r>
      <w:r>
        <w:rPr>
          <w:rFonts w:asciiTheme="majorBidi" w:hAnsiTheme="majorBidi" w:cstheme="majorBidi"/>
          <w:b w:val="0"/>
          <w:bCs w:val="0"/>
          <w:lang w:val="en-US"/>
        </w:rPr>
        <w:t>Hasil Uji Linieritas Kualitas Pelayanan terhadap Kepuasan Nasabah</w:t>
      </w:r>
      <w:r>
        <w:rPr>
          <w:rFonts w:asciiTheme="majorBidi" w:hAnsiTheme="majorBidi" w:cstheme="majorBidi"/>
          <w:b w:val="0"/>
          <w:bCs w:val="0"/>
        </w:rPr>
        <w:tab/>
      </w:r>
      <w:r>
        <w:rPr>
          <w:rFonts w:asciiTheme="majorBidi" w:hAnsiTheme="majorBidi" w:cstheme="majorBidi"/>
          <w:b w:val="0"/>
          <w:bCs w:val="0"/>
        </w:rPr>
        <w:tab/>
      </w:r>
      <w:r>
        <w:rPr>
          <w:rFonts w:asciiTheme="majorBidi" w:hAnsiTheme="majorBidi" w:cstheme="majorBidi"/>
          <w:b w:val="0"/>
          <w:bCs w:val="0"/>
          <w:lang w:val="en-US"/>
        </w:rPr>
        <w:t xml:space="preserve">   75</w:t>
      </w:r>
    </w:p>
    <w:p w:rsidR="00C31D7D" w:rsidRPr="00C61023" w:rsidRDefault="00C31D7D" w:rsidP="00C31D7D">
      <w:pPr>
        <w:pStyle w:val="Title"/>
        <w:tabs>
          <w:tab w:val="left" w:pos="1134"/>
          <w:tab w:val="left" w:leader="dot" w:pos="7380"/>
          <w:tab w:val="left" w:pos="7560"/>
        </w:tabs>
        <w:spacing w:line="360" w:lineRule="auto"/>
        <w:ind w:left="1134" w:hanging="1134"/>
        <w:jc w:val="left"/>
        <w:rPr>
          <w:rFonts w:asciiTheme="majorBidi" w:hAnsiTheme="majorBidi" w:cstheme="majorBidi"/>
          <w:b w:val="0"/>
          <w:bCs w:val="0"/>
        </w:rPr>
      </w:pPr>
      <w:r>
        <w:rPr>
          <w:rFonts w:asciiTheme="majorBidi" w:hAnsiTheme="majorBidi" w:cstheme="majorBidi"/>
          <w:b w:val="0"/>
          <w:bCs w:val="0"/>
        </w:rPr>
        <w:t>Tabel 4.</w:t>
      </w:r>
      <w:r>
        <w:rPr>
          <w:rFonts w:asciiTheme="majorBidi" w:hAnsiTheme="majorBidi" w:cstheme="majorBidi"/>
          <w:b w:val="0"/>
          <w:bCs w:val="0"/>
          <w:lang w:val="en-US"/>
        </w:rPr>
        <w:t xml:space="preserve">11 </w:t>
      </w:r>
      <w:r w:rsidRPr="00515793">
        <w:rPr>
          <w:rFonts w:asciiTheme="majorBidi" w:hAnsiTheme="majorBidi" w:cstheme="majorBidi"/>
          <w:b w:val="0"/>
          <w:bCs w:val="0"/>
        </w:rPr>
        <w:t>:</w:t>
      </w:r>
      <w:r>
        <w:rPr>
          <w:rFonts w:asciiTheme="majorBidi" w:hAnsiTheme="majorBidi" w:cstheme="majorBidi"/>
          <w:b w:val="0"/>
          <w:bCs w:val="0"/>
          <w:lang w:val="en-US"/>
        </w:rPr>
        <w:t>Cofficients (Analisis Regresi Linear Sederhana)</w:t>
      </w:r>
      <w:r>
        <w:rPr>
          <w:rFonts w:asciiTheme="majorBidi" w:hAnsiTheme="majorBidi" w:cstheme="majorBidi"/>
          <w:b w:val="0"/>
          <w:bCs w:val="0"/>
        </w:rPr>
        <w:tab/>
      </w:r>
      <w:r>
        <w:rPr>
          <w:rFonts w:asciiTheme="majorBidi" w:hAnsiTheme="majorBidi" w:cstheme="majorBidi"/>
          <w:b w:val="0"/>
          <w:bCs w:val="0"/>
        </w:rPr>
        <w:tab/>
      </w:r>
      <w:r>
        <w:rPr>
          <w:rFonts w:asciiTheme="majorBidi" w:hAnsiTheme="majorBidi" w:cstheme="majorBidi"/>
          <w:b w:val="0"/>
          <w:bCs w:val="0"/>
          <w:lang w:val="en-US"/>
        </w:rPr>
        <w:t>77</w:t>
      </w:r>
    </w:p>
    <w:p w:rsidR="00C31D7D" w:rsidRDefault="00C31D7D" w:rsidP="00C31D7D">
      <w:pPr>
        <w:pStyle w:val="Title"/>
        <w:tabs>
          <w:tab w:val="left" w:pos="1134"/>
          <w:tab w:val="left" w:leader="dot" w:pos="7380"/>
          <w:tab w:val="left" w:pos="7560"/>
        </w:tabs>
        <w:spacing w:line="360" w:lineRule="auto"/>
        <w:ind w:left="1134" w:hanging="1134"/>
        <w:jc w:val="left"/>
        <w:rPr>
          <w:rFonts w:asciiTheme="majorBidi" w:hAnsiTheme="majorBidi" w:cstheme="majorBidi"/>
          <w:b w:val="0"/>
          <w:bCs w:val="0"/>
          <w:lang w:val="en-US"/>
        </w:rPr>
      </w:pPr>
      <w:r>
        <w:rPr>
          <w:rFonts w:asciiTheme="majorBidi" w:hAnsiTheme="majorBidi" w:cstheme="majorBidi"/>
          <w:b w:val="0"/>
          <w:bCs w:val="0"/>
        </w:rPr>
        <w:t>Tabel 4.</w:t>
      </w:r>
      <w:r>
        <w:rPr>
          <w:rFonts w:asciiTheme="majorBidi" w:hAnsiTheme="majorBidi" w:cstheme="majorBidi"/>
          <w:b w:val="0"/>
          <w:bCs w:val="0"/>
          <w:lang w:val="en-US"/>
        </w:rPr>
        <w:t xml:space="preserve">12 </w:t>
      </w:r>
      <w:r w:rsidRPr="00515793">
        <w:rPr>
          <w:rFonts w:asciiTheme="majorBidi" w:hAnsiTheme="majorBidi" w:cstheme="majorBidi"/>
          <w:b w:val="0"/>
          <w:bCs w:val="0"/>
        </w:rPr>
        <w:t>:</w:t>
      </w:r>
      <w:r>
        <w:rPr>
          <w:rFonts w:asciiTheme="majorBidi" w:hAnsiTheme="majorBidi" w:cstheme="majorBidi"/>
          <w:b w:val="0"/>
          <w:bCs w:val="0"/>
          <w:lang w:val="en-US"/>
        </w:rPr>
        <w:t xml:space="preserve"> Koefisien Determinasi</w:t>
      </w:r>
      <w:r>
        <w:rPr>
          <w:rFonts w:asciiTheme="majorBidi" w:hAnsiTheme="majorBidi" w:cstheme="majorBidi"/>
          <w:b w:val="0"/>
          <w:bCs w:val="0"/>
        </w:rPr>
        <w:tab/>
      </w:r>
      <w:r>
        <w:rPr>
          <w:rFonts w:asciiTheme="majorBidi" w:hAnsiTheme="majorBidi" w:cstheme="majorBidi"/>
          <w:b w:val="0"/>
          <w:bCs w:val="0"/>
        </w:rPr>
        <w:tab/>
      </w:r>
      <w:r>
        <w:rPr>
          <w:rFonts w:asciiTheme="majorBidi" w:hAnsiTheme="majorBidi" w:cstheme="majorBidi"/>
          <w:b w:val="0"/>
          <w:bCs w:val="0"/>
          <w:lang w:val="en-US"/>
        </w:rPr>
        <w:t>78</w:t>
      </w:r>
    </w:p>
    <w:p w:rsidR="00C31D7D" w:rsidRPr="00C41A69" w:rsidRDefault="00C31D7D" w:rsidP="00C31D7D">
      <w:pPr>
        <w:pStyle w:val="Title"/>
        <w:tabs>
          <w:tab w:val="left" w:pos="1134"/>
          <w:tab w:val="left" w:leader="dot" w:pos="7380"/>
          <w:tab w:val="left" w:pos="7560"/>
        </w:tabs>
        <w:spacing w:line="360" w:lineRule="auto"/>
        <w:ind w:left="1134" w:hanging="1134"/>
        <w:jc w:val="left"/>
        <w:rPr>
          <w:rFonts w:asciiTheme="majorBidi" w:hAnsiTheme="majorBidi" w:cstheme="majorBidi"/>
          <w:b w:val="0"/>
          <w:bCs w:val="0"/>
          <w:lang w:val="en-US"/>
        </w:rPr>
      </w:pPr>
      <w:r>
        <w:rPr>
          <w:rFonts w:asciiTheme="majorBidi" w:hAnsiTheme="majorBidi" w:cstheme="majorBidi"/>
          <w:b w:val="0"/>
          <w:bCs w:val="0"/>
        </w:rPr>
        <w:t>Tabel 4.</w:t>
      </w:r>
      <w:r>
        <w:rPr>
          <w:rFonts w:asciiTheme="majorBidi" w:hAnsiTheme="majorBidi" w:cstheme="majorBidi"/>
          <w:b w:val="0"/>
          <w:bCs w:val="0"/>
          <w:lang w:val="en-US"/>
        </w:rPr>
        <w:t>13</w:t>
      </w:r>
      <w:r w:rsidRPr="00515793">
        <w:rPr>
          <w:rFonts w:asciiTheme="majorBidi" w:hAnsiTheme="majorBidi" w:cstheme="majorBidi"/>
          <w:b w:val="0"/>
          <w:bCs w:val="0"/>
        </w:rPr>
        <w:t xml:space="preserve"> :</w:t>
      </w:r>
      <w:r>
        <w:rPr>
          <w:rFonts w:asciiTheme="majorBidi" w:hAnsiTheme="majorBidi" w:cstheme="majorBidi"/>
          <w:b w:val="0"/>
          <w:bCs w:val="0"/>
          <w:lang w:val="en-US"/>
        </w:rPr>
        <w:t xml:space="preserve"> Uji Signifikan Parameter Individual  (Uji t)</w:t>
      </w:r>
      <w:r>
        <w:rPr>
          <w:rFonts w:asciiTheme="majorBidi" w:hAnsiTheme="majorBidi" w:cstheme="majorBidi"/>
          <w:b w:val="0"/>
          <w:bCs w:val="0"/>
        </w:rPr>
        <w:tab/>
      </w:r>
      <w:r>
        <w:rPr>
          <w:rFonts w:asciiTheme="majorBidi" w:hAnsiTheme="majorBidi" w:cstheme="majorBidi"/>
          <w:b w:val="0"/>
          <w:bCs w:val="0"/>
        </w:rPr>
        <w:tab/>
      </w:r>
      <w:r>
        <w:rPr>
          <w:rFonts w:asciiTheme="majorBidi" w:hAnsiTheme="majorBidi" w:cstheme="majorBidi"/>
          <w:b w:val="0"/>
          <w:bCs w:val="0"/>
          <w:lang w:val="en-US"/>
        </w:rPr>
        <w:t>79</w:t>
      </w:r>
    </w:p>
    <w:p w:rsidR="00C31D7D" w:rsidRPr="007A630F" w:rsidRDefault="00C31D7D" w:rsidP="00C31D7D">
      <w:pPr>
        <w:pStyle w:val="Title"/>
        <w:tabs>
          <w:tab w:val="left" w:pos="1134"/>
          <w:tab w:val="left" w:leader="dot" w:pos="7380"/>
          <w:tab w:val="left" w:pos="7560"/>
        </w:tabs>
        <w:spacing w:line="360" w:lineRule="auto"/>
        <w:ind w:left="1134" w:hanging="1134"/>
        <w:jc w:val="left"/>
        <w:rPr>
          <w:rFonts w:asciiTheme="majorBidi" w:hAnsiTheme="majorBidi" w:cstheme="majorBidi"/>
          <w:b w:val="0"/>
          <w:bCs w:val="0"/>
          <w:lang w:val="en-US"/>
        </w:rPr>
      </w:pPr>
    </w:p>
    <w:p w:rsidR="00C31D7D" w:rsidRPr="00515793" w:rsidRDefault="00C31D7D" w:rsidP="00C31D7D">
      <w:pPr>
        <w:pStyle w:val="Title"/>
        <w:tabs>
          <w:tab w:val="left" w:pos="1134"/>
          <w:tab w:val="left" w:leader="dot" w:pos="7380"/>
          <w:tab w:val="left" w:pos="7560"/>
        </w:tabs>
        <w:ind w:left="1134" w:hanging="1134"/>
        <w:jc w:val="left"/>
        <w:rPr>
          <w:rFonts w:asciiTheme="majorBidi" w:hAnsiTheme="majorBidi" w:cstheme="majorBidi"/>
          <w:b w:val="0"/>
          <w:bCs w:val="0"/>
        </w:rPr>
      </w:pPr>
    </w:p>
    <w:p w:rsidR="00C31D7D" w:rsidRPr="00515793" w:rsidRDefault="00C31D7D" w:rsidP="00C31D7D">
      <w:pPr>
        <w:pStyle w:val="Title"/>
        <w:tabs>
          <w:tab w:val="left" w:pos="1134"/>
          <w:tab w:val="left" w:leader="dot" w:pos="7380"/>
          <w:tab w:val="left" w:pos="7560"/>
        </w:tabs>
        <w:ind w:left="1134" w:hanging="1134"/>
        <w:jc w:val="left"/>
        <w:rPr>
          <w:rFonts w:asciiTheme="majorBidi" w:hAnsiTheme="majorBidi" w:cstheme="majorBidi"/>
          <w:b w:val="0"/>
          <w:bCs w:val="0"/>
          <w:lang w:val="en-US"/>
        </w:rPr>
      </w:pPr>
    </w:p>
    <w:p w:rsidR="00C31D7D" w:rsidRDefault="00C31D7D" w:rsidP="00C31D7D">
      <w:pPr>
        <w:pStyle w:val="Title"/>
        <w:tabs>
          <w:tab w:val="left" w:pos="1134"/>
          <w:tab w:val="left" w:leader="dot" w:pos="7380"/>
          <w:tab w:val="left" w:pos="7560"/>
        </w:tabs>
        <w:ind w:left="1134" w:hanging="1134"/>
        <w:jc w:val="left"/>
        <w:rPr>
          <w:rFonts w:asciiTheme="majorBidi" w:hAnsiTheme="majorBidi" w:cstheme="majorBidi"/>
          <w:b w:val="0"/>
          <w:bCs w:val="0"/>
          <w:lang w:val="en-US"/>
        </w:rPr>
      </w:pPr>
    </w:p>
    <w:p w:rsidR="00C31D7D" w:rsidRPr="00515793" w:rsidRDefault="00C31D7D" w:rsidP="00C31D7D">
      <w:pPr>
        <w:pStyle w:val="Title"/>
        <w:tabs>
          <w:tab w:val="left" w:pos="1134"/>
          <w:tab w:val="left" w:leader="dot" w:pos="7380"/>
          <w:tab w:val="left" w:pos="7560"/>
        </w:tabs>
        <w:ind w:left="1134" w:hanging="1134"/>
        <w:jc w:val="left"/>
        <w:rPr>
          <w:rFonts w:asciiTheme="majorBidi" w:hAnsiTheme="majorBidi" w:cstheme="majorBidi"/>
          <w:b w:val="0"/>
          <w:bCs w:val="0"/>
          <w:lang w:val="en-US"/>
        </w:rPr>
      </w:pPr>
    </w:p>
    <w:p w:rsidR="00C31D7D" w:rsidRPr="00515793" w:rsidRDefault="00C31D7D" w:rsidP="00C31D7D">
      <w:pPr>
        <w:pStyle w:val="Title"/>
        <w:tabs>
          <w:tab w:val="left" w:pos="1134"/>
          <w:tab w:val="left" w:leader="dot" w:pos="7380"/>
          <w:tab w:val="left" w:pos="7560"/>
        </w:tabs>
        <w:ind w:left="1134" w:hanging="1134"/>
        <w:jc w:val="left"/>
        <w:rPr>
          <w:rFonts w:asciiTheme="majorBidi" w:hAnsiTheme="majorBidi" w:cstheme="majorBidi"/>
          <w:b w:val="0"/>
          <w:bCs w:val="0"/>
        </w:rPr>
      </w:pPr>
    </w:p>
    <w:p w:rsidR="00C31D7D" w:rsidRDefault="00C31D7D" w:rsidP="00C31D7D">
      <w:pPr>
        <w:pStyle w:val="Title"/>
        <w:tabs>
          <w:tab w:val="left" w:pos="540"/>
          <w:tab w:val="left" w:pos="1134"/>
          <w:tab w:val="left" w:leader="dot" w:pos="7380"/>
          <w:tab w:val="left" w:pos="7560"/>
        </w:tabs>
        <w:jc w:val="left"/>
        <w:rPr>
          <w:rFonts w:asciiTheme="majorBidi" w:hAnsiTheme="majorBidi" w:cstheme="majorBidi"/>
          <w:b w:val="0"/>
          <w:bCs w:val="0"/>
          <w:lang w:val="en-US"/>
        </w:rPr>
      </w:pPr>
    </w:p>
    <w:p w:rsidR="00C31D7D" w:rsidRPr="003403CD" w:rsidRDefault="00C31D7D" w:rsidP="00C31D7D">
      <w:pPr>
        <w:pStyle w:val="Title"/>
        <w:tabs>
          <w:tab w:val="left" w:pos="540"/>
          <w:tab w:val="left" w:pos="1134"/>
          <w:tab w:val="left" w:leader="dot" w:pos="7380"/>
          <w:tab w:val="left" w:pos="7560"/>
        </w:tabs>
        <w:jc w:val="left"/>
        <w:rPr>
          <w:rFonts w:asciiTheme="majorBidi" w:hAnsiTheme="majorBidi" w:cstheme="majorBidi"/>
          <w:b w:val="0"/>
          <w:bCs w:val="0"/>
          <w:color w:val="000000"/>
          <w:lang w:val="en-US"/>
        </w:rPr>
      </w:pPr>
    </w:p>
    <w:p w:rsidR="00C31D7D" w:rsidRPr="00C41A69" w:rsidRDefault="00C31D7D" w:rsidP="00C31D7D">
      <w:pPr>
        <w:pStyle w:val="Title"/>
        <w:tabs>
          <w:tab w:val="left" w:pos="540"/>
          <w:tab w:val="left" w:pos="1134"/>
          <w:tab w:val="left" w:leader="dot" w:pos="7380"/>
          <w:tab w:val="left" w:pos="7560"/>
        </w:tabs>
        <w:jc w:val="left"/>
        <w:rPr>
          <w:rFonts w:asciiTheme="majorBidi" w:hAnsiTheme="majorBidi" w:cstheme="majorBidi"/>
          <w:b w:val="0"/>
          <w:bCs w:val="0"/>
          <w:color w:val="000000"/>
          <w:lang w:val="en-US"/>
        </w:rPr>
      </w:pPr>
    </w:p>
    <w:p w:rsidR="00C31D7D" w:rsidRPr="00181A61" w:rsidRDefault="00C31D7D" w:rsidP="00C31D7D">
      <w:pPr>
        <w:pStyle w:val="Title"/>
        <w:tabs>
          <w:tab w:val="left" w:pos="7560"/>
          <w:tab w:val="right" w:pos="7740"/>
        </w:tabs>
        <w:rPr>
          <w:rFonts w:asciiTheme="majorBidi" w:hAnsiTheme="majorBidi" w:cstheme="majorBidi"/>
          <w:color w:val="000000"/>
          <w:lang w:val="en-US"/>
        </w:rPr>
      </w:pPr>
      <w:r w:rsidRPr="00515793">
        <w:rPr>
          <w:rFonts w:asciiTheme="majorBidi" w:hAnsiTheme="majorBidi" w:cstheme="majorBidi"/>
          <w:color w:val="000000"/>
        </w:rPr>
        <w:lastRenderedPageBreak/>
        <w:t xml:space="preserve">DAFTAR </w:t>
      </w:r>
      <w:r>
        <w:rPr>
          <w:rFonts w:asciiTheme="majorBidi" w:hAnsiTheme="majorBidi" w:cstheme="majorBidi"/>
          <w:color w:val="000000"/>
        </w:rPr>
        <w:t>G</w:t>
      </w:r>
      <w:r>
        <w:rPr>
          <w:rFonts w:asciiTheme="majorBidi" w:hAnsiTheme="majorBidi" w:cstheme="majorBidi"/>
          <w:color w:val="000000"/>
          <w:lang w:val="en-US"/>
        </w:rPr>
        <w:t>AMBAR</w:t>
      </w:r>
    </w:p>
    <w:p w:rsidR="00C31D7D" w:rsidRPr="00515793" w:rsidRDefault="00C31D7D" w:rsidP="00C31D7D">
      <w:pPr>
        <w:pStyle w:val="Title"/>
        <w:tabs>
          <w:tab w:val="left" w:pos="7560"/>
          <w:tab w:val="right" w:pos="7740"/>
        </w:tabs>
        <w:rPr>
          <w:rFonts w:asciiTheme="majorBidi" w:hAnsiTheme="majorBidi" w:cstheme="majorBidi"/>
          <w:color w:val="000000"/>
          <w:lang w:val="en-US"/>
        </w:rPr>
      </w:pPr>
    </w:p>
    <w:p w:rsidR="00C31D7D" w:rsidRPr="00515793" w:rsidRDefault="00C31D7D" w:rsidP="00C31D7D">
      <w:pPr>
        <w:pStyle w:val="Title"/>
        <w:tabs>
          <w:tab w:val="left" w:pos="7560"/>
          <w:tab w:val="left" w:pos="7740"/>
        </w:tabs>
        <w:rPr>
          <w:rFonts w:asciiTheme="majorBidi" w:hAnsiTheme="majorBidi" w:cstheme="majorBidi"/>
          <w:color w:val="000000"/>
        </w:rPr>
      </w:pPr>
    </w:p>
    <w:p w:rsidR="00C31D7D" w:rsidRPr="00515793" w:rsidRDefault="00C31D7D" w:rsidP="00C31D7D">
      <w:pPr>
        <w:pStyle w:val="Title"/>
        <w:tabs>
          <w:tab w:val="left" w:pos="7371"/>
          <w:tab w:val="left" w:pos="7740"/>
        </w:tabs>
        <w:spacing w:after="240"/>
        <w:rPr>
          <w:rFonts w:asciiTheme="majorBidi" w:hAnsiTheme="majorBidi" w:cstheme="majorBidi"/>
          <w:b w:val="0"/>
          <w:bCs w:val="0"/>
          <w:color w:val="000000"/>
        </w:rPr>
      </w:pPr>
      <w:r w:rsidRPr="00515793">
        <w:rPr>
          <w:rFonts w:asciiTheme="majorBidi" w:hAnsiTheme="majorBidi" w:cstheme="majorBidi"/>
          <w:b w:val="0"/>
          <w:bCs w:val="0"/>
          <w:color w:val="000000"/>
        </w:rPr>
        <w:tab/>
        <w:t>Hal.</w:t>
      </w:r>
      <w:r w:rsidRPr="00515793">
        <w:rPr>
          <w:rFonts w:asciiTheme="majorBidi" w:hAnsiTheme="majorBidi" w:cstheme="majorBidi"/>
          <w:b w:val="0"/>
          <w:bCs w:val="0"/>
          <w:color w:val="000000"/>
        </w:rPr>
        <w:tab/>
      </w:r>
    </w:p>
    <w:p w:rsidR="00C31D7D" w:rsidRPr="00624A8F" w:rsidRDefault="00C31D7D" w:rsidP="00C31D7D">
      <w:pPr>
        <w:pStyle w:val="Title"/>
        <w:tabs>
          <w:tab w:val="left" w:pos="1134"/>
          <w:tab w:val="left" w:leader="dot" w:pos="7380"/>
          <w:tab w:val="left" w:pos="7560"/>
        </w:tabs>
        <w:spacing w:line="360" w:lineRule="auto"/>
        <w:ind w:left="1134" w:hanging="1134"/>
        <w:jc w:val="left"/>
        <w:rPr>
          <w:rFonts w:asciiTheme="majorBidi" w:hAnsiTheme="majorBidi" w:cstheme="majorBidi"/>
          <w:b w:val="0"/>
          <w:bCs w:val="0"/>
          <w:lang w:val="en-US"/>
        </w:rPr>
      </w:pPr>
      <w:r>
        <w:rPr>
          <w:rFonts w:asciiTheme="majorBidi" w:hAnsiTheme="majorBidi" w:cstheme="majorBidi"/>
          <w:b w:val="0"/>
          <w:bCs w:val="0"/>
        </w:rPr>
        <w:t>G</w:t>
      </w:r>
      <w:r>
        <w:rPr>
          <w:rFonts w:asciiTheme="majorBidi" w:hAnsiTheme="majorBidi" w:cstheme="majorBidi"/>
          <w:b w:val="0"/>
          <w:bCs w:val="0"/>
          <w:lang w:val="en-US"/>
        </w:rPr>
        <w:t>ambar 2</w:t>
      </w:r>
      <w:r>
        <w:rPr>
          <w:rFonts w:asciiTheme="majorBidi" w:hAnsiTheme="majorBidi" w:cstheme="majorBidi"/>
          <w:b w:val="0"/>
          <w:bCs w:val="0"/>
        </w:rPr>
        <w:t>.</w:t>
      </w:r>
      <w:r>
        <w:rPr>
          <w:rFonts w:asciiTheme="majorBidi" w:hAnsiTheme="majorBidi" w:cstheme="majorBidi"/>
          <w:b w:val="0"/>
          <w:bCs w:val="0"/>
          <w:lang w:val="en-US"/>
        </w:rPr>
        <w:t>1</w:t>
      </w:r>
      <w:r w:rsidRPr="00515793">
        <w:rPr>
          <w:rFonts w:asciiTheme="majorBidi" w:hAnsiTheme="majorBidi" w:cstheme="majorBidi"/>
          <w:b w:val="0"/>
          <w:bCs w:val="0"/>
        </w:rPr>
        <w:t xml:space="preserve"> :</w:t>
      </w:r>
      <w:r>
        <w:rPr>
          <w:rFonts w:asciiTheme="majorBidi" w:hAnsiTheme="majorBidi" w:cstheme="majorBidi"/>
          <w:b w:val="0"/>
          <w:bCs w:val="0"/>
          <w:lang w:val="en-US"/>
        </w:rPr>
        <w:t xml:space="preserve"> Kerangka Teoritis</w:t>
      </w:r>
      <w:r>
        <w:rPr>
          <w:rFonts w:asciiTheme="majorBidi" w:hAnsiTheme="majorBidi" w:cstheme="majorBidi"/>
          <w:b w:val="0"/>
          <w:bCs w:val="0"/>
        </w:rPr>
        <w:tab/>
      </w:r>
      <w:r>
        <w:rPr>
          <w:rFonts w:asciiTheme="majorBidi" w:hAnsiTheme="majorBidi" w:cstheme="majorBidi"/>
          <w:b w:val="0"/>
          <w:bCs w:val="0"/>
          <w:lang w:val="en-US"/>
        </w:rPr>
        <w:tab/>
        <w:t>51</w:t>
      </w:r>
    </w:p>
    <w:p w:rsidR="00C31D7D" w:rsidRPr="00C41A69" w:rsidRDefault="00C31D7D" w:rsidP="00C31D7D">
      <w:pPr>
        <w:pStyle w:val="Title"/>
        <w:tabs>
          <w:tab w:val="left" w:pos="1134"/>
          <w:tab w:val="left" w:leader="dot" w:pos="7380"/>
          <w:tab w:val="left" w:pos="7560"/>
        </w:tabs>
        <w:spacing w:line="360" w:lineRule="auto"/>
        <w:ind w:left="1134" w:hanging="1134"/>
        <w:jc w:val="left"/>
        <w:rPr>
          <w:rFonts w:asciiTheme="majorBidi" w:hAnsiTheme="majorBidi" w:cstheme="majorBidi"/>
          <w:b w:val="0"/>
          <w:bCs w:val="0"/>
          <w:lang w:val="en-US"/>
        </w:rPr>
      </w:pPr>
      <w:r>
        <w:rPr>
          <w:rFonts w:asciiTheme="majorBidi" w:hAnsiTheme="majorBidi" w:cstheme="majorBidi"/>
          <w:b w:val="0"/>
          <w:bCs w:val="0"/>
        </w:rPr>
        <w:t>G</w:t>
      </w:r>
      <w:r>
        <w:rPr>
          <w:rFonts w:asciiTheme="majorBidi" w:hAnsiTheme="majorBidi" w:cstheme="majorBidi"/>
          <w:b w:val="0"/>
          <w:bCs w:val="0"/>
          <w:lang w:val="en-US"/>
        </w:rPr>
        <w:t xml:space="preserve">ambar </w:t>
      </w:r>
      <w:r>
        <w:rPr>
          <w:rFonts w:asciiTheme="majorBidi" w:hAnsiTheme="majorBidi" w:cstheme="majorBidi"/>
          <w:b w:val="0"/>
          <w:bCs w:val="0"/>
        </w:rPr>
        <w:t>4.</w:t>
      </w:r>
      <w:r>
        <w:rPr>
          <w:rFonts w:asciiTheme="majorBidi" w:hAnsiTheme="majorBidi" w:cstheme="majorBidi"/>
          <w:b w:val="0"/>
          <w:bCs w:val="0"/>
          <w:lang w:val="en-US"/>
        </w:rPr>
        <w:t>1</w:t>
      </w:r>
      <w:r w:rsidRPr="00515793">
        <w:rPr>
          <w:rFonts w:asciiTheme="majorBidi" w:hAnsiTheme="majorBidi" w:cstheme="majorBidi"/>
          <w:b w:val="0"/>
          <w:bCs w:val="0"/>
        </w:rPr>
        <w:t xml:space="preserve"> :</w:t>
      </w:r>
      <w:r>
        <w:rPr>
          <w:rFonts w:asciiTheme="majorBidi" w:hAnsiTheme="majorBidi" w:cstheme="majorBidi"/>
          <w:b w:val="0"/>
          <w:bCs w:val="0"/>
          <w:lang w:val="en-US"/>
        </w:rPr>
        <w:t xml:space="preserve"> Uji Heteroskedastisitas</w:t>
      </w:r>
      <w:r>
        <w:rPr>
          <w:rFonts w:asciiTheme="majorBidi" w:hAnsiTheme="majorBidi" w:cstheme="majorBidi"/>
          <w:b w:val="0"/>
          <w:bCs w:val="0"/>
        </w:rPr>
        <w:tab/>
      </w:r>
      <w:r>
        <w:rPr>
          <w:rFonts w:asciiTheme="majorBidi" w:hAnsiTheme="majorBidi" w:cstheme="majorBidi"/>
          <w:b w:val="0"/>
          <w:bCs w:val="0"/>
        </w:rPr>
        <w:tab/>
      </w:r>
      <w:r>
        <w:rPr>
          <w:rFonts w:asciiTheme="majorBidi" w:hAnsiTheme="majorBidi" w:cstheme="majorBidi"/>
          <w:b w:val="0"/>
          <w:bCs w:val="0"/>
          <w:lang w:val="en-US"/>
        </w:rPr>
        <w:t>76</w:t>
      </w:r>
    </w:p>
    <w:p w:rsidR="00C31D7D" w:rsidRDefault="00C31D7D" w:rsidP="00C31D7D">
      <w:pPr>
        <w:pStyle w:val="Title"/>
        <w:tabs>
          <w:tab w:val="left" w:pos="540"/>
          <w:tab w:val="left" w:pos="1134"/>
          <w:tab w:val="left" w:leader="dot" w:pos="7380"/>
          <w:tab w:val="left" w:pos="7560"/>
        </w:tabs>
        <w:jc w:val="left"/>
        <w:rPr>
          <w:rFonts w:asciiTheme="majorBidi" w:hAnsiTheme="majorBidi" w:cstheme="majorBidi"/>
          <w:b w:val="0"/>
          <w:bCs w:val="0"/>
          <w:color w:val="000000"/>
        </w:rPr>
      </w:pPr>
    </w:p>
    <w:p w:rsidR="00C31D7D" w:rsidRDefault="00C31D7D" w:rsidP="00C31D7D">
      <w:pPr>
        <w:pStyle w:val="Title"/>
        <w:tabs>
          <w:tab w:val="left" w:pos="540"/>
          <w:tab w:val="left" w:pos="1134"/>
          <w:tab w:val="left" w:leader="dot" w:pos="7380"/>
          <w:tab w:val="left" w:pos="7560"/>
        </w:tabs>
        <w:jc w:val="left"/>
        <w:rPr>
          <w:rFonts w:asciiTheme="majorBidi" w:hAnsiTheme="majorBidi" w:cstheme="majorBidi"/>
          <w:b w:val="0"/>
          <w:bCs w:val="0"/>
          <w:color w:val="000000"/>
        </w:rPr>
      </w:pPr>
    </w:p>
    <w:p w:rsidR="00C31D7D" w:rsidRDefault="00C31D7D" w:rsidP="00C31D7D">
      <w:pPr>
        <w:pStyle w:val="Title"/>
        <w:tabs>
          <w:tab w:val="left" w:pos="540"/>
          <w:tab w:val="left" w:pos="1134"/>
          <w:tab w:val="left" w:leader="dot" w:pos="7380"/>
          <w:tab w:val="left" w:pos="7560"/>
        </w:tabs>
        <w:jc w:val="left"/>
        <w:rPr>
          <w:rFonts w:asciiTheme="majorBidi" w:hAnsiTheme="majorBidi" w:cstheme="majorBidi"/>
          <w:b w:val="0"/>
          <w:bCs w:val="0"/>
          <w:color w:val="000000"/>
        </w:rPr>
      </w:pPr>
    </w:p>
    <w:p w:rsidR="00C31D7D" w:rsidRDefault="00C31D7D" w:rsidP="00C31D7D">
      <w:pPr>
        <w:pStyle w:val="Title"/>
        <w:tabs>
          <w:tab w:val="left" w:pos="540"/>
          <w:tab w:val="left" w:pos="1134"/>
          <w:tab w:val="left" w:leader="dot" w:pos="7380"/>
          <w:tab w:val="left" w:pos="7560"/>
        </w:tabs>
        <w:jc w:val="left"/>
        <w:rPr>
          <w:rFonts w:asciiTheme="majorBidi" w:hAnsiTheme="majorBidi" w:cstheme="majorBidi"/>
          <w:b w:val="0"/>
          <w:bCs w:val="0"/>
          <w:color w:val="000000"/>
        </w:rPr>
      </w:pPr>
    </w:p>
    <w:p w:rsidR="00C31D7D" w:rsidRDefault="00C31D7D" w:rsidP="00C31D7D">
      <w:pPr>
        <w:pStyle w:val="Title"/>
        <w:tabs>
          <w:tab w:val="left" w:pos="540"/>
          <w:tab w:val="left" w:pos="1134"/>
          <w:tab w:val="left" w:leader="dot" w:pos="7380"/>
          <w:tab w:val="left" w:pos="7560"/>
        </w:tabs>
        <w:jc w:val="left"/>
        <w:rPr>
          <w:rFonts w:asciiTheme="majorBidi" w:hAnsiTheme="majorBidi" w:cstheme="majorBidi"/>
          <w:b w:val="0"/>
          <w:bCs w:val="0"/>
          <w:color w:val="000000"/>
        </w:rPr>
      </w:pPr>
    </w:p>
    <w:p w:rsidR="00C31D7D" w:rsidRDefault="00C31D7D" w:rsidP="00C31D7D">
      <w:pPr>
        <w:pStyle w:val="Title"/>
        <w:tabs>
          <w:tab w:val="left" w:pos="540"/>
          <w:tab w:val="left" w:pos="1134"/>
          <w:tab w:val="left" w:leader="dot" w:pos="7380"/>
          <w:tab w:val="left" w:pos="7560"/>
        </w:tabs>
        <w:jc w:val="left"/>
        <w:rPr>
          <w:rFonts w:asciiTheme="majorBidi" w:hAnsiTheme="majorBidi" w:cstheme="majorBidi"/>
          <w:b w:val="0"/>
          <w:bCs w:val="0"/>
          <w:color w:val="000000"/>
        </w:rPr>
      </w:pPr>
    </w:p>
    <w:p w:rsidR="00C31D7D" w:rsidRDefault="00C31D7D" w:rsidP="00C31D7D">
      <w:pPr>
        <w:pStyle w:val="Title"/>
        <w:tabs>
          <w:tab w:val="left" w:pos="540"/>
          <w:tab w:val="left" w:pos="1134"/>
          <w:tab w:val="left" w:leader="dot" w:pos="7380"/>
          <w:tab w:val="left" w:pos="7560"/>
        </w:tabs>
        <w:jc w:val="left"/>
        <w:rPr>
          <w:rFonts w:asciiTheme="majorBidi" w:hAnsiTheme="majorBidi" w:cstheme="majorBidi"/>
          <w:b w:val="0"/>
          <w:bCs w:val="0"/>
          <w:color w:val="000000"/>
        </w:rPr>
      </w:pPr>
    </w:p>
    <w:p w:rsidR="00C31D7D" w:rsidRDefault="00C31D7D" w:rsidP="00C31D7D">
      <w:pPr>
        <w:pStyle w:val="Title"/>
        <w:tabs>
          <w:tab w:val="left" w:pos="540"/>
          <w:tab w:val="left" w:pos="1134"/>
          <w:tab w:val="left" w:leader="dot" w:pos="7380"/>
          <w:tab w:val="left" w:pos="7560"/>
        </w:tabs>
        <w:jc w:val="left"/>
        <w:rPr>
          <w:rFonts w:asciiTheme="majorBidi" w:hAnsiTheme="majorBidi" w:cstheme="majorBidi"/>
          <w:b w:val="0"/>
          <w:bCs w:val="0"/>
          <w:color w:val="000000"/>
        </w:rPr>
      </w:pPr>
    </w:p>
    <w:p w:rsidR="00C31D7D" w:rsidRDefault="00C31D7D" w:rsidP="00C31D7D">
      <w:pPr>
        <w:pStyle w:val="Title"/>
        <w:tabs>
          <w:tab w:val="left" w:pos="540"/>
          <w:tab w:val="left" w:pos="1134"/>
          <w:tab w:val="left" w:leader="dot" w:pos="7380"/>
          <w:tab w:val="left" w:pos="7560"/>
        </w:tabs>
        <w:jc w:val="left"/>
        <w:rPr>
          <w:rFonts w:asciiTheme="majorBidi" w:hAnsiTheme="majorBidi" w:cstheme="majorBidi"/>
          <w:b w:val="0"/>
          <w:bCs w:val="0"/>
          <w:color w:val="000000"/>
        </w:rPr>
      </w:pPr>
    </w:p>
    <w:p w:rsidR="00C31D7D" w:rsidRDefault="00C31D7D" w:rsidP="00C31D7D">
      <w:pPr>
        <w:pStyle w:val="Title"/>
        <w:tabs>
          <w:tab w:val="left" w:pos="540"/>
          <w:tab w:val="left" w:pos="1134"/>
          <w:tab w:val="left" w:leader="dot" w:pos="7380"/>
          <w:tab w:val="left" w:pos="7560"/>
        </w:tabs>
        <w:jc w:val="left"/>
        <w:rPr>
          <w:rFonts w:asciiTheme="majorBidi" w:hAnsiTheme="majorBidi" w:cstheme="majorBidi"/>
          <w:b w:val="0"/>
          <w:bCs w:val="0"/>
          <w:color w:val="000000"/>
        </w:rPr>
      </w:pPr>
    </w:p>
    <w:p w:rsidR="00C31D7D" w:rsidRDefault="00C31D7D" w:rsidP="00C31D7D">
      <w:pPr>
        <w:pStyle w:val="Title"/>
        <w:tabs>
          <w:tab w:val="left" w:pos="540"/>
          <w:tab w:val="left" w:pos="1134"/>
          <w:tab w:val="left" w:leader="dot" w:pos="7380"/>
          <w:tab w:val="left" w:pos="7560"/>
        </w:tabs>
        <w:jc w:val="left"/>
        <w:rPr>
          <w:rFonts w:asciiTheme="majorBidi" w:hAnsiTheme="majorBidi" w:cstheme="majorBidi"/>
          <w:b w:val="0"/>
          <w:bCs w:val="0"/>
          <w:color w:val="000000"/>
        </w:rPr>
      </w:pPr>
    </w:p>
    <w:p w:rsidR="00C31D7D" w:rsidRDefault="00C31D7D" w:rsidP="00C31D7D">
      <w:pPr>
        <w:pStyle w:val="Title"/>
        <w:tabs>
          <w:tab w:val="left" w:pos="540"/>
          <w:tab w:val="left" w:pos="1134"/>
          <w:tab w:val="left" w:leader="dot" w:pos="7380"/>
          <w:tab w:val="left" w:pos="7560"/>
        </w:tabs>
        <w:jc w:val="left"/>
        <w:rPr>
          <w:rFonts w:asciiTheme="majorBidi" w:hAnsiTheme="majorBidi" w:cstheme="majorBidi"/>
          <w:b w:val="0"/>
          <w:bCs w:val="0"/>
          <w:color w:val="000000"/>
        </w:rPr>
      </w:pPr>
    </w:p>
    <w:p w:rsidR="00C31D7D" w:rsidRDefault="00C31D7D" w:rsidP="00C31D7D">
      <w:pPr>
        <w:pStyle w:val="Title"/>
        <w:tabs>
          <w:tab w:val="left" w:pos="540"/>
          <w:tab w:val="left" w:pos="1134"/>
          <w:tab w:val="left" w:leader="dot" w:pos="7380"/>
          <w:tab w:val="left" w:pos="7560"/>
        </w:tabs>
        <w:jc w:val="left"/>
        <w:rPr>
          <w:rFonts w:asciiTheme="majorBidi" w:hAnsiTheme="majorBidi" w:cstheme="majorBidi"/>
          <w:b w:val="0"/>
          <w:bCs w:val="0"/>
          <w:color w:val="000000"/>
        </w:rPr>
      </w:pPr>
    </w:p>
    <w:p w:rsidR="00C31D7D" w:rsidRDefault="00C31D7D" w:rsidP="00C31D7D">
      <w:pPr>
        <w:pStyle w:val="Title"/>
        <w:tabs>
          <w:tab w:val="left" w:pos="540"/>
          <w:tab w:val="left" w:pos="1134"/>
          <w:tab w:val="left" w:leader="dot" w:pos="7380"/>
          <w:tab w:val="left" w:pos="7560"/>
        </w:tabs>
        <w:jc w:val="left"/>
        <w:rPr>
          <w:rFonts w:asciiTheme="majorBidi" w:hAnsiTheme="majorBidi" w:cstheme="majorBidi"/>
          <w:b w:val="0"/>
          <w:bCs w:val="0"/>
          <w:color w:val="000000"/>
        </w:rPr>
      </w:pPr>
    </w:p>
    <w:p w:rsidR="00C31D7D" w:rsidRDefault="00C31D7D" w:rsidP="00C31D7D">
      <w:pPr>
        <w:pStyle w:val="Title"/>
        <w:tabs>
          <w:tab w:val="left" w:pos="540"/>
          <w:tab w:val="left" w:pos="1134"/>
          <w:tab w:val="left" w:leader="dot" w:pos="7380"/>
          <w:tab w:val="left" w:pos="7560"/>
        </w:tabs>
        <w:jc w:val="left"/>
        <w:rPr>
          <w:rFonts w:asciiTheme="majorBidi" w:hAnsiTheme="majorBidi" w:cstheme="majorBidi"/>
          <w:b w:val="0"/>
          <w:bCs w:val="0"/>
          <w:color w:val="000000"/>
        </w:rPr>
      </w:pPr>
    </w:p>
    <w:p w:rsidR="00C31D7D" w:rsidRDefault="00C31D7D" w:rsidP="00C31D7D">
      <w:pPr>
        <w:pStyle w:val="Title"/>
        <w:tabs>
          <w:tab w:val="left" w:pos="540"/>
          <w:tab w:val="left" w:pos="1134"/>
          <w:tab w:val="left" w:leader="dot" w:pos="7380"/>
          <w:tab w:val="left" w:pos="7560"/>
        </w:tabs>
        <w:jc w:val="left"/>
        <w:rPr>
          <w:rFonts w:asciiTheme="majorBidi" w:hAnsiTheme="majorBidi" w:cstheme="majorBidi"/>
          <w:b w:val="0"/>
          <w:bCs w:val="0"/>
          <w:color w:val="000000"/>
        </w:rPr>
      </w:pPr>
    </w:p>
    <w:p w:rsidR="00C31D7D" w:rsidRDefault="00C31D7D" w:rsidP="00C31D7D">
      <w:pPr>
        <w:pStyle w:val="Title"/>
        <w:tabs>
          <w:tab w:val="left" w:pos="540"/>
          <w:tab w:val="left" w:pos="1134"/>
          <w:tab w:val="left" w:leader="dot" w:pos="7380"/>
          <w:tab w:val="left" w:pos="7560"/>
        </w:tabs>
        <w:jc w:val="left"/>
        <w:rPr>
          <w:rFonts w:asciiTheme="majorBidi" w:hAnsiTheme="majorBidi" w:cstheme="majorBidi"/>
          <w:b w:val="0"/>
          <w:bCs w:val="0"/>
          <w:color w:val="000000"/>
        </w:rPr>
      </w:pPr>
    </w:p>
    <w:p w:rsidR="00C31D7D" w:rsidRDefault="00C31D7D" w:rsidP="00C31D7D">
      <w:pPr>
        <w:pStyle w:val="Title"/>
        <w:tabs>
          <w:tab w:val="left" w:pos="540"/>
          <w:tab w:val="left" w:pos="1134"/>
          <w:tab w:val="left" w:leader="dot" w:pos="7380"/>
          <w:tab w:val="left" w:pos="7560"/>
        </w:tabs>
        <w:jc w:val="left"/>
        <w:rPr>
          <w:rFonts w:asciiTheme="majorBidi" w:hAnsiTheme="majorBidi" w:cstheme="majorBidi"/>
          <w:b w:val="0"/>
          <w:bCs w:val="0"/>
          <w:color w:val="000000"/>
        </w:rPr>
      </w:pPr>
    </w:p>
    <w:p w:rsidR="00C31D7D" w:rsidRDefault="00C31D7D" w:rsidP="00C31D7D">
      <w:pPr>
        <w:pStyle w:val="Title"/>
        <w:tabs>
          <w:tab w:val="left" w:pos="540"/>
          <w:tab w:val="left" w:pos="1134"/>
          <w:tab w:val="left" w:leader="dot" w:pos="7380"/>
          <w:tab w:val="left" w:pos="7560"/>
        </w:tabs>
        <w:jc w:val="left"/>
        <w:rPr>
          <w:rFonts w:asciiTheme="majorBidi" w:hAnsiTheme="majorBidi" w:cstheme="majorBidi"/>
          <w:b w:val="0"/>
          <w:bCs w:val="0"/>
          <w:color w:val="000000"/>
        </w:rPr>
      </w:pPr>
    </w:p>
    <w:p w:rsidR="00C31D7D" w:rsidRDefault="00C31D7D" w:rsidP="00C31D7D">
      <w:pPr>
        <w:pStyle w:val="Title"/>
        <w:tabs>
          <w:tab w:val="left" w:pos="540"/>
          <w:tab w:val="left" w:pos="1134"/>
          <w:tab w:val="left" w:leader="dot" w:pos="7380"/>
          <w:tab w:val="left" w:pos="7560"/>
        </w:tabs>
        <w:jc w:val="left"/>
        <w:rPr>
          <w:rFonts w:asciiTheme="majorBidi" w:hAnsiTheme="majorBidi" w:cstheme="majorBidi"/>
          <w:b w:val="0"/>
          <w:bCs w:val="0"/>
          <w:color w:val="000000"/>
        </w:rPr>
      </w:pPr>
    </w:p>
    <w:p w:rsidR="00C31D7D" w:rsidRDefault="00C31D7D" w:rsidP="00C31D7D">
      <w:pPr>
        <w:pStyle w:val="Title"/>
        <w:tabs>
          <w:tab w:val="left" w:pos="540"/>
          <w:tab w:val="left" w:pos="1134"/>
          <w:tab w:val="left" w:leader="dot" w:pos="7380"/>
          <w:tab w:val="left" w:pos="7560"/>
        </w:tabs>
        <w:jc w:val="left"/>
        <w:rPr>
          <w:rFonts w:asciiTheme="majorBidi" w:hAnsiTheme="majorBidi" w:cstheme="majorBidi"/>
          <w:b w:val="0"/>
          <w:bCs w:val="0"/>
          <w:color w:val="000000"/>
        </w:rPr>
      </w:pPr>
    </w:p>
    <w:p w:rsidR="00C31D7D" w:rsidRDefault="00C31D7D" w:rsidP="00C31D7D">
      <w:pPr>
        <w:pStyle w:val="Title"/>
        <w:tabs>
          <w:tab w:val="left" w:pos="540"/>
          <w:tab w:val="left" w:pos="1134"/>
          <w:tab w:val="left" w:leader="dot" w:pos="7380"/>
          <w:tab w:val="left" w:pos="7560"/>
        </w:tabs>
        <w:jc w:val="left"/>
        <w:rPr>
          <w:rFonts w:asciiTheme="majorBidi" w:hAnsiTheme="majorBidi" w:cstheme="majorBidi"/>
          <w:b w:val="0"/>
          <w:bCs w:val="0"/>
          <w:color w:val="000000"/>
        </w:rPr>
      </w:pPr>
    </w:p>
    <w:p w:rsidR="00C31D7D" w:rsidRDefault="00C31D7D" w:rsidP="00C31D7D">
      <w:pPr>
        <w:pStyle w:val="Title"/>
        <w:tabs>
          <w:tab w:val="left" w:pos="540"/>
          <w:tab w:val="left" w:pos="1134"/>
          <w:tab w:val="left" w:leader="dot" w:pos="7380"/>
          <w:tab w:val="left" w:pos="7560"/>
        </w:tabs>
        <w:jc w:val="left"/>
        <w:rPr>
          <w:rFonts w:asciiTheme="majorBidi" w:hAnsiTheme="majorBidi" w:cstheme="majorBidi"/>
          <w:b w:val="0"/>
          <w:bCs w:val="0"/>
          <w:color w:val="000000"/>
        </w:rPr>
      </w:pPr>
    </w:p>
    <w:p w:rsidR="00C31D7D" w:rsidRDefault="00C31D7D" w:rsidP="00C31D7D">
      <w:pPr>
        <w:pStyle w:val="Title"/>
        <w:tabs>
          <w:tab w:val="left" w:pos="540"/>
          <w:tab w:val="left" w:pos="1134"/>
          <w:tab w:val="left" w:leader="dot" w:pos="7380"/>
          <w:tab w:val="left" w:pos="7560"/>
        </w:tabs>
        <w:jc w:val="left"/>
        <w:rPr>
          <w:rFonts w:asciiTheme="majorBidi" w:hAnsiTheme="majorBidi" w:cstheme="majorBidi"/>
          <w:b w:val="0"/>
          <w:bCs w:val="0"/>
          <w:color w:val="000000"/>
          <w:lang w:val="en-US"/>
        </w:rPr>
      </w:pPr>
    </w:p>
    <w:p w:rsidR="00C31D7D" w:rsidRDefault="00C31D7D" w:rsidP="00C31D7D">
      <w:pPr>
        <w:pStyle w:val="Title"/>
        <w:tabs>
          <w:tab w:val="left" w:pos="540"/>
          <w:tab w:val="left" w:pos="1134"/>
          <w:tab w:val="left" w:leader="dot" w:pos="7380"/>
          <w:tab w:val="left" w:pos="7560"/>
        </w:tabs>
        <w:jc w:val="left"/>
        <w:rPr>
          <w:rFonts w:asciiTheme="majorBidi" w:hAnsiTheme="majorBidi" w:cstheme="majorBidi"/>
          <w:b w:val="0"/>
          <w:bCs w:val="0"/>
          <w:color w:val="000000"/>
          <w:lang w:val="en-US"/>
        </w:rPr>
      </w:pPr>
    </w:p>
    <w:p w:rsidR="00C31D7D" w:rsidRPr="00C31D7D" w:rsidRDefault="00C31D7D" w:rsidP="00C31D7D">
      <w:pPr>
        <w:pStyle w:val="Title"/>
        <w:tabs>
          <w:tab w:val="left" w:pos="540"/>
          <w:tab w:val="left" w:pos="1134"/>
          <w:tab w:val="left" w:leader="dot" w:pos="7380"/>
          <w:tab w:val="left" w:pos="7560"/>
        </w:tabs>
        <w:jc w:val="left"/>
        <w:rPr>
          <w:rFonts w:asciiTheme="majorBidi" w:hAnsiTheme="majorBidi" w:cstheme="majorBidi"/>
          <w:b w:val="0"/>
          <w:bCs w:val="0"/>
          <w:color w:val="000000"/>
          <w:lang w:val="en-US"/>
        </w:rPr>
      </w:pPr>
    </w:p>
    <w:p w:rsidR="00C31D7D" w:rsidRDefault="00C31D7D" w:rsidP="00C31D7D">
      <w:pPr>
        <w:pStyle w:val="Title"/>
        <w:tabs>
          <w:tab w:val="left" w:pos="540"/>
          <w:tab w:val="left" w:pos="1134"/>
          <w:tab w:val="left" w:leader="dot" w:pos="7380"/>
          <w:tab w:val="left" w:pos="7560"/>
        </w:tabs>
        <w:jc w:val="left"/>
        <w:rPr>
          <w:rFonts w:asciiTheme="majorBidi" w:hAnsiTheme="majorBidi" w:cstheme="majorBidi"/>
          <w:b w:val="0"/>
          <w:bCs w:val="0"/>
          <w:color w:val="000000"/>
        </w:rPr>
      </w:pPr>
    </w:p>
    <w:p w:rsidR="00C31D7D" w:rsidRDefault="00C31D7D" w:rsidP="00C31D7D">
      <w:pPr>
        <w:pStyle w:val="Title"/>
        <w:tabs>
          <w:tab w:val="left" w:pos="540"/>
          <w:tab w:val="left" w:pos="1134"/>
          <w:tab w:val="left" w:leader="dot" w:pos="7380"/>
          <w:tab w:val="left" w:pos="7560"/>
        </w:tabs>
        <w:jc w:val="left"/>
        <w:rPr>
          <w:rFonts w:asciiTheme="majorBidi" w:hAnsiTheme="majorBidi" w:cstheme="majorBidi"/>
          <w:b w:val="0"/>
          <w:bCs w:val="0"/>
          <w:color w:val="000000"/>
        </w:rPr>
      </w:pPr>
    </w:p>
    <w:p w:rsidR="00C31D7D" w:rsidRDefault="00C31D7D" w:rsidP="00C31D7D">
      <w:pPr>
        <w:pStyle w:val="Title"/>
        <w:tabs>
          <w:tab w:val="left" w:pos="540"/>
          <w:tab w:val="left" w:pos="1134"/>
          <w:tab w:val="left" w:leader="dot" w:pos="7380"/>
          <w:tab w:val="left" w:pos="7560"/>
        </w:tabs>
        <w:jc w:val="left"/>
        <w:rPr>
          <w:rFonts w:asciiTheme="majorBidi" w:hAnsiTheme="majorBidi" w:cstheme="majorBidi"/>
          <w:b w:val="0"/>
          <w:bCs w:val="0"/>
          <w:color w:val="000000"/>
        </w:rPr>
      </w:pPr>
    </w:p>
    <w:p w:rsidR="00C31D7D" w:rsidRDefault="00C31D7D" w:rsidP="00C31D7D">
      <w:pPr>
        <w:pStyle w:val="Title"/>
        <w:tabs>
          <w:tab w:val="left" w:pos="540"/>
          <w:tab w:val="left" w:pos="1134"/>
          <w:tab w:val="left" w:leader="dot" w:pos="7380"/>
          <w:tab w:val="left" w:pos="7560"/>
        </w:tabs>
        <w:jc w:val="left"/>
        <w:rPr>
          <w:rFonts w:asciiTheme="majorBidi" w:hAnsiTheme="majorBidi" w:cstheme="majorBidi"/>
          <w:b w:val="0"/>
          <w:bCs w:val="0"/>
          <w:color w:val="000000"/>
        </w:rPr>
      </w:pPr>
    </w:p>
    <w:p w:rsidR="00C31D7D" w:rsidRDefault="00C31D7D" w:rsidP="00C31D7D">
      <w:pPr>
        <w:pStyle w:val="Title"/>
        <w:tabs>
          <w:tab w:val="left" w:pos="540"/>
          <w:tab w:val="left" w:pos="1134"/>
          <w:tab w:val="left" w:leader="dot" w:pos="7380"/>
          <w:tab w:val="left" w:pos="7560"/>
        </w:tabs>
        <w:jc w:val="left"/>
        <w:rPr>
          <w:rFonts w:asciiTheme="majorBidi" w:hAnsiTheme="majorBidi" w:cstheme="majorBidi"/>
          <w:b w:val="0"/>
          <w:bCs w:val="0"/>
          <w:color w:val="000000"/>
        </w:rPr>
      </w:pPr>
    </w:p>
    <w:p w:rsidR="00C31D7D" w:rsidRDefault="00C31D7D" w:rsidP="00C31D7D">
      <w:pPr>
        <w:pStyle w:val="Title"/>
        <w:tabs>
          <w:tab w:val="left" w:pos="540"/>
          <w:tab w:val="left" w:pos="1134"/>
          <w:tab w:val="left" w:leader="dot" w:pos="7380"/>
          <w:tab w:val="left" w:pos="7560"/>
        </w:tabs>
        <w:jc w:val="left"/>
        <w:rPr>
          <w:rFonts w:asciiTheme="majorBidi" w:hAnsiTheme="majorBidi" w:cstheme="majorBidi"/>
          <w:b w:val="0"/>
          <w:bCs w:val="0"/>
          <w:color w:val="000000"/>
        </w:rPr>
      </w:pPr>
    </w:p>
    <w:p w:rsidR="00C31D7D" w:rsidRDefault="00C31D7D" w:rsidP="00C31D7D">
      <w:pPr>
        <w:pStyle w:val="Title"/>
        <w:tabs>
          <w:tab w:val="left" w:pos="540"/>
          <w:tab w:val="left" w:pos="1134"/>
          <w:tab w:val="left" w:leader="dot" w:pos="7380"/>
          <w:tab w:val="left" w:pos="7560"/>
        </w:tabs>
        <w:jc w:val="left"/>
        <w:rPr>
          <w:rFonts w:asciiTheme="majorBidi" w:hAnsiTheme="majorBidi" w:cstheme="majorBidi"/>
          <w:b w:val="0"/>
          <w:bCs w:val="0"/>
          <w:color w:val="000000"/>
        </w:rPr>
      </w:pPr>
    </w:p>
    <w:p w:rsidR="00C31D7D" w:rsidRPr="00181A61" w:rsidRDefault="00C31D7D" w:rsidP="00C31D7D">
      <w:pPr>
        <w:pStyle w:val="Title"/>
        <w:tabs>
          <w:tab w:val="left" w:pos="540"/>
          <w:tab w:val="left" w:pos="1134"/>
          <w:tab w:val="left" w:pos="6525"/>
          <w:tab w:val="left" w:leader="dot" w:pos="7380"/>
          <w:tab w:val="left" w:pos="7560"/>
        </w:tabs>
        <w:spacing w:line="360" w:lineRule="auto"/>
        <w:jc w:val="left"/>
        <w:rPr>
          <w:rFonts w:asciiTheme="majorBidi" w:hAnsiTheme="majorBidi" w:cstheme="majorBidi"/>
          <w:b w:val="0"/>
          <w:bCs w:val="0"/>
          <w:lang w:val="en-US"/>
        </w:rPr>
      </w:pPr>
    </w:p>
    <w:p w:rsidR="00C31D7D" w:rsidRDefault="00C31D7D" w:rsidP="00C31D7D">
      <w:pPr>
        <w:rPr>
          <w:rFonts w:ascii="Times New Roman" w:hAnsi="Times New Roman" w:cs="Times New Roman"/>
          <w:b/>
          <w:sz w:val="24"/>
          <w:szCs w:val="24"/>
        </w:rPr>
      </w:pPr>
    </w:p>
    <w:p w:rsidR="00C31D7D" w:rsidRDefault="00C31D7D" w:rsidP="00961E39">
      <w:pPr>
        <w:jc w:val="center"/>
        <w:rPr>
          <w:rFonts w:ascii="Times New Roman" w:hAnsi="Times New Roman" w:cs="Times New Roman"/>
          <w:b/>
          <w:sz w:val="24"/>
          <w:szCs w:val="24"/>
        </w:rPr>
      </w:pPr>
    </w:p>
    <w:p w:rsidR="00D7784B" w:rsidRPr="00961E39" w:rsidRDefault="00B60158" w:rsidP="00961E39">
      <w:pPr>
        <w:jc w:val="center"/>
        <w:rPr>
          <w:rFonts w:ascii="Times New Roman" w:hAnsi="Times New Roman" w:cs="Times New Roman"/>
          <w:b/>
          <w:sz w:val="24"/>
          <w:szCs w:val="24"/>
          <w:lang w:val="id-ID"/>
        </w:rPr>
      </w:pPr>
      <w:r w:rsidRPr="00961E39">
        <w:rPr>
          <w:rFonts w:ascii="Times New Roman" w:hAnsi="Times New Roman" w:cs="Times New Roman"/>
          <w:b/>
          <w:sz w:val="24"/>
          <w:szCs w:val="24"/>
          <w:lang w:val="id-ID"/>
        </w:rPr>
        <w:lastRenderedPageBreak/>
        <w:t>BAB I</w:t>
      </w:r>
    </w:p>
    <w:p w:rsidR="00B60158" w:rsidRDefault="00B60158" w:rsidP="00961E39">
      <w:pPr>
        <w:jc w:val="center"/>
        <w:rPr>
          <w:rFonts w:ascii="Times New Roman" w:hAnsi="Times New Roman" w:cs="Times New Roman"/>
          <w:b/>
          <w:sz w:val="24"/>
          <w:szCs w:val="24"/>
        </w:rPr>
      </w:pPr>
      <w:r w:rsidRPr="00961E39">
        <w:rPr>
          <w:rFonts w:ascii="Times New Roman" w:hAnsi="Times New Roman" w:cs="Times New Roman"/>
          <w:b/>
          <w:sz w:val="24"/>
          <w:szCs w:val="24"/>
          <w:lang w:val="id-ID"/>
        </w:rPr>
        <w:t>PENDAHULUAN</w:t>
      </w:r>
    </w:p>
    <w:p w:rsidR="00961E39" w:rsidRPr="00961E39" w:rsidRDefault="00961E39" w:rsidP="00961E39">
      <w:pPr>
        <w:jc w:val="center"/>
        <w:rPr>
          <w:rFonts w:ascii="Times New Roman" w:hAnsi="Times New Roman" w:cs="Times New Roman"/>
          <w:b/>
          <w:sz w:val="24"/>
          <w:szCs w:val="24"/>
        </w:rPr>
      </w:pPr>
    </w:p>
    <w:p w:rsidR="00D7784B" w:rsidRPr="00961E39" w:rsidRDefault="00D7784B" w:rsidP="00961E39">
      <w:pPr>
        <w:numPr>
          <w:ilvl w:val="0"/>
          <w:numId w:val="1"/>
        </w:numPr>
        <w:ind w:left="426" w:hanging="426"/>
        <w:rPr>
          <w:rFonts w:ascii="Times New Roman" w:eastAsia="Times New Roman" w:hAnsi="Times New Roman" w:cs="Times New Roman"/>
          <w:b/>
          <w:sz w:val="24"/>
          <w:szCs w:val="24"/>
        </w:rPr>
      </w:pPr>
      <w:r w:rsidRPr="00961E39">
        <w:rPr>
          <w:rFonts w:ascii="Times New Roman" w:eastAsia="Times New Roman" w:hAnsi="Times New Roman" w:cs="Times New Roman"/>
          <w:b/>
          <w:sz w:val="24"/>
          <w:szCs w:val="24"/>
        </w:rPr>
        <w:t>Latar Belakang</w:t>
      </w:r>
      <w:r w:rsidR="004E4EC5" w:rsidRPr="00961E39">
        <w:rPr>
          <w:rFonts w:ascii="Times New Roman" w:eastAsia="Times New Roman" w:hAnsi="Times New Roman" w:cs="Times New Roman"/>
          <w:b/>
          <w:sz w:val="24"/>
          <w:szCs w:val="24"/>
          <w:lang w:val="id-ID"/>
        </w:rPr>
        <w:t xml:space="preserve"> Masalah</w:t>
      </w:r>
    </w:p>
    <w:p w:rsidR="003874F1" w:rsidRPr="00961E39" w:rsidRDefault="003874F1" w:rsidP="00961E39">
      <w:pPr>
        <w:ind w:firstLine="720"/>
        <w:rPr>
          <w:rFonts w:ascii="Times New Roman" w:hAnsi="Times New Roman" w:cs="Times New Roman"/>
          <w:sz w:val="24"/>
          <w:szCs w:val="24"/>
          <w:lang w:val="id-ID"/>
        </w:rPr>
      </w:pPr>
      <w:r w:rsidRPr="00961E39">
        <w:rPr>
          <w:rFonts w:ascii="Times New Roman" w:hAnsi="Times New Roman" w:cs="Times New Roman"/>
          <w:sz w:val="24"/>
          <w:szCs w:val="24"/>
        </w:rPr>
        <w:t>Kebutuhan akan jasa asuransi kini makin dirasakan</w:t>
      </w:r>
      <w:proofErr w:type="gramStart"/>
      <w:r w:rsidRPr="00961E39">
        <w:rPr>
          <w:rFonts w:ascii="Times New Roman" w:hAnsi="Times New Roman" w:cs="Times New Roman"/>
          <w:sz w:val="24"/>
          <w:szCs w:val="24"/>
        </w:rPr>
        <w:t>,baik</w:t>
      </w:r>
      <w:proofErr w:type="gramEnd"/>
      <w:r w:rsidRPr="00961E39">
        <w:rPr>
          <w:rFonts w:ascii="Times New Roman" w:hAnsi="Times New Roman" w:cs="Times New Roman"/>
          <w:sz w:val="24"/>
          <w:szCs w:val="24"/>
        </w:rPr>
        <w:t xml:space="preserve"> perorangan maupun dunia usaha di Indonesia. </w:t>
      </w:r>
      <w:proofErr w:type="gramStart"/>
      <w:r w:rsidRPr="00961E39">
        <w:rPr>
          <w:rFonts w:ascii="Times New Roman" w:hAnsi="Times New Roman" w:cs="Times New Roman"/>
          <w:sz w:val="24"/>
          <w:szCs w:val="24"/>
        </w:rPr>
        <w:t>Asuransi merupakan sarana financial dalam tata kehidupan rumah tangga</w:t>
      </w:r>
      <w:r w:rsidRPr="00961E39">
        <w:rPr>
          <w:rFonts w:ascii="Times New Roman" w:hAnsi="Times New Roman" w:cs="Times New Roman"/>
          <w:sz w:val="24"/>
          <w:szCs w:val="24"/>
          <w:lang w:val="id-ID"/>
        </w:rPr>
        <w:t xml:space="preserve">, </w:t>
      </w:r>
      <w:r w:rsidRPr="00961E39">
        <w:rPr>
          <w:rFonts w:ascii="Times New Roman" w:hAnsi="Times New Roman" w:cs="Times New Roman"/>
          <w:sz w:val="24"/>
          <w:szCs w:val="24"/>
        </w:rPr>
        <w:t>baik dalam menghadapi resiko yang mendasar seperti resiko kematian, atau dalam menghadapi resiko atas harta benda yang dimiliki.</w:t>
      </w:r>
      <w:proofErr w:type="gramEnd"/>
    </w:p>
    <w:p w:rsidR="003874F1" w:rsidRPr="00961E39" w:rsidRDefault="003874F1" w:rsidP="00961E39">
      <w:pPr>
        <w:ind w:firstLine="720"/>
        <w:rPr>
          <w:rFonts w:ascii="Times New Roman" w:hAnsi="Times New Roman" w:cs="Times New Roman"/>
          <w:sz w:val="24"/>
          <w:szCs w:val="24"/>
        </w:rPr>
      </w:pPr>
      <w:r w:rsidRPr="00961E39">
        <w:rPr>
          <w:rFonts w:ascii="Times New Roman" w:hAnsi="Times New Roman" w:cs="Times New Roman"/>
          <w:sz w:val="24"/>
          <w:szCs w:val="24"/>
          <w:lang w:val="id-ID"/>
        </w:rPr>
        <w:t>Keberhasilan suatu perusahaan asuransi juga sangat dipengaruhi oleh bagaimana perusahaan tersebut dapat memuaskan nasabahnya, dan salah satunya dengan memberikan pelayanan kepada nasabah yang hendaknya diarahkan kepada pelayanan yang berkesinambungan. Kepuasan nasabah secara individu sangat sulit dicapai karena bermacam-macam keinginan setiap nasabah. Oleh karena itu setiap perusahaan asuransi mempunyai berbagai pendekatan untuk mendapatkan solusi yang bagus untuk nasabah. Hal ini didukung oleh pernyataan Kotler yang menyatakan bahwa kepuasan adalah perasaan senang atau kecewa seseorang yang berasal dari perbandingan antara kesannya terhadap kinerja atau hasil suatu produk dan harapan-harapannya</w:t>
      </w:r>
      <w:r w:rsidR="00181E63" w:rsidRPr="00961E39">
        <w:rPr>
          <w:rFonts w:ascii="Times New Roman" w:hAnsi="Times New Roman" w:cs="Times New Roman"/>
          <w:sz w:val="24"/>
          <w:szCs w:val="24"/>
        </w:rPr>
        <w:t>.</w:t>
      </w:r>
      <w:r w:rsidR="0001383D" w:rsidRPr="00961E39">
        <w:rPr>
          <w:rStyle w:val="BodyTextChar"/>
          <w:rFonts w:eastAsia="Calibri"/>
          <w:lang w:val="id-ID"/>
        </w:rPr>
        <w:footnoteReference w:id="1"/>
      </w:r>
    </w:p>
    <w:p w:rsidR="003874F1" w:rsidRPr="00961E39" w:rsidRDefault="003874F1" w:rsidP="00961E39">
      <w:pPr>
        <w:ind w:firstLine="426"/>
        <w:rPr>
          <w:rFonts w:ascii="Times New Roman" w:hAnsi="Times New Roman" w:cs="Times New Roman"/>
          <w:sz w:val="24"/>
          <w:szCs w:val="24"/>
          <w:lang w:val="id-ID"/>
        </w:rPr>
      </w:pPr>
      <w:r w:rsidRPr="00961E39">
        <w:rPr>
          <w:rFonts w:ascii="Times New Roman" w:hAnsi="Times New Roman" w:cs="Times New Roman"/>
          <w:sz w:val="24"/>
          <w:szCs w:val="24"/>
          <w:lang w:val="id-ID"/>
        </w:rPr>
        <w:t xml:space="preserve">Permasalahan ketidakpuasan nasabah tidak terlepas dari layanan yang diberikan oleh penyaji jasa. Parasuraman mengemukakan bahwa dalam </w:t>
      </w:r>
      <w:r w:rsidRPr="00961E39">
        <w:rPr>
          <w:rFonts w:ascii="Times New Roman" w:hAnsi="Times New Roman" w:cs="Times New Roman"/>
          <w:sz w:val="24"/>
          <w:szCs w:val="24"/>
          <w:lang w:val="id-ID"/>
        </w:rPr>
        <w:lastRenderedPageBreak/>
        <w:t>mengevaluasi jasa yang bersifat intangible, konsumen umumnya menggunakan atribut : (1) Bukti langsung (</w:t>
      </w:r>
      <w:r w:rsidRPr="00961E39">
        <w:rPr>
          <w:rFonts w:ascii="Times New Roman" w:hAnsi="Times New Roman" w:cs="Times New Roman"/>
          <w:i/>
          <w:sz w:val="24"/>
          <w:szCs w:val="24"/>
          <w:lang w:val="id-ID"/>
        </w:rPr>
        <w:t>tangibles</w:t>
      </w:r>
      <w:r w:rsidRPr="00961E39">
        <w:rPr>
          <w:rFonts w:ascii="Times New Roman" w:hAnsi="Times New Roman" w:cs="Times New Roman"/>
          <w:sz w:val="24"/>
          <w:szCs w:val="24"/>
          <w:lang w:val="id-ID"/>
        </w:rPr>
        <w:t>), meliputi fasilitas fisik, perlengkapan, pegawai dan sarana komunikasi. (2) Keandalan (</w:t>
      </w:r>
      <w:r w:rsidRPr="00961E39">
        <w:rPr>
          <w:rFonts w:ascii="Times New Roman" w:hAnsi="Times New Roman" w:cs="Times New Roman"/>
          <w:i/>
          <w:sz w:val="24"/>
          <w:szCs w:val="24"/>
          <w:lang w:val="id-ID"/>
        </w:rPr>
        <w:t>reliability</w:t>
      </w:r>
      <w:r w:rsidRPr="00961E39">
        <w:rPr>
          <w:rFonts w:ascii="Times New Roman" w:hAnsi="Times New Roman" w:cs="Times New Roman"/>
          <w:sz w:val="24"/>
          <w:szCs w:val="24"/>
          <w:lang w:val="id-ID"/>
        </w:rPr>
        <w:t>), yakni kemampuan memberikan pelayanan yang dijanjikan dengan segera, akurat dan memuaskan. (3) Daya tanggap (</w:t>
      </w:r>
      <w:r w:rsidRPr="00961E39">
        <w:rPr>
          <w:rFonts w:ascii="Times New Roman" w:hAnsi="Times New Roman" w:cs="Times New Roman"/>
          <w:i/>
          <w:sz w:val="24"/>
          <w:szCs w:val="24"/>
          <w:lang w:val="id-ID"/>
        </w:rPr>
        <w:t>responsibility</w:t>
      </w:r>
      <w:r w:rsidRPr="00961E39">
        <w:rPr>
          <w:rFonts w:ascii="Times New Roman" w:hAnsi="Times New Roman" w:cs="Times New Roman"/>
          <w:sz w:val="24"/>
          <w:szCs w:val="24"/>
          <w:lang w:val="id-ID"/>
        </w:rPr>
        <w:t>), yaitu keinginan para staff dan karyawan untuk membantu para konsumen dan memberikan pelayanan dengan tanggap. (4) Jaminan (</w:t>
      </w:r>
      <w:r w:rsidRPr="00961E39">
        <w:rPr>
          <w:rFonts w:ascii="Times New Roman" w:hAnsi="Times New Roman" w:cs="Times New Roman"/>
          <w:i/>
          <w:sz w:val="24"/>
          <w:szCs w:val="24"/>
          <w:lang w:val="id-ID"/>
        </w:rPr>
        <w:t>assurance</w:t>
      </w:r>
      <w:r w:rsidRPr="00961E39">
        <w:rPr>
          <w:rFonts w:ascii="Times New Roman" w:hAnsi="Times New Roman" w:cs="Times New Roman"/>
          <w:sz w:val="24"/>
          <w:szCs w:val="24"/>
          <w:lang w:val="id-ID"/>
        </w:rPr>
        <w:t>), mencakup pengetahuan, kemampuan, kesopanan, dan sifat d</w:t>
      </w:r>
      <w:r w:rsidR="00951C77" w:rsidRPr="00961E39">
        <w:rPr>
          <w:rFonts w:ascii="Times New Roman" w:hAnsi="Times New Roman" w:cs="Times New Roman"/>
          <w:sz w:val="24"/>
          <w:szCs w:val="24"/>
          <w:lang w:val="id-ID"/>
        </w:rPr>
        <w:t xml:space="preserve">apat dipercaya yang dimiliki </w:t>
      </w:r>
      <w:r w:rsidRPr="00961E39">
        <w:rPr>
          <w:rFonts w:ascii="Times New Roman" w:hAnsi="Times New Roman" w:cs="Times New Roman"/>
          <w:sz w:val="24"/>
          <w:szCs w:val="24"/>
          <w:lang w:val="id-ID"/>
        </w:rPr>
        <w:t>para staff, bebas dari bahaya, resiko atau keragu-raguan. (5) Empati (</w:t>
      </w:r>
      <w:r w:rsidRPr="00961E39">
        <w:rPr>
          <w:rFonts w:ascii="Times New Roman" w:hAnsi="Times New Roman" w:cs="Times New Roman"/>
          <w:i/>
          <w:sz w:val="24"/>
          <w:szCs w:val="24"/>
          <w:lang w:val="id-ID"/>
        </w:rPr>
        <w:t>empathy</w:t>
      </w:r>
      <w:r w:rsidRPr="00961E39">
        <w:rPr>
          <w:rFonts w:ascii="Times New Roman" w:hAnsi="Times New Roman" w:cs="Times New Roman"/>
          <w:sz w:val="24"/>
          <w:szCs w:val="24"/>
          <w:lang w:val="id-ID"/>
        </w:rPr>
        <w:t>), meliputi kemudahan dalam melakukan hubungan, komunikasi yang baik, perhatian pribadi, dan memahami kebutuhan para konsumen</w:t>
      </w:r>
      <w:r w:rsidR="00122162" w:rsidRPr="00961E39">
        <w:rPr>
          <w:rStyle w:val="BodyTextChar"/>
          <w:rFonts w:eastAsia="Calibri"/>
          <w:lang w:val="id-ID"/>
        </w:rPr>
        <w:footnoteReference w:id="2"/>
      </w:r>
      <w:r w:rsidRPr="00961E39">
        <w:rPr>
          <w:rFonts w:ascii="Times New Roman" w:hAnsi="Times New Roman" w:cs="Times New Roman"/>
          <w:sz w:val="24"/>
          <w:szCs w:val="24"/>
          <w:lang w:val="id-ID"/>
        </w:rPr>
        <w:t>. Memang tidak mudah menjadi yang terbaik, selain harus menyediakan kualitas pelayanan terbaik juga ada faktor pola perilaku konsumen yang tidak mudah ditebak, apalagi di Indonesia yang terdiri dari berbagai macam budaya, sehingga memiliki ragam pola perilaku yang berbeda pula. Hal ini sesuai pernyataan Lupiyoadi bahwa salah satu faktor utama yang harus diperhatikan oleh perusahaan dalam meningkatkan kepuasan konsumen adalah kualitas pelayanan.</w:t>
      </w:r>
    </w:p>
    <w:p w:rsidR="00D7784B" w:rsidRPr="00961E39" w:rsidRDefault="009027D1" w:rsidP="00961E39">
      <w:pPr>
        <w:ind w:firstLine="720"/>
        <w:rPr>
          <w:rFonts w:ascii="Times New Roman" w:eastAsia="Times New Roman" w:hAnsi="Times New Roman" w:cs="Times New Roman"/>
          <w:sz w:val="24"/>
          <w:szCs w:val="24"/>
        </w:rPr>
      </w:pPr>
      <w:r w:rsidRPr="00961E39">
        <w:rPr>
          <w:rFonts w:ascii="Times New Roman" w:eastAsia="Times New Roman" w:hAnsi="Times New Roman" w:cs="Times New Roman"/>
          <w:sz w:val="24"/>
          <w:szCs w:val="24"/>
          <w:lang w:val="id-ID"/>
        </w:rPr>
        <w:t xml:space="preserve">Menurut </w:t>
      </w:r>
      <w:r w:rsidRPr="00961E39">
        <w:rPr>
          <w:rFonts w:ascii="Times New Roman" w:eastAsia="Times New Roman" w:hAnsi="Times New Roman" w:cs="Times New Roman"/>
          <w:sz w:val="24"/>
          <w:szCs w:val="24"/>
        </w:rPr>
        <w:t>Z</w:t>
      </w:r>
      <w:r w:rsidR="00D7784B" w:rsidRPr="00961E39">
        <w:rPr>
          <w:rFonts w:ascii="Times New Roman" w:eastAsia="Times New Roman" w:hAnsi="Times New Roman" w:cs="Times New Roman"/>
          <w:sz w:val="24"/>
          <w:szCs w:val="24"/>
          <w:lang w:val="id-ID"/>
        </w:rPr>
        <w:t>eithaml dan Bitner</w:t>
      </w:r>
      <w:r w:rsidR="00122162" w:rsidRPr="00961E39">
        <w:rPr>
          <w:rFonts w:ascii="Times New Roman" w:eastAsia="Times New Roman" w:hAnsi="Times New Roman" w:cs="Times New Roman"/>
          <w:sz w:val="24"/>
          <w:szCs w:val="24"/>
        </w:rPr>
        <w:t xml:space="preserve">, </w:t>
      </w:r>
      <w:r w:rsidR="00D7784B" w:rsidRPr="00961E39">
        <w:rPr>
          <w:rFonts w:ascii="Times New Roman" w:eastAsia="Times New Roman" w:hAnsi="Times New Roman" w:cs="Times New Roman"/>
          <w:sz w:val="24"/>
          <w:szCs w:val="24"/>
          <w:lang w:val="id-ID"/>
        </w:rPr>
        <w:t>kepuasan konsumen adalah sejauh mana tanggapan konsumen mengenai pemenuhan kebutuhan. Kepuasan merupakan penilaian mengenai ciri atau keistimewaan produk atau jasa yang dirasakan sendiri oleh konsumen.</w:t>
      </w:r>
      <w:r w:rsidR="009D3E30" w:rsidRPr="00961E39">
        <w:rPr>
          <w:rStyle w:val="BodyTextChar"/>
          <w:rFonts w:eastAsia="Calibri"/>
          <w:lang w:val="id-ID"/>
        </w:rPr>
        <w:footnoteReference w:id="3"/>
      </w:r>
      <w:r w:rsidR="00D7784B" w:rsidRPr="00961E39">
        <w:rPr>
          <w:rFonts w:ascii="Times New Roman" w:eastAsia="Times New Roman" w:hAnsi="Times New Roman" w:cs="Times New Roman"/>
          <w:sz w:val="24"/>
          <w:szCs w:val="24"/>
          <w:lang w:val="id-ID"/>
        </w:rPr>
        <w:t>Sedangkan kepuasan konsumen itu se</w:t>
      </w:r>
      <w:r w:rsidR="00C45483" w:rsidRPr="00961E39">
        <w:rPr>
          <w:rFonts w:ascii="Times New Roman" w:eastAsia="Times New Roman" w:hAnsi="Times New Roman" w:cs="Times New Roman"/>
          <w:sz w:val="24"/>
          <w:szCs w:val="24"/>
          <w:lang w:val="id-ID"/>
        </w:rPr>
        <w:t xml:space="preserve">ndiri menurut </w:t>
      </w:r>
      <w:r w:rsidR="00C45483" w:rsidRPr="00961E39">
        <w:rPr>
          <w:rFonts w:ascii="Times New Roman" w:eastAsia="Times New Roman" w:hAnsi="Times New Roman" w:cs="Times New Roman"/>
          <w:sz w:val="24"/>
          <w:szCs w:val="24"/>
          <w:lang w:val="id-ID"/>
        </w:rPr>
        <w:lastRenderedPageBreak/>
        <w:t>Kotler dan Keller</w:t>
      </w:r>
      <w:r w:rsidR="00122162" w:rsidRPr="00961E39">
        <w:rPr>
          <w:rFonts w:ascii="Times New Roman" w:eastAsia="Times New Roman" w:hAnsi="Times New Roman" w:cs="Times New Roman"/>
          <w:sz w:val="24"/>
          <w:szCs w:val="24"/>
        </w:rPr>
        <w:t xml:space="preserve">, kepuasan konsumen </w:t>
      </w:r>
      <w:r w:rsidR="00D7784B" w:rsidRPr="00961E39">
        <w:rPr>
          <w:rFonts w:ascii="Times New Roman" w:eastAsia="Times New Roman" w:hAnsi="Times New Roman" w:cs="Times New Roman"/>
          <w:sz w:val="24"/>
          <w:szCs w:val="24"/>
          <w:lang w:val="id-ID"/>
        </w:rPr>
        <w:t>adalah perasaan senang atau kecewa seseorang yang timbul karena membandingkan kinerja yang dipersepsikan produk (hasil) terhadap ekspektasi mereka.</w:t>
      </w:r>
      <w:r w:rsidR="00D7784B" w:rsidRPr="00961E39">
        <w:rPr>
          <w:rStyle w:val="BodyTextChar"/>
          <w:rFonts w:eastAsia="Calibri"/>
          <w:lang w:val="id-ID"/>
        </w:rPr>
        <w:footnoteReference w:id="4"/>
      </w:r>
      <w:r w:rsidR="00D7784B" w:rsidRPr="00961E39">
        <w:rPr>
          <w:rFonts w:ascii="Times New Roman" w:eastAsia="Times New Roman" w:hAnsi="Times New Roman" w:cs="Times New Roman"/>
          <w:sz w:val="24"/>
          <w:szCs w:val="24"/>
          <w:lang w:val="id-ID"/>
        </w:rPr>
        <w:t>Menurut Ali Hassan kepuasan atau ketidakpuasan merupakan suatu perasaan konsumen sebagai respon terhadap produk barang atau jasa yang telah dikonsumsi. Kepuasan atau ketidakpuasan merupakan respon pelanggan terhadap evaluasi ketidaksesuain yang dipersepsikan antara harapan sebelum pembelian dan kinerja aktual produk yang dirasakna setelah pemakaiannya. Pelanggan yang puas ketik</w:t>
      </w:r>
      <w:r w:rsidR="00D7784B" w:rsidRPr="00961E39">
        <w:rPr>
          <w:rFonts w:ascii="Times New Roman" w:eastAsia="Times New Roman" w:hAnsi="Times New Roman" w:cs="Times New Roman"/>
          <w:sz w:val="24"/>
          <w:szCs w:val="24"/>
        </w:rPr>
        <w:t>a</w:t>
      </w:r>
      <w:r w:rsidR="00D7784B" w:rsidRPr="00961E39">
        <w:rPr>
          <w:rFonts w:ascii="Times New Roman" w:eastAsia="Times New Roman" w:hAnsi="Times New Roman" w:cs="Times New Roman"/>
          <w:sz w:val="24"/>
          <w:szCs w:val="24"/>
          <w:lang w:val="id-ID"/>
        </w:rPr>
        <w:t xml:space="preserve"> kualitas layanan yang dirasa sesuai atau bahkan melebihi harapan.</w:t>
      </w:r>
      <w:r w:rsidR="00D7784B" w:rsidRPr="00961E39">
        <w:rPr>
          <w:rStyle w:val="BodyTextChar"/>
          <w:rFonts w:eastAsia="Calibri"/>
          <w:lang w:val="id-ID"/>
        </w:rPr>
        <w:footnoteReference w:id="5"/>
      </w:r>
    </w:p>
    <w:p w:rsidR="00D7784B" w:rsidRPr="00961E39" w:rsidRDefault="00D7784B" w:rsidP="00961E39">
      <w:pPr>
        <w:ind w:firstLine="720"/>
        <w:rPr>
          <w:rFonts w:ascii="Times New Roman" w:eastAsia="Times New Roman" w:hAnsi="Times New Roman" w:cs="Times New Roman"/>
          <w:sz w:val="24"/>
          <w:szCs w:val="24"/>
          <w:lang w:val="id-ID"/>
        </w:rPr>
      </w:pPr>
      <w:r w:rsidRPr="00961E39">
        <w:rPr>
          <w:rFonts w:ascii="Times New Roman" w:eastAsia="Times New Roman" w:hAnsi="Times New Roman" w:cs="Times New Roman"/>
          <w:sz w:val="24"/>
          <w:szCs w:val="24"/>
          <w:lang w:val="id-ID"/>
        </w:rPr>
        <w:t>Pelayanan adalah setiap tindakan atau kegiatan yang dapat ditawarkan oleh pihak kepada pihak lain, pada dasarnya tidak berwujud dan tidak mengakibatkan kepemilikan apapun.</w:t>
      </w:r>
      <w:r w:rsidRPr="00961E39">
        <w:rPr>
          <w:rStyle w:val="BodyTextChar"/>
          <w:rFonts w:eastAsia="Calibri"/>
          <w:lang w:val="id-ID"/>
        </w:rPr>
        <w:footnoteReference w:id="6"/>
      </w:r>
      <w:r w:rsidRPr="00961E39">
        <w:rPr>
          <w:rFonts w:ascii="Times New Roman" w:eastAsia="Times New Roman" w:hAnsi="Times New Roman" w:cs="Times New Roman"/>
          <w:sz w:val="24"/>
          <w:szCs w:val="24"/>
          <w:lang w:val="id-ID"/>
        </w:rPr>
        <w:t xml:space="preserve"> Pelayanan adalah rasa menyenangkan yang diberikan kepada orang lain disertai kemudahan-kemudahan dan memenuhi segala kebutuhan mereka.</w:t>
      </w:r>
      <w:r w:rsidRPr="00961E39">
        <w:rPr>
          <w:rStyle w:val="BodyTextChar"/>
          <w:rFonts w:eastAsia="Calibri"/>
          <w:lang w:val="id-ID"/>
        </w:rPr>
        <w:footnoteReference w:id="7"/>
      </w:r>
    </w:p>
    <w:p w:rsidR="00D7784B" w:rsidRPr="00961E39" w:rsidRDefault="00D7784B" w:rsidP="00961E39">
      <w:pPr>
        <w:ind w:firstLine="720"/>
        <w:rPr>
          <w:rFonts w:ascii="Times New Roman" w:eastAsia="Times New Roman" w:hAnsi="Times New Roman" w:cs="Times New Roman"/>
          <w:sz w:val="24"/>
          <w:szCs w:val="24"/>
        </w:rPr>
      </w:pPr>
      <w:r w:rsidRPr="00961E39">
        <w:rPr>
          <w:rFonts w:ascii="Times New Roman" w:eastAsia="Times New Roman" w:hAnsi="Times New Roman" w:cs="Times New Roman"/>
          <w:sz w:val="24"/>
          <w:szCs w:val="24"/>
          <w:lang w:val="id-ID"/>
        </w:rPr>
        <w:lastRenderedPageBreak/>
        <w:t>Pelayanan juga dapat didefinisikan sebagai suatu kinerja penampilan, tidak berwujud dan cepat hilang, lebih dapat dirasakan daripada memiliki atas jasa yang ditawarkan tersebut.</w:t>
      </w:r>
      <w:r w:rsidRPr="00961E39">
        <w:rPr>
          <w:rStyle w:val="BodyTextChar"/>
          <w:rFonts w:eastAsia="Calibri"/>
          <w:lang w:val="id-ID"/>
        </w:rPr>
        <w:footnoteReference w:id="8"/>
      </w:r>
      <w:r w:rsidRPr="00961E39">
        <w:rPr>
          <w:rFonts w:ascii="Times New Roman" w:eastAsia="Times New Roman" w:hAnsi="Times New Roman" w:cs="Times New Roman"/>
          <w:sz w:val="24"/>
          <w:szCs w:val="24"/>
          <w:lang w:val="id-ID"/>
        </w:rPr>
        <w:t xml:space="preserve"> Dalam strategi pemasaran, definisi jasa diminati dengan baik pengertiannya sangat berbeda dengan produk berupa barang. Jasa merupakan aktivitas-aktivitas yang tidak berwujud. Didalam jasa selalu ada aspek interaksiantara pihak konsumen dan pemberi jasa, meskipun pihak-pihak yang terlibat tidak selalu menyadari.</w:t>
      </w:r>
      <w:r w:rsidRPr="00961E39">
        <w:rPr>
          <w:rStyle w:val="BodyTextChar"/>
          <w:rFonts w:eastAsia="Calibri"/>
          <w:lang w:val="id-ID"/>
        </w:rPr>
        <w:footnoteReference w:id="9"/>
      </w:r>
    </w:p>
    <w:p w:rsidR="009B02E2" w:rsidRPr="00961E39" w:rsidRDefault="00A82DAB" w:rsidP="00961E39">
      <w:pPr>
        <w:ind w:firstLine="720"/>
        <w:rPr>
          <w:rFonts w:ascii="Times New Roman" w:eastAsia="Times New Roman" w:hAnsi="Times New Roman" w:cs="Times New Roman"/>
          <w:sz w:val="24"/>
          <w:szCs w:val="24"/>
        </w:rPr>
      </w:pPr>
      <w:r w:rsidRPr="00961E39">
        <w:rPr>
          <w:rFonts w:ascii="Times New Roman" w:eastAsia="Times New Roman" w:hAnsi="Times New Roman" w:cs="Times New Roman"/>
          <w:sz w:val="24"/>
          <w:szCs w:val="24"/>
          <w:lang w:val="id-ID"/>
        </w:rPr>
        <w:t xml:space="preserve">PT </w:t>
      </w:r>
      <w:r w:rsidR="00D24A27" w:rsidRPr="00961E39">
        <w:rPr>
          <w:rFonts w:ascii="Times New Roman" w:eastAsia="Times New Roman" w:hAnsi="Times New Roman" w:cs="Times New Roman"/>
          <w:sz w:val="24"/>
          <w:szCs w:val="24"/>
          <w:lang w:val="id-ID"/>
        </w:rPr>
        <w:t xml:space="preserve">Asuransi </w:t>
      </w:r>
      <w:r w:rsidRPr="00961E39">
        <w:rPr>
          <w:rFonts w:ascii="Times New Roman" w:eastAsia="Times New Roman" w:hAnsi="Times New Roman" w:cs="Times New Roman"/>
          <w:sz w:val="24"/>
          <w:szCs w:val="24"/>
          <w:lang w:val="id-ID"/>
        </w:rPr>
        <w:t xml:space="preserve">Jiwa Syariah </w:t>
      </w:r>
      <w:r w:rsidR="00D24A27" w:rsidRPr="00961E39">
        <w:rPr>
          <w:rFonts w:ascii="Times New Roman" w:eastAsia="Times New Roman" w:hAnsi="Times New Roman" w:cs="Times New Roman"/>
          <w:sz w:val="24"/>
          <w:szCs w:val="24"/>
          <w:lang w:val="id-ID"/>
        </w:rPr>
        <w:t>Bumiputera</w:t>
      </w:r>
      <w:r w:rsidR="00A816D1" w:rsidRPr="00961E39">
        <w:rPr>
          <w:rFonts w:ascii="Times New Roman" w:eastAsia="Times New Roman" w:hAnsi="Times New Roman" w:cs="Times New Roman"/>
          <w:sz w:val="24"/>
          <w:szCs w:val="24"/>
          <w:lang w:val="id-ID"/>
        </w:rPr>
        <w:t xml:space="preserve"> merupakan sala</w:t>
      </w:r>
      <w:r w:rsidR="00D7784B" w:rsidRPr="00961E39">
        <w:rPr>
          <w:rFonts w:ascii="Times New Roman" w:eastAsia="Times New Roman" w:hAnsi="Times New Roman" w:cs="Times New Roman"/>
          <w:sz w:val="24"/>
          <w:szCs w:val="24"/>
          <w:lang w:val="id-ID"/>
        </w:rPr>
        <w:t xml:space="preserve">h satu </w:t>
      </w:r>
      <w:r w:rsidRPr="00961E39">
        <w:rPr>
          <w:rFonts w:ascii="Times New Roman" w:eastAsia="Times New Roman" w:hAnsi="Times New Roman" w:cs="Times New Roman"/>
          <w:sz w:val="24"/>
          <w:szCs w:val="24"/>
          <w:lang w:val="id-ID"/>
        </w:rPr>
        <w:t xml:space="preserve">anak </w:t>
      </w:r>
      <w:r w:rsidR="00D7784B" w:rsidRPr="00961E39">
        <w:rPr>
          <w:rFonts w:ascii="Times New Roman" w:eastAsia="Times New Roman" w:hAnsi="Times New Roman" w:cs="Times New Roman"/>
          <w:sz w:val="24"/>
          <w:szCs w:val="24"/>
          <w:lang w:val="id-ID"/>
        </w:rPr>
        <w:t xml:space="preserve">perusahaan </w:t>
      </w:r>
      <w:r w:rsidR="004E4EC5" w:rsidRPr="00961E39">
        <w:rPr>
          <w:rFonts w:ascii="Times New Roman" w:eastAsia="Times New Roman" w:hAnsi="Times New Roman" w:cs="Times New Roman"/>
          <w:sz w:val="24"/>
          <w:szCs w:val="24"/>
          <w:lang w:val="id-ID"/>
        </w:rPr>
        <w:t>A</w:t>
      </w:r>
      <w:r w:rsidRPr="00961E39">
        <w:rPr>
          <w:rFonts w:ascii="Times New Roman" w:eastAsia="Times New Roman" w:hAnsi="Times New Roman" w:cs="Times New Roman"/>
          <w:sz w:val="24"/>
          <w:szCs w:val="24"/>
          <w:lang w:val="id-ID"/>
        </w:rPr>
        <w:t xml:space="preserve">suransi Bumiputera </w:t>
      </w:r>
      <w:r w:rsidR="00D7784B" w:rsidRPr="00961E39">
        <w:rPr>
          <w:rFonts w:ascii="Times New Roman" w:eastAsia="Times New Roman" w:hAnsi="Times New Roman" w:cs="Times New Roman"/>
          <w:sz w:val="24"/>
          <w:szCs w:val="24"/>
          <w:lang w:val="id-ID"/>
        </w:rPr>
        <w:t>yang ber</w:t>
      </w:r>
      <w:r w:rsidR="00D7784B" w:rsidRPr="00961E39">
        <w:rPr>
          <w:rFonts w:ascii="Times New Roman" w:eastAsia="Times New Roman" w:hAnsi="Times New Roman" w:cs="Times New Roman"/>
          <w:sz w:val="24"/>
          <w:szCs w:val="24"/>
        </w:rPr>
        <w:t>g</w:t>
      </w:r>
      <w:r w:rsidR="00A816D1" w:rsidRPr="00961E39">
        <w:rPr>
          <w:rFonts w:ascii="Times New Roman" w:eastAsia="Times New Roman" w:hAnsi="Times New Roman" w:cs="Times New Roman"/>
          <w:sz w:val="24"/>
          <w:szCs w:val="24"/>
          <w:lang w:val="id-ID"/>
        </w:rPr>
        <w:t xml:space="preserve">erak dalam bidang </w:t>
      </w:r>
      <w:r w:rsidRPr="00961E39">
        <w:rPr>
          <w:rFonts w:ascii="Times New Roman" w:eastAsia="Times New Roman" w:hAnsi="Times New Roman" w:cs="Times New Roman"/>
          <w:sz w:val="24"/>
          <w:szCs w:val="24"/>
          <w:lang w:val="id-ID"/>
        </w:rPr>
        <w:t>syariah yang dibentuk</w:t>
      </w:r>
      <w:r w:rsidR="00A816D1" w:rsidRPr="00961E39">
        <w:rPr>
          <w:rFonts w:ascii="Times New Roman" w:eastAsia="Times New Roman" w:hAnsi="Times New Roman" w:cs="Times New Roman"/>
          <w:sz w:val="24"/>
          <w:szCs w:val="24"/>
          <w:lang w:val="id-ID"/>
        </w:rPr>
        <w:t xml:space="preserve"> pada </w:t>
      </w:r>
      <w:r w:rsidRPr="00961E39">
        <w:rPr>
          <w:rFonts w:ascii="Times New Roman" w:eastAsia="Times New Roman" w:hAnsi="Times New Roman" w:cs="Times New Roman"/>
          <w:sz w:val="24"/>
          <w:szCs w:val="24"/>
          <w:lang w:val="id-ID"/>
        </w:rPr>
        <w:t>tahun 2003</w:t>
      </w:r>
      <w:r w:rsidR="00A816D1" w:rsidRPr="00961E39">
        <w:rPr>
          <w:rFonts w:ascii="Times New Roman" w:eastAsia="Times New Roman" w:hAnsi="Times New Roman" w:cs="Times New Roman"/>
          <w:sz w:val="24"/>
          <w:szCs w:val="24"/>
          <w:lang w:val="id-ID"/>
        </w:rPr>
        <w:t xml:space="preserve"> dan berlokasi </w:t>
      </w:r>
      <w:r w:rsidR="00772DBF" w:rsidRPr="00961E39">
        <w:rPr>
          <w:rFonts w:ascii="Times New Roman" w:eastAsia="Times New Roman" w:hAnsi="Times New Roman" w:cs="Times New Roman"/>
          <w:sz w:val="24"/>
          <w:szCs w:val="24"/>
          <w:lang w:val="id-ID"/>
        </w:rPr>
        <w:t>di  J</w:t>
      </w:r>
      <w:r w:rsidR="00A816D1" w:rsidRPr="00961E39">
        <w:rPr>
          <w:rFonts w:ascii="Times New Roman" w:eastAsia="Times New Roman" w:hAnsi="Times New Roman" w:cs="Times New Roman"/>
          <w:sz w:val="24"/>
          <w:szCs w:val="24"/>
          <w:lang w:val="id-ID"/>
        </w:rPr>
        <w:t xml:space="preserve">l. </w:t>
      </w:r>
      <w:r w:rsidR="00772DBF" w:rsidRPr="00961E39">
        <w:rPr>
          <w:rFonts w:ascii="Times New Roman" w:eastAsia="Times New Roman" w:hAnsi="Times New Roman" w:cs="Times New Roman"/>
          <w:sz w:val="24"/>
          <w:szCs w:val="24"/>
          <w:lang w:val="id-ID"/>
        </w:rPr>
        <w:t xml:space="preserve">R. E. Martadinata No.1071, Sei Buah, Ilir Timur II, Kota </w:t>
      </w:r>
      <w:r w:rsidR="00A816D1" w:rsidRPr="00961E39">
        <w:rPr>
          <w:rFonts w:ascii="Times New Roman" w:eastAsia="Times New Roman" w:hAnsi="Times New Roman" w:cs="Times New Roman"/>
          <w:sz w:val="24"/>
          <w:szCs w:val="24"/>
          <w:lang w:val="id-ID"/>
        </w:rPr>
        <w:t>Palembang, Sumatera Selatan. Sebagai perusahaan</w:t>
      </w:r>
      <w:r w:rsidR="00772DBF" w:rsidRPr="00961E39">
        <w:rPr>
          <w:rFonts w:ascii="Times New Roman" w:eastAsia="Times New Roman" w:hAnsi="Times New Roman" w:cs="Times New Roman"/>
          <w:sz w:val="24"/>
          <w:szCs w:val="24"/>
          <w:lang w:val="id-ID"/>
        </w:rPr>
        <w:t xml:space="preserve"> asuransi terkemuka di Indonesia, Asuransi </w:t>
      </w:r>
      <w:r w:rsidR="00392EA2" w:rsidRPr="00961E39">
        <w:rPr>
          <w:rFonts w:ascii="Times New Roman" w:eastAsia="Times New Roman" w:hAnsi="Times New Roman" w:cs="Times New Roman"/>
          <w:sz w:val="24"/>
          <w:szCs w:val="24"/>
          <w:lang w:val="id-ID"/>
        </w:rPr>
        <w:t xml:space="preserve">Jiwa </w:t>
      </w:r>
      <w:r w:rsidR="00772DBF" w:rsidRPr="00961E39">
        <w:rPr>
          <w:rFonts w:ascii="Times New Roman" w:eastAsia="Times New Roman" w:hAnsi="Times New Roman" w:cs="Times New Roman"/>
          <w:sz w:val="24"/>
          <w:szCs w:val="24"/>
          <w:lang w:val="id-ID"/>
        </w:rPr>
        <w:t>Bumiputera harus dapat bersaing dengan memberikan layanan terbaik kepada nasabah maupun calon na</w:t>
      </w:r>
      <w:r w:rsidR="00392EA2" w:rsidRPr="00961E39">
        <w:rPr>
          <w:rFonts w:ascii="Times New Roman" w:eastAsia="Times New Roman" w:hAnsi="Times New Roman" w:cs="Times New Roman"/>
          <w:sz w:val="24"/>
          <w:szCs w:val="24"/>
          <w:lang w:val="id-ID"/>
        </w:rPr>
        <w:t>sabah agar mau bergabung dalam A</w:t>
      </w:r>
      <w:r w:rsidR="00772DBF" w:rsidRPr="00961E39">
        <w:rPr>
          <w:rFonts w:ascii="Times New Roman" w:eastAsia="Times New Roman" w:hAnsi="Times New Roman" w:cs="Times New Roman"/>
          <w:sz w:val="24"/>
          <w:szCs w:val="24"/>
          <w:lang w:val="id-ID"/>
        </w:rPr>
        <w:t>suransi</w:t>
      </w:r>
      <w:r w:rsidR="00392EA2" w:rsidRPr="00961E39">
        <w:rPr>
          <w:rFonts w:ascii="Times New Roman" w:eastAsia="Times New Roman" w:hAnsi="Times New Roman" w:cs="Times New Roman"/>
          <w:sz w:val="24"/>
          <w:szCs w:val="24"/>
          <w:lang w:val="id-ID"/>
        </w:rPr>
        <w:t xml:space="preserve"> Jiwa Bumiputera </w:t>
      </w:r>
      <w:r w:rsidR="00A816D1" w:rsidRPr="00961E39">
        <w:rPr>
          <w:rFonts w:ascii="Times New Roman" w:eastAsia="Times New Roman" w:hAnsi="Times New Roman" w:cs="Times New Roman"/>
          <w:sz w:val="24"/>
          <w:szCs w:val="24"/>
          <w:lang w:val="id-ID"/>
        </w:rPr>
        <w:t>sehingga</w:t>
      </w:r>
      <w:r w:rsidR="00392EA2" w:rsidRPr="00961E39">
        <w:rPr>
          <w:rFonts w:ascii="Times New Roman" w:eastAsia="Times New Roman" w:hAnsi="Times New Roman" w:cs="Times New Roman"/>
          <w:sz w:val="24"/>
          <w:szCs w:val="24"/>
          <w:lang w:val="id-ID"/>
        </w:rPr>
        <w:t xml:space="preserve"> tercipta</w:t>
      </w:r>
      <w:r w:rsidR="00D7784B" w:rsidRPr="00961E39">
        <w:rPr>
          <w:rFonts w:ascii="Times New Roman" w:eastAsia="Times New Roman" w:hAnsi="Times New Roman" w:cs="Times New Roman"/>
          <w:sz w:val="24"/>
          <w:szCs w:val="24"/>
          <w:lang w:val="id-ID"/>
        </w:rPr>
        <w:t xml:space="preserve"> kepuasan </w:t>
      </w:r>
      <w:r w:rsidR="00392EA2" w:rsidRPr="00961E39">
        <w:rPr>
          <w:rFonts w:ascii="Times New Roman" w:eastAsia="Times New Roman" w:hAnsi="Times New Roman" w:cs="Times New Roman"/>
          <w:sz w:val="24"/>
          <w:szCs w:val="24"/>
          <w:lang w:val="id-ID"/>
        </w:rPr>
        <w:t xml:space="preserve">nasabah dan  </w:t>
      </w:r>
      <w:r w:rsidR="00A816D1" w:rsidRPr="00961E39">
        <w:rPr>
          <w:rFonts w:ascii="Times New Roman" w:eastAsia="Times New Roman" w:hAnsi="Times New Roman" w:cs="Times New Roman"/>
          <w:sz w:val="24"/>
          <w:szCs w:val="24"/>
          <w:lang w:val="id-ID"/>
        </w:rPr>
        <w:t xml:space="preserve">dapat menarik </w:t>
      </w:r>
      <w:r w:rsidR="00392EA2" w:rsidRPr="00961E39">
        <w:rPr>
          <w:rFonts w:ascii="Times New Roman" w:eastAsia="Times New Roman" w:hAnsi="Times New Roman" w:cs="Times New Roman"/>
          <w:sz w:val="24"/>
          <w:szCs w:val="24"/>
          <w:lang w:val="id-ID"/>
        </w:rPr>
        <w:t xml:space="preserve">nasabah </w:t>
      </w:r>
      <w:r w:rsidR="00D7784B" w:rsidRPr="00961E39">
        <w:rPr>
          <w:rFonts w:ascii="Times New Roman" w:eastAsia="Times New Roman" w:hAnsi="Times New Roman" w:cs="Times New Roman"/>
          <w:sz w:val="24"/>
          <w:szCs w:val="24"/>
          <w:lang w:val="id-ID"/>
        </w:rPr>
        <w:t xml:space="preserve">sebanyak-banyaknyadan </w:t>
      </w:r>
      <w:r w:rsidR="00A816D1" w:rsidRPr="00961E39">
        <w:rPr>
          <w:rFonts w:ascii="Times New Roman" w:eastAsia="Times New Roman" w:hAnsi="Times New Roman" w:cs="Times New Roman"/>
          <w:sz w:val="24"/>
          <w:szCs w:val="24"/>
          <w:lang w:val="id-ID"/>
        </w:rPr>
        <w:t xml:space="preserve">mendapatkan laba </w:t>
      </w:r>
      <w:r w:rsidR="00392EA2" w:rsidRPr="00961E39">
        <w:rPr>
          <w:rFonts w:ascii="Times New Roman" w:eastAsia="Times New Roman" w:hAnsi="Times New Roman" w:cs="Times New Roman"/>
          <w:sz w:val="24"/>
          <w:szCs w:val="24"/>
          <w:lang w:val="id-ID"/>
        </w:rPr>
        <w:t>se</w:t>
      </w:r>
      <w:r w:rsidR="00A816D1" w:rsidRPr="00961E39">
        <w:rPr>
          <w:rFonts w:ascii="Times New Roman" w:eastAsia="Times New Roman" w:hAnsi="Times New Roman" w:cs="Times New Roman"/>
          <w:sz w:val="24"/>
          <w:szCs w:val="24"/>
          <w:lang w:val="id-ID"/>
        </w:rPr>
        <w:t>maksimal</w:t>
      </w:r>
      <w:r w:rsidR="00392EA2" w:rsidRPr="00961E39">
        <w:rPr>
          <w:rFonts w:ascii="Times New Roman" w:eastAsia="Times New Roman" w:hAnsi="Times New Roman" w:cs="Times New Roman"/>
          <w:sz w:val="24"/>
          <w:szCs w:val="24"/>
          <w:lang w:val="id-ID"/>
        </w:rPr>
        <w:t xml:space="preserve"> mungkin</w:t>
      </w:r>
      <w:r w:rsidR="00A816D1" w:rsidRPr="00961E39">
        <w:rPr>
          <w:rFonts w:ascii="Times New Roman" w:eastAsia="Times New Roman" w:hAnsi="Times New Roman" w:cs="Times New Roman"/>
          <w:sz w:val="24"/>
          <w:szCs w:val="24"/>
          <w:lang w:val="id-ID"/>
        </w:rPr>
        <w:t>.</w:t>
      </w:r>
    </w:p>
    <w:p w:rsidR="009B02E2" w:rsidRPr="00961E39" w:rsidRDefault="009B02E2" w:rsidP="00961E39">
      <w:pPr>
        <w:ind w:firstLine="720"/>
        <w:rPr>
          <w:rFonts w:ascii="Times New Roman" w:hAnsi="Times New Roman" w:cs="Times New Roman"/>
          <w:sz w:val="24"/>
          <w:szCs w:val="24"/>
        </w:rPr>
      </w:pPr>
      <w:r w:rsidRPr="00961E39">
        <w:rPr>
          <w:rFonts w:ascii="Times New Roman" w:hAnsi="Times New Roman" w:cs="Times New Roman"/>
          <w:sz w:val="24"/>
          <w:szCs w:val="24"/>
        </w:rPr>
        <w:t xml:space="preserve">Asuransi Bumiputera Syariah menawarkan banyak produk, antara lain adalah sebuah asuransi jiwa perseorangan syariah dan asuransi jiwa kumpulan syariah. Asuransi perseorangan syariah terdiri dari tiga layanan yaitu Mitra Iqra </w:t>
      </w:r>
      <w:r w:rsidRPr="00961E39">
        <w:rPr>
          <w:rFonts w:ascii="Times New Roman" w:hAnsi="Times New Roman" w:cs="Times New Roman"/>
          <w:i/>
          <w:sz w:val="24"/>
          <w:szCs w:val="24"/>
        </w:rPr>
        <w:t>Plus</w:t>
      </w:r>
      <w:r w:rsidRPr="00961E39">
        <w:rPr>
          <w:rFonts w:ascii="Times New Roman" w:hAnsi="Times New Roman" w:cs="Times New Roman"/>
          <w:sz w:val="24"/>
          <w:szCs w:val="24"/>
        </w:rPr>
        <w:t xml:space="preserve">, Mitra Mabrur </w:t>
      </w:r>
      <w:r w:rsidRPr="00961E39">
        <w:rPr>
          <w:rFonts w:ascii="Times New Roman" w:hAnsi="Times New Roman" w:cs="Times New Roman"/>
          <w:i/>
          <w:sz w:val="24"/>
          <w:szCs w:val="24"/>
        </w:rPr>
        <w:t>Plus</w:t>
      </w:r>
      <w:r w:rsidRPr="00961E39">
        <w:rPr>
          <w:rFonts w:ascii="Times New Roman" w:hAnsi="Times New Roman" w:cs="Times New Roman"/>
          <w:sz w:val="24"/>
          <w:szCs w:val="24"/>
        </w:rPr>
        <w:t xml:space="preserve">, dan Mitra Amanah.Untuk Mitra Iqra </w:t>
      </w:r>
      <w:r w:rsidRPr="00961E39">
        <w:rPr>
          <w:rFonts w:ascii="Times New Roman" w:hAnsi="Times New Roman" w:cs="Times New Roman"/>
          <w:i/>
          <w:sz w:val="24"/>
          <w:szCs w:val="24"/>
        </w:rPr>
        <w:t>Plus</w:t>
      </w:r>
      <w:r w:rsidRPr="00961E39">
        <w:rPr>
          <w:rFonts w:ascii="Times New Roman" w:hAnsi="Times New Roman" w:cs="Times New Roman"/>
          <w:sz w:val="24"/>
          <w:szCs w:val="24"/>
        </w:rPr>
        <w:t xml:space="preserve"> merupakan </w:t>
      </w:r>
      <w:r w:rsidRPr="00961E39">
        <w:rPr>
          <w:rFonts w:ascii="Times New Roman" w:hAnsi="Times New Roman" w:cs="Times New Roman"/>
          <w:sz w:val="24"/>
          <w:szCs w:val="24"/>
        </w:rPr>
        <w:lastRenderedPageBreak/>
        <w:t>sebuah layanan syariah yang memberikan jaminan pendidikan.Jaminan atau asuransi pendidikan syariah ini diberikan dari sekolah dasar sampai perguruan tinggi.System dari asuransi perlindungan dan juga pendidikan tersebut diberikan bagi anak yang masih memiliki orang tua maupun yang sudah tidak memiliki orang tua</w:t>
      </w:r>
      <w:r w:rsidR="00C45483" w:rsidRPr="00961E39">
        <w:rPr>
          <w:rStyle w:val="BodyTextChar"/>
          <w:rFonts w:eastAsia="Calibri"/>
        </w:rPr>
        <w:footnoteReference w:id="10"/>
      </w:r>
      <w:r w:rsidRPr="00961E39">
        <w:rPr>
          <w:rFonts w:ascii="Times New Roman" w:hAnsi="Times New Roman" w:cs="Times New Roman"/>
          <w:sz w:val="24"/>
          <w:szCs w:val="24"/>
        </w:rPr>
        <w:t>.</w:t>
      </w:r>
    </w:p>
    <w:p w:rsidR="009B02E2" w:rsidRPr="00961E39" w:rsidRDefault="009B02E2" w:rsidP="001C6EFD">
      <w:pPr>
        <w:numPr>
          <w:ilvl w:val="0"/>
          <w:numId w:val="6"/>
        </w:numPr>
        <w:rPr>
          <w:rFonts w:ascii="Times New Roman" w:hAnsi="Times New Roman" w:cs="Times New Roman"/>
          <w:sz w:val="24"/>
          <w:szCs w:val="24"/>
        </w:rPr>
      </w:pPr>
      <w:r w:rsidRPr="00961E39">
        <w:rPr>
          <w:rFonts w:ascii="Times New Roman" w:hAnsi="Times New Roman" w:cs="Times New Roman"/>
          <w:sz w:val="24"/>
          <w:szCs w:val="24"/>
        </w:rPr>
        <w:t xml:space="preserve">Mitra Iqro </w:t>
      </w:r>
      <w:r w:rsidRPr="00961E39">
        <w:rPr>
          <w:rFonts w:ascii="Times New Roman" w:hAnsi="Times New Roman" w:cs="Times New Roman"/>
          <w:i/>
          <w:sz w:val="24"/>
          <w:szCs w:val="24"/>
        </w:rPr>
        <w:t>Plus</w:t>
      </w:r>
      <w:r w:rsidRPr="00961E39">
        <w:rPr>
          <w:rFonts w:ascii="Times New Roman" w:hAnsi="Times New Roman" w:cs="Times New Roman"/>
          <w:sz w:val="24"/>
          <w:szCs w:val="24"/>
        </w:rPr>
        <w:t xml:space="preserve">. Cara untuk mendaftar sebagai mitra pada iqra </w:t>
      </w:r>
      <w:r w:rsidRPr="00961E39">
        <w:rPr>
          <w:rFonts w:ascii="Times New Roman" w:hAnsi="Times New Roman" w:cs="Times New Roman"/>
          <w:i/>
          <w:sz w:val="24"/>
          <w:szCs w:val="24"/>
        </w:rPr>
        <w:t xml:space="preserve">plus </w:t>
      </w:r>
      <w:r w:rsidRPr="00961E39">
        <w:rPr>
          <w:rFonts w:ascii="Times New Roman" w:hAnsi="Times New Roman" w:cs="Times New Roman"/>
          <w:sz w:val="24"/>
          <w:szCs w:val="24"/>
        </w:rPr>
        <w:t xml:space="preserve">adalah dengan mendaftarkan diri Anda beserta keluarga dan menyisihkan sebagian dari penghasilan Anda dengan </w:t>
      </w:r>
      <w:proofErr w:type="gramStart"/>
      <w:r w:rsidRPr="00961E39">
        <w:rPr>
          <w:rFonts w:ascii="Times New Roman" w:hAnsi="Times New Roman" w:cs="Times New Roman"/>
          <w:sz w:val="24"/>
          <w:szCs w:val="24"/>
        </w:rPr>
        <w:t>cara</w:t>
      </w:r>
      <w:proofErr w:type="gramEnd"/>
      <w:r w:rsidRPr="00961E39">
        <w:rPr>
          <w:rFonts w:ascii="Times New Roman" w:hAnsi="Times New Roman" w:cs="Times New Roman"/>
          <w:sz w:val="24"/>
          <w:szCs w:val="24"/>
        </w:rPr>
        <w:t xml:space="preserve"> menabungnya di Asuransi Bumiputera Syariah. Uang yang disetorkan </w:t>
      </w:r>
      <w:proofErr w:type="gramStart"/>
      <w:r w:rsidRPr="00961E39">
        <w:rPr>
          <w:rFonts w:ascii="Times New Roman" w:hAnsi="Times New Roman" w:cs="Times New Roman"/>
          <w:sz w:val="24"/>
          <w:szCs w:val="24"/>
        </w:rPr>
        <w:t>akan</w:t>
      </w:r>
      <w:proofErr w:type="gramEnd"/>
      <w:r w:rsidRPr="00961E39">
        <w:rPr>
          <w:rFonts w:ascii="Times New Roman" w:hAnsi="Times New Roman" w:cs="Times New Roman"/>
          <w:sz w:val="24"/>
          <w:szCs w:val="24"/>
        </w:rPr>
        <w:t xml:space="preserve"> dikelola secara syar’i oleh pihak perusahaan. Sedangkan untuk asuransi Bumiputera Syariah berupa layanan Mitra Amanah </w:t>
      </w:r>
      <w:proofErr w:type="gramStart"/>
      <w:r w:rsidRPr="00961E39">
        <w:rPr>
          <w:rFonts w:ascii="Times New Roman" w:hAnsi="Times New Roman" w:cs="Times New Roman"/>
          <w:sz w:val="24"/>
          <w:szCs w:val="24"/>
        </w:rPr>
        <w:t>akan</w:t>
      </w:r>
      <w:proofErr w:type="gramEnd"/>
      <w:r w:rsidRPr="00961E39">
        <w:rPr>
          <w:rFonts w:ascii="Times New Roman" w:hAnsi="Times New Roman" w:cs="Times New Roman"/>
          <w:sz w:val="24"/>
          <w:szCs w:val="24"/>
        </w:rPr>
        <w:t xml:space="preserve"> mampu memberikan sebuah rencana keuangan pada keluarga Anda secara syar’i. Pada asuransi berbasis syariah ini, uang yang disetorkan tidak hanya </w:t>
      </w:r>
      <w:proofErr w:type="gramStart"/>
      <w:r w:rsidRPr="00961E39">
        <w:rPr>
          <w:rFonts w:ascii="Times New Roman" w:hAnsi="Times New Roman" w:cs="Times New Roman"/>
          <w:sz w:val="24"/>
          <w:szCs w:val="24"/>
        </w:rPr>
        <w:t>akan</w:t>
      </w:r>
      <w:proofErr w:type="gramEnd"/>
      <w:r w:rsidRPr="00961E39">
        <w:rPr>
          <w:rFonts w:ascii="Times New Roman" w:hAnsi="Times New Roman" w:cs="Times New Roman"/>
          <w:sz w:val="24"/>
          <w:szCs w:val="24"/>
        </w:rPr>
        <w:t xml:space="preserve"> berguna sebagai asuransi jiwa saja, melainkan juga sebagai investasi yang berbasis syariah.</w:t>
      </w:r>
    </w:p>
    <w:p w:rsidR="009B02E2" w:rsidRPr="00961E39" w:rsidRDefault="009B02E2" w:rsidP="001C6EFD">
      <w:pPr>
        <w:numPr>
          <w:ilvl w:val="0"/>
          <w:numId w:val="6"/>
        </w:numPr>
        <w:rPr>
          <w:rFonts w:ascii="Times New Roman" w:hAnsi="Times New Roman" w:cs="Times New Roman"/>
          <w:sz w:val="24"/>
          <w:szCs w:val="24"/>
        </w:rPr>
      </w:pPr>
      <w:r w:rsidRPr="00961E39">
        <w:rPr>
          <w:rFonts w:ascii="Times New Roman" w:hAnsi="Times New Roman" w:cs="Times New Roman"/>
          <w:sz w:val="24"/>
          <w:szCs w:val="24"/>
        </w:rPr>
        <w:t xml:space="preserve">Mitra Amanah. Dengan menggunakan sebuah investasi maka keuangan keluarga Anda </w:t>
      </w:r>
      <w:proofErr w:type="gramStart"/>
      <w:r w:rsidRPr="00961E39">
        <w:rPr>
          <w:rFonts w:ascii="Times New Roman" w:hAnsi="Times New Roman" w:cs="Times New Roman"/>
          <w:sz w:val="24"/>
          <w:szCs w:val="24"/>
        </w:rPr>
        <w:t>akan</w:t>
      </w:r>
      <w:proofErr w:type="gramEnd"/>
      <w:r w:rsidRPr="00961E39">
        <w:rPr>
          <w:rFonts w:ascii="Times New Roman" w:hAnsi="Times New Roman" w:cs="Times New Roman"/>
          <w:sz w:val="24"/>
          <w:szCs w:val="24"/>
        </w:rPr>
        <w:t xml:space="preserve"> dikelola dengan baik oleh pihak perusahaan. Sistem yang ditawarkan pada Mitra Amanah dimana apabila orang yang mendaftarkan asuransi suatu ketika meninggal dunia, maka semua uang yang sudah di investasikan dapat diwariskan kepada pihak yang berhsk menerimanya. Selain itu, </w:t>
      </w:r>
      <w:proofErr w:type="gramStart"/>
      <w:r w:rsidRPr="00961E39">
        <w:rPr>
          <w:rFonts w:ascii="Times New Roman" w:hAnsi="Times New Roman" w:cs="Times New Roman"/>
          <w:sz w:val="24"/>
          <w:szCs w:val="24"/>
        </w:rPr>
        <w:t>dana</w:t>
      </w:r>
      <w:proofErr w:type="gramEnd"/>
      <w:r w:rsidRPr="00961E39">
        <w:rPr>
          <w:rFonts w:ascii="Times New Roman" w:hAnsi="Times New Roman" w:cs="Times New Roman"/>
          <w:sz w:val="24"/>
          <w:szCs w:val="24"/>
        </w:rPr>
        <w:t xml:space="preserve"> yang telah diinvestasikan dapat diambil ketika asuransi sudah berjalan selama dua tahun.</w:t>
      </w:r>
    </w:p>
    <w:p w:rsidR="009B02E2" w:rsidRPr="00961E39" w:rsidRDefault="009B02E2" w:rsidP="001C6EFD">
      <w:pPr>
        <w:numPr>
          <w:ilvl w:val="0"/>
          <w:numId w:val="6"/>
        </w:numPr>
        <w:rPr>
          <w:rFonts w:ascii="Times New Roman" w:hAnsi="Times New Roman" w:cs="Times New Roman"/>
          <w:sz w:val="24"/>
          <w:szCs w:val="24"/>
        </w:rPr>
      </w:pPr>
      <w:r w:rsidRPr="00961E39">
        <w:rPr>
          <w:rFonts w:ascii="Times New Roman" w:hAnsi="Times New Roman" w:cs="Times New Roman"/>
          <w:sz w:val="24"/>
          <w:szCs w:val="24"/>
        </w:rPr>
        <w:lastRenderedPageBreak/>
        <w:t xml:space="preserve">Mitra Mabrur </w:t>
      </w:r>
      <w:r w:rsidRPr="00961E39">
        <w:rPr>
          <w:rFonts w:ascii="Times New Roman" w:hAnsi="Times New Roman" w:cs="Times New Roman"/>
          <w:i/>
          <w:sz w:val="24"/>
          <w:szCs w:val="24"/>
        </w:rPr>
        <w:t>Plus</w:t>
      </w:r>
      <w:r w:rsidRPr="00961E39">
        <w:rPr>
          <w:rFonts w:ascii="Times New Roman" w:hAnsi="Times New Roman" w:cs="Times New Roman"/>
          <w:sz w:val="24"/>
          <w:szCs w:val="24"/>
        </w:rPr>
        <w:t xml:space="preserve">.  Asuransi Bumiputera Syariah berupa mitra mabrur yaitu memberikan pelayanan untuk mempersiapkan </w:t>
      </w:r>
      <w:proofErr w:type="gramStart"/>
      <w:r w:rsidRPr="00961E39">
        <w:rPr>
          <w:rFonts w:ascii="Times New Roman" w:hAnsi="Times New Roman" w:cs="Times New Roman"/>
          <w:sz w:val="24"/>
          <w:szCs w:val="24"/>
        </w:rPr>
        <w:t>dana</w:t>
      </w:r>
      <w:proofErr w:type="gramEnd"/>
      <w:r w:rsidRPr="00961E39">
        <w:rPr>
          <w:rFonts w:ascii="Times New Roman" w:hAnsi="Times New Roman" w:cs="Times New Roman"/>
          <w:sz w:val="24"/>
          <w:szCs w:val="24"/>
        </w:rPr>
        <w:t xml:space="preserve"> untuk berkunjung ke Baitullah. Pastinya, untuk pergi ke Baitullah ini membutuhkan </w:t>
      </w:r>
      <w:proofErr w:type="gramStart"/>
      <w:r w:rsidRPr="00961E39">
        <w:rPr>
          <w:rFonts w:ascii="Times New Roman" w:hAnsi="Times New Roman" w:cs="Times New Roman"/>
          <w:sz w:val="24"/>
          <w:szCs w:val="24"/>
        </w:rPr>
        <w:t>dana</w:t>
      </w:r>
      <w:proofErr w:type="gramEnd"/>
      <w:r w:rsidRPr="00961E39">
        <w:rPr>
          <w:rFonts w:ascii="Times New Roman" w:hAnsi="Times New Roman" w:cs="Times New Roman"/>
          <w:sz w:val="24"/>
          <w:szCs w:val="24"/>
        </w:rPr>
        <w:t xml:space="preserve"> yang besar. Dana yang digunakan didapatkan dengan </w:t>
      </w:r>
      <w:proofErr w:type="gramStart"/>
      <w:r w:rsidRPr="00961E39">
        <w:rPr>
          <w:rFonts w:ascii="Times New Roman" w:hAnsi="Times New Roman" w:cs="Times New Roman"/>
          <w:sz w:val="24"/>
          <w:szCs w:val="24"/>
        </w:rPr>
        <w:t>cara</w:t>
      </w:r>
      <w:proofErr w:type="gramEnd"/>
      <w:r w:rsidRPr="00961E39">
        <w:rPr>
          <w:rFonts w:ascii="Times New Roman" w:hAnsi="Times New Roman" w:cs="Times New Roman"/>
          <w:sz w:val="24"/>
          <w:szCs w:val="24"/>
        </w:rPr>
        <w:t xml:space="preserve"> Anda menabung dan juga dengan system mudharabah atau bagi hasil. Semua layanan yang diberikan oleh Asuransi Bumiputera Syariah memang menggunakan system syariah jadi tidak </w:t>
      </w:r>
      <w:proofErr w:type="gramStart"/>
      <w:r w:rsidRPr="00961E39">
        <w:rPr>
          <w:rFonts w:ascii="Times New Roman" w:hAnsi="Times New Roman" w:cs="Times New Roman"/>
          <w:sz w:val="24"/>
          <w:szCs w:val="24"/>
        </w:rPr>
        <w:t>akan</w:t>
      </w:r>
      <w:proofErr w:type="gramEnd"/>
      <w:r w:rsidRPr="00961E39">
        <w:rPr>
          <w:rFonts w:ascii="Times New Roman" w:hAnsi="Times New Roman" w:cs="Times New Roman"/>
          <w:sz w:val="24"/>
          <w:szCs w:val="24"/>
        </w:rPr>
        <w:t xml:space="preserve"> merugikan salah satu pihak, melainkan kedua belah pihak akan diuntungkan. Sehingga, uang yang Anda gunakan untuk berinvestasi atau untuk asuransi merupakan uang yang halal untuk digunakan. Dengan begitu, hidup Anda beserta keluarga </w:t>
      </w:r>
      <w:proofErr w:type="gramStart"/>
      <w:r w:rsidRPr="00961E39">
        <w:rPr>
          <w:rFonts w:ascii="Times New Roman" w:hAnsi="Times New Roman" w:cs="Times New Roman"/>
          <w:sz w:val="24"/>
          <w:szCs w:val="24"/>
        </w:rPr>
        <w:t>akan</w:t>
      </w:r>
      <w:proofErr w:type="gramEnd"/>
      <w:r w:rsidRPr="00961E39">
        <w:rPr>
          <w:rFonts w:ascii="Times New Roman" w:hAnsi="Times New Roman" w:cs="Times New Roman"/>
          <w:sz w:val="24"/>
          <w:szCs w:val="24"/>
        </w:rPr>
        <w:t xml:space="preserve"> merasa aman dan juga tenang.</w:t>
      </w:r>
    </w:p>
    <w:p w:rsidR="00C86D79" w:rsidRPr="00961E39" w:rsidRDefault="00C86D79" w:rsidP="00961E39">
      <w:pPr>
        <w:ind w:firstLine="720"/>
        <w:rPr>
          <w:rFonts w:ascii="Times New Roman" w:hAnsi="Times New Roman" w:cs="Times New Roman"/>
          <w:sz w:val="24"/>
          <w:szCs w:val="24"/>
        </w:rPr>
      </w:pPr>
      <w:r w:rsidRPr="00961E39">
        <w:rPr>
          <w:rFonts w:ascii="Times New Roman" w:hAnsi="Times New Roman" w:cs="Times New Roman"/>
          <w:sz w:val="24"/>
          <w:szCs w:val="24"/>
        </w:rPr>
        <w:t xml:space="preserve">Menurut Direktur Utama PT Asuransi Jiwa Syariah Bumiputera, Hadry Harahap dalam kompas.com menyebutkan bahwa PT Asuransi Jiwa Syariah Bumiputera telah resmi beroperasi setelah memperoleh izin dari Otoritas Jasa Keuangan (OJK) pada tanggal 5 September 2016 lalu. Perusahaan asuransi jiwa dengan prinsip syariah ini merupakan hasil spin off atau pemisahan unit usaha syariah Asuransi Jiwa Bersama (AJB) Bumiputera 1912. </w:t>
      </w:r>
      <w:proofErr w:type="gramStart"/>
      <w:r w:rsidRPr="00961E39">
        <w:rPr>
          <w:rFonts w:ascii="Times New Roman" w:hAnsi="Times New Roman" w:cs="Times New Roman"/>
          <w:sz w:val="24"/>
          <w:szCs w:val="24"/>
        </w:rPr>
        <w:t>Meski terbilang baru, PT Asuransi Jiwa Syariah Bumiputera mendapatkan rekor dari Museum Rekor Dunia Indonesia (Muri).</w:t>
      </w:r>
      <w:proofErr w:type="gramEnd"/>
      <w:r w:rsidR="00A778F6" w:rsidRPr="00961E39">
        <w:rPr>
          <w:rStyle w:val="BodyTextChar"/>
          <w:rFonts w:eastAsia="Calibri"/>
        </w:rPr>
        <w:footnoteReference w:id="11"/>
      </w:r>
    </w:p>
    <w:p w:rsidR="0016191F" w:rsidRPr="00961E39" w:rsidRDefault="002219D7" w:rsidP="00961E39">
      <w:pPr>
        <w:ind w:firstLine="720"/>
        <w:rPr>
          <w:rFonts w:ascii="Times New Roman" w:hAnsi="Times New Roman" w:cs="Times New Roman"/>
          <w:sz w:val="24"/>
          <w:szCs w:val="24"/>
        </w:rPr>
      </w:pPr>
      <w:r w:rsidRPr="00961E39">
        <w:rPr>
          <w:rFonts w:ascii="Times New Roman" w:hAnsi="Times New Roman" w:cs="Times New Roman"/>
          <w:sz w:val="24"/>
          <w:szCs w:val="24"/>
        </w:rPr>
        <w:t xml:space="preserve">Berdasarkan hasil wawancara langsung dengan Neni sebagai agen asuransi bumiputera syariah dan Evita Dewi sebagai Suvervisor di PT Asuransi Jiwa </w:t>
      </w:r>
      <w:r w:rsidRPr="00961E39">
        <w:rPr>
          <w:rFonts w:ascii="Times New Roman" w:hAnsi="Times New Roman" w:cs="Times New Roman"/>
          <w:sz w:val="24"/>
          <w:szCs w:val="24"/>
        </w:rPr>
        <w:lastRenderedPageBreak/>
        <w:t xml:space="preserve">Syariah Bumiputera Syariah Palembang, bahwa kendala umum yang dihadapi dalam meningkatkan jumlah polis/nasabah </w:t>
      </w:r>
      <w:r w:rsidR="00143DDA" w:rsidRPr="00961E39">
        <w:rPr>
          <w:rFonts w:ascii="Times New Roman" w:hAnsi="Times New Roman" w:cs="Times New Roman"/>
          <w:sz w:val="24"/>
          <w:szCs w:val="24"/>
        </w:rPr>
        <w:t>dan merasa puas dengan kualitas pelayanan yang diberikan sudah semaksimal mungkin hanya saja masih banyak nasabah yang belum mengerti atau masih bingung dengan produk-produk syariah yang ditawarkan, selain itu sudah semakin banyak persaingan antara asuransi syariah dan bank syariah yang menawarkan produk sejenis.</w:t>
      </w:r>
      <w:r w:rsidR="00122162" w:rsidRPr="00961E39">
        <w:rPr>
          <w:rStyle w:val="BodyTextChar"/>
          <w:rFonts w:eastAsia="Calibri"/>
        </w:rPr>
        <w:footnoteReference w:id="12"/>
      </w:r>
      <w:r w:rsidR="00143DDA" w:rsidRPr="00961E39">
        <w:rPr>
          <w:rFonts w:ascii="Times New Roman" w:hAnsi="Times New Roman" w:cs="Times New Roman"/>
          <w:sz w:val="24"/>
          <w:szCs w:val="24"/>
        </w:rPr>
        <w:t>Oleh karena itu PT Asuransi Jiwa Syariah Bumiputera selalu meningkatkan kualitas pelayanan dan mengeluarkan produk yang berbeda agar menarik nasabah untuk bergabung.</w:t>
      </w:r>
      <w:r w:rsidR="00A778F6" w:rsidRPr="00961E39">
        <w:rPr>
          <w:rFonts w:ascii="Times New Roman" w:hAnsi="Times New Roman" w:cs="Times New Roman"/>
          <w:sz w:val="24"/>
          <w:szCs w:val="24"/>
        </w:rPr>
        <w:t>Selama periode 1 Desember hingga 30 Desember 2016, pemegang polis PT Asuransi Jiwa Syariah Bumiputera Palembang sudah mencapai 3.285 jiwa.Setiap pe</w:t>
      </w:r>
      <w:r w:rsidR="007D6BC3" w:rsidRPr="00961E39">
        <w:rPr>
          <w:rFonts w:ascii="Times New Roman" w:hAnsi="Times New Roman" w:cs="Times New Roman"/>
          <w:sz w:val="24"/>
          <w:szCs w:val="24"/>
        </w:rPr>
        <w:t>riode</w:t>
      </w:r>
      <w:r w:rsidR="00A778F6" w:rsidRPr="00961E39">
        <w:rPr>
          <w:rFonts w:ascii="Times New Roman" w:hAnsi="Times New Roman" w:cs="Times New Roman"/>
          <w:sz w:val="24"/>
          <w:szCs w:val="24"/>
        </w:rPr>
        <w:t xml:space="preserve"> selalu terdapat perubahan jumlah polis, ada pening</w:t>
      </w:r>
      <w:r w:rsidR="007D6BC3" w:rsidRPr="00961E39">
        <w:rPr>
          <w:rFonts w:ascii="Times New Roman" w:hAnsi="Times New Roman" w:cs="Times New Roman"/>
          <w:sz w:val="24"/>
          <w:szCs w:val="24"/>
        </w:rPr>
        <w:t>katan dan penurunan</w:t>
      </w:r>
      <w:r w:rsidR="00A778F6" w:rsidRPr="00961E39">
        <w:rPr>
          <w:rFonts w:ascii="Times New Roman" w:hAnsi="Times New Roman" w:cs="Times New Roman"/>
          <w:sz w:val="24"/>
          <w:szCs w:val="24"/>
        </w:rPr>
        <w:t>.</w:t>
      </w:r>
    </w:p>
    <w:p w:rsidR="00C86D79" w:rsidRPr="00961E39" w:rsidRDefault="0016191F" w:rsidP="00961E39">
      <w:pPr>
        <w:ind w:firstLine="720"/>
        <w:rPr>
          <w:rFonts w:ascii="Times New Roman" w:eastAsia="Times New Roman" w:hAnsi="Times New Roman" w:cs="Times New Roman"/>
          <w:sz w:val="24"/>
          <w:szCs w:val="24"/>
        </w:rPr>
      </w:pPr>
      <w:r w:rsidRPr="00961E39">
        <w:rPr>
          <w:rFonts w:ascii="Times New Roman" w:hAnsi="Times New Roman" w:cs="Times New Roman"/>
          <w:sz w:val="24"/>
          <w:szCs w:val="24"/>
        </w:rPr>
        <w:t xml:space="preserve">Pelayanan yang diberikan PT Asuransi Jiwa Syariah Bumiputera Palembang terlihat langsung </w:t>
      </w:r>
      <w:r w:rsidRPr="00961E39">
        <w:rPr>
          <w:rFonts w:ascii="Times New Roman" w:hAnsi="Times New Roman" w:cs="Times New Roman"/>
          <w:color w:val="000000"/>
          <w:sz w:val="24"/>
          <w:szCs w:val="24"/>
        </w:rPr>
        <w:t xml:space="preserve">secara detail, </w:t>
      </w:r>
      <w:r w:rsidRPr="00961E39">
        <w:rPr>
          <w:rFonts w:ascii="Times New Roman" w:eastAsia="Times New Roman" w:hAnsi="Times New Roman" w:cs="Times New Roman"/>
          <w:sz w:val="24"/>
          <w:szCs w:val="24"/>
        </w:rPr>
        <w:t>d</w:t>
      </w:r>
      <w:r w:rsidRPr="00961E39">
        <w:rPr>
          <w:rFonts w:ascii="Times New Roman" w:eastAsia="Times New Roman" w:hAnsi="Times New Roman" w:cs="Times New Roman"/>
          <w:sz w:val="24"/>
          <w:szCs w:val="24"/>
          <w:lang w:val="id-ID"/>
        </w:rPr>
        <w:t>ari segi tata ruanganPT Asuransi Jiwa Syariah Bumiputera</w:t>
      </w:r>
      <w:r w:rsidRPr="00961E39">
        <w:rPr>
          <w:rFonts w:ascii="Times New Roman" w:eastAsia="Times New Roman" w:hAnsi="Times New Roman" w:cs="Times New Roman"/>
          <w:sz w:val="24"/>
          <w:szCs w:val="24"/>
        </w:rPr>
        <w:t xml:space="preserve"> Palembang</w:t>
      </w:r>
      <w:r w:rsidRPr="00961E39">
        <w:rPr>
          <w:rFonts w:ascii="Times New Roman" w:eastAsia="Times New Roman" w:hAnsi="Times New Roman" w:cs="Times New Roman"/>
          <w:sz w:val="24"/>
          <w:szCs w:val="24"/>
          <w:lang w:val="id-ID"/>
        </w:rPr>
        <w:t xml:space="preserve"> sudah rapi karena terlihat beberapa berkas kantor yang tersusun dan tata meja. Dari segi penilaian karyawan, karyawan PT Asuransi Jiwa Syariah Bumiputera</w:t>
      </w:r>
      <w:r w:rsidRPr="00961E39">
        <w:rPr>
          <w:rFonts w:ascii="Times New Roman" w:eastAsia="Times New Roman" w:hAnsi="Times New Roman" w:cs="Times New Roman"/>
          <w:sz w:val="24"/>
          <w:szCs w:val="24"/>
        </w:rPr>
        <w:t xml:space="preserve"> Palembang</w:t>
      </w:r>
      <w:r w:rsidRPr="00961E39">
        <w:rPr>
          <w:rFonts w:ascii="Times New Roman" w:eastAsia="Times New Roman" w:hAnsi="Times New Roman" w:cs="Times New Roman"/>
          <w:sz w:val="24"/>
          <w:szCs w:val="24"/>
          <w:lang w:val="id-ID"/>
        </w:rPr>
        <w:t xml:space="preserve"> sudah memberikan respon baik kepada nasabah atau tamu yang ingin bertanya mengenai </w:t>
      </w:r>
      <w:r w:rsidRPr="00961E39">
        <w:rPr>
          <w:rFonts w:ascii="Times New Roman" w:eastAsia="Times New Roman" w:hAnsi="Times New Roman" w:cs="Times New Roman"/>
          <w:sz w:val="24"/>
          <w:szCs w:val="24"/>
        </w:rPr>
        <w:t xml:space="preserve">produk-produk asuransi yang ditawarkan. Selain itu, pembayaran polis asuransi di </w:t>
      </w:r>
      <w:r w:rsidRPr="00961E39">
        <w:rPr>
          <w:rFonts w:ascii="Times New Roman" w:eastAsia="Times New Roman" w:hAnsi="Times New Roman" w:cs="Times New Roman"/>
          <w:sz w:val="24"/>
          <w:szCs w:val="24"/>
          <w:lang w:val="id-ID"/>
        </w:rPr>
        <w:t>PT Asuransi Jiwa Syariah Bumiputera</w:t>
      </w:r>
      <w:r w:rsidRPr="00961E39">
        <w:rPr>
          <w:rFonts w:ascii="Times New Roman" w:eastAsia="Times New Roman" w:hAnsi="Times New Roman" w:cs="Times New Roman"/>
          <w:sz w:val="24"/>
          <w:szCs w:val="24"/>
        </w:rPr>
        <w:t xml:space="preserve"> Palembang bisa dibayar melalui bank atau via transfer, sehingga nasabah tidak harus datang ke </w:t>
      </w:r>
      <w:proofErr w:type="gramStart"/>
      <w:r w:rsidRPr="00961E39">
        <w:rPr>
          <w:rFonts w:ascii="Times New Roman" w:eastAsia="Times New Roman" w:hAnsi="Times New Roman" w:cs="Times New Roman"/>
          <w:sz w:val="24"/>
          <w:szCs w:val="24"/>
        </w:rPr>
        <w:t>kantor</w:t>
      </w:r>
      <w:proofErr w:type="gramEnd"/>
      <w:r w:rsidRPr="00961E39">
        <w:rPr>
          <w:rFonts w:ascii="Times New Roman" w:eastAsia="Times New Roman" w:hAnsi="Times New Roman" w:cs="Times New Roman"/>
          <w:sz w:val="24"/>
          <w:szCs w:val="24"/>
        </w:rPr>
        <w:t xml:space="preserve"> langsung. Jika ada pertanyaan atau yang </w:t>
      </w:r>
      <w:r w:rsidRPr="00961E39">
        <w:rPr>
          <w:rFonts w:ascii="Times New Roman" w:eastAsia="Times New Roman" w:hAnsi="Times New Roman" w:cs="Times New Roman"/>
          <w:sz w:val="24"/>
          <w:szCs w:val="24"/>
        </w:rPr>
        <w:lastRenderedPageBreak/>
        <w:t xml:space="preserve">tidak dimengeti, nasabah bisa menghubungi nomor telepon </w:t>
      </w:r>
      <w:proofErr w:type="gramStart"/>
      <w:r w:rsidRPr="00961E39">
        <w:rPr>
          <w:rFonts w:ascii="Times New Roman" w:eastAsia="Times New Roman" w:hAnsi="Times New Roman" w:cs="Times New Roman"/>
          <w:sz w:val="24"/>
          <w:szCs w:val="24"/>
        </w:rPr>
        <w:t>kantor</w:t>
      </w:r>
      <w:proofErr w:type="gramEnd"/>
      <w:r w:rsidRPr="00961E39">
        <w:rPr>
          <w:rFonts w:ascii="Times New Roman" w:eastAsia="Times New Roman" w:hAnsi="Times New Roman" w:cs="Times New Roman"/>
          <w:sz w:val="24"/>
          <w:szCs w:val="24"/>
        </w:rPr>
        <w:t xml:space="preserve">. </w:t>
      </w:r>
      <w:proofErr w:type="gramStart"/>
      <w:r w:rsidRPr="00961E39">
        <w:rPr>
          <w:rFonts w:ascii="Times New Roman" w:eastAsia="Times New Roman" w:hAnsi="Times New Roman" w:cs="Times New Roman"/>
          <w:sz w:val="24"/>
          <w:szCs w:val="24"/>
        </w:rPr>
        <w:t>Beberapa masalah yang dikeluhkan nasabah yaitu masalah tempat parkir kantor</w:t>
      </w:r>
      <w:r w:rsidRPr="00961E39">
        <w:rPr>
          <w:rFonts w:ascii="Times New Roman" w:eastAsia="Times New Roman" w:hAnsi="Times New Roman" w:cs="Times New Roman"/>
          <w:sz w:val="24"/>
          <w:szCs w:val="24"/>
          <w:lang w:val="id-ID"/>
        </w:rPr>
        <w:t>PT Asuransi Jiwa Syariah Bumiputera</w:t>
      </w:r>
      <w:r w:rsidRPr="00961E39">
        <w:rPr>
          <w:rFonts w:ascii="Times New Roman" w:eastAsia="Times New Roman" w:hAnsi="Times New Roman" w:cs="Times New Roman"/>
          <w:sz w:val="24"/>
          <w:szCs w:val="24"/>
        </w:rPr>
        <w:t xml:space="preserve"> yang belum memadai.</w:t>
      </w:r>
      <w:proofErr w:type="gramEnd"/>
      <w:r w:rsidRPr="00961E39">
        <w:rPr>
          <w:rFonts w:ascii="Times New Roman" w:eastAsia="Times New Roman" w:hAnsi="Times New Roman" w:cs="Times New Roman"/>
          <w:sz w:val="24"/>
          <w:szCs w:val="24"/>
        </w:rPr>
        <w:t xml:space="preserve"> </w:t>
      </w:r>
      <w:proofErr w:type="gramStart"/>
      <w:r w:rsidRPr="00961E39">
        <w:rPr>
          <w:rFonts w:ascii="Times New Roman" w:eastAsia="Times New Roman" w:hAnsi="Times New Roman" w:cs="Times New Roman"/>
          <w:sz w:val="24"/>
          <w:szCs w:val="24"/>
        </w:rPr>
        <w:t xml:space="preserve">Namun secara keseluruhan pihak </w:t>
      </w:r>
      <w:r w:rsidRPr="00961E39">
        <w:rPr>
          <w:rFonts w:ascii="Times New Roman" w:eastAsia="Times New Roman" w:hAnsi="Times New Roman" w:cs="Times New Roman"/>
          <w:sz w:val="24"/>
          <w:szCs w:val="24"/>
          <w:lang w:val="id-ID"/>
        </w:rPr>
        <w:t>PT Asuransi Jiwa Syariah Bumiputera</w:t>
      </w:r>
      <w:r w:rsidRPr="00961E39">
        <w:rPr>
          <w:rFonts w:ascii="Times New Roman" w:eastAsia="Times New Roman" w:hAnsi="Times New Roman" w:cs="Times New Roman"/>
          <w:sz w:val="24"/>
          <w:szCs w:val="24"/>
        </w:rPr>
        <w:t xml:space="preserve"> Palembang telah memaksimalkan kinerja kualitas pelayanan agar dapat memberikan kepuasan nasabah yang berasuransi.</w:t>
      </w:r>
      <w:proofErr w:type="gramEnd"/>
    </w:p>
    <w:p w:rsidR="00E43718" w:rsidRPr="00961E39" w:rsidRDefault="00554476" w:rsidP="00961E39">
      <w:pPr>
        <w:ind w:firstLine="720"/>
        <w:rPr>
          <w:rFonts w:ascii="Times New Roman" w:eastAsia="Times New Roman" w:hAnsi="Times New Roman" w:cs="Times New Roman"/>
          <w:sz w:val="24"/>
          <w:szCs w:val="24"/>
        </w:rPr>
      </w:pPr>
      <w:proofErr w:type="gramStart"/>
      <w:r w:rsidRPr="00961E39">
        <w:rPr>
          <w:rFonts w:ascii="Times New Roman" w:hAnsi="Times New Roman" w:cs="Times New Roman"/>
          <w:color w:val="000000"/>
          <w:sz w:val="24"/>
          <w:szCs w:val="24"/>
        </w:rPr>
        <w:t>Berdasarkan hasil pen</w:t>
      </w:r>
      <w:r w:rsidR="009B02E2" w:rsidRPr="00961E39">
        <w:rPr>
          <w:rFonts w:ascii="Times New Roman" w:hAnsi="Times New Roman" w:cs="Times New Roman"/>
          <w:color w:val="000000"/>
          <w:sz w:val="24"/>
          <w:szCs w:val="24"/>
        </w:rPr>
        <w:t>gamatan yang dilakukan</w:t>
      </w:r>
      <w:r w:rsidR="0016191F" w:rsidRPr="00961E39">
        <w:rPr>
          <w:rFonts w:ascii="Times New Roman" w:hAnsi="Times New Roman" w:cs="Times New Roman"/>
          <w:color w:val="000000"/>
          <w:sz w:val="24"/>
          <w:szCs w:val="24"/>
        </w:rPr>
        <w:t xml:space="preserve"> Melan</w:t>
      </w:r>
      <w:r w:rsidR="001B4C2B" w:rsidRPr="00961E39">
        <w:rPr>
          <w:rFonts w:ascii="Times New Roman" w:hAnsi="Times New Roman" w:cs="Times New Roman"/>
          <w:color w:val="000000"/>
          <w:sz w:val="24"/>
          <w:szCs w:val="24"/>
        </w:rPr>
        <w:t xml:space="preserve">i, </w:t>
      </w:r>
      <w:r w:rsidR="004E01D8" w:rsidRPr="00961E39">
        <w:rPr>
          <w:rFonts w:ascii="Times New Roman" w:eastAsia="Times New Roman" w:hAnsi="Times New Roman" w:cs="Times New Roman"/>
          <w:sz w:val="24"/>
          <w:szCs w:val="24"/>
          <w:lang w:val="id-ID"/>
        </w:rPr>
        <w:t>PT A</w:t>
      </w:r>
      <w:r w:rsidR="009B02E2" w:rsidRPr="00961E39">
        <w:rPr>
          <w:rFonts w:ascii="Times New Roman" w:eastAsia="Times New Roman" w:hAnsi="Times New Roman" w:cs="Times New Roman"/>
          <w:sz w:val="24"/>
          <w:szCs w:val="24"/>
          <w:lang w:val="id-ID"/>
        </w:rPr>
        <w:t>suransi Jiwa Syariah Bumiputera</w:t>
      </w:r>
      <w:r w:rsidR="00BA06A4" w:rsidRPr="00961E39">
        <w:rPr>
          <w:rFonts w:ascii="Times New Roman" w:eastAsia="Times New Roman" w:hAnsi="Times New Roman" w:cs="Times New Roman"/>
          <w:sz w:val="24"/>
          <w:szCs w:val="24"/>
        </w:rPr>
        <w:t>merupakan sebuah asuransi jiwa yang kompetitif dan menguntungkan karena tidak ada pihak yang dirugikan</w:t>
      </w:r>
      <w:r w:rsidR="001F007C" w:rsidRPr="00961E39">
        <w:rPr>
          <w:rFonts w:ascii="Times New Roman" w:eastAsia="Times New Roman" w:hAnsi="Times New Roman" w:cs="Times New Roman"/>
          <w:sz w:val="24"/>
          <w:szCs w:val="24"/>
        </w:rPr>
        <w:t xml:space="preserve"> terbukti dengan produk-produk yang ditawarkan</w:t>
      </w:r>
      <w:r w:rsidR="00BA06A4" w:rsidRPr="00961E39">
        <w:rPr>
          <w:rFonts w:ascii="Times New Roman" w:eastAsia="Times New Roman" w:hAnsi="Times New Roman" w:cs="Times New Roman"/>
          <w:sz w:val="24"/>
          <w:szCs w:val="24"/>
        </w:rPr>
        <w:t>.</w:t>
      </w:r>
      <w:proofErr w:type="gramEnd"/>
      <w:r w:rsidR="00BA06A4" w:rsidRPr="00961E39">
        <w:rPr>
          <w:rFonts w:ascii="Times New Roman" w:eastAsia="Times New Roman" w:hAnsi="Times New Roman" w:cs="Times New Roman"/>
          <w:sz w:val="24"/>
          <w:szCs w:val="24"/>
        </w:rPr>
        <w:t xml:space="preserve"> Secara keseluruhan, </w:t>
      </w:r>
      <w:r w:rsidR="00BA06A4" w:rsidRPr="00961E39">
        <w:rPr>
          <w:rFonts w:ascii="Times New Roman" w:eastAsia="Times New Roman" w:hAnsi="Times New Roman" w:cs="Times New Roman"/>
          <w:sz w:val="24"/>
          <w:szCs w:val="24"/>
          <w:lang w:val="id-ID"/>
        </w:rPr>
        <w:t>PT Asuransi Jiwa Syariah Bumiputera</w:t>
      </w:r>
      <w:r w:rsidR="002219D7" w:rsidRPr="00961E39">
        <w:rPr>
          <w:rFonts w:ascii="Times New Roman" w:eastAsia="Times New Roman" w:hAnsi="Times New Roman" w:cs="Times New Roman"/>
          <w:sz w:val="24"/>
          <w:szCs w:val="24"/>
        </w:rPr>
        <w:t xml:space="preserve">Palembang </w:t>
      </w:r>
      <w:r w:rsidR="009B02E2" w:rsidRPr="00961E39">
        <w:rPr>
          <w:rFonts w:ascii="Times New Roman" w:eastAsia="Times New Roman" w:hAnsi="Times New Roman" w:cs="Times New Roman"/>
          <w:sz w:val="24"/>
          <w:szCs w:val="24"/>
        </w:rPr>
        <w:t>telah melakukan pelayanan yang baik kepada nasabah</w:t>
      </w:r>
      <w:r w:rsidR="0016191F" w:rsidRPr="00961E39">
        <w:rPr>
          <w:rFonts w:ascii="Times New Roman" w:eastAsia="Times New Roman" w:hAnsi="Times New Roman" w:cs="Times New Roman"/>
          <w:sz w:val="24"/>
          <w:szCs w:val="24"/>
        </w:rPr>
        <w:t xml:space="preserve"> dan telah menawarkan produk-produk terbaik yang berbeda dengan tempat lain</w:t>
      </w:r>
      <w:r w:rsidR="001F007C" w:rsidRPr="00961E39">
        <w:rPr>
          <w:rFonts w:ascii="Times New Roman" w:eastAsia="Times New Roman" w:hAnsi="Times New Roman" w:cs="Times New Roman"/>
          <w:sz w:val="24"/>
          <w:szCs w:val="24"/>
        </w:rPr>
        <w:t xml:space="preserve"> serta melakukan banyak promosi</w:t>
      </w:r>
      <w:r w:rsidR="0016191F" w:rsidRPr="00961E39">
        <w:rPr>
          <w:rFonts w:ascii="Times New Roman" w:eastAsia="Times New Roman" w:hAnsi="Times New Roman" w:cs="Times New Roman"/>
          <w:sz w:val="24"/>
          <w:szCs w:val="24"/>
        </w:rPr>
        <w:t>.</w:t>
      </w:r>
      <w:r w:rsidR="0016191F" w:rsidRPr="00961E39">
        <w:rPr>
          <w:rStyle w:val="BodyTextChar"/>
          <w:rFonts w:eastAsia="Calibri"/>
        </w:rPr>
        <w:footnoteReference w:id="13"/>
      </w:r>
    </w:p>
    <w:p w:rsidR="00D7784B" w:rsidRPr="00961E39" w:rsidRDefault="00D7784B" w:rsidP="00961E39">
      <w:pPr>
        <w:ind w:firstLine="567"/>
        <w:rPr>
          <w:rFonts w:ascii="Times New Roman" w:hAnsi="Times New Roman" w:cs="Times New Roman"/>
          <w:color w:val="000000"/>
          <w:sz w:val="24"/>
          <w:szCs w:val="24"/>
        </w:rPr>
      </w:pPr>
      <w:r w:rsidRPr="00961E39">
        <w:rPr>
          <w:rFonts w:ascii="Times New Roman" w:hAnsi="Times New Roman" w:cs="Times New Roman"/>
          <w:color w:val="000000"/>
          <w:sz w:val="24"/>
          <w:szCs w:val="24"/>
        </w:rPr>
        <w:t xml:space="preserve">Dari fenomena ini dapat kita simpulkan bahwa kualitas </w:t>
      </w:r>
      <w:r w:rsidR="00392EA2" w:rsidRPr="00961E39">
        <w:rPr>
          <w:rFonts w:ascii="Times New Roman" w:hAnsi="Times New Roman" w:cs="Times New Roman"/>
          <w:color w:val="000000"/>
          <w:sz w:val="24"/>
          <w:szCs w:val="24"/>
          <w:lang w:val="id-ID"/>
        </w:rPr>
        <w:t>pe</w:t>
      </w:r>
      <w:r w:rsidRPr="00961E39">
        <w:rPr>
          <w:rFonts w:ascii="Times New Roman" w:hAnsi="Times New Roman" w:cs="Times New Roman"/>
          <w:color w:val="000000"/>
          <w:sz w:val="24"/>
          <w:szCs w:val="24"/>
        </w:rPr>
        <w:t>layanan berpengaruh positif terhadap kepuasan pelanggan</w:t>
      </w:r>
      <w:r w:rsidR="00392EA2" w:rsidRPr="00961E39">
        <w:rPr>
          <w:rFonts w:ascii="Times New Roman" w:hAnsi="Times New Roman" w:cs="Times New Roman"/>
          <w:color w:val="000000"/>
          <w:sz w:val="24"/>
          <w:szCs w:val="24"/>
          <w:lang w:val="id-ID"/>
        </w:rPr>
        <w:t>/nasabah</w:t>
      </w:r>
      <w:r w:rsidRPr="00961E39">
        <w:rPr>
          <w:rFonts w:ascii="Times New Roman" w:hAnsi="Times New Roman" w:cs="Times New Roman"/>
          <w:color w:val="000000"/>
          <w:sz w:val="24"/>
          <w:szCs w:val="24"/>
        </w:rPr>
        <w:t xml:space="preserve">, namun tidak semua kejadian empiris sesuai dengan teori yang ada.Dan hal ini diperkuat dengan adanya </w:t>
      </w:r>
      <w:r w:rsidRPr="00961E39">
        <w:rPr>
          <w:rFonts w:ascii="Times New Roman" w:hAnsi="Times New Roman" w:cs="Times New Roman"/>
          <w:i/>
          <w:iCs/>
          <w:color w:val="000000"/>
          <w:sz w:val="24"/>
          <w:szCs w:val="24"/>
        </w:rPr>
        <w:t>Research</w:t>
      </w:r>
      <w:r w:rsidRPr="00961E39">
        <w:rPr>
          <w:rFonts w:ascii="Times New Roman" w:hAnsi="Times New Roman" w:cs="Times New Roman"/>
          <w:color w:val="000000"/>
          <w:sz w:val="24"/>
          <w:szCs w:val="24"/>
        </w:rPr>
        <w:t xml:space="preserve"> Gap dalam penelitia</w:t>
      </w:r>
      <w:r w:rsidR="00392EA2" w:rsidRPr="00961E39">
        <w:rPr>
          <w:rFonts w:ascii="Times New Roman" w:hAnsi="Times New Roman" w:cs="Times New Roman"/>
          <w:color w:val="000000"/>
          <w:sz w:val="24"/>
          <w:szCs w:val="24"/>
          <w:lang w:val="id-ID"/>
        </w:rPr>
        <w:t>n</w:t>
      </w:r>
      <w:r w:rsidRPr="00961E39">
        <w:rPr>
          <w:rFonts w:ascii="Times New Roman" w:hAnsi="Times New Roman" w:cs="Times New Roman"/>
          <w:color w:val="000000"/>
          <w:sz w:val="24"/>
          <w:szCs w:val="24"/>
        </w:rPr>
        <w:t>-penelitian terd</w:t>
      </w:r>
      <w:r w:rsidR="003A0B80" w:rsidRPr="00961E39">
        <w:rPr>
          <w:rFonts w:ascii="Times New Roman" w:hAnsi="Times New Roman" w:cs="Times New Roman"/>
          <w:color w:val="000000"/>
          <w:sz w:val="24"/>
          <w:szCs w:val="24"/>
        </w:rPr>
        <w:t>ahulu.</w:t>
      </w:r>
      <w:r w:rsidRPr="00961E39">
        <w:rPr>
          <w:rFonts w:ascii="Times New Roman" w:hAnsi="Times New Roman" w:cs="Times New Roman"/>
          <w:color w:val="000000"/>
          <w:sz w:val="24"/>
          <w:szCs w:val="24"/>
        </w:rPr>
        <w:t xml:space="preserve">Beberapa penelitian yang berkaitan dengan </w:t>
      </w:r>
      <w:r w:rsidR="009027D1" w:rsidRPr="00961E39">
        <w:rPr>
          <w:rFonts w:ascii="Times New Roman" w:hAnsi="Times New Roman" w:cs="Times New Roman"/>
          <w:color w:val="000000"/>
          <w:sz w:val="24"/>
          <w:szCs w:val="24"/>
        </w:rPr>
        <w:t xml:space="preserve">Kualitas </w:t>
      </w:r>
      <w:r w:rsidRPr="00961E39">
        <w:rPr>
          <w:rFonts w:ascii="Times New Roman" w:hAnsi="Times New Roman" w:cs="Times New Roman"/>
          <w:color w:val="000000"/>
          <w:sz w:val="24"/>
          <w:szCs w:val="24"/>
        </w:rPr>
        <w:t>Pelayanan terhadap kepuasan nasabah memberikan hasil yang berbeda-beda.</w:t>
      </w:r>
    </w:p>
    <w:p w:rsidR="00F73623" w:rsidRPr="00CE765D" w:rsidRDefault="00F73623" w:rsidP="00961E39">
      <w:pPr>
        <w:tabs>
          <w:tab w:val="left" w:pos="360"/>
          <w:tab w:val="left" w:pos="720"/>
        </w:tabs>
        <w:rPr>
          <w:rFonts w:ascii="Times New Roman" w:hAnsi="Times New Roman" w:cs="Times New Roman"/>
          <w:sz w:val="24"/>
          <w:szCs w:val="24"/>
        </w:rPr>
      </w:pPr>
      <w:r w:rsidRPr="00961E39">
        <w:rPr>
          <w:rFonts w:ascii="Times New Roman" w:hAnsi="Times New Roman" w:cs="Times New Roman"/>
          <w:color w:val="000000"/>
          <w:sz w:val="24"/>
          <w:szCs w:val="24"/>
        </w:rPr>
        <w:tab/>
      </w:r>
      <w:r w:rsidRPr="00961E39">
        <w:rPr>
          <w:rFonts w:ascii="Times New Roman" w:hAnsi="Times New Roman" w:cs="Times New Roman"/>
          <w:color w:val="000000"/>
          <w:sz w:val="24"/>
          <w:szCs w:val="24"/>
        </w:rPr>
        <w:tab/>
      </w:r>
      <w:r w:rsidR="00D7784B" w:rsidRPr="00961E39">
        <w:rPr>
          <w:rFonts w:ascii="Times New Roman" w:hAnsi="Times New Roman" w:cs="Times New Roman"/>
          <w:color w:val="000000"/>
          <w:sz w:val="24"/>
          <w:szCs w:val="24"/>
        </w:rPr>
        <w:t xml:space="preserve">Hasil penelitian </w:t>
      </w:r>
      <w:r w:rsidR="009027D1" w:rsidRPr="00961E39">
        <w:rPr>
          <w:rFonts w:ascii="Times New Roman" w:hAnsi="Times New Roman" w:cs="Times New Roman"/>
          <w:sz w:val="24"/>
          <w:szCs w:val="24"/>
        </w:rPr>
        <w:t>Ivan Mutaqqin</w:t>
      </w:r>
      <w:r w:rsidRPr="00961E39">
        <w:rPr>
          <w:rFonts w:ascii="Times New Roman" w:hAnsi="Times New Roman" w:cs="Times New Roman"/>
          <w:sz w:val="24"/>
          <w:szCs w:val="24"/>
          <w:lang w:val="id-ID"/>
        </w:rPr>
        <w:t xml:space="preserve"> (201</w:t>
      </w:r>
      <w:r w:rsidRPr="00961E39">
        <w:rPr>
          <w:rFonts w:ascii="Times New Roman" w:hAnsi="Times New Roman" w:cs="Times New Roman"/>
          <w:sz w:val="24"/>
          <w:szCs w:val="24"/>
        </w:rPr>
        <w:t>3</w:t>
      </w:r>
      <w:r w:rsidRPr="00961E39">
        <w:rPr>
          <w:rFonts w:ascii="Times New Roman" w:hAnsi="Times New Roman" w:cs="Times New Roman"/>
          <w:sz w:val="24"/>
          <w:szCs w:val="24"/>
          <w:lang w:val="id-ID"/>
        </w:rPr>
        <w:t>)</w:t>
      </w:r>
      <w:r w:rsidRPr="00961E39">
        <w:rPr>
          <w:rFonts w:ascii="Times New Roman" w:hAnsi="Times New Roman" w:cs="Times New Roman"/>
          <w:sz w:val="24"/>
          <w:szCs w:val="24"/>
        </w:rPr>
        <w:t xml:space="preserve"> yang berjudul </w:t>
      </w:r>
      <w:r w:rsidRPr="00961E39">
        <w:rPr>
          <w:rFonts w:ascii="Times New Roman" w:hAnsi="Times New Roman" w:cs="Times New Roman"/>
          <w:sz w:val="24"/>
          <w:szCs w:val="24"/>
          <w:lang w:val="id-ID"/>
        </w:rPr>
        <w:t xml:space="preserve">“Analisis Pengaruh Kualitas Pelayanan  Terhadap Kepuasan Nasabah pada Asuransi Jasaraharja </w:t>
      </w:r>
      <w:r w:rsidRPr="00961E39">
        <w:rPr>
          <w:rFonts w:ascii="Times New Roman" w:hAnsi="Times New Roman" w:cs="Times New Roman"/>
          <w:sz w:val="24"/>
          <w:szCs w:val="24"/>
          <w:lang w:val="id-ID"/>
        </w:rPr>
        <w:lastRenderedPageBreak/>
        <w:t>Putera Semarang”,</w:t>
      </w:r>
      <w:r w:rsidR="005104BF" w:rsidRPr="00961E39">
        <w:rPr>
          <w:rFonts w:ascii="Times New Roman" w:hAnsi="Times New Roman" w:cs="Times New Roman"/>
          <w:sz w:val="24"/>
          <w:szCs w:val="24"/>
          <w:lang w:val="id-ID"/>
        </w:rPr>
        <w:t xml:space="preserve"> dari </w:t>
      </w:r>
      <w:r w:rsidRPr="00961E39">
        <w:rPr>
          <w:rFonts w:ascii="Times New Roman" w:hAnsi="Times New Roman" w:cs="Times New Roman"/>
          <w:sz w:val="24"/>
          <w:szCs w:val="24"/>
          <w:lang w:val="id-ID"/>
        </w:rPr>
        <w:t>hasil penelitian menunjukan bahwa bukti fisik, kehandalan, daya tanggap, jaminan,dan empati memiliki pengaruh positif dan signifikan terhadap kepuasan nasabah.</w:t>
      </w:r>
      <w:r w:rsidRPr="00961E39">
        <w:rPr>
          <w:rStyle w:val="BodyTextChar"/>
          <w:rFonts w:eastAsia="Calibri"/>
          <w:lang w:val="id-ID"/>
        </w:rPr>
        <w:footnoteReference w:id="14"/>
      </w:r>
      <w:r w:rsidR="00D7784B" w:rsidRPr="00961E39">
        <w:rPr>
          <w:rFonts w:ascii="Times New Roman" w:hAnsi="Times New Roman" w:cs="Times New Roman"/>
          <w:sz w:val="24"/>
          <w:szCs w:val="24"/>
        </w:rPr>
        <w:t xml:space="preserve">Hasil penelitian </w:t>
      </w:r>
      <w:r w:rsidRPr="00961E39">
        <w:rPr>
          <w:rFonts w:ascii="Times New Roman" w:hAnsi="Times New Roman" w:cs="Times New Roman"/>
          <w:sz w:val="24"/>
          <w:szCs w:val="24"/>
        </w:rPr>
        <w:t xml:space="preserve">Iis Sugianti </w:t>
      </w:r>
      <w:r w:rsidR="00D7784B" w:rsidRPr="00961E39">
        <w:rPr>
          <w:rFonts w:ascii="Times New Roman" w:hAnsi="Times New Roman" w:cs="Times New Roman"/>
          <w:sz w:val="24"/>
          <w:szCs w:val="24"/>
        </w:rPr>
        <w:t xml:space="preserve">(2014) yang berjudul </w:t>
      </w:r>
      <w:r w:rsidRPr="00961E39">
        <w:rPr>
          <w:rFonts w:ascii="Times New Roman" w:hAnsi="Times New Roman" w:cs="Times New Roman"/>
          <w:sz w:val="24"/>
          <w:szCs w:val="24"/>
        </w:rPr>
        <w:t xml:space="preserve">“Analisis Pengaruh Kualitas </w:t>
      </w:r>
      <w:proofErr w:type="gramStart"/>
      <w:r w:rsidRPr="00961E39">
        <w:rPr>
          <w:rFonts w:ascii="Times New Roman" w:hAnsi="Times New Roman" w:cs="Times New Roman"/>
          <w:sz w:val="24"/>
          <w:szCs w:val="24"/>
        </w:rPr>
        <w:t>Pelayanan  TerhadapKepuasan</w:t>
      </w:r>
      <w:proofErr w:type="gramEnd"/>
      <w:r w:rsidRPr="00961E39">
        <w:rPr>
          <w:rFonts w:ascii="Times New Roman" w:hAnsi="Times New Roman" w:cs="Times New Roman"/>
          <w:sz w:val="24"/>
          <w:szCs w:val="24"/>
        </w:rPr>
        <w:t xml:space="preserve"> Nasabah </w:t>
      </w:r>
      <w:r w:rsidRPr="00961E39">
        <w:rPr>
          <w:rFonts w:ascii="Times New Roman" w:hAnsi="Times New Roman" w:cs="Times New Roman"/>
          <w:sz w:val="24"/>
          <w:szCs w:val="24"/>
          <w:lang w:val="id-ID"/>
        </w:rPr>
        <w:t>y</w:t>
      </w:r>
      <w:r w:rsidRPr="00961E39">
        <w:rPr>
          <w:rFonts w:ascii="Times New Roman" w:hAnsi="Times New Roman" w:cs="Times New Roman"/>
          <w:sz w:val="24"/>
          <w:szCs w:val="24"/>
        </w:rPr>
        <w:t>ang Mengajukan Klaim(Pada PT Prudential Life Assurance Cilegon)”</w:t>
      </w:r>
      <w:r w:rsidRPr="00961E39">
        <w:rPr>
          <w:rFonts w:ascii="Times New Roman" w:hAnsi="Times New Roman" w:cs="Times New Roman"/>
          <w:sz w:val="24"/>
          <w:szCs w:val="24"/>
          <w:lang w:val="id-ID"/>
        </w:rPr>
        <w:t>.</w:t>
      </w:r>
      <w:r w:rsidRPr="00961E39">
        <w:rPr>
          <w:rFonts w:ascii="Times New Roman" w:hAnsi="Times New Roman" w:cs="Times New Roman"/>
          <w:sz w:val="24"/>
          <w:szCs w:val="24"/>
        </w:rPr>
        <w:t xml:space="preserve"> Berdasarkan </w:t>
      </w:r>
      <w:r w:rsidRPr="00961E39">
        <w:rPr>
          <w:rFonts w:ascii="Times New Roman" w:hAnsi="Times New Roman" w:cs="Times New Roman"/>
          <w:sz w:val="24"/>
          <w:szCs w:val="24"/>
          <w:lang w:val="id-ID"/>
        </w:rPr>
        <w:t>h</w:t>
      </w:r>
      <w:r w:rsidRPr="00961E39">
        <w:rPr>
          <w:rFonts w:ascii="Times New Roman" w:hAnsi="Times New Roman" w:cs="Times New Roman"/>
          <w:sz w:val="24"/>
          <w:szCs w:val="24"/>
        </w:rPr>
        <w:t xml:space="preserve">asil penelitian ini menunjukan bahwa Kualitas </w:t>
      </w:r>
      <w:proofErr w:type="gramStart"/>
      <w:r w:rsidRPr="00961E39">
        <w:rPr>
          <w:rFonts w:ascii="Times New Roman" w:hAnsi="Times New Roman" w:cs="Times New Roman"/>
          <w:sz w:val="24"/>
          <w:szCs w:val="24"/>
        </w:rPr>
        <w:t>Pelayanan  (</w:t>
      </w:r>
      <w:proofErr w:type="gramEnd"/>
      <w:r w:rsidRPr="00961E39">
        <w:rPr>
          <w:rFonts w:ascii="Times New Roman" w:hAnsi="Times New Roman" w:cs="Times New Roman"/>
          <w:sz w:val="24"/>
          <w:szCs w:val="24"/>
        </w:rPr>
        <w:t xml:space="preserve">X) tidak berpengaruhsignifikan terhadap Kepuasan Nasabah/Nasabah karena hasil penghitungan regresi sederhanamenunjukkan bahwa sig (0,203) </w:t>
      </w:r>
      <w:r w:rsidRPr="00961E39">
        <w:rPr>
          <w:rFonts w:ascii="Times New Roman" w:hAnsi="Times New Roman" w:cs="Times New Roman"/>
          <w:sz w:val="24"/>
          <w:szCs w:val="24"/>
          <w:lang w:val="id-ID"/>
        </w:rPr>
        <w:t xml:space="preserve">= </w:t>
      </w:r>
      <w:r w:rsidRPr="00961E39">
        <w:rPr>
          <w:rFonts w:ascii="Times New Roman" w:hAnsi="Times New Roman" w:cs="Times New Roman"/>
          <w:sz w:val="24"/>
          <w:szCs w:val="24"/>
        </w:rPr>
        <w:t xml:space="preserve">0,05. Koefisien determinasi sebesar 0,034 artinya </w:t>
      </w:r>
      <w:proofErr w:type="gramStart"/>
      <w:r w:rsidRPr="00961E39">
        <w:rPr>
          <w:rFonts w:ascii="Times New Roman" w:hAnsi="Times New Roman" w:cs="Times New Roman"/>
          <w:sz w:val="24"/>
          <w:szCs w:val="24"/>
        </w:rPr>
        <w:t>KualitasPelayanan  (</w:t>
      </w:r>
      <w:proofErr w:type="gramEnd"/>
      <w:r w:rsidRPr="00961E39">
        <w:rPr>
          <w:rFonts w:ascii="Times New Roman" w:hAnsi="Times New Roman" w:cs="Times New Roman"/>
          <w:sz w:val="24"/>
          <w:szCs w:val="24"/>
        </w:rPr>
        <w:t>X) dapat mempengaruhi Kepuasan Nasabah sebesar 3,4%.</w:t>
      </w:r>
      <w:r w:rsidRPr="00961E39">
        <w:rPr>
          <w:rStyle w:val="BodyTextChar"/>
          <w:rFonts w:eastAsia="Calibri"/>
        </w:rPr>
        <w:footnoteReference w:id="15"/>
      </w:r>
    </w:p>
    <w:p w:rsidR="00D7784B" w:rsidRPr="00961E39" w:rsidRDefault="00D7784B" w:rsidP="00961E39">
      <w:pPr>
        <w:ind w:left="567" w:firstLine="709"/>
        <w:jc w:val="center"/>
        <w:rPr>
          <w:rFonts w:ascii="Times New Roman" w:hAnsi="Times New Roman" w:cs="Times New Roman"/>
          <w:b/>
          <w:bCs/>
          <w:color w:val="000000"/>
          <w:sz w:val="24"/>
          <w:szCs w:val="24"/>
          <w:lang w:val="id-ID"/>
        </w:rPr>
      </w:pPr>
      <w:r w:rsidRPr="00961E39">
        <w:rPr>
          <w:rFonts w:ascii="Times New Roman" w:hAnsi="Times New Roman" w:cs="Times New Roman"/>
          <w:b/>
          <w:bCs/>
          <w:i/>
          <w:iCs/>
          <w:color w:val="000000"/>
          <w:sz w:val="24"/>
          <w:szCs w:val="24"/>
        </w:rPr>
        <w:t>Research</w:t>
      </w:r>
      <w:r w:rsidRPr="00961E39">
        <w:rPr>
          <w:rFonts w:ascii="Times New Roman" w:hAnsi="Times New Roman" w:cs="Times New Roman"/>
          <w:b/>
          <w:bCs/>
          <w:color w:val="000000"/>
          <w:sz w:val="24"/>
          <w:szCs w:val="24"/>
        </w:rPr>
        <w:t xml:space="preserve"> Gap kualitas pelayanan terhadap kepuasan </w:t>
      </w:r>
      <w:r w:rsidR="003A0B80" w:rsidRPr="00961E39">
        <w:rPr>
          <w:rFonts w:ascii="Times New Roman" w:hAnsi="Times New Roman" w:cs="Times New Roman"/>
          <w:b/>
          <w:bCs/>
          <w:color w:val="000000"/>
          <w:sz w:val="24"/>
          <w:szCs w:val="24"/>
          <w:lang w:val="id-ID"/>
        </w:rPr>
        <w:t>nasabah</w:t>
      </w: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8"/>
        <w:gridCol w:w="2529"/>
        <w:gridCol w:w="2529"/>
      </w:tblGrid>
      <w:tr w:rsidR="00D7784B" w:rsidRPr="00961E39" w:rsidTr="00877E8C">
        <w:tc>
          <w:tcPr>
            <w:tcW w:w="2528" w:type="dxa"/>
            <w:vMerge w:val="restart"/>
          </w:tcPr>
          <w:p w:rsidR="00D7784B" w:rsidRPr="00961E39" w:rsidRDefault="00D7784B" w:rsidP="00961E39">
            <w:pPr>
              <w:rPr>
                <w:rFonts w:ascii="Times New Roman" w:hAnsi="Times New Roman" w:cs="Times New Roman"/>
                <w:b/>
                <w:bCs/>
                <w:color w:val="000000"/>
                <w:sz w:val="24"/>
                <w:szCs w:val="24"/>
              </w:rPr>
            </w:pPr>
            <w:r w:rsidRPr="00961E39">
              <w:rPr>
                <w:rFonts w:ascii="Times New Roman" w:hAnsi="Times New Roman" w:cs="Times New Roman"/>
                <w:b/>
                <w:bCs/>
                <w:color w:val="000000"/>
                <w:sz w:val="24"/>
                <w:szCs w:val="24"/>
              </w:rPr>
              <w:t xml:space="preserve">Pengaruh kualitas layanan terhadap Kepuasan </w:t>
            </w:r>
            <w:r w:rsidR="003A0B80" w:rsidRPr="00961E39">
              <w:rPr>
                <w:rFonts w:ascii="Times New Roman" w:hAnsi="Times New Roman" w:cs="Times New Roman"/>
                <w:b/>
                <w:bCs/>
                <w:color w:val="000000"/>
                <w:sz w:val="24"/>
                <w:szCs w:val="24"/>
                <w:lang w:val="id-ID"/>
              </w:rPr>
              <w:t>nasabah</w:t>
            </w:r>
            <w:r w:rsidRPr="00961E39">
              <w:rPr>
                <w:rFonts w:ascii="Times New Roman" w:hAnsi="Times New Roman" w:cs="Times New Roman"/>
                <w:b/>
                <w:bCs/>
                <w:color w:val="000000"/>
                <w:sz w:val="24"/>
                <w:szCs w:val="24"/>
              </w:rPr>
              <w:t>.</w:t>
            </w:r>
          </w:p>
        </w:tc>
        <w:tc>
          <w:tcPr>
            <w:tcW w:w="2529" w:type="dxa"/>
          </w:tcPr>
          <w:p w:rsidR="00D7784B" w:rsidRPr="00961E39" w:rsidRDefault="00D7784B" w:rsidP="00961E39">
            <w:pPr>
              <w:jc w:val="center"/>
              <w:rPr>
                <w:rFonts w:ascii="Times New Roman" w:hAnsi="Times New Roman" w:cs="Times New Roman"/>
                <w:b/>
                <w:bCs/>
                <w:color w:val="000000"/>
                <w:sz w:val="24"/>
                <w:szCs w:val="24"/>
              </w:rPr>
            </w:pPr>
            <w:r w:rsidRPr="00961E39">
              <w:rPr>
                <w:rFonts w:ascii="Times New Roman" w:hAnsi="Times New Roman" w:cs="Times New Roman"/>
                <w:b/>
                <w:bCs/>
                <w:color w:val="000000"/>
                <w:sz w:val="24"/>
                <w:szCs w:val="24"/>
              </w:rPr>
              <w:t>Hasil penelitian</w:t>
            </w:r>
          </w:p>
        </w:tc>
        <w:tc>
          <w:tcPr>
            <w:tcW w:w="2529" w:type="dxa"/>
          </w:tcPr>
          <w:p w:rsidR="00D7784B" w:rsidRPr="00961E39" w:rsidRDefault="00D7784B" w:rsidP="00961E39">
            <w:pPr>
              <w:jc w:val="center"/>
              <w:rPr>
                <w:rFonts w:ascii="Times New Roman" w:hAnsi="Times New Roman" w:cs="Times New Roman"/>
                <w:b/>
                <w:bCs/>
                <w:color w:val="000000"/>
                <w:sz w:val="24"/>
                <w:szCs w:val="24"/>
              </w:rPr>
            </w:pPr>
            <w:r w:rsidRPr="00961E39">
              <w:rPr>
                <w:rFonts w:ascii="Times New Roman" w:hAnsi="Times New Roman" w:cs="Times New Roman"/>
                <w:b/>
                <w:bCs/>
                <w:color w:val="000000"/>
                <w:sz w:val="24"/>
                <w:szCs w:val="24"/>
              </w:rPr>
              <w:t>Peneliti</w:t>
            </w:r>
          </w:p>
        </w:tc>
      </w:tr>
      <w:tr w:rsidR="00D7784B" w:rsidRPr="00961E39" w:rsidTr="00877E8C">
        <w:tc>
          <w:tcPr>
            <w:tcW w:w="2528" w:type="dxa"/>
            <w:vMerge/>
          </w:tcPr>
          <w:p w:rsidR="00D7784B" w:rsidRPr="00961E39" w:rsidRDefault="00D7784B" w:rsidP="00961E39">
            <w:pPr>
              <w:rPr>
                <w:rFonts w:ascii="Times New Roman" w:hAnsi="Times New Roman" w:cs="Times New Roman"/>
                <w:color w:val="000000"/>
                <w:sz w:val="24"/>
                <w:szCs w:val="24"/>
              </w:rPr>
            </w:pPr>
          </w:p>
        </w:tc>
        <w:tc>
          <w:tcPr>
            <w:tcW w:w="2529" w:type="dxa"/>
          </w:tcPr>
          <w:p w:rsidR="00D7784B" w:rsidRPr="00961E39" w:rsidRDefault="00D7784B" w:rsidP="00961E39">
            <w:pPr>
              <w:rPr>
                <w:rFonts w:ascii="Times New Roman" w:hAnsi="Times New Roman" w:cs="Times New Roman"/>
                <w:color w:val="000000"/>
                <w:sz w:val="24"/>
                <w:szCs w:val="24"/>
                <w:lang w:val="id-ID"/>
              </w:rPr>
            </w:pPr>
            <w:r w:rsidRPr="00961E39">
              <w:rPr>
                <w:rFonts w:ascii="Times New Roman" w:hAnsi="Times New Roman" w:cs="Times New Roman"/>
                <w:color w:val="000000"/>
                <w:sz w:val="24"/>
                <w:szCs w:val="24"/>
              </w:rPr>
              <w:t xml:space="preserve">Terdapat pengaruh </w:t>
            </w:r>
            <w:r w:rsidR="003A0B80" w:rsidRPr="00961E39">
              <w:rPr>
                <w:rFonts w:ascii="Times New Roman" w:hAnsi="Times New Roman" w:cs="Times New Roman"/>
                <w:color w:val="000000"/>
                <w:sz w:val="24"/>
                <w:szCs w:val="24"/>
              </w:rPr>
              <w:t xml:space="preserve">kualitas </w:t>
            </w:r>
            <w:r w:rsidR="00F73623" w:rsidRPr="00961E39">
              <w:rPr>
                <w:rFonts w:ascii="Times New Roman" w:hAnsi="Times New Roman" w:cs="Times New Roman"/>
                <w:color w:val="000000"/>
                <w:sz w:val="24"/>
                <w:szCs w:val="24"/>
              </w:rPr>
              <w:t>pe</w:t>
            </w:r>
            <w:r w:rsidR="003A0B80" w:rsidRPr="00961E39">
              <w:rPr>
                <w:rFonts w:ascii="Times New Roman" w:hAnsi="Times New Roman" w:cs="Times New Roman"/>
                <w:color w:val="000000"/>
                <w:sz w:val="24"/>
                <w:szCs w:val="24"/>
              </w:rPr>
              <w:t xml:space="preserve">layanan </w:t>
            </w:r>
            <w:r w:rsidRPr="00961E39">
              <w:rPr>
                <w:rFonts w:ascii="Times New Roman" w:hAnsi="Times New Roman" w:cs="Times New Roman"/>
                <w:color w:val="000000"/>
                <w:sz w:val="24"/>
                <w:szCs w:val="24"/>
              </w:rPr>
              <w:t xml:space="preserve">terhadap kepuasan </w:t>
            </w:r>
            <w:r w:rsidR="003A0B80" w:rsidRPr="00961E39">
              <w:rPr>
                <w:rFonts w:ascii="Times New Roman" w:hAnsi="Times New Roman" w:cs="Times New Roman"/>
                <w:color w:val="000000"/>
                <w:sz w:val="24"/>
                <w:szCs w:val="24"/>
                <w:lang w:val="id-ID"/>
              </w:rPr>
              <w:t>nasabah</w:t>
            </w:r>
          </w:p>
        </w:tc>
        <w:tc>
          <w:tcPr>
            <w:tcW w:w="2529" w:type="dxa"/>
          </w:tcPr>
          <w:p w:rsidR="00D7784B" w:rsidRPr="00961E39" w:rsidRDefault="003A0B80" w:rsidP="00961E39">
            <w:pPr>
              <w:rPr>
                <w:rFonts w:ascii="Times New Roman" w:hAnsi="Times New Roman" w:cs="Times New Roman"/>
                <w:color w:val="000000"/>
                <w:sz w:val="24"/>
                <w:szCs w:val="24"/>
              </w:rPr>
            </w:pPr>
            <w:r w:rsidRPr="00961E39">
              <w:rPr>
                <w:rFonts w:ascii="Times New Roman" w:hAnsi="Times New Roman" w:cs="Times New Roman"/>
                <w:sz w:val="24"/>
                <w:szCs w:val="24"/>
                <w:lang w:val="id-ID"/>
              </w:rPr>
              <w:t>Ivan Muttaqin (2013</w:t>
            </w:r>
            <w:r w:rsidR="005104BF" w:rsidRPr="00961E39">
              <w:rPr>
                <w:rFonts w:ascii="Times New Roman" w:hAnsi="Times New Roman" w:cs="Times New Roman"/>
                <w:sz w:val="24"/>
                <w:szCs w:val="24"/>
                <w:lang w:val="id-ID"/>
              </w:rPr>
              <w:t>)</w:t>
            </w:r>
          </w:p>
        </w:tc>
      </w:tr>
      <w:tr w:rsidR="00D7784B" w:rsidRPr="00961E39" w:rsidTr="00877E8C">
        <w:tc>
          <w:tcPr>
            <w:tcW w:w="2528" w:type="dxa"/>
            <w:vMerge/>
          </w:tcPr>
          <w:p w:rsidR="00D7784B" w:rsidRPr="00961E39" w:rsidRDefault="00D7784B" w:rsidP="00961E39">
            <w:pPr>
              <w:rPr>
                <w:rFonts w:ascii="Times New Roman" w:hAnsi="Times New Roman" w:cs="Times New Roman"/>
                <w:color w:val="000000"/>
                <w:sz w:val="24"/>
                <w:szCs w:val="24"/>
              </w:rPr>
            </w:pPr>
          </w:p>
        </w:tc>
        <w:tc>
          <w:tcPr>
            <w:tcW w:w="2529" w:type="dxa"/>
          </w:tcPr>
          <w:p w:rsidR="00D7784B" w:rsidRPr="00961E39" w:rsidRDefault="00D7784B" w:rsidP="00961E39">
            <w:pPr>
              <w:rPr>
                <w:rFonts w:ascii="Times New Roman" w:hAnsi="Times New Roman" w:cs="Times New Roman"/>
                <w:color w:val="000000"/>
                <w:sz w:val="24"/>
                <w:szCs w:val="24"/>
              </w:rPr>
            </w:pPr>
            <w:r w:rsidRPr="00961E39">
              <w:rPr>
                <w:rFonts w:ascii="Times New Roman" w:hAnsi="Times New Roman" w:cs="Times New Roman"/>
                <w:color w:val="000000"/>
                <w:sz w:val="24"/>
                <w:szCs w:val="24"/>
              </w:rPr>
              <w:t xml:space="preserve">Tidak terdapat </w:t>
            </w:r>
            <w:r w:rsidRPr="00961E39">
              <w:rPr>
                <w:rFonts w:ascii="Times New Roman" w:hAnsi="Times New Roman" w:cs="Times New Roman"/>
                <w:color w:val="000000"/>
                <w:sz w:val="24"/>
                <w:szCs w:val="24"/>
              </w:rPr>
              <w:lastRenderedPageBreak/>
              <w:t xml:space="preserve">pengaruh </w:t>
            </w:r>
            <w:r w:rsidR="003A0B80" w:rsidRPr="00961E39">
              <w:rPr>
                <w:rFonts w:ascii="Times New Roman" w:hAnsi="Times New Roman" w:cs="Times New Roman"/>
                <w:color w:val="000000"/>
                <w:sz w:val="24"/>
                <w:szCs w:val="24"/>
              </w:rPr>
              <w:t xml:space="preserve">kualitas </w:t>
            </w:r>
            <w:r w:rsidR="00F73623" w:rsidRPr="00961E39">
              <w:rPr>
                <w:rFonts w:ascii="Times New Roman" w:hAnsi="Times New Roman" w:cs="Times New Roman"/>
                <w:color w:val="000000"/>
                <w:sz w:val="24"/>
                <w:szCs w:val="24"/>
              </w:rPr>
              <w:t>pe</w:t>
            </w:r>
            <w:r w:rsidR="003A0B80" w:rsidRPr="00961E39">
              <w:rPr>
                <w:rFonts w:ascii="Times New Roman" w:hAnsi="Times New Roman" w:cs="Times New Roman"/>
                <w:color w:val="000000"/>
                <w:sz w:val="24"/>
                <w:szCs w:val="24"/>
              </w:rPr>
              <w:t xml:space="preserve">layanan </w:t>
            </w:r>
            <w:r w:rsidR="00F73623" w:rsidRPr="00961E39">
              <w:rPr>
                <w:rFonts w:ascii="Times New Roman" w:hAnsi="Times New Roman" w:cs="Times New Roman"/>
                <w:color w:val="000000"/>
                <w:sz w:val="24"/>
                <w:szCs w:val="24"/>
              </w:rPr>
              <w:t>terhadap kepuasan nasabah</w:t>
            </w:r>
          </w:p>
        </w:tc>
        <w:tc>
          <w:tcPr>
            <w:tcW w:w="2529" w:type="dxa"/>
          </w:tcPr>
          <w:p w:rsidR="00D7784B" w:rsidRPr="00961E39" w:rsidRDefault="003A0B80" w:rsidP="00961E39">
            <w:pPr>
              <w:rPr>
                <w:rFonts w:ascii="Times New Roman" w:hAnsi="Times New Roman" w:cs="Times New Roman"/>
                <w:color w:val="FF0000"/>
                <w:sz w:val="24"/>
                <w:szCs w:val="24"/>
              </w:rPr>
            </w:pPr>
            <w:r w:rsidRPr="00961E39">
              <w:rPr>
                <w:rFonts w:ascii="Times New Roman" w:hAnsi="Times New Roman" w:cs="Times New Roman"/>
                <w:sz w:val="24"/>
                <w:szCs w:val="24"/>
                <w:lang w:val="id-ID" w:eastAsia="id-ID"/>
              </w:rPr>
              <w:lastRenderedPageBreak/>
              <w:t>Iis Sugianti</w:t>
            </w:r>
            <w:r w:rsidRPr="00961E39">
              <w:rPr>
                <w:rFonts w:ascii="Times New Roman" w:hAnsi="Times New Roman" w:cs="Times New Roman"/>
                <w:bCs/>
                <w:sz w:val="24"/>
                <w:szCs w:val="24"/>
                <w:lang w:val="id-ID"/>
              </w:rPr>
              <w:t xml:space="preserve"> (2014</w:t>
            </w:r>
            <w:r w:rsidR="005104BF" w:rsidRPr="00961E39">
              <w:rPr>
                <w:rFonts w:ascii="Times New Roman" w:hAnsi="Times New Roman" w:cs="Times New Roman"/>
                <w:bCs/>
                <w:sz w:val="24"/>
                <w:szCs w:val="24"/>
                <w:lang w:val="id-ID"/>
              </w:rPr>
              <w:t>)</w:t>
            </w:r>
          </w:p>
        </w:tc>
      </w:tr>
    </w:tbl>
    <w:p w:rsidR="00392EA2" w:rsidRPr="00961E39" w:rsidRDefault="00392EA2" w:rsidP="00961E39">
      <w:pPr>
        <w:rPr>
          <w:rFonts w:ascii="Times New Roman" w:hAnsi="Times New Roman" w:cs="Times New Roman"/>
          <w:color w:val="000000"/>
          <w:sz w:val="24"/>
          <w:szCs w:val="24"/>
        </w:rPr>
      </w:pPr>
    </w:p>
    <w:p w:rsidR="00351C5D" w:rsidRPr="00961E39" w:rsidRDefault="00D7784B" w:rsidP="00961E39">
      <w:pPr>
        <w:ind w:firstLine="720"/>
        <w:rPr>
          <w:rFonts w:ascii="Times New Roman" w:hAnsi="Times New Roman" w:cs="Times New Roman"/>
          <w:b/>
          <w:sz w:val="24"/>
          <w:szCs w:val="24"/>
        </w:rPr>
      </w:pPr>
      <w:r w:rsidRPr="00961E39">
        <w:rPr>
          <w:rFonts w:ascii="Times New Roman" w:hAnsi="Times New Roman" w:cs="Times New Roman"/>
          <w:color w:val="000000"/>
          <w:sz w:val="24"/>
          <w:szCs w:val="24"/>
        </w:rPr>
        <w:t xml:space="preserve">Berdasarkan latar belakang diatas, maka </w:t>
      </w:r>
      <w:r w:rsidR="00392EA2" w:rsidRPr="00961E39">
        <w:rPr>
          <w:rFonts w:ascii="Times New Roman" w:hAnsi="Times New Roman" w:cs="Times New Roman"/>
          <w:color w:val="000000"/>
          <w:sz w:val="24"/>
          <w:szCs w:val="24"/>
          <w:lang w:val="id-ID"/>
        </w:rPr>
        <w:t xml:space="preserve">peneliti tertarik </w:t>
      </w:r>
      <w:proofErr w:type="gramStart"/>
      <w:r w:rsidR="00392EA2" w:rsidRPr="00961E39">
        <w:rPr>
          <w:rFonts w:ascii="Times New Roman" w:hAnsi="Times New Roman" w:cs="Times New Roman"/>
          <w:color w:val="000000"/>
          <w:sz w:val="24"/>
          <w:szCs w:val="24"/>
          <w:lang w:val="id-ID"/>
        </w:rPr>
        <w:t xml:space="preserve">melakukan </w:t>
      </w:r>
      <w:r w:rsidR="00392EA2" w:rsidRPr="00961E39">
        <w:rPr>
          <w:rFonts w:ascii="Times New Roman" w:hAnsi="Times New Roman" w:cs="Times New Roman"/>
          <w:color w:val="000000"/>
          <w:sz w:val="24"/>
          <w:szCs w:val="24"/>
        </w:rPr>
        <w:t xml:space="preserve"> penelitian</w:t>
      </w:r>
      <w:r w:rsidR="00392EA2" w:rsidRPr="00961E39">
        <w:rPr>
          <w:rFonts w:ascii="Times New Roman" w:hAnsi="Times New Roman" w:cs="Times New Roman"/>
          <w:color w:val="000000"/>
          <w:sz w:val="24"/>
          <w:szCs w:val="24"/>
          <w:lang w:val="id-ID"/>
        </w:rPr>
        <w:t>yang</w:t>
      </w:r>
      <w:proofErr w:type="gramEnd"/>
      <w:r w:rsidRPr="00961E39">
        <w:rPr>
          <w:rFonts w:ascii="Times New Roman" w:hAnsi="Times New Roman" w:cs="Times New Roman"/>
          <w:color w:val="000000"/>
          <w:sz w:val="24"/>
          <w:szCs w:val="24"/>
        </w:rPr>
        <w:t xml:space="preserve"> judul “</w:t>
      </w:r>
      <w:r w:rsidRPr="00961E39">
        <w:rPr>
          <w:rFonts w:ascii="Times New Roman" w:hAnsi="Times New Roman" w:cs="Times New Roman"/>
          <w:b/>
          <w:sz w:val="24"/>
          <w:szCs w:val="24"/>
          <w:lang w:val="id-ID"/>
        </w:rPr>
        <w:t xml:space="preserve">Pengaruh Kualitas Pelayanan Terhadap Kepuasan </w:t>
      </w:r>
      <w:r w:rsidR="00392EA2" w:rsidRPr="00961E39">
        <w:rPr>
          <w:rFonts w:ascii="Times New Roman" w:hAnsi="Times New Roman" w:cs="Times New Roman"/>
          <w:b/>
          <w:sz w:val="24"/>
          <w:szCs w:val="24"/>
          <w:lang w:val="id-ID"/>
        </w:rPr>
        <w:t>Nasabah pada PT Asuransi Jiwa Syariah Bumiputera Palembang</w:t>
      </w:r>
      <w:r w:rsidRPr="00961E39">
        <w:rPr>
          <w:rFonts w:ascii="Times New Roman" w:hAnsi="Times New Roman" w:cs="Times New Roman"/>
          <w:b/>
          <w:sz w:val="24"/>
          <w:szCs w:val="24"/>
          <w:lang w:val="id-ID"/>
        </w:rPr>
        <w:t>”</w:t>
      </w:r>
    </w:p>
    <w:p w:rsidR="00351C5D" w:rsidRPr="00961E39" w:rsidRDefault="00351C5D" w:rsidP="00961E39">
      <w:pPr>
        <w:numPr>
          <w:ilvl w:val="0"/>
          <w:numId w:val="1"/>
        </w:numPr>
        <w:ind w:left="426" w:hanging="426"/>
        <w:rPr>
          <w:rFonts w:ascii="Times New Roman" w:eastAsia="Times New Roman" w:hAnsi="Times New Roman" w:cs="Times New Roman"/>
          <w:b/>
          <w:sz w:val="24"/>
          <w:szCs w:val="24"/>
        </w:rPr>
      </w:pPr>
      <w:r w:rsidRPr="00961E39">
        <w:rPr>
          <w:rFonts w:ascii="Times New Roman" w:eastAsia="Times New Roman" w:hAnsi="Times New Roman" w:cs="Times New Roman"/>
          <w:b/>
          <w:sz w:val="24"/>
          <w:szCs w:val="24"/>
        </w:rPr>
        <w:t xml:space="preserve">Batasan Masalah </w:t>
      </w:r>
    </w:p>
    <w:p w:rsidR="00351C5D" w:rsidRPr="00961E39" w:rsidRDefault="00351C5D" w:rsidP="00961E39">
      <w:pPr>
        <w:ind w:firstLine="540"/>
        <w:rPr>
          <w:rFonts w:ascii="Times New Roman" w:hAnsi="Times New Roman" w:cs="Times New Roman"/>
          <w:sz w:val="24"/>
          <w:szCs w:val="24"/>
        </w:rPr>
      </w:pPr>
      <w:r w:rsidRPr="00961E39">
        <w:rPr>
          <w:rFonts w:ascii="Times New Roman" w:hAnsi="Times New Roman" w:cs="Times New Roman"/>
          <w:sz w:val="24"/>
          <w:szCs w:val="24"/>
        </w:rPr>
        <w:t xml:space="preserve">Berdasarkan latar belakang masalah yang </w:t>
      </w:r>
      <w:proofErr w:type="gramStart"/>
      <w:r w:rsidRPr="00961E39">
        <w:rPr>
          <w:rFonts w:ascii="Times New Roman" w:hAnsi="Times New Roman" w:cs="Times New Roman"/>
          <w:sz w:val="24"/>
          <w:szCs w:val="24"/>
        </w:rPr>
        <w:t>akan</w:t>
      </w:r>
      <w:proofErr w:type="gramEnd"/>
      <w:r w:rsidRPr="00961E39">
        <w:rPr>
          <w:rFonts w:ascii="Times New Roman" w:hAnsi="Times New Roman" w:cs="Times New Roman"/>
          <w:sz w:val="24"/>
          <w:szCs w:val="24"/>
        </w:rPr>
        <w:t xml:space="preserve"> dibahas, maka penulis membatasi permasalahan dalam penelitian ini adalah: </w:t>
      </w:r>
    </w:p>
    <w:p w:rsidR="00351C5D" w:rsidRPr="00961E39" w:rsidRDefault="00351C5D" w:rsidP="001C6EFD">
      <w:pPr>
        <w:numPr>
          <w:ilvl w:val="0"/>
          <w:numId w:val="5"/>
        </w:numPr>
        <w:tabs>
          <w:tab w:val="left" w:pos="720"/>
        </w:tabs>
        <w:ind w:left="709" w:hanging="283"/>
        <w:rPr>
          <w:rFonts w:ascii="Times New Roman" w:hAnsi="Times New Roman" w:cs="Times New Roman"/>
          <w:sz w:val="24"/>
          <w:szCs w:val="24"/>
        </w:rPr>
      </w:pPr>
      <w:r w:rsidRPr="00961E39">
        <w:rPr>
          <w:rFonts w:ascii="Times New Roman" w:hAnsi="Times New Roman" w:cs="Times New Roman"/>
          <w:sz w:val="24"/>
          <w:szCs w:val="24"/>
        </w:rPr>
        <w:t xml:space="preserve">Penelitian ini hanya berkaitan dengan kualitas pelayanan terhadap </w:t>
      </w:r>
      <w:r w:rsidRPr="00961E39">
        <w:rPr>
          <w:rFonts w:ascii="Times New Roman" w:hAnsi="Times New Roman" w:cs="Times New Roman"/>
          <w:sz w:val="24"/>
          <w:szCs w:val="24"/>
          <w:lang w:val="id-ID"/>
        </w:rPr>
        <w:t>kepuasan</w:t>
      </w:r>
      <w:r w:rsidRPr="00961E39">
        <w:rPr>
          <w:rFonts w:ascii="Times New Roman" w:eastAsia="Times New Roman" w:hAnsi="Times New Roman" w:cs="Times New Roman"/>
          <w:sz w:val="24"/>
          <w:szCs w:val="24"/>
          <w:lang w:val="id-ID"/>
        </w:rPr>
        <w:t>nasabah pada PT Asuransi Jiwa Syariah Bumiputera Palembang</w:t>
      </w:r>
    </w:p>
    <w:p w:rsidR="001F007C" w:rsidRPr="00961E39" w:rsidRDefault="00351C5D" w:rsidP="001C6EFD">
      <w:pPr>
        <w:numPr>
          <w:ilvl w:val="0"/>
          <w:numId w:val="5"/>
        </w:numPr>
        <w:tabs>
          <w:tab w:val="left" w:pos="720"/>
        </w:tabs>
        <w:ind w:left="709" w:hanging="283"/>
        <w:rPr>
          <w:rFonts w:ascii="Times New Roman" w:hAnsi="Times New Roman" w:cs="Times New Roman"/>
          <w:sz w:val="24"/>
          <w:szCs w:val="24"/>
        </w:rPr>
      </w:pPr>
      <w:r w:rsidRPr="00961E39">
        <w:rPr>
          <w:rFonts w:ascii="Times New Roman" w:hAnsi="Times New Roman" w:cs="Times New Roman"/>
          <w:sz w:val="24"/>
          <w:szCs w:val="24"/>
        </w:rPr>
        <w:t xml:space="preserve">Pengamatan dan penelitian ini terbatas pada </w:t>
      </w:r>
      <w:r w:rsidRPr="00961E39">
        <w:rPr>
          <w:rFonts w:ascii="Times New Roman" w:eastAsia="Times New Roman" w:hAnsi="Times New Roman" w:cs="Times New Roman"/>
          <w:sz w:val="24"/>
          <w:szCs w:val="24"/>
          <w:lang w:val="id-ID"/>
        </w:rPr>
        <w:t>nasabah PT Asuransi Jiwa Syariah Bumiputera Palembang</w:t>
      </w:r>
    </w:p>
    <w:p w:rsidR="00A36F20" w:rsidRPr="00961E39" w:rsidRDefault="00A36F20" w:rsidP="00961E39">
      <w:pPr>
        <w:numPr>
          <w:ilvl w:val="0"/>
          <w:numId w:val="1"/>
        </w:numPr>
        <w:ind w:left="426" w:hanging="426"/>
        <w:rPr>
          <w:rFonts w:ascii="Times New Roman" w:eastAsia="Times New Roman" w:hAnsi="Times New Roman" w:cs="Times New Roman"/>
          <w:b/>
          <w:sz w:val="24"/>
          <w:szCs w:val="24"/>
        </w:rPr>
      </w:pPr>
      <w:r w:rsidRPr="00961E39">
        <w:rPr>
          <w:rFonts w:ascii="Times New Roman" w:eastAsia="Times New Roman" w:hAnsi="Times New Roman" w:cs="Times New Roman"/>
          <w:b/>
          <w:sz w:val="24"/>
          <w:szCs w:val="24"/>
        </w:rPr>
        <w:t>Rumusan Masalah</w:t>
      </w:r>
    </w:p>
    <w:p w:rsidR="00E23DC4" w:rsidRPr="00961E39" w:rsidRDefault="00392EA2" w:rsidP="00961E39">
      <w:pPr>
        <w:rPr>
          <w:rFonts w:ascii="Times New Roman" w:eastAsia="Times New Roman" w:hAnsi="Times New Roman" w:cs="Times New Roman"/>
          <w:sz w:val="24"/>
          <w:szCs w:val="24"/>
          <w:lang w:val="id-ID"/>
        </w:rPr>
      </w:pPr>
      <w:r w:rsidRPr="00961E39">
        <w:rPr>
          <w:rFonts w:ascii="Times New Roman" w:eastAsia="Times New Roman" w:hAnsi="Times New Roman" w:cs="Times New Roman"/>
          <w:sz w:val="24"/>
          <w:szCs w:val="24"/>
          <w:lang w:val="id-ID"/>
        </w:rPr>
        <w:t xml:space="preserve">Bagaimana </w:t>
      </w:r>
      <w:r w:rsidR="003B1CD7" w:rsidRPr="00961E39">
        <w:rPr>
          <w:rFonts w:ascii="Times New Roman" w:eastAsia="Times New Roman" w:hAnsi="Times New Roman" w:cs="Times New Roman"/>
          <w:sz w:val="24"/>
          <w:szCs w:val="24"/>
          <w:lang w:val="id-ID"/>
        </w:rPr>
        <w:t xml:space="preserve">pengaruh </w:t>
      </w:r>
      <w:r w:rsidR="003A0B80" w:rsidRPr="00961E39">
        <w:rPr>
          <w:rFonts w:ascii="Times New Roman" w:eastAsia="Times New Roman" w:hAnsi="Times New Roman" w:cs="Times New Roman"/>
          <w:sz w:val="24"/>
          <w:szCs w:val="24"/>
          <w:lang w:val="id-ID"/>
        </w:rPr>
        <w:t xml:space="preserve">kualitas pelayanan </w:t>
      </w:r>
      <w:r w:rsidR="003B1CD7" w:rsidRPr="00961E39">
        <w:rPr>
          <w:rFonts w:ascii="Times New Roman" w:eastAsia="Times New Roman" w:hAnsi="Times New Roman" w:cs="Times New Roman"/>
          <w:sz w:val="24"/>
          <w:szCs w:val="24"/>
          <w:lang w:val="id-ID"/>
        </w:rPr>
        <w:t>terhadap k</w:t>
      </w:r>
      <w:r w:rsidRPr="00961E39">
        <w:rPr>
          <w:rFonts w:ascii="Times New Roman" w:eastAsia="Times New Roman" w:hAnsi="Times New Roman" w:cs="Times New Roman"/>
          <w:sz w:val="24"/>
          <w:szCs w:val="24"/>
          <w:lang w:val="id-ID"/>
        </w:rPr>
        <w:t>epuasan Nasabah pada PT Asuransi Jiwa Syariah Bumiputera Palembang</w:t>
      </w:r>
      <w:r w:rsidR="005104BF" w:rsidRPr="00961E39">
        <w:rPr>
          <w:rFonts w:ascii="Times New Roman" w:eastAsia="Times New Roman" w:hAnsi="Times New Roman" w:cs="Times New Roman"/>
          <w:sz w:val="24"/>
          <w:szCs w:val="24"/>
          <w:lang w:val="id-ID"/>
        </w:rPr>
        <w:t>?</w:t>
      </w:r>
    </w:p>
    <w:p w:rsidR="006A3704" w:rsidRPr="00961E39" w:rsidRDefault="006A3704" w:rsidP="00961E39">
      <w:pPr>
        <w:numPr>
          <w:ilvl w:val="0"/>
          <w:numId w:val="1"/>
        </w:numPr>
        <w:ind w:left="426" w:hanging="426"/>
        <w:rPr>
          <w:rFonts w:ascii="Times New Roman" w:eastAsia="Times New Roman" w:hAnsi="Times New Roman" w:cs="Times New Roman"/>
          <w:b/>
          <w:sz w:val="24"/>
          <w:szCs w:val="24"/>
        </w:rPr>
      </w:pPr>
      <w:r w:rsidRPr="00961E39">
        <w:rPr>
          <w:rFonts w:ascii="Times New Roman" w:hAnsi="Times New Roman" w:cs="Times New Roman"/>
          <w:b/>
          <w:sz w:val="24"/>
          <w:szCs w:val="24"/>
        </w:rPr>
        <w:t>Tujuan Penelitian</w:t>
      </w:r>
    </w:p>
    <w:p w:rsidR="009D3E30" w:rsidRPr="00961E39" w:rsidRDefault="00C07010" w:rsidP="00961E39">
      <w:pPr>
        <w:ind w:firstLine="360"/>
        <w:rPr>
          <w:rFonts w:ascii="Times New Roman" w:hAnsi="Times New Roman" w:cs="Times New Roman"/>
          <w:sz w:val="24"/>
          <w:szCs w:val="24"/>
        </w:rPr>
      </w:pPr>
      <w:r w:rsidRPr="00961E39">
        <w:rPr>
          <w:rFonts w:ascii="Times New Roman" w:hAnsi="Times New Roman" w:cs="Times New Roman"/>
          <w:sz w:val="24"/>
          <w:szCs w:val="24"/>
        </w:rPr>
        <w:t>Tujuan dilakukannya p</w:t>
      </w:r>
      <w:r w:rsidR="003A0B80" w:rsidRPr="00961E39">
        <w:rPr>
          <w:rFonts w:ascii="Times New Roman" w:hAnsi="Times New Roman" w:cs="Times New Roman"/>
          <w:sz w:val="24"/>
          <w:szCs w:val="24"/>
        </w:rPr>
        <w:t>enelitian ini adalah</w:t>
      </w:r>
      <w:proofErr w:type="gramStart"/>
      <w:r w:rsidRPr="00961E39">
        <w:rPr>
          <w:rFonts w:ascii="Times New Roman" w:hAnsi="Times New Roman" w:cs="Times New Roman"/>
          <w:sz w:val="24"/>
          <w:szCs w:val="24"/>
        </w:rPr>
        <w:t>:</w:t>
      </w:r>
      <w:r w:rsidR="003B1CD7" w:rsidRPr="00961E39">
        <w:rPr>
          <w:rFonts w:ascii="Times New Roman" w:hAnsi="Times New Roman" w:cs="Times New Roman"/>
          <w:sz w:val="24"/>
          <w:szCs w:val="24"/>
          <w:lang w:val="id-ID"/>
        </w:rPr>
        <w:t>U</w:t>
      </w:r>
      <w:r w:rsidR="003B1CD7" w:rsidRPr="00961E39">
        <w:rPr>
          <w:rFonts w:ascii="Times New Roman" w:hAnsi="Times New Roman" w:cs="Times New Roman"/>
          <w:sz w:val="24"/>
          <w:szCs w:val="24"/>
        </w:rPr>
        <w:t>ntuk</w:t>
      </w:r>
      <w:proofErr w:type="gramEnd"/>
      <w:r w:rsidR="003B1CD7" w:rsidRPr="00961E39">
        <w:rPr>
          <w:rFonts w:ascii="Times New Roman" w:hAnsi="Times New Roman" w:cs="Times New Roman"/>
          <w:sz w:val="24"/>
          <w:szCs w:val="24"/>
        </w:rPr>
        <w:t xml:space="preserve"> mengetahui </w:t>
      </w:r>
      <w:r w:rsidR="003B1CD7" w:rsidRPr="00961E39">
        <w:rPr>
          <w:rFonts w:ascii="Times New Roman" w:hAnsi="Times New Roman" w:cs="Times New Roman"/>
          <w:sz w:val="24"/>
          <w:szCs w:val="24"/>
          <w:lang w:val="id-ID"/>
        </w:rPr>
        <w:t xml:space="preserve">pengaruh </w:t>
      </w:r>
      <w:r w:rsidR="003A0B80" w:rsidRPr="00961E39">
        <w:rPr>
          <w:rFonts w:ascii="Times New Roman" w:hAnsi="Times New Roman" w:cs="Times New Roman"/>
          <w:sz w:val="24"/>
          <w:szCs w:val="24"/>
          <w:lang w:val="id-ID"/>
        </w:rPr>
        <w:t>kualitas</w:t>
      </w:r>
      <w:r w:rsidR="003B1CD7" w:rsidRPr="00961E39">
        <w:rPr>
          <w:rFonts w:ascii="Times New Roman" w:hAnsi="Times New Roman" w:cs="Times New Roman"/>
          <w:sz w:val="24"/>
          <w:szCs w:val="24"/>
          <w:lang w:val="id-ID"/>
        </w:rPr>
        <w:t xml:space="preserve"> pelayanan terhadap kepuasan nasabah </w:t>
      </w:r>
      <w:r w:rsidR="00ED1822" w:rsidRPr="00961E39">
        <w:rPr>
          <w:rFonts w:ascii="Times New Roman" w:hAnsi="Times New Roman" w:cs="Times New Roman"/>
          <w:sz w:val="24"/>
          <w:szCs w:val="24"/>
          <w:lang w:val="id-ID"/>
        </w:rPr>
        <w:t>pada PT Asuransi Jiwa Syariah Bumiputera Palembang</w:t>
      </w:r>
    </w:p>
    <w:p w:rsidR="00D7103C" w:rsidRPr="00961E39" w:rsidRDefault="00D7103C" w:rsidP="00961E39">
      <w:pPr>
        <w:numPr>
          <w:ilvl w:val="0"/>
          <w:numId w:val="1"/>
        </w:numPr>
        <w:spacing w:after="200"/>
        <w:ind w:left="426" w:hanging="426"/>
        <w:rPr>
          <w:rFonts w:ascii="Times New Roman" w:hAnsi="Times New Roman" w:cs="Times New Roman"/>
          <w:b/>
          <w:sz w:val="24"/>
          <w:szCs w:val="24"/>
        </w:rPr>
      </w:pPr>
      <w:r w:rsidRPr="00961E39">
        <w:rPr>
          <w:rFonts w:ascii="Times New Roman" w:hAnsi="Times New Roman" w:cs="Times New Roman"/>
          <w:b/>
          <w:sz w:val="24"/>
          <w:szCs w:val="24"/>
          <w:lang w:val="id-ID"/>
        </w:rPr>
        <w:t xml:space="preserve">Manfaat </w:t>
      </w:r>
      <w:r w:rsidR="003150B4" w:rsidRPr="00961E39">
        <w:rPr>
          <w:rFonts w:ascii="Times New Roman" w:hAnsi="Times New Roman" w:cs="Times New Roman"/>
          <w:b/>
          <w:sz w:val="24"/>
          <w:szCs w:val="24"/>
        </w:rPr>
        <w:t xml:space="preserve"> Penelitian</w:t>
      </w:r>
    </w:p>
    <w:p w:rsidR="00922492" w:rsidRPr="00961E39" w:rsidRDefault="00922492" w:rsidP="00961E39">
      <w:pPr>
        <w:spacing w:after="200"/>
        <w:ind w:firstLine="450"/>
        <w:rPr>
          <w:rFonts w:ascii="Times New Roman" w:hAnsi="Times New Roman" w:cs="Times New Roman"/>
          <w:b/>
          <w:sz w:val="24"/>
          <w:szCs w:val="24"/>
        </w:rPr>
      </w:pPr>
      <w:proofErr w:type="gramStart"/>
      <w:r w:rsidRPr="00961E39">
        <w:rPr>
          <w:rFonts w:ascii="Times New Roman" w:hAnsi="Times New Roman" w:cs="Times New Roman"/>
          <w:sz w:val="24"/>
          <w:szCs w:val="24"/>
        </w:rPr>
        <w:lastRenderedPageBreak/>
        <w:t>Hal penting dalam suatu penelitian adalah kemanfaatan yang bisa diperoleh atau dirasakan setelah selesai penulisan penelitian.</w:t>
      </w:r>
      <w:proofErr w:type="gramEnd"/>
      <w:r w:rsidRPr="00961E39">
        <w:rPr>
          <w:rFonts w:ascii="Times New Roman" w:hAnsi="Times New Roman" w:cs="Times New Roman"/>
          <w:sz w:val="24"/>
          <w:szCs w:val="24"/>
        </w:rPr>
        <w:t xml:space="preserve"> Adapun manfaat yang diharapkan dari penelitian ini adalah:</w:t>
      </w:r>
    </w:p>
    <w:p w:rsidR="00922492" w:rsidRPr="00961E39" w:rsidRDefault="00922492" w:rsidP="001C6EFD">
      <w:pPr>
        <w:numPr>
          <w:ilvl w:val="0"/>
          <w:numId w:val="2"/>
        </w:numPr>
        <w:tabs>
          <w:tab w:val="left" w:pos="426"/>
          <w:tab w:val="left" w:pos="567"/>
        </w:tabs>
        <w:spacing w:after="200"/>
        <w:ind w:left="450" w:firstLine="0"/>
        <w:rPr>
          <w:rFonts w:ascii="Times New Roman" w:hAnsi="Times New Roman" w:cs="Times New Roman"/>
          <w:sz w:val="24"/>
          <w:szCs w:val="24"/>
        </w:rPr>
      </w:pPr>
      <w:r w:rsidRPr="00961E39">
        <w:rPr>
          <w:rFonts w:ascii="Times New Roman" w:hAnsi="Times New Roman" w:cs="Times New Roman"/>
          <w:sz w:val="24"/>
          <w:szCs w:val="24"/>
        </w:rPr>
        <w:t>Kontribusi Teoritis</w:t>
      </w:r>
    </w:p>
    <w:p w:rsidR="001F007C" w:rsidRPr="00961E39" w:rsidRDefault="006B7290" w:rsidP="00961E39">
      <w:pPr>
        <w:tabs>
          <w:tab w:val="left" w:pos="567"/>
        </w:tabs>
        <w:ind w:left="720"/>
        <w:rPr>
          <w:rFonts w:ascii="Times New Roman" w:hAnsi="Times New Roman" w:cs="Times New Roman"/>
          <w:sz w:val="24"/>
          <w:szCs w:val="24"/>
        </w:rPr>
      </w:pPr>
      <w:r w:rsidRPr="00961E39">
        <w:rPr>
          <w:rFonts w:ascii="Times New Roman" w:hAnsi="Times New Roman" w:cs="Times New Roman"/>
          <w:sz w:val="24"/>
          <w:szCs w:val="24"/>
        </w:rPr>
        <w:tab/>
      </w:r>
      <w:r w:rsidR="00922492" w:rsidRPr="00961E39">
        <w:rPr>
          <w:rFonts w:ascii="Times New Roman" w:hAnsi="Times New Roman" w:cs="Times New Roman"/>
          <w:sz w:val="24"/>
          <w:szCs w:val="24"/>
        </w:rPr>
        <w:t>Penelitian ini diharapkan memberikan manfaat positif terkait kualitas lay</w:t>
      </w:r>
      <w:r w:rsidR="00ED1822" w:rsidRPr="00961E39">
        <w:rPr>
          <w:rFonts w:ascii="Times New Roman" w:hAnsi="Times New Roman" w:cs="Times New Roman"/>
          <w:sz w:val="24"/>
          <w:szCs w:val="24"/>
        </w:rPr>
        <w:t xml:space="preserve">anan terhadap kepuasan </w:t>
      </w:r>
      <w:r w:rsidR="00ED1822" w:rsidRPr="00961E39">
        <w:rPr>
          <w:rFonts w:ascii="Times New Roman" w:hAnsi="Times New Roman" w:cs="Times New Roman"/>
          <w:sz w:val="24"/>
          <w:szCs w:val="24"/>
          <w:lang w:val="id-ID"/>
        </w:rPr>
        <w:t>nasabah</w:t>
      </w:r>
      <w:r w:rsidR="00922492" w:rsidRPr="00961E39">
        <w:rPr>
          <w:rFonts w:ascii="Times New Roman" w:hAnsi="Times New Roman" w:cs="Times New Roman"/>
          <w:sz w:val="24"/>
          <w:szCs w:val="24"/>
        </w:rPr>
        <w:t xml:space="preserve"> pada </w:t>
      </w:r>
      <w:r w:rsidR="00ED1822" w:rsidRPr="00961E39">
        <w:rPr>
          <w:rFonts w:ascii="Times New Roman" w:hAnsi="Times New Roman" w:cs="Times New Roman"/>
          <w:sz w:val="24"/>
          <w:szCs w:val="24"/>
        </w:rPr>
        <w:t xml:space="preserve">PT Asuransi Jiwa Syariah Bumiputera </w:t>
      </w:r>
      <w:r w:rsidR="00922492" w:rsidRPr="00961E39">
        <w:rPr>
          <w:rFonts w:ascii="Times New Roman" w:hAnsi="Times New Roman" w:cs="Times New Roman"/>
          <w:sz w:val="24"/>
          <w:szCs w:val="24"/>
        </w:rPr>
        <w:t xml:space="preserve">dan sebagai bahan pertimbangan dan acuan dalam mengembangkan </w:t>
      </w:r>
      <w:r w:rsidR="00ED1822" w:rsidRPr="00961E39">
        <w:rPr>
          <w:rFonts w:ascii="Times New Roman" w:hAnsi="Times New Roman" w:cs="Times New Roman"/>
          <w:sz w:val="24"/>
          <w:szCs w:val="24"/>
          <w:lang w:val="id-ID"/>
        </w:rPr>
        <w:t>perusahaan</w:t>
      </w:r>
      <w:r w:rsidR="00922492" w:rsidRPr="00961E39">
        <w:rPr>
          <w:rFonts w:ascii="Times New Roman" w:hAnsi="Times New Roman" w:cs="Times New Roman"/>
          <w:sz w:val="24"/>
          <w:szCs w:val="24"/>
        </w:rPr>
        <w:t xml:space="preserve"> dimasa yang </w:t>
      </w:r>
      <w:proofErr w:type="gramStart"/>
      <w:r w:rsidR="00922492" w:rsidRPr="00961E39">
        <w:rPr>
          <w:rFonts w:ascii="Times New Roman" w:hAnsi="Times New Roman" w:cs="Times New Roman"/>
          <w:sz w:val="24"/>
          <w:szCs w:val="24"/>
        </w:rPr>
        <w:t>akan</w:t>
      </w:r>
      <w:proofErr w:type="gramEnd"/>
      <w:r w:rsidR="00922492" w:rsidRPr="00961E39">
        <w:rPr>
          <w:rFonts w:ascii="Times New Roman" w:hAnsi="Times New Roman" w:cs="Times New Roman"/>
          <w:sz w:val="24"/>
          <w:szCs w:val="24"/>
        </w:rPr>
        <w:t xml:space="preserve"> datang.</w:t>
      </w:r>
    </w:p>
    <w:p w:rsidR="00D7103C" w:rsidRPr="00961E39" w:rsidRDefault="0092634E" w:rsidP="001C6EFD">
      <w:pPr>
        <w:numPr>
          <w:ilvl w:val="0"/>
          <w:numId w:val="2"/>
        </w:numPr>
        <w:tabs>
          <w:tab w:val="left" w:pos="567"/>
        </w:tabs>
        <w:spacing w:after="200"/>
        <w:ind w:left="450" w:firstLine="0"/>
        <w:rPr>
          <w:rFonts w:ascii="Times New Roman" w:hAnsi="Times New Roman" w:cs="Times New Roman"/>
          <w:sz w:val="24"/>
          <w:szCs w:val="24"/>
        </w:rPr>
      </w:pPr>
      <w:r w:rsidRPr="00961E39">
        <w:rPr>
          <w:rFonts w:ascii="Times New Roman" w:hAnsi="Times New Roman" w:cs="Times New Roman"/>
          <w:sz w:val="24"/>
          <w:szCs w:val="24"/>
        </w:rPr>
        <w:t>Kontribusi Prakti</w:t>
      </w:r>
      <w:r w:rsidRPr="00961E39">
        <w:rPr>
          <w:rFonts w:ascii="Times New Roman" w:hAnsi="Times New Roman" w:cs="Times New Roman"/>
          <w:sz w:val="24"/>
          <w:szCs w:val="24"/>
          <w:lang w:val="id-ID"/>
        </w:rPr>
        <w:t>k</w:t>
      </w:r>
    </w:p>
    <w:p w:rsidR="006B7290" w:rsidRPr="00961E39" w:rsidRDefault="006B7290" w:rsidP="00961E39">
      <w:pPr>
        <w:tabs>
          <w:tab w:val="left" w:pos="426"/>
          <w:tab w:val="left" w:pos="567"/>
        </w:tabs>
        <w:spacing w:after="200"/>
        <w:rPr>
          <w:rFonts w:ascii="Times New Roman" w:hAnsi="Times New Roman" w:cs="Times New Roman"/>
          <w:sz w:val="24"/>
          <w:szCs w:val="24"/>
        </w:rPr>
      </w:pPr>
      <w:r w:rsidRPr="00961E39">
        <w:rPr>
          <w:rFonts w:ascii="Times New Roman" w:hAnsi="Times New Roman" w:cs="Times New Roman"/>
          <w:sz w:val="24"/>
          <w:szCs w:val="24"/>
        </w:rPr>
        <w:t xml:space="preserve">1. </w:t>
      </w:r>
      <w:r w:rsidR="00922492" w:rsidRPr="00961E39">
        <w:rPr>
          <w:rFonts w:ascii="Times New Roman" w:hAnsi="Times New Roman" w:cs="Times New Roman"/>
          <w:sz w:val="24"/>
          <w:szCs w:val="24"/>
        </w:rPr>
        <w:t>Bagi penulis</w:t>
      </w:r>
    </w:p>
    <w:p w:rsidR="00C45483" w:rsidRPr="00961E39" w:rsidRDefault="006B7290" w:rsidP="00961E39">
      <w:pPr>
        <w:tabs>
          <w:tab w:val="left" w:pos="426"/>
          <w:tab w:val="left" w:pos="567"/>
        </w:tabs>
        <w:spacing w:after="200"/>
        <w:ind w:left="990"/>
        <w:rPr>
          <w:rFonts w:ascii="Times New Roman" w:hAnsi="Times New Roman" w:cs="Times New Roman"/>
          <w:sz w:val="24"/>
          <w:szCs w:val="24"/>
        </w:rPr>
      </w:pPr>
      <w:r w:rsidRPr="00961E39">
        <w:rPr>
          <w:rFonts w:ascii="Times New Roman" w:hAnsi="Times New Roman" w:cs="Times New Roman"/>
          <w:sz w:val="24"/>
          <w:szCs w:val="24"/>
        </w:rPr>
        <w:tab/>
      </w:r>
      <w:r w:rsidR="00922492" w:rsidRPr="00961E39">
        <w:rPr>
          <w:rFonts w:ascii="Times New Roman" w:hAnsi="Times New Roman" w:cs="Times New Roman"/>
          <w:sz w:val="24"/>
          <w:szCs w:val="24"/>
        </w:rPr>
        <w:t>Untuk mengaplikasikan sedikit pengetahuan yang penulis peroleh selama menuntut ilmu dalam masa perkuliahan program studi Ekonomi Islam, fakultas ekonomi dan bisnis Islam, di UIN Raden fatah Palembang, dan tentunya juga menambah pengetahuan penulis tentang “</w:t>
      </w:r>
      <w:r w:rsidR="00D7103C" w:rsidRPr="00961E39">
        <w:rPr>
          <w:rFonts w:ascii="Times New Roman" w:hAnsi="Times New Roman" w:cs="Times New Roman"/>
          <w:sz w:val="24"/>
          <w:szCs w:val="24"/>
          <w:lang w:val="id-ID"/>
        </w:rPr>
        <w:t xml:space="preserve">Pengaruh Kualitas Pelayanan Terhadap Kepuasan </w:t>
      </w:r>
      <w:r w:rsidR="00ED1822" w:rsidRPr="00961E39">
        <w:rPr>
          <w:rFonts w:ascii="Times New Roman" w:hAnsi="Times New Roman" w:cs="Times New Roman"/>
          <w:sz w:val="24"/>
          <w:szCs w:val="24"/>
          <w:lang w:val="id-ID"/>
        </w:rPr>
        <w:t>Nasabahpada PT Asuransi Jiwa Syariah Bumiputera Palembang</w:t>
      </w:r>
      <w:r w:rsidR="00922492" w:rsidRPr="00961E39">
        <w:rPr>
          <w:rFonts w:ascii="Times New Roman" w:hAnsi="Times New Roman" w:cs="Times New Roman"/>
          <w:sz w:val="24"/>
          <w:szCs w:val="24"/>
        </w:rPr>
        <w:t>”, serta penelitian ini salah satu syarat bagi penulis untuk menyelesaikan perkuliahan program studi ekonomi Islam.</w:t>
      </w:r>
    </w:p>
    <w:p w:rsidR="006B7290" w:rsidRPr="00961E39" w:rsidRDefault="006B7290" w:rsidP="00961E39">
      <w:pPr>
        <w:tabs>
          <w:tab w:val="left" w:pos="426"/>
          <w:tab w:val="left" w:pos="567"/>
        </w:tabs>
        <w:spacing w:after="200"/>
        <w:rPr>
          <w:rFonts w:ascii="Times New Roman" w:hAnsi="Times New Roman" w:cs="Times New Roman"/>
          <w:sz w:val="24"/>
          <w:szCs w:val="24"/>
        </w:rPr>
      </w:pPr>
      <w:r w:rsidRPr="00961E39">
        <w:rPr>
          <w:rFonts w:ascii="Times New Roman" w:hAnsi="Times New Roman" w:cs="Times New Roman"/>
          <w:sz w:val="24"/>
          <w:szCs w:val="24"/>
        </w:rPr>
        <w:t xml:space="preserve">2. </w:t>
      </w:r>
      <w:r w:rsidR="00D7103C" w:rsidRPr="00961E39">
        <w:rPr>
          <w:rFonts w:ascii="Times New Roman" w:hAnsi="Times New Roman" w:cs="Times New Roman"/>
          <w:sz w:val="24"/>
          <w:szCs w:val="24"/>
        </w:rPr>
        <w:t xml:space="preserve">Bagi </w:t>
      </w:r>
      <w:r w:rsidR="00D7103C" w:rsidRPr="00961E39">
        <w:rPr>
          <w:rFonts w:ascii="Times New Roman" w:hAnsi="Times New Roman" w:cs="Times New Roman"/>
          <w:sz w:val="24"/>
          <w:szCs w:val="24"/>
          <w:lang w:val="id-ID"/>
        </w:rPr>
        <w:t>Akademis</w:t>
      </w:r>
    </w:p>
    <w:p w:rsidR="006B7290" w:rsidRPr="00961E39" w:rsidRDefault="006B7290" w:rsidP="00961E39">
      <w:pPr>
        <w:tabs>
          <w:tab w:val="left" w:pos="426"/>
          <w:tab w:val="left" w:pos="567"/>
        </w:tabs>
        <w:spacing w:after="200"/>
        <w:ind w:left="990"/>
        <w:rPr>
          <w:rFonts w:ascii="Times New Roman" w:hAnsi="Times New Roman" w:cs="Times New Roman"/>
          <w:sz w:val="24"/>
          <w:szCs w:val="24"/>
        </w:rPr>
      </w:pPr>
      <w:r w:rsidRPr="00961E39">
        <w:rPr>
          <w:rFonts w:ascii="Times New Roman" w:hAnsi="Times New Roman" w:cs="Times New Roman"/>
          <w:sz w:val="24"/>
          <w:szCs w:val="24"/>
        </w:rPr>
        <w:tab/>
      </w:r>
      <w:r w:rsidR="00922492" w:rsidRPr="00961E39">
        <w:rPr>
          <w:rFonts w:ascii="Times New Roman" w:eastAsia="Times New Roman" w:hAnsi="Times New Roman" w:cs="Times New Roman"/>
          <w:sz w:val="24"/>
          <w:szCs w:val="24"/>
        </w:rPr>
        <w:t xml:space="preserve">Penelitian ini diharapkan dapat menjadi referensi serta dapat mendukung penelitian selanjutnya dalam melakukan penelitian yang </w:t>
      </w:r>
      <w:r w:rsidR="00922492" w:rsidRPr="00961E39">
        <w:rPr>
          <w:rFonts w:ascii="Times New Roman" w:eastAsia="Times New Roman" w:hAnsi="Times New Roman" w:cs="Times New Roman"/>
          <w:sz w:val="24"/>
          <w:szCs w:val="24"/>
        </w:rPr>
        <w:lastRenderedPageBreak/>
        <w:t xml:space="preserve">terkait dengan </w:t>
      </w:r>
      <w:r w:rsidR="00EC7856" w:rsidRPr="00961E39">
        <w:rPr>
          <w:rFonts w:ascii="Times New Roman" w:eastAsia="Times New Roman" w:hAnsi="Times New Roman" w:cs="Times New Roman"/>
          <w:sz w:val="24"/>
          <w:szCs w:val="24"/>
        </w:rPr>
        <w:t>kualitas layananyang diberikan terhadap konsumennya</w:t>
      </w:r>
      <w:r w:rsidR="00922492" w:rsidRPr="00961E39">
        <w:rPr>
          <w:rFonts w:ascii="Times New Roman" w:hAnsi="Times New Roman" w:cs="Times New Roman"/>
          <w:sz w:val="24"/>
          <w:szCs w:val="24"/>
        </w:rPr>
        <w:t>.Bagi civitas akademika UIN Raden Fatah Palembang, hasil penulisan ini dapat memberikan tambahan bagi pembaca yang membutuhkan bahan-bahan acuan yang berhubungan dengan topik pembahasan skripsi ini. Secara praktis penelitian ini juga diharapkan dapat menambah wawasan bagi para praktisi, dan mahasiswa pada umumnya,</w:t>
      </w:r>
    </w:p>
    <w:p w:rsidR="006B7290" w:rsidRPr="00961E39" w:rsidRDefault="006B7290" w:rsidP="00961E39">
      <w:pPr>
        <w:tabs>
          <w:tab w:val="left" w:pos="426"/>
          <w:tab w:val="left" w:pos="567"/>
        </w:tabs>
        <w:spacing w:after="200"/>
        <w:ind w:left="630" w:firstLine="90"/>
        <w:rPr>
          <w:rFonts w:ascii="Times New Roman" w:hAnsi="Times New Roman" w:cs="Times New Roman"/>
          <w:sz w:val="24"/>
          <w:szCs w:val="24"/>
        </w:rPr>
      </w:pPr>
      <w:r w:rsidRPr="00961E39">
        <w:rPr>
          <w:rFonts w:ascii="Times New Roman" w:hAnsi="Times New Roman" w:cs="Times New Roman"/>
          <w:sz w:val="24"/>
          <w:szCs w:val="24"/>
        </w:rPr>
        <w:t xml:space="preserve">3. </w:t>
      </w:r>
      <w:r w:rsidR="00EC7856" w:rsidRPr="00961E39">
        <w:rPr>
          <w:rFonts w:ascii="Times New Roman" w:hAnsi="Times New Roman" w:cs="Times New Roman"/>
          <w:sz w:val="24"/>
          <w:szCs w:val="24"/>
        </w:rPr>
        <w:t xml:space="preserve">Bagi </w:t>
      </w:r>
      <w:r w:rsidR="00ED1822" w:rsidRPr="00961E39">
        <w:rPr>
          <w:rFonts w:ascii="Times New Roman" w:hAnsi="Times New Roman" w:cs="Times New Roman"/>
          <w:sz w:val="24"/>
          <w:szCs w:val="24"/>
          <w:lang w:val="id-ID"/>
        </w:rPr>
        <w:t>PT Asuransi Jiwa Syariah Bumiputera</w:t>
      </w:r>
      <w:r w:rsidR="00F73623" w:rsidRPr="00961E39">
        <w:rPr>
          <w:rFonts w:ascii="Times New Roman" w:hAnsi="Times New Roman" w:cs="Times New Roman"/>
          <w:sz w:val="24"/>
          <w:szCs w:val="24"/>
        </w:rPr>
        <w:t xml:space="preserve"> Palembang</w:t>
      </w:r>
    </w:p>
    <w:p w:rsidR="00351C5D" w:rsidRDefault="00F73623" w:rsidP="00961E39">
      <w:pPr>
        <w:tabs>
          <w:tab w:val="left" w:pos="426"/>
        </w:tabs>
        <w:spacing w:after="200"/>
        <w:ind w:left="990"/>
        <w:rPr>
          <w:rFonts w:ascii="Times New Roman" w:hAnsi="Times New Roman" w:cs="Times New Roman"/>
          <w:sz w:val="24"/>
          <w:szCs w:val="24"/>
        </w:rPr>
      </w:pPr>
      <w:r w:rsidRPr="00961E39">
        <w:rPr>
          <w:rFonts w:ascii="Times New Roman" w:hAnsi="Times New Roman" w:cs="Times New Roman"/>
          <w:sz w:val="24"/>
          <w:szCs w:val="24"/>
        </w:rPr>
        <w:tab/>
      </w:r>
      <w:r w:rsidR="00922492" w:rsidRPr="00961E39">
        <w:rPr>
          <w:rFonts w:ascii="Times New Roman" w:hAnsi="Times New Roman" w:cs="Times New Roman"/>
          <w:sz w:val="24"/>
          <w:szCs w:val="24"/>
        </w:rPr>
        <w:t xml:space="preserve">Penelitian ini diharapkan tentunya bagi </w:t>
      </w:r>
      <w:r w:rsidR="00ED1822" w:rsidRPr="00961E39">
        <w:rPr>
          <w:rFonts w:ascii="Times New Roman" w:hAnsi="Times New Roman" w:cs="Times New Roman"/>
          <w:sz w:val="24"/>
          <w:szCs w:val="24"/>
        </w:rPr>
        <w:t xml:space="preserve">PT Asuransi Jiwa Syariah Bumiputera </w:t>
      </w:r>
      <w:r w:rsidR="00922492" w:rsidRPr="00961E39">
        <w:rPr>
          <w:rFonts w:ascii="Times New Roman" w:hAnsi="Times New Roman" w:cs="Times New Roman"/>
          <w:sz w:val="24"/>
          <w:szCs w:val="24"/>
        </w:rPr>
        <w:t xml:space="preserve">yang menjadi objek penelitian, dapat sebagai bahan pertimbangan dan acuan untuk mengoptimalkan kinerja serta </w:t>
      </w:r>
      <w:r w:rsidR="00EC7856" w:rsidRPr="00961E39">
        <w:rPr>
          <w:rFonts w:ascii="Times New Roman" w:hAnsi="Times New Roman" w:cs="Times New Roman"/>
          <w:sz w:val="24"/>
          <w:szCs w:val="24"/>
        </w:rPr>
        <w:t xml:space="preserve">dapat mengembangkan usahanya dimasa yang </w:t>
      </w:r>
      <w:proofErr w:type="gramStart"/>
      <w:r w:rsidR="00EC7856" w:rsidRPr="00961E39">
        <w:rPr>
          <w:rFonts w:ascii="Times New Roman" w:hAnsi="Times New Roman" w:cs="Times New Roman"/>
          <w:sz w:val="24"/>
          <w:szCs w:val="24"/>
        </w:rPr>
        <w:t>akan</w:t>
      </w:r>
      <w:proofErr w:type="gramEnd"/>
      <w:r w:rsidR="00EC7856" w:rsidRPr="00961E39">
        <w:rPr>
          <w:rFonts w:ascii="Times New Roman" w:hAnsi="Times New Roman" w:cs="Times New Roman"/>
          <w:sz w:val="24"/>
          <w:szCs w:val="24"/>
        </w:rPr>
        <w:t xml:space="preserve"> datang dan dapat memenuhi kebutuhan dan keinginan </w:t>
      </w:r>
      <w:r w:rsidR="00ED1822" w:rsidRPr="00961E39">
        <w:rPr>
          <w:rFonts w:ascii="Times New Roman" w:hAnsi="Times New Roman" w:cs="Times New Roman"/>
          <w:sz w:val="24"/>
          <w:szCs w:val="24"/>
          <w:lang w:val="id-ID"/>
        </w:rPr>
        <w:t>nasabah</w:t>
      </w:r>
      <w:r w:rsidR="00EC7856" w:rsidRPr="00961E39">
        <w:rPr>
          <w:rFonts w:ascii="Times New Roman" w:hAnsi="Times New Roman" w:cs="Times New Roman"/>
          <w:sz w:val="24"/>
          <w:szCs w:val="24"/>
        </w:rPr>
        <w:t>.</w:t>
      </w:r>
    </w:p>
    <w:p w:rsidR="00CE765D" w:rsidRDefault="00CE765D" w:rsidP="00961E39">
      <w:pPr>
        <w:tabs>
          <w:tab w:val="left" w:pos="426"/>
        </w:tabs>
        <w:spacing w:after="200"/>
        <w:ind w:left="990"/>
        <w:rPr>
          <w:rFonts w:ascii="Times New Roman" w:hAnsi="Times New Roman" w:cs="Times New Roman"/>
          <w:sz w:val="24"/>
          <w:szCs w:val="24"/>
        </w:rPr>
      </w:pPr>
    </w:p>
    <w:p w:rsidR="00CE765D" w:rsidRPr="00961E39" w:rsidRDefault="00CE765D" w:rsidP="00961E39">
      <w:pPr>
        <w:tabs>
          <w:tab w:val="left" w:pos="426"/>
        </w:tabs>
        <w:spacing w:after="200"/>
        <w:ind w:left="990"/>
        <w:rPr>
          <w:rFonts w:ascii="Times New Roman" w:hAnsi="Times New Roman" w:cs="Times New Roman"/>
          <w:sz w:val="24"/>
          <w:szCs w:val="24"/>
        </w:rPr>
      </w:pPr>
    </w:p>
    <w:p w:rsidR="007D35D3" w:rsidRPr="00961E39" w:rsidRDefault="00557BA8" w:rsidP="00961E39">
      <w:pPr>
        <w:numPr>
          <w:ilvl w:val="0"/>
          <w:numId w:val="1"/>
        </w:numPr>
        <w:ind w:left="426" w:hanging="426"/>
        <w:rPr>
          <w:rFonts w:ascii="Times New Roman" w:eastAsia="Times New Roman" w:hAnsi="Times New Roman" w:cs="Times New Roman"/>
          <w:b/>
          <w:sz w:val="24"/>
          <w:szCs w:val="24"/>
          <w:lang w:val="id-ID"/>
        </w:rPr>
      </w:pPr>
      <w:r w:rsidRPr="00961E39">
        <w:rPr>
          <w:rFonts w:ascii="Times New Roman" w:eastAsia="Times New Roman" w:hAnsi="Times New Roman" w:cs="Times New Roman"/>
          <w:b/>
          <w:sz w:val="24"/>
          <w:szCs w:val="24"/>
          <w:lang w:val="id-ID"/>
        </w:rPr>
        <w:t>Orisinalitas Penelitian</w:t>
      </w:r>
    </w:p>
    <w:p w:rsidR="00853643" w:rsidRPr="00961E39" w:rsidRDefault="00D40CDE" w:rsidP="00961E39">
      <w:pPr>
        <w:ind w:firstLine="426"/>
        <w:rPr>
          <w:rFonts w:ascii="Times New Roman" w:hAnsi="Times New Roman" w:cs="Times New Roman"/>
          <w:bCs/>
          <w:i/>
          <w:sz w:val="24"/>
          <w:szCs w:val="24"/>
        </w:rPr>
      </w:pPr>
      <w:r w:rsidRPr="00961E39">
        <w:rPr>
          <w:rFonts w:ascii="Times New Roman" w:hAnsi="Times New Roman" w:cs="Times New Roman"/>
          <w:sz w:val="24"/>
          <w:szCs w:val="24"/>
        </w:rPr>
        <w:t xml:space="preserve">Berdasarkan hasil penelitian yang dilakukan oleh </w:t>
      </w:r>
      <w:r w:rsidR="00B70526" w:rsidRPr="00961E39">
        <w:rPr>
          <w:rFonts w:ascii="Times New Roman" w:hAnsi="Times New Roman" w:cs="Times New Roman"/>
          <w:sz w:val="24"/>
          <w:szCs w:val="24"/>
          <w:lang w:val="id-ID"/>
        </w:rPr>
        <w:t>Ivan Muttaqin (2013)</w:t>
      </w:r>
      <w:r w:rsidRPr="00961E39">
        <w:rPr>
          <w:rFonts w:ascii="Times New Roman" w:hAnsi="Times New Roman" w:cs="Times New Roman"/>
          <w:sz w:val="24"/>
          <w:szCs w:val="24"/>
        </w:rPr>
        <w:t xml:space="preserve">, </w:t>
      </w:r>
      <w:r w:rsidRPr="00961E39">
        <w:rPr>
          <w:rFonts w:ascii="Times New Roman" w:hAnsi="Times New Roman" w:cs="Times New Roman"/>
          <w:bCs/>
          <w:sz w:val="24"/>
          <w:szCs w:val="24"/>
        </w:rPr>
        <w:t>Risa Sasmita</w:t>
      </w:r>
      <w:r w:rsidRPr="00961E39">
        <w:rPr>
          <w:rFonts w:ascii="Times New Roman" w:hAnsi="Times New Roman" w:cs="Times New Roman"/>
          <w:bCs/>
          <w:sz w:val="24"/>
          <w:szCs w:val="24"/>
          <w:lang w:val="id-ID"/>
        </w:rPr>
        <w:t xml:space="preserve"> (2013)</w:t>
      </w:r>
      <w:r w:rsidRPr="00961E39">
        <w:rPr>
          <w:rFonts w:ascii="Times New Roman" w:hAnsi="Times New Roman" w:cs="Times New Roman"/>
          <w:bCs/>
          <w:sz w:val="24"/>
          <w:szCs w:val="24"/>
        </w:rPr>
        <w:t xml:space="preserve">, </w:t>
      </w:r>
      <w:r w:rsidRPr="00961E39">
        <w:rPr>
          <w:rFonts w:ascii="Times New Roman" w:hAnsi="Times New Roman" w:cs="Times New Roman"/>
          <w:sz w:val="24"/>
          <w:szCs w:val="24"/>
          <w:lang w:val="id-ID" w:eastAsia="id-ID"/>
        </w:rPr>
        <w:t>Bagus Tri Leksono (2009)</w:t>
      </w:r>
      <w:r w:rsidRPr="00961E39">
        <w:rPr>
          <w:rFonts w:ascii="Times New Roman" w:hAnsi="Times New Roman" w:cs="Times New Roman"/>
          <w:sz w:val="24"/>
          <w:szCs w:val="24"/>
          <w:lang w:eastAsia="id-ID"/>
        </w:rPr>
        <w:t xml:space="preserve">, dan </w:t>
      </w:r>
      <w:r w:rsidRPr="00961E39">
        <w:rPr>
          <w:rFonts w:ascii="Times New Roman" w:eastAsia="Times New Roman" w:hAnsi="Times New Roman" w:cs="Times New Roman"/>
          <w:bCs/>
          <w:iCs/>
          <w:sz w:val="24"/>
          <w:szCs w:val="24"/>
          <w:lang w:val="id-ID"/>
        </w:rPr>
        <w:t>Supardi Nani</w:t>
      </w:r>
      <w:r w:rsidRPr="00961E39">
        <w:rPr>
          <w:rFonts w:ascii="Times New Roman" w:eastAsia="Times New Roman" w:hAnsi="Times New Roman" w:cs="Times New Roman"/>
          <w:iCs/>
          <w:sz w:val="24"/>
          <w:szCs w:val="24"/>
          <w:lang w:val="id-ID"/>
        </w:rPr>
        <w:t xml:space="preserve"> (2014)</w:t>
      </w:r>
      <w:r w:rsidR="00B70526" w:rsidRPr="00961E39">
        <w:rPr>
          <w:rFonts w:ascii="Times New Roman" w:hAnsi="Times New Roman" w:cs="Times New Roman"/>
          <w:sz w:val="24"/>
          <w:szCs w:val="24"/>
          <w:lang w:val="id-ID"/>
        </w:rPr>
        <w:t xml:space="preserve"> menunjukan bahwa </w:t>
      </w:r>
      <w:r w:rsidRPr="00961E39">
        <w:rPr>
          <w:rFonts w:ascii="Times New Roman" w:hAnsi="Times New Roman" w:cs="Times New Roman"/>
          <w:sz w:val="24"/>
          <w:szCs w:val="24"/>
        </w:rPr>
        <w:t xml:space="preserve">kualitas pelayanan </w:t>
      </w:r>
      <w:r w:rsidR="00B70526" w:rsidRPr="00961E39">
        <w:rPr>
          <w:rFonts w:ascii="Times New Roman" w:hAnsi="Times New Roman" w:cs="Times New Roman"/>
          <w:sz w:val="24"/>
          <w:szCs w:val="24"/>
          <w:lang w:val="id-ID"/>
        </w:rPr>
        <w:t xml:space="preserve">memiliki pengaruh positif dan signifikan terhadap kepuasan nasabah. </w:t>
      </w:r>
      <w:r w:rsidRPr="00961E39">
        <w:rPr>
          <w:rFonts w:ascii="Times New Roman" w:hAnsi="Times New Roman" w:cs="Times New Roman"/>
          <w:sz w:val="24"/>
          <w:szCs w:val="24"/>
        </w:rPr>
        <w:t xml:space="preserve">Kualitas pelayanan terdiri dari </w:t>
      </w:r>
      <w:r w:rsidRPr="00961E39">
        <w:rPr>
          <w:rFonts w:ascii="Times New Roman" w:hAnsi="Times New Roman" w:cs="Times New Roman"/>
          <w:sz w:val="24"/>
          <w:szCs w:val="24"/>
          <w:lang w:val="id-ID"/>
        </w:rPr>
        <w:t>bukti fisik, kehandalan, daya tanggap, jaminan</w:t>
      </w:r>
      <w:proofErr w:type="gramStart"/>
      <w:r w:rsidRPr="00961E39">
        <w:rPr>
          <w:rFonts w:ascii="Times New Roman" w:hAnsi="Times New Roman" w:cs="Times New Roman"/>
          <w:sz w:val="24"/>
          <w:szCs w:val="24"/>
          <w:lang w:val="id-ID"/>
        </w:rPr>
        <w:t>,dan</w:t>
      </w:r>
      <w:proofErr w:type="gramEnd"/>
      <w:r w:rsidRPr="00961E39">
        <w:rPr>
          <w:rFonts w:ascii="Times New Roman" w:hAnsi="Times New Roman" w:cs="Times New Roman"/>
          <w:sz w:val="24"/>
          <w:szCs w:val="24"/>
          <w:lang w:val="id-ID"/>
        </w:rPr>
        <w:t xml:space="preserve"> empati</w:t>
      </w:r>
      <w:r w:rsidRPr="00961E39">
        <w:rPr>
          <w:rFonts w:ascii="Times New Roman" w:hAnsi="Times New Roman" w:cs="Times New Roman"/>
          <w:sz w:val="24"/>
          <w:szCs w:val="24"/>
        </w:rPr>
        <w:t>.</w:t>
      </w:r>
    </w:p>
    <w:p w:rsidR="00B70526" w:rsidRPr="00961E39" w:rsidRDefault="00D40CDE" w:rsidP="00961E39">
      <w:pPr>
        <w:ind w:firstLine="426"/>
        <w:rPr>
          <w:rFonts w:ascii="Times New Roman" w:hAnsi="Times New Roman" w:cs="Times New Roman"/>
          <w:sz w:val="24"/>
          <w:szCs w:val="24"/>
        </w:rPr>
      </w:pPr>
      <w:r w:rsidRPr="00961E39">
        <w:rPr>
          <w:rFonts w:ascii="Times New Roman" w:hAnsi="Times New Roman" w:cs="Times New Roman"/>
          <w:sz w:val="24"/>
          <w:szCs w:val="24"/>
          <w:lang w:eastAsia="id-ID"/>
        </w:rPr>
        <w:lastRenderedPageBreak/>
        <w:t xml:space="preserve">Berdasarkan hasil penelitian yang dilakukan oleh </w:t>
      </w:r>
      <w:r w:rsidR="00B70526" w:rsidRPr="00961E39">
        <w:rPr>
          <w:rFonts w:ascii="Times New Roman" w:hAnsi="Times New Roman" w:cs="Times New Roman"/>
          <w:sz w:val="24"/>
          <w:szCs w:val="24"/>
          <w:lang w:val="id-ID" w:eastAsia="id-ID"/>
        </w:rPr>
        <w:t>Iis Sugianti (2014)</w:t>
      </w:r>
      <w:r w:rsidR="00B70526" w:rsidRPr="00961E39">
        <w:rPr>
          <w:rFonts w:ascii="Times New Roman" w:hAnsi="Times New Roman" w:cs="Times New Roman"/>
          <w:sz w:val="24"/>
          <w:szCs w:val="24"/>
          <w:lang w:val="id-ID"/>
        </w:rPr>
        <w:t xml:space="preserve">yaitu </w:t>
      </w:r>
      <w:r w:rsidR="00B70526" w:rsidRPr="00961E39">
        <w:rPr>
          <w:rFonts w:ascii="Times New Roman" w:hAnsi="Times New Roman" w:cs="Times New Roman"/>
          <w:sz w:val="24"/>
          <w:szCs w:val="24"/>
        </w:rPr>
        <w:t xml:space="preserve">menunjukan bahwa Kualitas Pelayanan  (X) tidak berpengaruhsignifikan terhadap Kepuasan Nasabah/Nasabah karena hasil penghitungan regresi sederhanamenunjukkan bahwa sig (0,203) </w:t>
      </w:r>
      <w:r w:rsidR="00B70526" w:rsidRPr="00961E39">
        <w:rPr>
          <w:rFonts w:ascii="Times New Roman" w:hAnsi="Times New Roman" w:cs="Times New Roman"/>
          <w:sz w:val="24"/>
          <w:szCs w:val="24"/>
          <w:lang w:val="id-ID"/>
        </w:rPr>
        <w:t xml:space="preserve">= </w:t>
      </w:r>
      <w:r w:rsidR="00B70526" w:rsidRPr="00961E39">
        <w:rPr>
          <w:rFonts w:ascii="Times New Roman" w:hAnsi="Times New Roman" w:cs="Times New Roman"/>
          <w:sz w:val="24"/>
          <w:szCs w:val="24"/>
        </w:rPr>
        <w:t xml:space="preserve">0,05. Koefisien determinasi sebesar 0,034 artinya </w:t>
      </w:r>
      <w:proofErr w:type="gramStart"/>
      <w:r w:rsidR="00B70526" w:rsidRPr="00961E39">
        <w:rPr>
          <w:rFonts w:ascii="Times New Roman" w:hAnsi="Times New Roman" w:cs="Times New Roman"/>
          <w:sz w:val="24"/>
          <w:szCs w:val="24"/>
        </w:rPr>
        <w:t>KualitasPelayanan  (</w:t>
      </w:r>
      <w:proofErr w:type="gramEnd"/>
      <w:r w:rsidR="00B70526" w:rsidRPr="00961E39">
        <w:rPr>
          <w:rFonts w:ascii="Times New Roman" w:hAnsi="Times New Roman" w:cs="Times New Roman"/>
          <w:sz w:val="24"/>
          <w:szCs w:val="24"/>
        </w:rPr>
        <w:t>X) dapat mempengaruhi Kepuasan Nasabah sebesar 3,4%.</w:t>
      </w:r>
    </w:p>
    <w:p w:rsidR="00B70526" w:rsidRDefault="00B70526" w:rsidP="00C56A5B">
      <w:pPr>
        <w:rPr>
          <w:rFonts w:ascii="Times New Roman" w:eastAsia="Times New Roman" w:hAnsi="Times New Roman" w:cs="Times New Roman"/>
          <w:iCs/>
          <w:sz w:val="24"/>
          <w:szCs w:val="24"/>
        </w:rPr>
      </w:pPr>
    </w:p>
    <w:p w:rsidR="00C56A5B" w:rsidRDefault="00C56A5B" w:rsidP="00C56A5B">
      <w:pPr>
        <w:rPr>
          <w:rFonts w:ascii="Times New Roman" w:eastAsia="Times New Roman" w:hAnsi="Times New Roman" w:cs="Times New Roman"/>
          <w:iCs/>
          <w:sz w:val="24"/>
          <w:szCs w:val="24"/>
        </w:rPr>
      </w:pPr>
    </w:p>
    <w:p w:rsidR="00C56A5B" w:rsidRDefault="00C56A5B" w:rsidP="00C56A5B">
      <w:pPr>
        <w:rPr>
          <w:rFonts w:ascii="Times New Roman" w:eastAsia="Times New Roman" w:hAnsi="Times New Roman" w:cs="Times New Roman"/>
          <w:iCs/>
          <w:sz w:val="24"/>
          <w:szCs w:val="24"/>
        </w:rPr>
      </w:pPr>
    </w:p>
    <w:p w:rsidR="00C56A5B" w:rsidRDefault="00C56A5B" w:rsidP="00C56A5B">
      <w:pPr>
        <w:rPr>
          <w:rFonts w:ascii="Times New Roman" w:eastAsia="Times New Roman" w:hAnsi="Times New Roman" w:cs="Times New Roman"/>
          <w:iCs/>
          <w:sz w:val="24"/>
          <w:szCs w:val="24"/>
        </w:rPr>
      </w:pPr>
    </w:p>
    <w:p w:rsidR="00C56A5B" w:rsidRDefault="00C56A5B" w:rsidP="00C56A5B">
      <w:pPr>
        <w:rPr>
          <w:rFonts w:ascii="Times New Roman" w:eastAsia="Times New Roman" w:hAnsi="Times New Roman" w:cs="Times New Roman"/>
          <w:iCs/>
          <w:sz w:val="24"/>
          <w:szCs w:val="24"/>
        </w:rPr>
      </w:pPr>
    </w:p>
    <w:p w:rsidR="00C56A5B" w:rsidRDefault="00C56A5B" w:rsidP="00C56A5B">
      <w:pPr>
        <w:rPr>
          <w:rFonts w:ascii="Times New Roman" w:eastAsia="Times New Roman" w:hAnsi="Times New Roman" w:cs="Times New Roman"/>
          <w:iCs/>
          <w:sz w:val="24"/>
          <w:szCs w:val="24"/>
        </w:rPr>
      </w:pPr>
    </w:p>
    <w:p w:rsidR="00CE765D" w:rsidRDefault="00CE765D" w:rsidP="00C56A5B">
      <w:pPr>
        <w:rPr>
          <w:rFonts w:ascii="Times New Roman" w:eastAsia="Times New Roman" w:hAnsi="Times New Roman" w:cs="Times New Roman"/>
          <w:iCs/>
          <w:sz w:val="24"/>
          <w:szCs w:val="24"/>
          <w:lang w:val="id-ID"/>
        </w:rPr>
      </w:pPr>
    </w:p>
    <w:p w:rsidR="00B13587" w:rsidRDefault="00B13587" w:rsidP="00C56A5B">
      <w:pPr>
        <w:rPr>
          <w:rFonts w:ascii="Times New Roman" w:eastAsia="Times New Roman" w:hAnsi="Times New Roman" w:cs="Times New Roman"/>
          <w:iCs/>
          <w:sz w:val="24"/>
          <w:szCs w:val="24"/>
          <w:lang w:val="id-ID"/>
        </w:rPr>
      </w:pPr>
    </w:p>
    <w:p w:rsidR="00B13587" w:rsidRDefault="00B13587" w:rsidP="00C56A5B">
      <w:pPr>
        <w:rPr>
          <w:rFonts w:ascii="Times New Roman" w:eastAsia="Times New Roman" w:hAnsi="Times New Roman" w:cs="Times New Roman"/>
          <w:iCs/>
          <w:sz w:val="24"/>
          <w:szCs w:val="24"/>
          <w:lang w:val="id-ID"/>
        </w:rPr>
      </w:pPr>
    </w:p>
    <w:p w:rsidR="00B13587" w:rsidRDefault="00B13587" w:rsidP="00C56A5B">
      <w:pPr>
        <w:rPr>
          <w:rFonts w:ascii="Times New Roman" w:eastAsia="Times New Roman" w:hAnsi="Times New Roman" w:cs="Times New Roman"/>
          <w:iCs/>
          <w:sz w:val="24"/>
          <w:szCs w:val="24"/>
          <w:lang w:val="id-ID"/>
        </w:rPr>
      </w:pPr>
    </w:p>
    <w:p w:rsidR="00B13587" w:rsidRDefault="00B13587" w:rsidP="00C56A5B">
      <w:pPr>
        <w:rPr>
          <w:rFonts w:ascii="Times New Roman" w:eastAsia="Times New Roman" w:hAnsi="Times New Roman" w:cs="Times New Roman"/>
          <w:iCs/>
          <w:sz w:val="24"/>
          <w:szCs w:val="24"/>
          <w:lang w:val="id-ID"/>
        </w:rPr>
      </w:pPr>
    </w:p>
    <w:p w:rsidR="00B13587" w:rsidRDefault="00B13587" w:rsidP="00C56A5B">
      <w:pPr>
        <w:rPr>
          <w:rFonts w:ascii="Times New Roman" w:eastAsia="Times New Roman" w:hAnsi="Times New Roman" w:cs="Times New Roman"/>
          <w:iCs/>
          <w:sz w:val="24"/>
          <w:szCs w:val="24"/>
          <w:lang w:val="id-ID"/>
        </w:rPr>
      </w:pPr>
    </w:p>
    <w:p w:rsidR="00CE1900" w:rsidRDefault="00CE1900" w:rsidP="00C56A5B">
      <w:pPr>
        <w:rPr>
          <w:rFonts w:ascii="Times New Roman" w:eastAsia="Times New Roman" w:hAnsi="Times New Roman" w:cs="Times New Roman"/>
          <w:iCs/>
          <w:sz w:val="24"/>
          <w:szCs w:val="24"/>
          <w:lang w:val="id-ID"/>
        </w:rPr>
      </w:pPr>
    </w:p>
    <w:p w:rsidR="00CE1900" w:rsidRDefault="00CE1900" w:rsidP="00C56A5B">
      <w:pPr>
        <w:rPr>
          <w:rFonts w:ascii="Times New Roman" w:eastAsia="Times New Roman" w:hAnsi="Times New Roman" w:cs="Times New Roman"/>
          <w:iCs/>
          <w:sz w:val="24"/>
          <w:szCs w:val="24"/>
          <w:lang w:val="id-ID"/>
        </w:rPr>
      </w:pPr>
    </w:p>
    <w:p w:rsidR="00CE1900" w:rsidRDefault="00CE1900" w:rsidP="00C56A5B">
      <w:pPr>
        <w:rPr>
          <w:rFonts w:ascii="Times New Roman" w:eastAsia="Times New Roman" w:hAnsi="Times New Roman" w:cs="Times New Roman"/>
          <w:iCs/>
          <w:sz w:val="24"/>
          <w:szCs w:val="24"/>
          <w:lang w:val="id-ID"/>
        </w:rPr>
      </w:pPr>
    </w:p>
    <w:p w:rsidR="00B13587" w:rsidRPr="00B13587" w:rsidRDefault="00B13587" w:rsidP="00C56A5B">
      <w:pPr>
        <w:rPr>
          <w:rFonts w:ascii="Times New Roman" w:eastAsia="Times New Roman" w:hAnsi="Times New Roman" w:cs="Times New Roman"/>
          <w:iCs/>
          <w:sz w:val="24"/>
          <w:szCs w:val="24"/>
          <w:lang w:val="id-ID"/>
        </w:rPr>
      </w:pPr>
    </w:p>
    <w:p w:rsidR="00C56A5B" w:rsidRDefault="00C56A5B" w:rsidP="00C56A5B">
      <w:pPr>
        <w:rPr>
          <w:rFonts w:ascii="Times New Roman" w:eastAsia="Times New Roman" w:hAnsi="Times New Roman" w:cs="Times New Roman"/>
          <w:iCs/>
          <w:sz w:val="24"/>
          <w:szCs w:val="24"/>
        </w:rPr>
      </w:pPr>
    </w:p>
    <w:p w:rsidR="00C56A5B" w:rsidRDefault="00C56A5B" w:rsidP="00C56A5B">
      <w:pPr>
        <w:rPr>
          <w:rFonts w:ascii="Times New Roman" w:eastAsia="Times New Roman" w:hAnsi="Times New Roman" w:cs="Times New Roman"/>
          <w:iCs/>
          <w:sz w:val="24"/>
          <w:szCs w:val="24"/>
        </w:rPr>
      </w:pPr>
    </w:p>
    <w:p w:rsidR="00C56A5B" w:rsidRDefault="00C56A5B" w:rsidP="00C56A5B">
      <w:pPr>
        <w:rPr>
          <w:rFonts w:ascii="Times New Roman" w:eastAsia="Times New Roman" w:hAnsi="Times New Roman" w:cs="Times New Roman"/>
          <w:iCs/>
          <w:sz w:val="24"/>
          <w:szCs w:val="24"/>
        </w:rPr>
      </w:pPr>
    </w:p>
    <w:p w:rsidR="00CE765D" w:rsidRDefault="00CE765D" w:rsidP="00C56A5B">
      <w:pPr>
        <w:rPr>
          <w:rFonts w:ascii="Times New Roman" w:eastAsia="Times New Roman" w:hAnsi="Times New Roman" w:cs="Times New Roman"/>
          <w:iCs/>
          <w:sz w:val="24"/>
          <w:szCs w:val="24"/>
        </w:rPr>
      </w:pPr>
    </w:p>
    <w:p w:rsidR="00C56A5B" w:rsidRPr="001F770A" w:rsidRDefault="00C56A5B" w:rsidP="00C56A5B">
      <w:pPr>
        <w:tabs>
          <w:tab w:val="left" w:pos="900"/>
          <w:tab w:val="left" w:pos="990"/>
        </w:tabs>
        <w:jc w:val="center"/>
        <w:rPr>
          <w:rFonts w:ascii="Times New Roman" w:hAnsi="Times New Roman"/>
          <w:b/>
          <w:bCs/>
          <w:sz w:val="24"/>
          <w:szCs w:val="24"/>
        </w:rPr>
      </w:pPr>
      <w:r w:rsidRPr="001F770A">
        <w:rPr>
          <w:rFonts w:ascii="Times New Roman" w:hAnsi="Times New Roman"/>
          <w:b/>
          <w:bCs/>
          <w:sz w:val="24"/>
          <w:szCs w:val="24"/>
        </w:rPr>
        <w:t>BAB II</w:t>
      </w:r>
    </w:p>
    <w:p w:rsidR="00C56A5B" w:rsidRPr="001F770A" w:rsidRDefault="00C56A5B" w:rsidP="00C56A5B">
      <w:pPr>
        <w:tabs>
          <w:tab w:val="left" w:pos="900"/>
          <w:tab w:val="left" w:pos="990"/>
        </w:tabs>
        <w:jc w:val="center"/>
        <w:rPr>
          <w:rFonts w:ascii="Times New Roman" w:hAnsi="Times New Roman"/>
          <w:b/>
          <w:bCs/>
          <w:sz w:val="24"/>
          <w:szCs w:val="24"/>
        </w:rPr>
      </w:pPr>
      <w:r w:rsidRPr="001F770A">
        <w:rPr>
          <w:rFonts w:ascii="Times New Roman" w:hAnsi="Times New Roman"/>
          <w:b/>
          <w:bCs/>
          <w:sz w:val="24"/>
          <w:szCs w:val="24"/>
        </w:rPr>
        <w:t>LANDASAN TEORI DAN PENGEMBANGAN HIPOTESIS</w:t>
      </w:r>
    </w:p>
    <w:p w:rsidR="00C56A5B" w:rsidRPr="001F770A" w:rsidRDefault="00C56A5B" w:rsidP="00C56A5B">
      <w:pPr>
        <w:tabs>
          <w:tab w:val="left" w:pos="900"/>
          <w:tab w:val="left" w:pos="990"/>
        </w:tabs>
        <w:spacing w:before="240"/>
        <w:jc w:val="center"/>
        <w:rPr>
          <w:rFonts w:ascii="Times New Roman" w:hAnsi="Times New Roman"/>
          <w:b/>
          <w:bCs/>
          <w:sz w:val="24"/>
          <w:szCs w:val="24"/>
        </w:rPr>
      </w:pPr>
    </w:p>
    <w:p w:rsidR="00C56A5B" w:rsidRPr="001F770A" w:rsidRDefault="00C56A5B" w:rsidP="00C56A5B">
      <w:pPr>
        <w:tabs>
          <w:tab w:val="left" w:pos="180"/>
          <w:tab w:val="left" w:pos="360"/>
        </w:tabs>
        <w:spacing w:before="240"/>
        <w:jc w:val="left"/>
        <w:rPr>
          <w:rFonts w:ascii="Times New Roman" w:hAnsi="Times New Roman"/>
          <w:b/>
          <w:bCs/>
          <w:sz w:val="24"/>
          <w:szCs w:val="24"/>
        </w:rPr>
      </w:pPr>
      <w:r w:rsidRPr="001F770A">
        <w:rPr>
          <w:rFonts w:ascii="Times New Roman" w:hAnsi="Times New Roman"/>
          <w:b/>
          <w:bCs/>
          <w:sz w:val="24"/>
          <w:szCs w:val="24"/>
        </w:rPr>
        <w:t xml:space="preserve">A. Kualitas Pelayanan  </w:t>
      </w:r>
    </w:p>
    <w:p w:rsidR="00C56A5B" w:rsidRPr="001F770A" w:rsidRDefault="00C56A5B" w:rsidP="00C56A5B">
      <w:pPr>
        <w:tabs>
          <w:tab w:val="left" w:pos="180"/>
          <w:tab w:val="left" w:pos="360"/>
        </w:tabs>
        <w:spacing w:before="240"/>
        <w:jc w:val="left"/>
        <w:rPr>
          <w:rFonts w:ascii="Times New Roman" w:hAnsi="Times New Roman"/>
          <w:b/>
          <w:bCs/>
          <w:sz w:val="24"/>
          <w:szCs w:val="24"/>
        </w:rPr>
      </w:pPr>
      <w:r w:rsidRPr="001F770A">
        <w:rPr>
          <w:rFonts w:ascii="Times New Roman" w:hAnsi="Times New Roman"/>
          <w:b/>
          <w:bCs/>
          <w:sz w:val="24"/>
          <w:szCs w:val="24"/>
        </w:rPr>
        <w:t xml:space="preserve">1.  Pengertian Kualitas Pelayanan  </w:t>
      </w:r>
    </w:p>
    <w:p w:rsidR="00C56A5B" w:rsidRPr="001F770A" w:rsidRDefault="00C56A5B" w:rsidP="00C56A5B">
      <w:pPr>
        <w:tabs>
          <w:tab w:val="left" w:pos="180"/>
          <w:tab w:val="left" w:pos="990"/>
          <w:tab w:val="left" w:pos="1080"/>
        </w:tabs>
        <w:ind w:firstLine="720"/>
        <w:rPr>
          <w:rFonts w:ascii="Times New Roman" w:hAnsi="Times New Roman"/>
          <w:b/>
          <w:bCs/>
          <w:sz w:val="24"/>
          <w:szCs w:val="24"/>
        </w:rPr>
      </w:pPr>
      <w:proofErr w:type="gramStart"/>
      <w:r w:rsidRPr="001F770A">
        <w:rPr>
          <w:rFonts w:ascii="Times New Roman" w:hAnsi="Times New Roman"/>
          <w:sz w:val="24"/>
          <w:szCs w:val="24"/>
        </w:rPr>
        <w:t>Kualitas merupakan suatu kondisi dinamis yang berpengaruh dengan produk, jasa, manusia, proses, dan lingkungan yang memenuhi atau melebihi harapan.</w:t>
      </w:r>
      <w:proofErr w:type="gramEnd"/>
      <w:r w:rsidRPr="001F770A">
        <w:rPr>
          <w:rStyle w:val="BodyTextChar"/>
          <w:rFonts w:eastAsia="Calibri"/>
        </w:rPr>
        <w:footnoteReference w:id="16"/>
      </w:r>
      <w:r w:rsidRPr="001F770A">
        <w:rPr>
          <w:rFonts w:ascii="Times New Roman" w:hAnsi="Times New Roman"/>
          <w:sz w:val="24"/>
          <w:szCs w:val="24"/>
        </w:rPr>
        <w:t xml:space="preserve"> Adapun konsep kualitas menurut Fandy Tjiptono ialah:</w:t>
      </w:r>
    </w:p>
    <w:p w:rsidR="00C56A5B" w:rsidRPr="001F770A" w:rsidRDefault="00C56A5B" w:rsidP="00C56A5B">
      <w:pPr>
        <w:ind w:left="450"/>
        <w:rPr>
          <w:rFonts w:ascii="Times New Roman" w:hAnsi="Times New Roman"/>
          <w:sz w:val="24"/>
          <w:szCs w:val="24"/>
        </w:rPr>
      </w:pPr>
      <w:r w:rsidRPr="001F770A">
        <w:rPr>
          <w:rFonts w:ascii="Times New Roman" w:hAnsi="Times New Roman"/>
          <w:sz w:val="24"/>
          <w:szCs w:val="24"/>
        </w:rPr>
        <w:t>a. Kesesuaian dengan persyaratan atau tuntutan</w:t>
      </w:r>
    </w:p>
    <w:p w:rsidR="00C56A5B" w:rsidRPr="001F770A" w:rsidRDefault="00C56A5B" w:rsidP="00C56A5B">
      <w:pPr>
        <w:ind w:left="450"/>
        <w:rPr>
          <w:rFonts w:ascii="Times New Roman" w:hAnsi="Times New Roman"/>
          <w:sz w:val="24"/>
          <w:szCs w:val="24"/>
        </w:rPr>
      </w:pPr>
      <w:r w:rsidRPr="001F770A">
        <w:rPr>
          <w:rFonts w:ascii="Times New Roman" w:hAnsi="Times New Roman"/>
          <w:sz w:val="24"/>
          <w:szCs w:val="24"/>
        </w:rPr>
        <w:t>b. Kecocokan untuk pemakaian</w:t>
      </w:r>
    </w:p>
    <w:p w:rsidR="00C56A5B" w:rsidRDefault="00C56A5B" w:rsidP="00C56A5B">
      <w:pPr>
        <w:ind w:left="450"/>
        <w:rPr>
          <w:rFonts w:ascii="Times New Roman" w:hAnsi="Times New Roman"/>
          <w:sz w:val="24"/>
          <w:szCs w:val="24"/>
        </w:rPr>
      </w:pPr>
      <w:r w:rsidRPr="001F770A">
        <w:rPr>
          <w:rFonts w:ascii="Times New Roman" w:hAnsi="Times New Roman"/>
          <w:sz w:val="24"/>
          <w:szCs w:val="24"/>
        </w:rPr>
        <w:t>c. Perbaikan atau penyempurnaan berkelanjutan</w:t>
      </w:r>
    </w:p>
    <w:p w:rsidR="00C56A5B" w:rsidRDefault="00C56A5B" w:rsidP="00C56A5B">
      <w:pPr>
        <w:ind w:left="450"/>
        <w:rPr>
          <w:rFonts w:ascii="Times New Roman" w:hAnsi="Times New Roman"/>
          <w:sz w:val="24"/>
          <w:szCs w:val="24"/>
        </w:rPr>
      </w:pPr>
      <w:r w:rsidRPr="001F770A">
        <w:rPr>
          <w:rFonts w:ascii="Times New Roman" w:hAnsi="Times New Roman"/>
          <w:sz w:val="24"/>
          <w:szCs w:val="24"/>
        </w:rPr>
        <w:t>d. Bebas dari kerusakan atau cacat</w:t>
      </w:r>
    </w:p>
    <w:p w:rsidR="00C56A5B" w:rsidRDefault="00C56A5B" w:rsidP="00C56A5B">
      <w:pPr>
        <w:ind w:left="450"/>
        <w:rPr>
          <w:rFonts w:ascii="Times New Roman" w:hAnsi="Times New Roman"/>
          <w:sz w:val="24"/>
          <w:szCs w:val="24"/>
        </w:rPr>
      </w:pPr>
      <w:r w:rsidRPr="001F770A">
        <w:rPr>
          <w:rFonts w:ascii="Times New Roman" w:hAnsi="Times New Roman"/>
          <w:sz w:val="24"/>
          <w:szCs w:val="24"/>
        </w:rPr>
        <w:t>e. Pemenuhan kebutuhan pelangan semenjak awal dan setiap saat</w:t>
      </w:r>
    </w:p>
    <w:p w:rsidR="00C56A5B" w:rsidRDefault="00C56A5B" w:rsidP="00C56A5B">
      <w:pPr>
        <w:ind w:left="450"/>
        <w:rPr>
          <w:rFonts w:ascii="Times New Roman" w:hAnsi="Times New Roman"/>
          <w:sz w:val="24"/>
          <w:szCs w:val="24"/>
        </w:rPr>
      </w:pPr>
      <w:r w:rsidRPr="001F770A">
        <w:rPr>
          <w:rFonts w:ascii="Times New Roman" w:hAnsi="Times New Roman"/>
          <w:sz w:val="24"/>
          <w:szCs w:val="24"/>
        </w:rPr>
        <w:t>f. Melakukan segala sesuatu secara benar semenjak awal dan</w:t>
      </w:r>
    </w:p>
    <w:p w:rsidR="00C56A5B" w:rsidRPr="001F770A" w:rsidRDefault="00C56A5B" w:rsidP="00C56A5B">
      <w:pPr>
        <w:ind w:left="450"/>
        <w:rPr>
          <w:rFonts w:ascii="Times New Roman" w:hAnsi="Times New Roman"/>
          <w:sz w:val="24"/>
          <w:szCs w:val="24"/>
        </w:rPr>
      </w:pPr>
      <w:r w:rsidRPr="001F770A">
        <w:rPr>
          <w:rFonts w:ascii="Times New Roman" w:hAnsi="Times New Roman"/>
          <w:sz w:val="24"/>
          <w:szCs w:val="24"/>
        </w:rPr>
        <w:t>g. Sesuatu yang bisa membahagiakan pelanggan</w:t>
      </w:r>
    </w:p>
    <w:p w:rsidR="00C56A5B" w:rsidRPr="001F770A" w:rsidRDefault="00C56A5B" w:rsidP="00C56A5B">
      <w:pPr>
        <w:ind w:firstLine="720"/>
        <w:rPr>
          <w:rFonts w:ascii="Times New Roman" w:hAnsi="Times New Roman"/>
          <w:sz w:val="24"/>
          <w:szCs w:val="24"/>
        </w:rPr>
      </w:pPr>
      <w:r w:rsidRPr="001F770A">
        <w:rPr>
          <w:rFonts w:ascii="Times New Roman" w:hAnsi="Times New Roman"/>
          <w:sz w:val="24"/>
          <w:szCs w:val="24"/>
        </w:rPr>
        <w:t xml:space="preserve">Sedangkan </w:t>
      </w:r>
      <w:proofErr w:type="gramStart"/>
      <w:r w:rsidRPr="001F770A">
        <w:rPr>
          <w:rFonts w:ascii="Times New Roman" w:hAnsi="Times New Roman"/>
          <w:sz w:val="24"/>
          <w:szCs w:val="24"/>
          <w:lang w:val="id-ID"/>
        </w:rPr>
        <w:t xml:space="preserve">pelayanan </w:t>
      </w:r>
      <w:r w:rsidRPr="001F770A">
        <w:rPr>
          <w:rFonts w:ascii="Times New Roman" w:hAnsi="Times New Roman"/>
          <w:sz w:val="24"/>
          <w:szCs w:val="24"/>
        </w:rPr>
        <w:t xml:space="preserve"> adalah</w:t>
      </w:r>
      <w:proofErr w:type="gramEnd"/>
      <w:r w:rsidRPr="001F770A">
        <w:rPr>
          <w:rFonts w:ascii="Times New Roman" w:hAnsi="Times New Roman"/>
          <w:sz w:val="24"/>
          <w:szCs w:val="24"/>
        </w:rPr>
        <w:t xml:space="preserve"> setiap tindakan atau kegiatan yang dapat ditawarkan oleh suatu pihak kepada pihak lain, yang pada dasarnya tidak </w:t>
      </w:r>
      <w:r w:rsidRPr="001F770A">
        <w:rPr>
          <w:rFonts w:ascii="Times New Roman" w:hAnsi="Times New Roman"/>
          <w:sz w:val="24"/>
          <w:szCs w:val="24"/>
        </w:rPr>
        <w:lastRenderedPageBreak/>
        <w:t>berwujud dan tidak mengakibatkan kepemilikan apapun.</w:t>
      </w:r>
      <w:r w:rsidRPr="001F770A">
        <w:rPr>
          <w:rStyle w:val="BodyTextChar"/>
          <w:rFonts w:eastAsia="Calibri"/>
        </w:rPr>
        <w:footnoteReference w:id="17"/>
      </w:r>
      <w:r w:rsidRPr="001F770A">
        <w:rPr>
          <w:rFonts w:ascii="Times New Roman" w:hAnsi="Times New Roman"/>
          <w:sz w:val="24"/>
          <w:szCs w:val="24"/>
        </w:rPr>
        <w:t xml:space="preserve"> Menurut Basu Swasta, </w:t>
      </w:r>
      <w:proofErr w:type="gramStart"/>
      <w:r w:rsidRPr="001F770A">
        <w:rPr>
          <w:rFonts w:ascii="Times New Roman" w:hAnsi="Times New Roman"/>
          <w:sz w:val="24"/>
          <w:szCs w:val="24"/>
        </w:rPr>
        <w:t>Pelayanan  merupakan</w:t>
      </w:r>
      <w:proofErr w:type="gramEnd"/>
      <w:r w:rsidRPr="001F770A">
        <w:rPr>
          <w:rFonts w:ascii="Times New Roman" w:hAnsi="Times New Roman"/>
          <w:sz w:val="24"/>
          <w:szCs w:val="24"/>
        </w:rPr>
        <w:t xml:space="preserve"> perilaku produsen dalam rangka memenuhi kebutuhan atau pengertian sebagai upaya untuk melakukan perbaikan dan penyempurnaan serta terus menerus dalam pemenuhan kebutuhan konsumen sehingga dapat memuaskan konsumen.</w:t>
      </w:r>
      <w:r w:rsidRPr="001F770A">
        <w:rPr>
          <w:rStyle w:val="BodyTextChar"/>
          <w:rFonts w:eastAsia="Calibri"/>
        </w:rPr>
        <w:footnoteReference w:id="18"/>
      </w:r>
      <w:r w:rsidRPr="001F770A">
        <w:rPr>
          <w:rFonts w:ascii="Times New Roman" w:hAnsi="Times New Roman"/>
          <w:sz w:val="24"/>
          <w:szCs w:val="24"/>
        </w:rPr>
        <w:t xml:space="preserve"> Menurut Kasmir, </w:t>
      </w:r>
      <w:r w:rsidRPr="001F770A">
        <w:rPr>
          <w:rFonts w:ascii="Times New Roman" w:hAnsi="Times New Roman"/>
          <w:i/>
          <w:iCs/>
          <w:sz w:val="24"/>
          <w:szCs w:val="24"/>
        </w:rPr>
        <w:t>costumer service</w:t>
      </w:r>
      <w:r w:rsidRPr="001F770A">
        <w:rPr>
          <w:rFonts w:ascii="Times New Roman" w:hAnsi="Times New Roman"/>
          <w:sz w:val="24"/>
          <w:szCs w:val="24"/>
        </w:rPr>
        <w:t xml:space="preserve"> atau </w:t>
      </w:r>
      <w:proofErr w:type="gramStart"/>
      <w:r w:rsidRPr="001F770A">
        <w:rPr>
          <w:rFonts w:ascii="Times New Roman" w:hAnsi="Times New Roman"/>
          <w:sz w:val="24"/>
          <w:szCs w:val="24"/>
          <w:lang w:val="id-ID"/>
        </w:rPr>
        <w:t xml:space="preserve">pelayanan  </w:t>
      </w:r>
      <w:r w:rsidRPr="001F770A">
        <w:rPr>
          <w:rFonts w:ascii="Times New Roman" w:hAnsi="Times New Roman"/>
          <w:sz w:val="24"/>
          <w:szCs w:val="24"/>
        </w:rPr>
        <w:t>konsumen</w:t>
      </w:r>
      <w:proofErr w:type="gramEnd"/>
      <w:r w:rsidRPr="001F770A">
        <w:rPr>
          <w:rFonts w:ascii="Times New Roman" w:hAnsi="Times New Roman"/>
          <w:sz w:val="24"/>
          <w:szCs w:val="24"/>
        </w:rPr>
        <w:t xml:space="preserve"> memegang peranan penting sebagai ujung tombak perusahaan dalam menghadapi  konsumen. Dalam dunia bisnis tugas utama seorang customer service memberikan </w:t>
      </w:r>
      <w:proofErr w:type="gramStart"/>
      <w:r w:rsidRPr="001F770A">
        <w:rPr>
          <w:rFonts w:ascii="Times New Roman" w:hAnsi="Times New Roman"/>
          <w:sz w:val="24"/>
          <w:szCs w:val="24"/>
        </w:rPr>
        <w:t>pelayanan  dan</w:t>
      </w:r>
      <w:proofErr w:type="gramEnd"/>
      <w:r w:rsidRPr="001F770A">
        <w:rPr>
          <w:rFonts w:ascii="Times New Roman" w:hAnsi="Times New Roman"/>
          <w:sz w:val="24"/>
          <w:szCs w:val="24"/>
        </w:rPr>
        <w:t xml:space="preserve"> membina hubungan dengan masyarakat, agar tercipta hubungan yang baik antara konsumen dan perusahaan.</w:t>
      </w:r>
      <w:r w:rsidRPr="001F770A">
        <w:rPr>
          <w:rStyle w:val="BodyTextChar"/>
          <w:rFonts w:eastAsia="Calibri"/>
        </w:rPr>
        <w:footnoteReference w:id="19"/>
      </w:r>
    </w:p>
    <w:p w:rsidR="00C56A5B" w:rsidRPr="001F770A" w:rsidRDefault="00C56A5B" w:rsidP="00C56A5B">
      <w:pPr>
        <w:ind w:firstLine="720"/>
        <w:rPr>
          <w:rFonts w:ascii="Times New Roman" w:hAnsi="Times New Roman"/>
          <w:sz w:val="24"/>
          <w:szCs w:val="24"/>
        </w:rPr>
      </w:pPr>
      <w:r w:rsidRPr="001F770A">
        <w:rPr>
          <w:rFonts w:ascii="Times New Roman" w:hAnsi="Times New Roman"/>
          <w:sz w:val="24"/>
          <w:szCs w:val="24"/>
        </w:rPr>
        <w:t xml:space="preserve">Dapat disimpulkan, kualitas </w:t>
      </w:r>
      <w:proofErr w:type="gramStart"/>
      <w:r w:rsidRPr="001F770A">
        <w:rPr>
          <w:rFonts w:ascii="Times New Roman" w:hAnsi="Times New Roman"/>
          <w:sz w:val="24"/>
          <w:szCs w:val="24"/>
          <w:lang w:val="id-ID"/>
        </w:rPr>
        <w:t xml:space="preserve">pelayanan </w:t>
      </w:r>
      <w:r w:rsidRPr="001F770A">
        <w:rPr>
          <w:rFonts w:ascii="Times New Roman" w:hAnsi="Times New Roman"/>
          <w:sz w:val="24"/>
          <w:szCs w:val="24"/>
        </w:rPr>
        <w:t xml:space="preserve"> adalah</w:t>
      </w:r>
      <w:proofErr w:type="gramEnd"/>
      <w:r w:rsidRPr="001F770A">
        <w:rPr>
          <w:rFonts w:ascii="Times New Roman" w:hAnsi="Times New Roman"/>
          <w:sz w:val="24"/>
          <w:szCs w:val="24"/>
        </w:rPr>
        <w:t xml:space="preserve"> segala bentuk aktivitas yang dilakukan oleh perusahaan guna memenuhi harapan konsumen. Menurut Philip Kotler, kualitas </w:t>
      </w:r>
      <w:proofErr w:type="gramStart"/>
      <w:r w:rsidRPr="001F770A">
        <w:rPr>
          <w:rFonts w:ascii="Times New Roman" w:hAnsi="Times New Roman"/>
          <w:sz w:val="24"/>
          <w:szCs w:val="24"/>
        </w:rPr>
        <w:t xml:space="preserve">pelayanan  </w:t>
      </w:r>
      <w:r w:rsidRPr="001F770A">
        <w:rPr>
          <w:rFonts w:ascii="Times New Roman" w:hAnsi="Times New Roman"/>
          <w:i/>
          <w:iCs/>
          <w:sz w:val="24"/>
          <w:szCs w:val="24"/>
        </w:rPr>
        <w:t>(</w:t>
      </w:r>
      <w:proofErr w:type="gramEnd"/>
      <w:r w:rsidRPr="001F770A">
        <w:rPr>
          <w:rFonts w:ascii="Times New Roman" w:hAnsi="Times New Roman"/>
          <w:i/>
          <w:iCs/>
          <w:sz w:val="24"/>
          <w:szCs w:val="24"/>
        </w:rPr>
        <w:t>service quality)</w:t>
      </w:r>
      <w:r w:rsidRPr="001F770A">
        <w:rPr>
          <w:rFonts w:ascii="Times New Roman" w:hAnsi="Times New Roman"/>
          <w:sz w:val="24"/>
          <w:szCs w:val="24"/>
        </w:rPr>
        <w:t xml:space="preserve"> didefinisikan sebagai penilaian nasabah atas keunggulan atau keistimewaan suatu produk atau pelayanan  secara menyeluruh. Kualitas adalah seluruh ciri serta sifat suatu produk atau </w:t>
      </w:r>
      <w:proofErr w:type="gramStart"/>
      <w:r w:rsidRPr="001F770A">
        <w:rPr>
          <w:rFonts w:ascii="Times New Roman" w:hAnsi="Times New Roman"/>
          <w:sz w:val="24"/>
          <w:szCs w:val="24"/>
        </w:rPr>
        <w:t>pelayanan  yang</w:t>
      </w:r>
      <w:proofErr w:type="gramEnd"/>
      <w:r w:rsidRPr="001F770A">
        <w:rPr>
          <w:rFonts w:ascii="Times New Roman" w:hAnsi="Times New Roman"/>
          <w:sz w:val="24"/>
          <w:szCs w:val="24"/>
        </w:rPr>
        <w:t xml:space="preserve"> berpengaruh pada kemampuan untuk memuaskan kebutuhan yang dinyatakan atau yang tersirat.</w:t>
      </w:r>
      <w:r w:rsidRPr="001F770A">
        <w:rPr>
          <w:rStyle w:val="BodyTextChar"/>
          <w:rFonts w:eastAsia="Calibri"/>
        </w:rPr>
        <w:footnoteReference w:id="20"/>
      </w:r>
      <w:r w:rsidRPr="001F770A">
        <w:rPr>
          <w:rFonts w:ascii="Times New Roman" w:hAnsi="Times New Roman"/>
          <w:sz w:val="24"/>
          <w:szCs w:val="24"/>
        </w:rPr>
        <w:t xml:space="preserve"> Sedangkan menurut Parasuraman service quality </w:t>
      </w:r>
      <w:r w:rsidRPr="001F770A">
        <w:rPr>
          <w:rFonts w:ascii="Times New Roman" w:hAnsi="Times New Roman"/>
          <w:sz w:val="24"/>
          <w:szCs w:val="24"/>
        </w:rPr>
        <w:lastRenderedPageBreak/>
        <w:t xml:space="preserve">didefinisikan sebagai seberapa jauh perbedaan antara kenyataan dan harapan nasabah atas </w:t>
      </w:r>
      <w:proofErr w:type="gramStart"/>
      <w:r w:rsidRPr="001F770A">
        <w:rPr>
          <w:rFonts w:ascii="Times New Roman" w:hAnsi="Times New Roman"/>
          <w:sz w:val="24"/>
          <w:szCs w:val="24"/>
        </w:rPr>
        <w:t>pelayanan  yang</w:t>
      </w:r>
      <w:proofErr w:type="gramEnd"/>
      <w:r w:rsidRPr="001F770A">
        <w:rPr>
          <w:rFonts w:ascii="Times New Roman" w:hAnsi="Times New Roman"/>
          <w:sz w:val="24"/>
          <w:szCs w:val="24"/>
        </w:rPr>
        <w:t xml:space="preserve"> mereka terima atau peroleh.</w:t>
      </w:r>
      <w:r w:rsidRPr="001F770A">
        <w:rPr>
          <w:rStyle w:val="BodyTextChar"/>
          <w:rFonts w:eastAsia="Calibri"/>
        </w:rPr>
        <w:footnoteReference w:id="21"/>
      </w:r>
    </w:p>
    <w:p w:rsidR="00C56A5B" w:rsidRPr="001F770A" w:rsidRDefault="00C56A5B" w:rsidP="00C56A5B">
      <w:pPr>
        <w:ind w:left="-360" w:firstLine="360"/>
        <w:rPr>
          <w:rFonts w:ascii="Times New Roman" w:hAnsi="Times New Roman"/>
          <w:sz w:val="24"/>
          <w:szCs w:val="24"/>
        </w:rPr>
      </w:pPr>
      <w:r w:rsidRPr="001F770A">
        <w:rPr>
          <w:rFonts w:ascii="Times New Roman" w:hAnsi="Times New Roman"/>
          <w:b/>
          <w:bCs/>
          <w:sz w:val="24"/>
          <w:szCs w:val="24"/>
        </w:rPr>
        <w:t xml:space="preserve">2.  Dimensi Kualitas </w:t>
      </w:r>
      <w:r w:rsidRPr="001F770A">
        <w:rPr>
          <w:rFonts w:ascii="Times New Roman" w:hAnsi="Times New Roman"/>
          <w:b/>
          <w:bCs/>
          <w:sz w:val="24"/>
          <w:szCs w:val="24"/>
          <w:lang w:val="id-ID"/>
        </w:rPr>
        <w:t>Pel</w:t>
      </w:r>
      <w:r w:rsidRPr="001F770A">
        <w:rPr>
          <w:rFonts w:ascii="Times New Roman" w:hAnsi="Times New Roman"/>
          <w:b/>
          <w:bCs/>
          <w:sz w:val="24"/>
          <w:szCs w:val="24"/>
        </w:rPr>
        <w:t>ayanan</w:t>
      </w:r>
    </w:p>
    <w:p w:rsidR="00C56A5B" w:rsidRPr="001F770A" w:rsidRDefault="00C56A5B" w:rsidP="00C56A5B">
      <w:pPr>
        <w:ind w:firstLine="720"/>
        <w:rPr>
          <w:rFonts w:ascii="Times New Roman" w:hAnsi="Times New Roman"/>
          <w:sz w:val="24"/>
          <w:szCs w:val="24"/>
        </w:rPr>
      </w:pPr>
      <w:r w:rsidRPr="001F770A">
        <w:rPr>
          <w:rFonts w:ascii="Times New Roman" w:hAnsi="Times New Roman"/>
          <w:sz w:val="24"/>
          <w:szCs w:val="24"/>
        </w:rPr>
        <w:t xml:space="preserve">Upaya yang dilakukan perusahaan dalam mewujudkan kualitas </w:t>
      </w:r>
      <w:proofErr w:type="gramStart"/>
      <w:r w:rsidRPr="001F770A">
        <w:rPr>
          <w:rFonts w:ascii="Times New Roman" w:hAnsi="Times New Roman"/>
          <w:sz w:val="24"/>
          <w:szCs w:val="24"/>
          <w:lang w:val="id-ID"/>
        </w:rPr>
        <w:t xml:space="preserve">pelayanan </w:t>
      </w:r>
      <w:r w:rsidRPr="001F770A">
        <w:rPr>
          <w:rFonts w:ascii="Times New Roman" w:hAnsi="Times New Roman"/>
          <w:sz w:val="24"/>
          <w:szCs w:val="24"/>
        </w:rPr>
        <w:t xml:space="preserve"> yang</w:t>
      </w:r>
      <w:proofErr w:type="gramEnd"/>
      <w:r w:rsidRPr="001F770A">
        <w:rPr>
          <w:rFonts w:ascii="Times New Roman" w:hAnsi="Times New Roman"/>
          <w:sz w:val="24"/>
          <w:szCs w:val="24"/>
        </w:rPr>
        <w:t xml:space="preserve"> baik dapat di ukur melalui dimensi kualitas </w:t>
      </w:r>
      <w:r w:rsidRPr="001F770A">
        <w:rPr>
          <w:rFonts w:ascii="Times New Roman" w:hAnsi="Times New Roman"/>
          <w:sz w:val="24"/>
          <w:szCs w:val="24"/>
          <w:lang w:val="id-ID"/>
        </w:rPr>
        <w:t>pe</w:t>
      </w:r>
      <w:r w:rsidRPr="001F770A">
        <w:rPr>
          <w:rFonts w:ascii="Times New Roman" w:hAnsi="Times New Roman"/>
          <w:sz w:val="24"/>
          <w:szCs w:val="24"/>
        </w:rPr>
        <w:t xml:space="preserve">layanan. Konsep kualitas </w:t>
      </w:r>
      <w:proofErr w:type="gramStart"/>
      <w:r w:rsidRPr="001F770A">
        <w:rPr>
          <w:rFonts w:ascii="Times New Roman" w:hAnsi="Times New Roman"/>
          <w:sz w:val="24"/>
          <w:szCs w:val="24"/>
          <w:lang w:val="id-ID"/>
        </w:rPr>
        <w:t xml:space="preserve">pelayanan </w:t>
      </w:r>
      <w:r w:rsidRPr="001F770A">
        <w:rPr>
          <w:rFonts w:ascii="Times New Roman" w:hAnsi="Times New Roman"/>
          <w:sz w:val="24"/>
          <w:szCs w:val="24"/>
        </w:rPr>
        <w:t xml:space="preserve"> merupakan</w:t>
      </w:r>
      <w:proofErr w:type="gramEnd"/>
      <w:r w:rsidRPr="001F770A">
        <w:rPr>
          <w:rFonts w:ascii="Times New Roman" w:hAnsi="Times New Roman"/>
          <w:sz w:val="24"/>
          <w:szCs w:val="24"/>
        </w:rPr>
        <w:t xml:space="preserve"> faktor penilaian yang merefleksikan persepsi konsumen terhadap kualitas </w:t>
      </w:r>
      <w:r w:rsidRPr="001F770A">
        <w:rPr>
          <w:rFonts w:ascii="Times New Roman" w:hAnsi="Times New Roman"/>
          <w:sz w:val="24"/>
          <w:szCs w:val="24"/>
          <w:lang w:val="id-ID"/>
        </w:rPr>
        <w:t>pe</w:t>
      </w:r>
      <w:r w:rsidRPr="001F770A">
        <w:rPr>
          <w:rFonts w:ascii="Times New Roman" w:hAnsi="Times New Roman"/>
          <w:sz w:val="24"/>
          <w:szCs w:val="24"/>
        </w:rPr>
        <w:t>layanan. Menurut Zethmal, Parasuraman, dan Berry</w:t>
      </w:r>
      <w:r w:rsidRPr="001F770A">
        <w:rPr>
          <w:rStyle w:val="BodyTextChar"/>
          <w:rFonts w:eastAsia="Calibri"/>
        </w:rPr>
        <w:footnoteReference w:id="22"/>
      </w:r>
      <w:r w:rsidRPr="001F770A">
        <w:rPr>
          <w:rFonts w:ascii="Times New Roman" w:hAnsi="Times New Roman"/>
          <w:sz w:val="24"/>
          <w:szCs w:val="24"/>
        </w:rPr>
        <w:t xml:space="preserve"> Terdapat lima indikator </w:t>
      </w:r>
      <w:r w:rsidRPr="001F770A">
        <w:rPr>
          <w:rFonts w:ascii="Times New Roman" w:hAnsi="Times New Roman"/>
          <w:i/>
          <w:iCs/>
          <w:sz w:val="24"/>
          <w:szCs w:val="24"/>
        </w:rPr>
        <w:t xml:space="preserve">(Service Quality) </w:t>
      </w:r>
      <w:r w:rsidRPr="001F770A">
        <w:rPr>
          <w:rFonts w:ascii="Times New Roman" w:hAnsi="Times New Roman"/>
          <w:sz w:val="24"/>
          <w:szCs w:val="24"/>
        </w:rPr>
        <w:t xml:space="preserve">yang sering dipakai untuk mengukur kualitas </w:t>
      </w:r>
      <w:r w:rsidRPr="001F770A">
        <w:rPr>
          <w:rFonts w:ascii="Times New Roman" w:hAnsi="Times New Roman"/>
          <w:sz w:val="24"/>
          <w:szCs w:val="24"/>
          <w:lang w:val="id-ID"/>
        </w:rPr>
        <w:t>pe</w:t>
      </w:r>
      <w:r w:rsidRPr="001F770A">
        <w:rPr>
          <w:rFonts w:ascii="Times New Roman" w:hAnsi="Times New Roman"/>
          <w:sz w:val="24"/>
          <w:szCs w:val="24"/>
        </w:rPr>
        <w:t>layanan, yaitu</w:t>
      </w:r>
      <w:r w:rsidRPr="001F770A">
        <w:rPr>
          <w:rStyle w:val="BodyTextChar"/>
          <w:rFonts w:eastAsia="Calibri"/>
        </w:rPr>
        <w:footnoteReference w:id="23"/>
      </w:r>
      <w:r w:rsidRPr="001F770A">
        <w:rPr>
          <w:rFonts w:ascii="Times New Roman" w:hAnsi="Times New Roman"/>
          <w:sz w:val="24"/>
          <w:szCs w:val="24"/>
        </w:rPr>
        <w:t>:</w:t>
      </w:r>
    </w:p>
    <w:p w:rsidR="00C56A5B" w:rsidRPr="001F770A" w:rsidRDefault="00C56A5B" w:rsidP="00C56A5B">
      <w:pPr>
        <w:ind w:firstLine="180"/>
        <w:rPr>
          <w:rFonts w:ascii="Times New Roman" w:hAnsi="Times New Roman"/>
          <w:sz w:val="24"/>
          <w:szCs w:val="24"/>
        </w:rPr>
      </w:pPr>
      <w:r w:rsidRPr="001F770A">
        <w:rPr>
          <w:rFonts w:ascii="Times New Roman" w:hAnsi="Times New Roman"/>
          <w:sz w:val="24"/>
          <w:szCs w:val="24"/>
        </w:rPr>
        <w:t xml:space="preserve">a. </w:t>
      </w:r>
      <w:r w:rsidRPr="001F770A">
        <w:rPr>
          <w:rFonts w:ascii="Times New Roman" w:hAnsi="Times New Roman"/>
          <w:i/>
          <w:iCs/>
          <w:sz w:val="24"/>
          <w:szCs w:val="24"/>
        </w:rPr>
        <w:t>Tangibles</w:t>
      </w:r>
      <w:r w:rsidRPr="001F770A">
        <w:rPr>
          <w:rFonts w:ascii="Times New Roman" w:hAnsi="Times New Roman"/>
          <w:sz w:val="24"/>
          <w:szCs w:val="24"/>
        </w:rPr>
        <w:t xml:space="preserve"> (Berwujud/ Bukti Langsung)</w:t>
      </w:r>
    </w:p>
    <w:p w:rsidR="00C56A5B" w:rsidRPr="001F770A" w:rsidRDefault="00C56A5B" w:rsidP="00C56A5B">
      <w:pPr>
        <w:tabs>
          <w:tab w:val="left" w:pos="360"/>
        </w:tabs>
        <w:ind w:left="450" w:firstLine="630"/>
        <w:rPr>
          <w:rFonts w:ascii="Times New Roman" w:hAnsi="Times New Roman"/>
          <w:sz w:val="24"/>
          <w:szCs w:val="24"/>
        </w:rPr>
      </w:pPr>
      <w:proofErr w:type="gramStart"/>
      <w:r w:rsidRPr="001F770A">
        <w:rPr>
          <w:rFonts w:ascii="Times New Roman" w:hAnsi="Times New Roman"/>
          <w:i/>
          <w:iCs/>
          <w:sz w:val="24"/>
          <w:szCs w:val="24"/>
        </w:rPr>
        <w:t>Tangibles</w:t>
      </w:r>
      <w:r w:rsidRPr="001F770A">
        <w:rPr>
          <w:rFonts w:ascii="Times New Roman" w:hAnsi="Times New Roman"/>
          <w:sz w:val="24"/>
          <w:szCs w:val="24"/>
        </w:rPr>
        <w:t xml:space="preserve"> merupakan bukti </w:t>
      </w:r>
      <w:r w:rsidRPr="001F770A">
        <w:rPr>
          <w:rFonts w:ascii="Times New Roman" w:hAnsi="Times New Roman"/>
          <w:sz w:val="24"/>
          <w:szCs w:val="24"/>
          <w:lang w:val="id-ID"/>
        </w:rPr>
        <w:t>fisik dari jasa/perusahaan, dapat berubah fasilitas fisik, peralatan yang digunakan dan penampilan fisik karyawan</w:t>
      </w:r>
      <w:r w:rsidRPr="001F770A">
        <w:rPr>
          <w:rFonts w:ascii="Times New Roman" w:hAnsi="Times New Roman"/>
          <w:sz w:val="24"/>
          <w:szCs w:val="24"/>
        </w:rPr>
        <w:t>.</w:t>
      </w:r>
      <w:proofErr w:type="gramEnd"/>
      <w:r w:rsidRPr="001F770A">
        <w:rPr>
          <w:rFonts w:ascii="Times New Roman" w:hAnsi="Times New Roman"/>
          <w:sz w:val="24"/>
          <w:szCs w:val="24"/>
        </w:rPr>
        <w:t xml:space="preserve"> Pentingnya dimensi tangibles ini akan menumbuhkan citra penyedia </w:t>
      </w:r>
      <w:proofErr w:type="gramStart"/>
      <w:r w:rsidRPr="001F770A">
        <w:rPr>
          <w:rFonts w:ascii="Times New Roman" w:hAnsi="Times New Roman"/>
          <w:sz w:val="24"/>
          <w:szCs w:val="24"/>
        </w:rPr>
        <w:t>pelayanan  terutama</w:t>
      </w:r>
      <w:proofErr w:type="gramEnd"/>
      <w:r w:rsidRPr="001F770A">
        <w:rPr>
          <w:rFonts w:ascii="Times New Roman" w:hAnsi="Times New Roman"/>
          <w:sz w:val="24"/>
          <w:szCs w:val="24"/>
        </w:rPr>
        <w:t xml:space="preserve"> bagi </w:t>
      </w:r>
      <w:r w:rsidRPr="001F770A">
        <w:rPr>
          <w:rFonts w:ascii="Times New Roman" w:hAnsi="Times New Roman"/>
          <w:sz w:val="24"/>
          <w:szCs w:val="24"/>
          <w:lang w:val="id-ID"/>
        </w:rPr>
        <w:t>nasabah</w:t>
      </w:r>
      <w:r w:rsidRPr="001F770A">
        <w:rPr>
          <w:rFonts w:ascii="Times New Roman" w:hAnsi="Times New Roman"/>
          <w:sz w:val="24"/>
          <w:szCs w:val="24"/>
        </w:rPr>
        <w:t xml:space="preserve"> baru dalam mengevaluasi kualitas layanan. Perusahaan yang tidak memperhatikan fasilitas fisiknya </w:t>
      </w:r>
      <w:proofErr w:type="gramStart"/>
      <w:r w:rsidRPr="001F770A">
        <w:rPr>
          <w:rFonts w:ascii="Times New Roman" w:hAnsi="Times New Roman"/>
          <w:sz w:val="24"/>
          <w:szCs w:val="24"/>
        </w:rPr>
        <w:t>akan</w:t>
      </w:r>
      <w:proofErr w:type="gramEnd"/>
      <w:r w:rsidRPr="001F770A">
        <w:rPr>
          <w:rFonts w:ascii="Times New Roman" w:hAnsi="Times New Roman"/>
          <w:sz w:val="24"/>
          <w:szCs w:val="24"/>
        </w:rPr>
        <w:t xml:space="preserve"> menumbuhkan kebingungan atau bahkan merusak citra perusahaan. Jadi yang dimaksud </w:t>
      </w:r>
      <w:r w:rsidRPr="001F770A">
        <w:rPr>
          <w:rFonts w:ascii="Times New Roman" w:hAnsi="Times New Roman"/>
          <w:sz w:val="24"/>
          <w:szCs w:val="24"/>
        </w:rPr>
        <w:lastRenderedPageBreak/>
        <w:t xml:space="preserve">dengan dimensi </w:t>
      </w:r>
      <w:r w:rsidRPr="001F770A">
        <w:rPr>
          <w:rFonts w:ascii="Times New Roman" w:hAnsi="Times New Roman"/>
          <w:i/>
          <w:iCs/>
          <w:sz w:val="24"/>
          <w:szCs w:val="24"/>
        </w:rPr>
        <w:t>tangibles</w:t>
      </w:r>
      <w:r w:rsidRPr="001F770A">
        <w:rPr>
          <w:rFonts w:ascii="Times New Roman" w:hAnsi="Times New Roman"/>
          <w:sz w:val="24"/>
          <w:szCs w:val="24"/>
        </w:rPr>
        <w:t xml:space="preserve"> adalah suatu lingkungan fisik dimana </w:t>
      </w:r>
      <w:proofErr w:type="gramStart"/>
      <w:r w:rsidRPr="001F770A">
        <w:rPr>
          <w:rFonts w:ascii="Times New Roman" w:hAnsi="Times New Roman"/>
          <w:sz w:val="24"/>
          <w:szCs w:val="24"/>
          <w:lang w:val="id-ID"/>
        </w:rPr>
        <w:t xml:space="preserve">pelayanan </w:t>
      </w:r>
      <w:r w:rsidRPr="001F770A">
        <w:rPr>
          <w:rFonts w:ascii="Times New Roman" w:hAnsi="Times New Roman"/>
          <w:sz w:val="24"/>
          <w:szCs w:val="24"/>
        </w:rPr>
        <w:t xml:space="preserve"> disampaikan</w:t>
      </w:r>
      <w:proofErr w:type="gramEnd"/>
      <w:r w:rsidRPr="001F770A">
        <w:rPr>
          <w:rFonts w:ascii="Times New Roman" w:hAnsi="Times New Roman"/>
          <w:sz w:val="24"/>
          <w:szCs w:val="24"/>
        </w:rPr>
        <w:t xml:space="preserve"> dan dimana perusahaan dan konsume</w:t>
      </w:r>
      <w:r w:rsidRPr="001F770A">
        <w:rPr>
          <w:rFonts w:ascii="Times New Roman" w:hAnsi="Times New Roman"/>
          <w:sz w:val="24"/>
          <w:szCs w:val="24"/>
          <w:lang w:val="id-ID"/>
        </w:rPr>
        <w:t>n</w:t>
      </w:r>
      <w:r w:rsidRPr="001F770A">
        <w:rPr>
          <w:rFonts w:ascii="Times New Roman" w:hAnsi="Times New Roman"/>
          <w:sz w:val="24"/>
          <w:szCs w:val="24"/>
        </w:rPr>
        <w:t xml:space="preserve">nya berinteraksi dan komponen-komponen </w:t>
      </w:r>
      <w:r w:rsidRPr="001F770A">
        <w:rPr>
          <w:rFonts w:ascii="Times New Roman" w:hAnsi="Times New Roman"/>
          <w:i/>
          <w:iCs/>
          <w:sz w:val="24"/>
          <w:szCs w:val="24"/>
        </w:rPr>
        <w:t>tangibles</w:t>
      </w:r>
      <w:r w:rsidRPr="001F770A">
        <w:rPr>
          <w:rFonts w:ascii="Times New Roman" w:hAnsi="Times New Roman"/>
          <w:sz w:val="24"/>
          <w:szCs w:val="24"/>
        </w:rPr>
        <w:t xml:space="preserve"> akan memfasilitasi komunikasi pelayanan  tersebut. </w:t>
      </w:r>
      <w:proofErr w:type="gramStart"/>
      <w:r w:rsidRPr="001F770A">
        <w:rPr>
          <w:rFonts w:ascii="Times New Roman" w:hAnsi="Times New Roman"/>
          <w:sz w:val="24"/>
          <w:szCs w:val="24"/>
        </w:rPr>
        <w:t xml:space="preserve">Komponen- komponen dari dimensi </w:t>
      </w:r>
      <w:r w:rsidRPr="001F770A">
        <w:rPr>
          <w:rFonts w:ascii="Times New Roman" w:hAnsi="Times New Roman"/>
          <w:i/>
          <w:iCs/>
          <w:sz w:val="24"/>
          <w:szCs w:val="24"/>
        </w:rPr>
        <w:t xml:space="preserve">tangibles </w:t>
      </w:r>
      <w:r w:rsidRPr="001F770A">
        <w:rPr>
          <w:rFonts w:ascii="Times New Roman" w:hAnsi="Times New Roman"/>
          <w:sz w:val="24"/>
          <w:szCs w:val="24"/>
        </w:rPr>
        <w:t>meliputi penampilan fisik seperti gedung, ruangan front- office, tempat parkir, kebersihan, kerapian, kenyamanan ruangan, dan penampilan karyawan.</w:t>
      </w:r>
      <w:proofErr w:type="gramEnd"/>
    </w:p>
    <w:p w:rsidR="00C56A5B" w:rsidRPr="001F770A" w:rsidRDefault="00C56A5B" w:rsidP="00C56A5B">
      <w:pPr>
        <w:tabs>
          <w:tab w:val="left" w:pos="360"/>
        </w:tabs>
        <w:ind w:left="180"/>
        <w:rPr>
          <w:rFonts w:ascii="Times New Roman" w:hAnsi="Times New Roman"/>
          <w:sz w:val="24"/>
          <w:szCs w:val="24"/>
        </w:rPr>
      </w:pPr>
      <w:r w:rsidRPr="001F770A">
        <w:rPr>
          <w:rFonts w:ascii="Times New Roman" w:hAnsi="Times New Roman"/>
          <w:sz w:val="24"/>
          <w:szCs w:val="24"/>
        </w:rPr>
        <w:t xml:space="preserve">b. </w:t>
      </w:r>
      <w:r w:rsidRPr="001F770A">
        <w:rPr>
          <w:rFonts w:ascii="Times New Roman" w:hAnsi="Times New Roman"/>
          <w:i/>
          <w:iCs/>
          <w:sz w:val="24"/>
          <w:szCs w:val="24"/>
        </w:rPr>
        <w:t xml:space="preserve">Reliability </w:t>
      </w:r>
      <w:r w:rsidRPr="001F770A">
        <w:rPr>
          <w:rFonts w:ascii="Times New Roman" w:hAnsi="Times New Roman"/>
          <w:sz w:val="24"/>
          <w:szCs w:val="24"/>
        </w:rPr>
        <w:t>(Kehandalan)</w:t>
      </w:r>
    </w:p>
    <w:p w:rsidR="00C56A5B" w:rsidRPr="001F770A" w:rsidRDefault="00C56A5B" w:rsidP="00C56A5B">
      <w:pPr>
        <w:tabs>
          <w:tab w:val="left" w:pos="360"/>
        </w:tabs>
        <w:ind w:left="450" w:firstLine="630"/>
        <w:rPr>
          <w:rFonts w:ascii="Times New Roman" w:hAnsi="Times New Roman"/>
          <w:sz w:val="24"/>
          <w:szCs w:val="24"/>
        </w:rPr>
      </w:pPr>
      <w:r w:rsidRPr="001F770A">
        <w:rPr>
          <w:rFonts w:ascii="Times New Roman" w:hAnsi="Times New Roman"/>
          <w:i/>
          <w:iCs/>
          <w:sz w:val="24"/>
          <w:szCs w:val="24"/>
        </w:rPr>
        <w:t>Reliability</w:t>
      </w:r>
      <w:r w:rsidRPr="001F770A">
        <w:rPr>
          <w:rFonts w:ascii="Times New Roman" w:hAnsi="Times New Roman"/>
          <w:sz w:val="24"/>
          <w:szCs w:val="24"/>
        </w:rPr>
        <w:t xml:space="preserve"> atau kehandalan merupakan kemampuan untuk memberikan </w:t>
      </w:r>
      <w:proofErr w:type="gramStart"/>
      <w:r w:rsidRPr="001F770A">
        <w:rPr>
          <w:rFonts w:ascii="Times New Roman" w:hAnsi="Times New Roman"/>
          <w:sz w:val="24"/>
          <w:szCs w:val="24"/>
          <w:lang w:val="id-ID"/>
        </w:rPr>
        <w:t xml:space="preserve">pelayanan </w:t>
      </w:r>
      <w:r w:rsidRPr="001F770A">
        <w:rPr>
          <w:rFonts w:ascii="Times New Roman" w:hAnsi="Times New Roman"/>
          <w:sz w:val="24"/>
          <w:szCs w:val="24"/>
        </w:rPr>
        <w:t xml:space="preserve"> yang</w:t>
      </w:r>
      <w:proofErr w:type="gramEnd"/>
      <w:r w:rsidRPr="001F770A">
        <w:rPr>
          <w:rFonts w:ascii="Times New Roman" w:hAnsi="Times New Roman"/>
          <w:sz w:val="24"/>
          <w:szCs w:val="24"/>
        </w:rPr>
        <w:t xml:space="preserve"> sesuai dengan janji yang ditawarkan.</w:t>
      </w:r>
      <w:r w:rsidRPr="001F770A">
        <w:rPr>
          <w:rStyle w:val="BodyTextChar"/>
          <w:rFonts w:eastAsia="Calibri"/>
        </w:rPr>
        <w:footnoteReference w:id="24"/>
      </w:r>
      <w:r w:rsidRPr="001F770A">
        <w:rPr>
          <w:rFonts w:ascii="Times New Roman" w:hAnsi="Times New Roman"/>
          <w:sz w:val="24"/>
          <w:szCs w:val="24"/>
        </w:rPr>
        <w:t xml:space="preserve"> Pentingnya dimensi ini adalah kepuasan konsumen akan menurun bila </w:t>
      </w:r>
      <w:proofErr w:type="gramStart"/>
      <w:r w:rsidRPr="001F770A">
        <w:rPr>
          <w:rFonts w:ascii="Times New Roman" w:hAnsi="Times New Roman"/>
          <w:sz w:val="24"/>
          <w:szCs w:val="24"/>
          <w:lang w:val="id-ID"/>
        </w:rPr>
        <w:t xml:space="preserve">pelayanan </w:t>
      </w:r>
      <w:r w:rsidRPr="001F770A">
        <w:rPr>
          <w:rFonts w:ascii="Times New Roman" w:hAnsi="Times New Roman"/>
          <w:sz w:val="24"/>
          <w:szCs w:val="24"/>
        </w:rPr>
        <w:t xml:space="preserve"> yang</w:t>
      </w:r>
      <w:proofErr w:type="gramEnd"/>
      <w:r w:rsidRPr="001F770A">
        <w:rPr>
          <w:rFonts w:ascii="Times New Roman" w:hAnsi="Times New Roman"/>
          <w:sz w:val="24"/>
          <w:szCs w:val="24"/>
        </w:rPr>
        <w:t xml:space="preserve"> diberikan tidak sesuai dengan yang dijanjikan. Jadi komponen atau unsur dimensi </w:t>
      </w:r>
      <w:r w:rsidRPr="001F770A">
        <w:rPr>
          <w:rFonts w:ascii="Times New Roman" w:hAnsi="Times New Roman"/>
          <w:i/>
          <w:iCs/>
          <w:sz w:val="24"/>
          <w:szCs w:val="24"/>
        </w:rPr>
        <w:t xml:space="preserve">reliability </w:t>
      </w:r>
      <w:r w:rsidRPr="001F770A">
        <w:rPr>
          <w:rFonts w:ascii="Times New Roman" w:hAnsi="Times New Roman"/>
          <w:sz w:val="24"/>
          <w:szCs w:val="24"/>
        </w:rPr>
        <w:t xml:space="preserve">ini merupakan kemampuan perusahaan dalam menyampaikan </w:t>
      </w:r>
      <w:proofErr w:type="gramStart"/>
      <w:r w:rsidRPr="001F770A">
        <w:rPr>
          <w:rFonts w:ascii="Times New Roman" w:hAnsi="Times New Roman"/>
          <w:sz w:val="24"/>
          <w:szCs w:val="24"/>
          <w:lang w:val="id-ID"/>
        </w:rPr>
        <w:t xml:space="preserve">pelayanan </w:t>
      </w:r>
      <w:r w:rsidRPr="001F770A">
        <w:rPr>
          <w:rFonts w:ascii="Times New Roman" w:hAnsi="Times New Roman"/>
          <w:sz w:val="24"/>
          <w:szCs w:val="24"/>
        </w:rPr>
        <w:t xml:space="preserve"> secara</w:t>
      </w:r>
      <w:proofErr w:type="gramEnd"/>
      <w:r w:rsidRPr="001F770A">
        <w:rPr>
          <w:rFonts w:ascii="Times New Roman" w:hAnsi="Times New Roman"/>
          <w:sz w:val="24"/>
          <w:szCs w:val="24"/>
        </w:rPr>
        <w:t xml:space="preserve"> tepat dan pembebanan biaya secara tepat.</w:t>
      </w:r>
    </w:p>
    <w:p w:rsidR="00C56A5B" w:rsidRPr="001F770A" w:rsidRDefault="00C56A5B" w:rsidP="00C56A5B">
      <w:pPr>
        <w:tabs>
          <w:tab w:val="left" w:pos="360"/>
        </w:tabs>
        <w:ind w:left="180"/>
        <w:rPr>
          <w:rFonts w:ascii="Times New Roman" w:hAnsi="Times New Roman"/>
          <w:sz w:val="24"/>
          <w:szCs w:val="24"/>
        </w:rPr>
      </w:pPr>
      <w:r w:rsidRPr="001F770A">
        <w:rPr>
          <w:rFonts w:ascii="Times New Roman" w:hAnsi="Times New Roman"/>
          <w:sz w:val="24"/>
          <w:szCs w:val="24"/>
        </w:rPr>
        <w:t xml:space="preserve">c. </w:t>
      </w:r>
      <w:r w:rsidRPr="001F770A">
        <w:rPr>
          <w:rFonts w:ascii="Times New Roman" w:hAnsi="Times New Roman"/>
          <w:i/>
          <w:iCs/>
          <w:sz w:val="24"/>
          <w:szCs w:val="24"/>
        </w:rPr>
        <w:t>Responsiveness</w:t>
      </w:r>
      <w:r w:rsidRPr="001F770A">
        <w:rPr>
          <w:rFonts w:ascii="Times New Roman" w:hAnsi="Times New Roman"/>
          <w:sz w:val="24"/>
          <w:szCs w:val="24"/>
        </w:rPr>
        <w:t xml:space="preserve"> (Daya Tanggap)</w:t>
      </w:r>
    </w:p>
    <w:p w:rsidR="00C56A5B" w:rsidRPr="001F770A" w:rsidRDefault="00C56A5B" w:rsidP="00C56A5B">
      <w:pPr>
        <w:tabs>
          <w:tab w:val="left" w:pos="360"/>
        </w:tabs>
        <w:ind w:left="450" w:firstLine="630"/>
        <w:rPr>
          <w:rFonts w:ascii="Times New Roman" w:hAnsi="Times New Roman"/>
          <w:sz w:val="24"/>
          <w:szCs w:val="24"/>
        </w:rPr>
      </w:pPr>
      <w:r w:rsidRPr="001F770A">
        <w:rPr>
          <w:rFonts w:ascii="Times New Roman" w:hAnsi="Times New Roman"/>
          <w:i/>
          <w:iCs/>
          <w:sz w:val="24"/>
          <w:szCs w:val="24"/>
        </w:rPr>
        <w:t>Responsiveness</w:t>
      </w:r>
      <w:r w:rsidRPr="001F770A">
        <w:rPr>
          <w:rFonts w:ascii="Times New Roman" w:hAnsi="Times New Roman"/>
          <w:sz w:val="24"/>
          <w:szCs w:val="24"/>
        </w:rPr>
        <w:t xml:space="preserve"> atau Daya Tanggap merupakan respon atau kesigapan karyawan dalam membantu dan memberikan </w:t>
      </w:r>
      <w:proofErr w:type="gramStart"/>
      <w:r w:rsidRPr="001F770A">
        <w:rPr>
          <w:rFonts w:ascii="Times New Roman" w:hAnsi="Times New Roman"/>
          <w:sz w:val="24"/>
          <w:szCs w:val="24"/>
          <w:lang w:val="id-ID"/>
        </w:rPr>
        <w:t xml:space="preserve">pelayanan </w:t>
      </w:r>
      <w:r w:rsidRPr="001F770A">
        <w:rPr>
          <w:rFonts w:ascii="Times New Roman" w:hAnsi="Times New Roman"/>
          <w:sz w:val="24"/>
          <w:szCs w:val="24"/>
        </w:rPr>
        <w:t xml:space="preserve"> dengan</w:t>
      </w:r>
      <w:proofErr w:type="gramEnd"/>
      <w:r w:rsidRPr="001F770A">
        <w:rPr>
          <w:rFonts w:ascii="Times New Roman" w:hAnsi="Times New Roman"/>
          <w:sz w:val="24"/>
          <w:szCs w:val="24"/>
        </w:rPr>
        <w:t xml:space="preserve"> cepat dan tanggap. Daya Tanggap dapat menumbuhkan persepsi yang positif terhadap kualitas </w:t>
      </w:r>
      <w:proofErr w:type="gramStart"/>
      <w:r w:rsidRPr="001F770A">
        <w:rPr>
          <w:rFonts w:ascii="Times New Roman" w:hAnsi="Times New Roman"/>
          <w:sz w:val="24"/>
          <w:szCs w:val="24"/>
          <w:lang w:val="id-ID"/>
        </w:rPr>
        <w:t xml:space="preserve">pelayanan </w:t>
      </w:r>
      <w:r w:rsidRPr="001F770A">
        <w:rPr>
          <w:rFonts w:ascii="Times New Roman" w:hAnsi="Times New Roman"/>
          <w:sz w:val="24"/>
          <w:szCs w:val="24"/>
        </w:rPr>
        <w:t xml:space="preserve"> yang</w:t>
      </w:r>
      <w:proofErr w:type="gramEnd"/>
      <w:r w:rsidRPr="001F770A">
        <w:rPr>
          <w:rFonts w:ascii="Times New Roman" w:hAnsi="Times New Roman"/>
          <w:sz w:val="24"/>
          <w:szCs w:val="24"/>
        </w:rPr>
        <w:t xml:space="preserve"> diberikan. Termasuk didalamnya jika terjadi kegagalan atau keterlambatan dalam </w:t>
      </w:r>
      <w:r w:rsidRPr="001F770A">
        <w:rPr>
          <w:rFonts w:ascii="Times New Roman" w:hAnsi="Times New Roman"/>
          <w:sz w:val="24"/>
          <w:szCs w:val="24"/>
          <w:lang w:val="id-ID"/>
        </w:rPr>
        <w:t>pe</w:t>
      </w:r>
      <w:r w:rsidRPr="001F770A">
        <w:rPr>
          <w:rFonts w:ascii="Times New Roman" w:hAnsi="Times New Roman"/>
          <w:sz w:val="24"/>
          <w:szCs w:val="24"/>
        </w:rPr>
        <w:t xml:space="preserve">layanan, pihak penyedia </w:t>
      </w:r>
      <w:proofErr w:type="gramStart"/>
      <w:r w:rsidRPr="001F770A">
        <w:rPr>
          <w:rFonts w:ascii="Times New Roman" w:hAnsi="Times New Roman"/>
          <w:sz w:val="24"/>
          <w:szCs w:val="24"/>
        </w:rPr>
        <w:t>pelayanan  berusaha</w:t>
      </w:r>
      <w:proofErr w:type="gramEnd"/>
      <w:r w:rsidRPr="001F770A">
        <w:rPr>
          <w:rFonts w:ascii="Times New Roman" w:hAnsi="Times New Roman"/>
          <w:sz w:val="24"/>
          <w:szCs w:val="24"/>
        </w:rPr>
        <w:t xml:space="preserve"> memperbaiki atau meminimalkan kerugian konsumen dengan segera. </w:t>
      </w:r>
      <w:proofErr w:type="gramStart"/>
      <w:r w:rsidRPr="001F770A">
        <w:rPr>
          <w:rFonts w:ascii="Times New Roman" w:hAnsi="Times New Roman"/>
          <w:sz w:val="24"/>
          <w:szCs w:val="24"/>
        </w:rPr>
        <w:t xml:space="preserve">Dimensi ini menekankan permintaan, pertanyaan, dan keluhan </w:t>
      </w:r>
      <w:r w:rsidRPr="001F770A">
        <w:rPr>
          <w:rFonts w:ascii="Times New Roman" w:hAnsi="Times New Roman"/>
          <w:sz w:val="24"/>
          <w:szCs w:val="24"/>
        </w:rPr>
        <w:lastRenderedPageBreak/>
        <w:t>konsumen.Komponen atau unsur dari dimensi ini terdiri dari kesigapan karyawan dalam melayani nasabah, kecepatan karyawan dalam melayani konsumen dan penanggapan keluhan konsumen.</w:t>
      </w:r>
      <w:proofErr w:type="gramEnd"/>
      <w:r w:rsidRPr="001F770A">
        <w:rPr>
          <w:rFonts w:ascii="Times New Roman" w:hAnsi="Times New Roman"/>
          <w:sz w:val="24"/>
          <w:szCs w:val="24"/>
        </w:rPr>
        <w:tab/>
      </w:r>
    </w:p>
    <w:p w:rsidR="00C56A5B" w:rsidRPr="001F770A" w:rsidRDefault="00C56A5B" w:rsidP="00C56A5B">
      <w:pPr>
        <w:tabs>
          <w:tab w:val="left" w:pos="360"/>
        </w:tabs>
        <w:ind w:left="180"/>
        <w:rPr>
          <w:rFonts w:ascii="Times New Roman" w:hAnsi="Times New Roman"/>
          <w:sz w:val="24"/>
          <w:szCs w:val="24"/>
        </w:rPr>
      </w:pPr>
      <w:r w:rsidRPr="001F770A">
        <w:rPr>
          <w:rFonts w:ascii="Times New Roman" w:hAnsi="Times New Roman"/>
          <w:sz w:val="24"/>
          <w:szCs w:val="24"/>
        </w:rPr>
        <w:t xml:space="preserve">d. </w:t>
      </w:r>
      <w:r w:rsidRPr="001F770A">
        <w:rPr>
          <w:rFonts w:ascii="Times New Roman" w:hAnsi="Times New Roman"/>
          <w:i/>
          <w:iCs/>
          <w:sz w:val="24"/>
          <w:szCs w:val="24"/>
        </w:rPr>
        <w:t>Assurance</w:t>
      </w:r>
      <w:r w:rsidRPr="001F770A">
        <w:rPr>
          <w:rFonts w:ascii="Times New Roman" w:hAnsi="Times New Roman"/>
          <w:sz w:val="24"/>
          <w:szCs w:val="24"/>
        </w:rPr>
        <w:t xml:space="preserve"> (Keyakinan/ Jaminan)</w:t>
      </w:r>
    </w:p>
    <w:p w:rsidR="00C56A5B" w:rsidRPr="001F770A" w:rsidRDefault="00C56A5B" w:rsidP="00C56A5B">
      <w:pPr>
        <w:tabs>
          <w:tab w:val="left" w:pos="360"/>
        </w:tabs>
        <w:ind w:left="450" w:firstLine="630"/>
        <w:rPr>
          <w:rFonts w:ascii="Times New Roman" w:hAnsi="Times New Roman"/>
          <w:sz w:val="24"/>
          <w:szCs w:val="24"/>
        </w:rPr>
      </w:pPr>
      <w:r w:rsidRPr="001F770A">
        <w:rPr>
          <w:rFonts w:ascii="Times New Roman" w:hAnsi="Times New Roman"/>
          <w:i/>
          <w:iCs/>
          <w:sz w:val="24"/>
          <w:szCs w:val="24"/>
        </w:rPr>
        <w:t>Assurance</w:t>
      </w:r>
      <w:r w:rsidRPr="001F770A">
        <w:rPr>
          <w:rFonts w:ascii="Times New Roman" w:hAnsi="Times New Roman"/>
          <w:sz w:val="24"/>
          <w:szCs w:val="24"/>
        </w:rPr>
        <w:t xml:space="preserve"> atau jaminan merupakan pengetahuan dan perilaku karyawan untuk membangun kepercayaan dan keyakinan pada diri konsumen dalam mengkonsumsi </w:t>
      </w:r>
      <w:proofErr w:type="gramStart"/>
      <w:r w:rsidRPr="001F770A">
        <w:rPr>
          <w:rFonts w:ascii="Times New Roman" w:hAnsi="Times New Roman"/>
          <w:sz w:val="24"/>
          <w:szCs w:val="24"/>
          <w:lang w:val="id-ID"/>
        </w:rPr>
        <w:t xml:space="preserve">pelayanan </w:t>
      </w:r>
      <w:r w:rsidRPr="001F770A">
        <w:rPr>
          <w:rFonts w:ascii="Times New Roman" w:hAnsi="Times New Roman"/>
          <w:sz w:val="24"/>
          <w:szCs w:val="24"/>
        </w:rPr>
        <w:t xml:space="preserve"> yang</w:t>
      </w:r>
      <w:proofErr w:type="gramEnd"/>
      <w:r w:rsidRPr="001F770A">
        <w:rPr>
          <w:rFonts w:ascii="Times New Roman" w:hAnsi="Times New Roman"/>
          <w:sz w:val="24"/>
          <w:szCs w:val="24"/>
        </w:rPr>
        <w:t xml:space="preserve"> ditawarkan. </w:t>
      </w:r>
      <w:proofErr w:type="gramStart"/>
      <w:r w:rsidRPr="001F770A">
        <w:rPr>
          <w:rFonts w:ascii="Times New Roman" w:hAnsi="Times New Roman"/>
          <w:sz w:val="24"/>
          <w:szCs w:val="24"/>
        </w:rPr>
        <w:t>Dimensi ini sangat penting karena melibatkan persepsi konsumen terhadap risiko ketidakpastian yang tinggi terhadap kemampuan penyedia layanan.Perusahaan membangun kepercayaan dan kesetian konsumen melalui karyawan yang terlibat langsungmenangani konsumen.</w:t>
      </w:r>
      <w:proofErr w:type="gramEnd"/>
      <w:r w:rsidRPr="001F770A">
        <w:rPr>
          <w:rFonts w:ascii="Times New Roman" w:hAnsi="Times New Roman"/>
          <w:sz w:val="24"/>
          <w:szCs w:val="24"/>
        </w:rPr>
        <w:t xml:space="preserve"> Jadi komponen dari dimensi ini terdiri dari kompetensi karyawan yang meliputi keterampilan, pengetahuan yang dimiliki karyawan untuk melakukan </w:t>
      </w:r>
      <w:proofErr w:type="gramStart"/>
      <w:r w:rsidRPr="001F770A">
        <w:rPr>
          <w:rFonts w:ascii="Times New Roman" w:hAnsi="Times New Roman"/>
          <w:sz w:val="24"/>
          <w:szCs w:val="24"/>
          <w:lang w:val="id-ID"/>
        </w:rPr>
        <w:t xml:space="preserve">pelayanan </w:t>
      </w:r>
      <w:r w:rsidRPr="001F770A">
        <w:rPr>
          <w:rFonts w:ascii="Times New Roman" w:hAnsi="Times New Roman"/>
          <w:sz w:val="24"/>
          <w:szCs w:val="24"/>
        </w:rPr>
        <w:t xml:space="preserve"> dan</w:t>
      </w:r>
      <w:proofErr w:type="gramEnd"/>
      <w:r w:rsidRPr="001F770A">
        <w:rPr>
          <w:rFonts w:ascii="Times New Roman" w:hAnsi="Times New Roman"/>
          <w:sz w:val="24"/>
          <w:szCs w:val="24"/>
        </w:rPr>
        <w:t xml:space="preserve"> kredibilitas perusahaan yang meliputi hal-hal yang berhubungan dengan kepercayaan konsumen kepada perusahaan seperti, reputasi perusahaan, prestasi dan lain- lain. </w:t>
      </w:r>
      <w:proofErr w:type="gramStart"/>
      <w:r w:rsidRPr="001F770A">
        <w:rPr>
          <w:rFonts w:ascii="Times New Roman" w:hAnsi="Times New Roman"/>
          <w:sz w:val="24"/>
          <w:szCs w:val="24"/>
        </w:rPr>
        <w:t>Selain itu anggota perusahaan harus bersikap ramah dengan menyapa konsumen yang datang.</w:t>
      </w:r>
      <w:proofErr w:type="gramEnd"/>
      <w:r w:rsidRPr="001F770A">
        <w:rPr>
          <w:rFonts w:ascii="Times New Roman" w:hAnsi="Times New Roman"/>
          <w:sz w:val="24"/>
          <w:szCs w:val="24"/>
        </w:rPr>
        <w:t xml:space="preserve"> Dalam hal ini perilaku para karyawan harus membuat konsumen tenang dan merasa perusahaan dapat menjamin </w:t>
      </w:r>
      <w:proofErr w:type="gramStart"/>
      <w:r w:rsidRPr="001F770A">
        <w:rPr>
          <w:rFonts w:ascii="Times New Roman" w:hAnsi="Times New Roman"/>
          <w:sz w:val="24"/>
          <w:szCs w:val="24"/>
        </w:rPr>
        <w:t>pelayanan  yang</w:t>
      </w:r>
      <w:proofErr w:type="gramEnd"/>
      <w:r w:rsidRPr="001F770A">
        <w:rPr>
          <w:rFonts w:ascii="Times New Roman" w:hAnsi="Times New Roman"/>
          <w:sz w:val="24"/>
          <w:szCs w:val="24"/>
        </w:rPr>
        <w:t xml:space="preserve"> dibutuhkan konsumen.</w:t>
      </w:r>
    </w:p>
    <w:p w:rsidR="00C56A5B" w:rsidRPr="001F770A" w:rsidRDefault="00C56A5B" w:rsidP="00C56A5B">
      <w:pPr>
        <w:tabs>
          <w:tab w:val="left" w:pos="360"/>
        </w:tabs>
        <w:ind w:left="180"/>
        <w:rPr>
          <w:rFonts w:ascii="Times New Roman" w:hAnsi="Times New Roman"/>
          <w:sz w:val="24"/>
          <w:szCs w:val="24"/>
        </w:rPr>
      </w:pPr>
      <w:r w:rsidRPr="001F770A">
        <w:rPr>
          <w:rFonts w:ascii="Times New Roman" w:hAnsi="Times New Roman"/>
          <w:sz w:val="24"/>
          <w:szCs w:val="24"/>
        </w:rPr>
        <w:t>e.</w:t>
      </w:r>
      <w:r w:rsidRPr="001F770A">
        <w:rPr>
          <w:rFonts w:ascii="Times New Roman" w:hAnsi="Times New Roman"/>
          <w:i/>
          <w:iCs/>
          <w:sz w:val="24"/>
          <w:szCs w:val="24"/>
        </w:rPr>
        <w:t xml:space="preserve"> Emp</w:t>
      </w:r>
      <w:r w:rsidRPr="001F770A">
        <w:rPr>
          <w:rFonts w:ascii="Times New Roman" w:hAnsi="Times New Roman"/>
          <w:i/>
          <w:iCs/>
          <w:sz w:val="24"/>
          <w:szCs w:val="24"/>
          <w:lang w:val="id-ID"/>
        </w:rPr>
        <w:t>ath</w:t>
      </w:r>
      <w:r w:rsidRPr="001F770A">
        <w:rPr>
          <w:rFonts w:ascii="Times New Roman" w:hAnsi="Times New Roman"/>
          <w:i/>
          <w:iCs/>
          <w:sz w:val="24"/>
          <w:szCs w:val="24"/>
        </w:rPr>
        <w:t>y</w:t>
      </w:r>
      <w:r w:rsidRPr="001F770A">
        <w:rPr>
          <w:rFonts w:ascii="Times New Roman" w:hAnsi="Times New Roman"/>
          <w:sz w:val="24"/>
          <w:szCs w:val="24"/>
        </w:rPr>
        <w:t xml:space="preserve"> (Perhatian) </w:t>
      </w:r>
    </w:p>
    <w:p w:rsidR="00C56A5B" w:rsidRPr="001F770A" w:rsidRDefault="00C56A5B" w:rsidP="00C56A5B">
      <w:pPr>
        <w:tabs>
          <w:tab w:val="left" w:pos="360"/>
          <w:tab w:val="left" w:pos="540"/>
        </w:tabs>
        <w:ind w:left="450" w:firstLine="630"/>
        <w:rPr>
          <w:rFonts w:ascii="Times New Roman" w:hAnsi="Times New Roman"/>
          <w:sz w:val="24"/>
          <w:szCs w:val="24"/>
        </w:rPr>
      </w:pPr>
      <w:r w:rsidRPr="001F770A">
        <w:rPr>
          <w:rFonts w:ascii="Times New Roman" w:hAnsi="Times New Roman"/>
          <w:i/>
          <w:iCs/>
          <w:sz w:val="24"/>
          <w:szCs w:val="24"/>
        </w:rPr>
        <w:t>Emp</w:t>
      </w:r>
      <w:r w:rsidRPr="001F770A">
        <w:rPr>
          <w:rFonts w:ascii="Times New Roman" w:hAnsi="Times New Roman"/>
          <w:i/>
          <w:iCs/>
          <w:sz w:val="24"/>
          <w:szCs w:val="24"/>
          <w:lang w:val="id-ID"/>
        </w:rPr>
        <w:t>ath</w:t>
      </w:r>
      <w:r w:rsidRPr="001F770A">
        <w:rPr>
          <w:rFonts w:ascii="Times New Roman" w:hAnsi="Times New Roman"/>
          <w:i/>
          <w:iCs/>
          <w:sz w:val="24"/>
          <w:szCs w:val="24"/>
        </w:rPr>
        <w:t xml:space="preserve">y </w:t>
      </w:r>
      <w:r w:rsidRPr="001F770A">
        <w:rPr>
          <w:rFonts w:ascii="Times New Roman" w:hAnsi="Times New Roman"/>
          <w:sz w:val="24"/>
          <w:szCs w:val="24"/>
        </w:rPr>
        <w:t xml:space="preserve">merupakan kemampuan perusahaan yang dilakukan langsung oleh karyawan untuk memberikan perhatian kepada konsumen secara individual, termasuk juga kepekaan </w:t>
      </w:r>
      <w:proofErr w:type="gramStart"/>
      <w:r w:rsidRPr="001F770A">
        <w:rPr>
          <w:rFonts w:ascii="Times New Roman" w:hAnsi="Times New Roman"/>
          <w:sz w:val="24"/>
          <w:szCs w:val="24"/>
        </w:rPr>
        <w:t>akan</w:t>
      </w:r>
      <w:proofErr w:type="gramEnd"/>
      <w:r w:rsidRPr="001F770A">
        <w:rPr>
          <w:rFonts w:ascii="Times New Roman" w:hAnsi="Times New Roman"/>
          <w:sz w:val="24"/>
          <w:szCs w:val="24"/>
        </w:rPr>
        <w:t xml:space="preserve"> kebutuhan konsumen. Jadi </w:t>
      </w:r>
      <w:r w:rsidRPr="001F770A">
        <w:rPr>
          <w:rFonts w:ascii="Times New Roman" w:hAnsi="Times New Roman"/>
          <w:sz w:val="24"/>
          <w:szCs w:val="24"/>
        </w:rPr>
        <w:lastRenderedPageBreak/>
        <w:t>komponen dari dimensi ini merupakan gabungan dari akses (</w:t>
      </w:r>
      <w:r w:rsidRPr="001F770A">
        <w:rPr>
          <w:rFonts w:ascii="Times New Roman" w:hAnsi="Times New Roman"/>
          <w:i/>
          <w:iCs/>
          <w:sz w:val="24"/>
          <w:szCs w:val="24"/>
        </w:rPr>
        <w:t>acce</w:t>
      </w:r>
      <w:r w:rsidRPr="001F770A">
        <w:rPr>
          <w:rFonts w:ascii="Times New Roman" w:hAnsi="Times New Roman"/>
          <w:i/>
          <w:iCs/>
          <w:sz w:val="24"/>
          <w:szCs w:val="24"/>
          <w:lang w:val="id-ID"/>
        </w:rPr>
        <w:t>s</w:t>
      </w:r>
      <w:r w:rsidRPr="001F770A">
        <w:rPr>
          <w:rFonts w:ascii="Times New Roman" w:hAnsi="Times New Roman"/>
          <w:i/>
          <w:iCs/>
          <w:sz w:val="24"/>
          <w:szCs w:val="24"/>
        </w:rPr>
        <w:t>s)</w:t>
      </w:r>
      <w:r w:rsidRPr="001F770A">
        <w:rPr>
          <w:rFonts w:ascii="Times New Roman" w:hAnsi="Times New Roman"/>
          <w:sz w:val="24"/>
          <w:szCs w:val="24"/>
        </w:rPr>
        <w:t xml:space="preserve"> yaitu kemudahan untuk memanfaatkan </w:t>
      </w:r>
      <w:proofErr w:type="gramStart"/>
      <w:r w:rsidRPr="001F770A">
        <w:rPr>
          <w:rFonts w:ascii="Times New Roman" w:hAnsi="Times New Roman"/>
          <w:sz w:val="24"/>
          <w:szCs w:val="24"/>
        </w:rPr>
        <w:t>pelayanan  yang</w:t>
      </w:r>
      <w:proofErr w:type="gramEnd"/>
      <w:r w:rsidRPr="001F770A">
        <w:rPr>
          <w:rFonts w:ascii="Times New Roman" w:hAnsi="Times New Roman"/>
          <w:sz w:val="24"/>
          <w:szCs w:val="24"/>
        </w:rPr>
        <w:t xml:space="preserve"> ditawarkan oleh perusahaan, komunikasi merupakan kemampuan melakukan unpakan usaha untuk menyampaikan informasi kepada konsumen atau memperoleh masukan dari konsumen dan pemahaman merupakan usaha untuk mengetahui dan memahami kebutuhan dan keinginan konsumen.</w:t>
      </w:r>
    </w:p>
    <w:p w:rsidR="00C56A5B" w:rsidRPr="001F770A" w:rsidRDefault="00C56A5B" w:rsidP="00C56A5B">
      <w:pPr>
        <w:tabs>
          <w:tab w:val="left" w:pos="360"/>
          <w:tab w:val="left" w:pos="540"/>
        </w:tabs>
        <w:rPr>
          <w:rFonts w:ascii="Times New Roman" w:hAnsi="Times New Roman"/>
          <w:b/>
          <w:bCs/>
          <w:sz w:val="24"/>
          <w:szCs w:val="24"/>
        </w:rPr>
      </w:pPr>
      <w:r w:rsidRPr="001F770A">
        <w:rPr>
          <w:rFonts w:ascii="Times New Roman" w:hAnsi="Times New Roman"/>
          <w:b/>
          <w:bCs/>
          <w:sz w:val="24"/>
          <w:szCs w:val="24"/>
        </w:rPr>
        <w:t xml:space="preserve">3.   Prinsip- Prinsip Kualitas </w:t>
      </w:r>
      <w:r w:rsidRPr="001F770A">
        <w:rPr>
          <w:rFonts w:ascii="Times New Roman" w:hAnsi="Times New Roman"/>
          <w:b/>
          <w:bCs/>
          <w:sz w:val="24"/>
          <w:szCs w:val="24"/>
          <w:lang w:val="id-ID"/>
        </w:rPr>
        <w:t>Pel</w:t>
      </w:r>
      <w:r w:rsidRPr="001F770A">
        <w:rPr>
          <w:rFonts w:ascii="Times New Roman" w:hAnsi="Times New Roman"/>
          <w:b/>
          <w:bCs/>
          <w:sz w:val="24"/>
          <w:szCs w:val="24"/>
        </w:rPr>
        <w:t>ayanan</w:t>
      </w:r>
    </w:p>
    <w:p w:rsidR="00C56A5B" w:rsidRPr="001F770A" w:rsidRDefault="00C56A5B" w:rsidP="00C56A5B">
      <w:pPr>
        <w:tabs>
          <w:tab w:val="left" w:pos="360"/>
          <w:tab w:val="left" w:pos="540"/>
        </w:tabs>
        <w:ind w:firstLine="720"/>
        <w:rPr>
          <w:rFonts w:ascii="Times New Roman" w:hAnsi="Times New Roman"/>
          <w:b/>
          <w:bCs/>
          <w:sz w:val="24"/>
          <w:szCs w:val="24"/>
        </w:rPr>
      </w:pPr>
      <w:r w:rsidRPr="001F770A">
        <w:rPr>
          <w:rFonts w:ascii="Times New Roman" w:hAnsi="Times New Roman"/>
          <w:sz w:val="24"/>
          <w:szCs w:val="24"/>
        </w:rPr>
        <w:t xml:space="preserve">Dalam memaksimalkan kualitas </w:t>
      </w:r>
      <w:proofErr w:type="gramStart"/>
      <w:r w:rsidRPr="001F770A">
        <w:rPr>
          <w:rFonts w:ascii="Times New Roman" w:hAnsi="Times New Roman"/>
          <w:sz w:val="24"/>
          <w:szCs w:val="24"/>
          <w:lang w:val="id-ID"/>
        </w:rPr>
        <w:t xml:space="preserve">pelayanan </w:t>
      </w:r>
      <w:r w:rsidRPr="001F770A">
        <w:rPr>
          <w:rFonts w:ascii="Times New Roman" w:hAnsi="Times New Roman"/>
          <w:sz w:val="24"/>
          <w:szCs w:val="24"/>
        </w:rPr>
        <w:t xml:space="preserve"> maka</w:t>
      </w:r>
      <w:proofErr w:type="gramEnd"/>
      <w:r w:rsidRPr="001F770A">
        <w:rPr>
          <w:rFonts w:ascii="Times New Roman" w:hAnsi="Times New Roman"/>
          <w:sz w:val="24"/>
          <w:szCs w:val="24"/>
        </w:rPr>
        <w:t xml:space="preserve"> terdapat prinsip- prinsip yang harus dipatuhi oleh perusahaan. Untuk menciptakan suatu gaya manajemen dan lingkungan yang kondusif bagi perusahan </w:t>
      </w:r>
      <w:proofErr w:type="gramStart"/>
      <w:r w:rsidRPr="001F770A">
        <w:rPr>
          <w:rFonts w:ascii="Times New Roman" w:hAnsi="Times New Roman"/>
          <w:sz w:val="24"/>
          <w:szCs w:val="24"/>
        </w:rPr>
        <w:t>pelayanan  guna</w:t>
      </w:r>
      <w:proofErr w:type="gramEnd"/>
      <w:r w:rsidRPr="001F770A">
        <w:rPr>
          <w:rFonts w:ascii="Times New Roman" w:hAnsi="Times New Roman"/>
          <w:sz w:val="24"/>
          <w:szCs w:val="24"/>
        </w:rPr>
        <w:t xml:space="preserve"> memperbaiki kualitas, perusahaan harus mampu memenuhi prinsip- prinsip yang berlaku. Prinsip tersebut meliputi:</w:t>
      </w:r>
      <w:r w:rsidRPr="001F770A">
        <w:rPr>
          <w:rStyle w:val="BodyTextChar"/>
          <w:rFonts w:eastAsia="Calibri"/>
        </w:rPr>
        <w:footnoteReference w:id="25"/>
      </w:r>
    </w:p>
    <w:p w:rsidR="00C56A5B" w:rsidRPr="001F770A" w:rsidRDefault="00C56A5B" w:rsidP="00C56A5B">
      <w:pPr>
        <w:tabs>
          <w:tab w:val="left" w:pos="360"/>
        </w:tabs>
        <w:ind w:left="180"/>
        <w:rPr>
          <w:rFonts w:ascii="Times New Roman" w:hAnsi="Times New Roman"/>
          <w:sz w:val="24"/>
          <w:szCs w:val="24"/>
        </w:rPr>
      </w:pPr>
      <w:r w:rsidRPr="001F770A">
        <w:rPr>
          <w:rFonts w:ascii="Times New Roman" w:hAnsi="Times New Roman"/>
          <w:sz w:val="24"/>
          <w:szCs w:val="24"/>
        </w:rPr>
        <w:t xml:space="preserve">a. Kepemimpinan </w:t>
      </w:r>
    </w:p>
    <w:p w:rsidR="00C56A5B" w:rsidRPr="001F770A" w:rsidRDefault="00C56A5B" w:rsidP="00C56A5B">
      <w:pPr>
        <w:tabs>
          <w:tab w:val="left" w:pos="360"/>
        </w:tabs>
        <w:ind w:left="450" w:firstLine="450"/>
        <w:rPr>
          <w:rFonts w:ascii="Times New Roman" w:hAnsi="Times New Roman"/>
          <w:sz w:val="24"/>
          <w:szCs w:val="24"/>
        </w:rPr>
      </w:pPr>
      <w:r w:rsidRPr="001F770A">
        <w:rPr>
          <w:rFonts w:ascii="Times New Roman" w:hAnsi="Times New Roman"/>
          <w:sz w:val="24"/>
          <w:szCs w:val="24"/>
        </w:rPr>
        <w:t xml:space="preserve">Startegi kualitas </w:t>
      </w:r>
      <w:proofErr w:type="gramStart"/>
      <w:r w:rsidRPr="001F770A">
        <w:rPr>
          <w:rFonts w:ascii="Times New Roman" w:hAnsi="Times New Roman"/>
          <w:sz w:val="24"/>
          <w:szCs w:val="24"/>
          <w:lang w:val="id-ID"/>
        </w:rPr>
        <w:t xml:space="preserve">pelayanan </w:t>
      </w:r>
      <w:r w:rsidRPr="001F770A">
        <w:rPr>
          <w:rFonts w:ascii="Times New Roman" w:hAnsi="Times New Roman"/>
          <w:sz w:val="24"/>
          <w:szCs w:val="24"/>
        </w:rPr>
        <w:t xml:space="preserve"> perusahaan</w:t>
      </w:r>
      <w:proofErr w:type="gramEnd"/>
      <w:r w:rsidRPr="001F770A">
        <w:rPr>
          <w:rFonts w:ascii="Times New Roman" w:hAnsi="Times New Roman"/>
          <w:sz w:val="24"/>
          <w:szCs w:val="24"/>
        </w:rPr>
        <w:t xml:space="preserve"> harus merupakan inisiatif dan komitmen dari manajemen puncak. </w:t>
      </w:r>
      <w:proofErr w:type="gramStart"/>
      <w:r w:rsidRPr="001F770A">
        <w:rPr>
          <w:rFonts w:ascii="Times New Roman" w:hAnsi="Times New Roman"/>
          <w:sz w:val="24"/>
          <w:szCs w:val="24"/>
        </w:rPr>
        <w:t>Manajemen puncak harus mempimpin perusahaan untuk meningkatkan kinerja kualitasnya.Tanpa ada kepemimpinan dari manajemen puncak, maka usaha untuk meningkatkan kualitas hanya berdampak kecil terhadap perusahaan.</w:t>
      </w:r>
      <w:proofErr w:type="gramEnd"/>
    </w:p>
    <w:p w:rsidR="00C56A5B" w:rsidRPr="001F770A" w:rsidRDefault="00C56A5B" w:rsidP="00C56A5B">
      <w:pPr>
        <w:tabs>
          <w:tab w:val="left" w:pos="360"/>
        </w:tabs>
        <w:ind w:left="180"/>
        <w:rPr>
          <w:rFonts w:ascii="Times New Roman" w:hAnsi="Times New Roman"/>
          <w:sz w:val="24"/>
          <w:szCs w:val="24"/>
        </w:rPr>
      </w:pPr>
      <w:r w:rsidRPr="001F770A">
        <w:rPr>
          <w:rFonts w:ascii="Times New Roman" w:hAnsi="Times New Roman"/>
          <w:sz w:val="24"/>
          <w:szCs w:val="24"/>
        </w:rPr>
        <w:t xml:space="preserve">b. Pendidikan </w:t>
      </w:r>
    </w:p>
    <w:p w:rsidR="00C56A5B" w:rsidRPr="001F770A" w:rsidRDefault="00C56A5B" w:rsidP="00C56A5B">
      <w:pPr>
        <w:tabs>
          <w:tab w:val="left" w:pos="360"/>
        </w:tabs>
        <w:ind w:left="450" w:firstLine="450"/>
        <w:rPr>
          <w:rFonts w:ascii="Times New Roman" w:hAnsi="Times New Roman"/>
          <w:sz w:val="24"/>
          <w:szCs w:val="24"/>
        </w:rPr>
      </w:pPr>
      <w:proofErr w:type="gramStart"/>
      <w:r w:rsidRPr="001F770A">
        <w:rPr>
          <w:rFonts w:ascii="Times New Roman" w:hAnsi="Times New Roman"/>
          <w:sz w:val="24"/>
          <w:szCs w:val="24"/>
        </w:rPr>
        <w:lastRenderedPageBreak/>
        <w:t>Aspek- aspek yang perlu mendapatkan penekanan dalam pendidikan meliputi konsep kualitas sebagai startegi bisnis, alat dan implementasi strategi kualitas, dan peranan eksekutif dalam implementasi strategi kualitas.Pendidikan ini diperlukan untuk semua personil perusahaan.</w:t>
      </w:r>
      <w:proofErr w:type="gramEnd"/>
    </w:p>
    <w:p w:rsidR="00C56A5B" w:rsidRPr="001F770A" w:rsidRDefault="00C56A5B" w:rsidP="00C56A5B">
      <w:pPr>
        <w:tabs>
          <w:tab w:val="left" w:pos="360"/>
        </w:tabs>
        <w:ind w:left="1440" w:hanging="1260"/>
        <w:rPr>
          <w:rFonts w:ascii="Times New Roman" w:hAnsi="Times New Roman"/>
          <w:sz w:val="24"/>
          <w:szCs w:val="24"/>
        </w:rPr>
      </w:pPr>
      <w:r w:rsidRPr="001F770A">
        <w:rPr>
          <w:rFonts w:ascii="Times New Roman" w:hAnsi="Times New Roman"/>
          <w:sz w:val="24"/>
          <w:szCs w:val="24"/>
        </w:rPr>
        <w:t xml:space="preserve">c. Perencanaan </w:t>
      </w:r>
    </w:p>
    <w:p w:rsidR="00C56A5B" w:rsidRPr="001F770A" w:rsidRDefault="00C56A5B" w:rsidP="00C56A5B">
      <w:pPr>
        <w:tabs>
          <w:tab w:val="left" w:pos="360"/>
        </w:tabs>
        <w:ind w:left="450" w:firstLine="450"/>
        <w:rPr>
          <w:rFonts w:ascii="Times New Roman" w:hAnsi="Times New Roman"/>
          <w:sz w:val="24"/>
          <w:szCs w:val="24"/>
        </w:rPr>
      </w:pPr>
      <w:r w:rsidRPr="001F770A">
        <w:rPr>
          <w:rFonts w:ascii="Times New Roman" w:hAnsi="Times New Roman"/>
          <w:sz w:val="24"/>
          <w:szCs w:val="24"/>
        </w:rPr>
        <w:t>Proses perencanaan strategi harus mencakup pengukuran dan tujuan kualitas yang dipergunakan dalam mengarhkan perusahaan untuk mencapai visinya.</w:t>
      </w:r>
    </w:p>
    <w:p w:rsidR="00C56A5B" w:rsidRPr="001F770A" w:rsidRDefault="00C56A5B" w:rsidP="00C56A5B">
      <w:pPr>
        <w:tabs>
          <w:tab w:val="left" w:pos="360"/>
          <w:tab w:val="left" w:pos="450"/>
        </w:tabs>
        <w:ind w:left="180"/>
        <w:rPr>
          <w:rFonts w:ascii="Times New Roman" w:hAnsi="Times New Roman"/>
          <w:sz w:val="24"/>
          <w:szCs w:val="24"/>
        </w:rPr>
      </w:pPr>
      <w:r w:rsidRPr="001F770A">
        <w:rPr>
          <w:rFonts w:ascii="Times New Roman" w:hAnsi="Times New Roman"/>
          <w:sz w:val="24"/>
          <w:szCs w:val="24"/>
        </w:rPr>
        <w:t xml:space="preserve">d. </w:t>
      </w:r>
      <w:r w:rsidRPr="001F770A">
        <w:rPr>
          <w:rFonts w:ascii="Times New Roman" w:hAnsi="Times New Roman"/>
          <w:i/>
          <w:iCs/>
          <w:sz w:val="24"/>
          <w:szCs w:val="24"/>
        </w:rPr>
        <w:t xml:space="preserve">Review </w:t>
      </w:r>
    </w:p>
    <w:p w:rsidR="00C56A5B" w:rsidRDefault="00C56A5B" w:rsidP="00C56A5B">
      <w:pPr>
        <w:tabs>
          <w:tab w:val="left" w:pos="360"/>
        </w:tabs>
        <w:ind w:left="450" w:firstLine="450"/>
        <w:rPr>
          <w:rFonts w:ascii="Times New Roman" w:hAnsi="Times New Roman"/>
          <w:sz w:val="24"/>
          <w:szCs w:val="24"/>
        </w:rPr>
      </w:pPr>
      <w:r w:rsidRPr="001F770A">
        <w:rPr>
          <w:rFonts w:ascii="Times New Roman" w:hAnsi="Times New Roman"/>
          <w:sz w:val="24"/>
          <w:szCs w:val="24"/>
        </w:rPr>
        <w:t xml:space="preserve">Proses </w:t>
      </w:r>
      <w:r w:rsidRPr="001F770A">
        <w:rPr>
          <w:rFonts w:ascii="Times New Roman" w:hAnsi="Times New Roman"/>
          <w:i/>
          <w:iCs/>
          <w:sz w:val="24"/>
          <w:szCs w:val="24"/>
        </w:rPr>
        <w:t>review</w:t>
      </w:r>
      <w:r w:rsidRPr="001F770A">
        <w:rPr>
          <w:rFonts w:ascii="Times New Roman" w:hAnsi="Times New Roman"/>
          <w:sz w:val="24"/>
          <w:szCs w:val="24"/>
        </w:rPr>
        <w:t xml:space="preserve"> merupakan suatu mekanisme yang menjamin adanya perhatian yang konstan dan terus- menerus untuk mencapai tujuan kualitas.</w:t>
      </w:r>
    </w:p>
    <w:p w:rsidR="00CE765D" w:rsidRDefault="00CE765D" w:rsidP="00C56A5B">
      <w:pPr>
        <w:tabs>
          <w:tab w:val="left" w:pos="360"/>
        </w:tabs>
        <w:ind w:left="450" w:firstLine="450"/>
        <w:rPr>
          <w:rFonts w:ascii="Times New Roman" w:hAnsi="Times New Roman"/>
          <w:sz w:val="24"/>
          <w:szCs w:val="24"/>
        </w:rPr>
      </w:pPr>
    </w:p>
    <w:p w:rsidR="00CE765D" w:rsidRPr="00C56A5B" w:rsidRDefault="00CE765D" w:rsidP="00C56A5B">
      <w:pPr>
        <w:tabs>
          <w:tab w:val="left" w:pos="360"/>
        </w:tabs>
        <w:ind w:left="450" w:firstLine="450"/>
        <w:rPr>
          <w:rFonts w:ascii="Times New Roman" w:hAnsi="Times New Roman"/>
          <w:sz w:val="24"/>
          <w:szCs w:val="24"/>
        </w:rPr>
      </w:pPr>
    </w:p>
    <w:p w:rsidR="00C56A5B" w:rsidRPr="001F770A" w:rsidRDefault="00C56A5B" w:rsidP="00C56A5B">
      <w:pPr>
        <w:tabs>
          <w:tab w:val="left" w:pos="360"/>
          <w:tab w:val="left" w:pos="450"/>
        </w:tabs>
        <w:ind w:left="180"/>
        <w:rPr>
          <w:rFonts w:ascii="Times New Roman" w:hAnsi="Times New Roman"/>
          <w:sz w:val="24"/>
          <w:szCs w:val="24"/>
        </w:rPr>
      </w:pPr>
      <w:proofErr w:type="gramStart"/>
      <w:r w:rsidRPr="001F770A">
        <w:rPr>
          <w:rFonts w:ascii="Times New Roman" w:hAnsi="Times New Roman"/>
          <w:sz w:val="24"/>
          <w:szCs w:val="24"/>
        </w:rPr>
        <w:t>e</w:t>
      </w:r>
      <w:proofErr w:type="gramEnd"/>
      <w:r w:rsidRPr="001F770A">
        <w:rPr>
          <w:rFonts w:ascii="Times New Roman" w:hAnsi="Times New Roman"/>
          <w:sz w:val="24"/>
          <w:szCs w:val="24"/>
        </w:rPr>
        <w:t>. komunikasi</w:t>
      </w:r>
    </w:p>
    <w:p w:rsidR="00C56A5B" w:rsidRPr="001F770A" w:rsidRDefault="00C56A5B" w:rsidP="00C56A5B">
      <w:pPr>
        <w:tabs>
          <w:tab w:val="left" w:pos="360"/>
        </w:tabs>
        <w:ind w:left="450" w:firstLine="450"/>
        <w:rPr>
          <w:rFonts w:ascii="Times New Roman" w:hAnsi="Times New Roman"/>
          <w:sz w:val="24"/>
          <w:szCs w:val="24"/>
        </w:rPr>
      </w:pPr>
      <w:r w:rsidRPr="001F770A">
        <w:rPr>
          <w:rFonts w:ascii="Times New Roman" w:hAnsi="Times New Roman"/>
          <w:sz w:val="24"/>
          <w:szCs w:val="24"/>
        </w:rPr>
        <w:t xml:space="preserve">Implementasi strategi kualitas dalam organisasi dipengaruhi oleh proses komunikasi dalam perusahaan. </w:t>
      </w:r>
      <w:proofErr w:type="gramStart"/>
      <w:r w:rsidRPr="001F770A">
        <w:rPr>
          <w:rFonts w:ascii="Times New Roman" w:hAnsi="Times New Roman"/>
          <w:sz w:val="24"/>
          <w:szCs w:val="24"/>
        </w:rPr>
        <w:t>Komunikasi harus dilakukan dengan karyawan, nasabah, pemasok, pemegang saham, pemerintah, masyarakat umun dan lain-lain.</w:t>
      </w:r>
      <w:proofErr w:type="gramEnd"/>
    </w:p>
    <w:p w:rsidR="00C56A5B" w:rsidRPr="001F770A" w:rsidRDefault="00C56A5B" w:rsidP="00C56A5B">
      <w:pPr>
        <w:tabs>
          <w:tab w:val="left" w:pos="360"/>
        </w:tabs>
        <w:ind w:left="180"/>
        <w:rPr>
          <w:rFonts w:ascii="Times New Roman" w:hAnsi="Times New Roman"/>
          <w:sz w:val="24"/>
          <w:szCs w:val="24"/>
        </w:rPr>
      </w:pPr>
      <w:r w:rsidRPr="001F770A">
        <w:rPr>
          <w:rFonts w:ascii="Times New Roman" w:hAnsi="Times New Roman"/>
          <w:sz w:val="24"/>
          <w:szCs w:val="24"/>
        </w:rPr>
        <w:t>f. Penghargaan dan Pengakuan (</w:t>
      </w:r>
      <w:r w:rsidRPr="001F770A">
        <w:rPr>
          <w:rFonts w:ascii="Times New Roman" w:hAnsi="Times New Roman"/>
          <w:i/>
          <w:iCs/>
          <w:sz w:val="24"/>
          <w:szCs w:val="24"/>
        </w:rPr>
        <w:t>Total Human Reward</w:t>
      </w:r>
      <w:r w:rsidRPr="001F770A">
        <w:rPr>
          <w:rFonts w:ascii="Times New Roman" w:hAnsi="Times New Roman"/>
          <w:sz w:val="24"/>
          <w:szCs w:val="24"/>
        </w:rPr>
        <w:t>)</w:t>
      </w:r>
    </w:p>
    <w:p w:rsidR="00C56A5B" w:rsidRPr="001F770A" w:rsidRDefault="00C56A5B" w:rsidP="00C56A5B">
      <w:pPr>
        <w:tabs>
          <w:tab w:val="left" w:pos="360"/>
        </w:tabs>
        <w:ind w:left="450" w:firstLine="450"/>
        <w:rPr>
          <w:rFonts w:ascii="Times New Roman" w:hAnsi="Times New Roman"/>
          <w:sz w:val="24"/>
          <w:szCs w:val="24"/>
        </w:rPr>
      </w:pPr>
      <w:r w:rsidRPr="001F770A">
        <w:rPr>
          <w:rFonts w:ascii="Times New Roman" w:hAnsi="Times New Roman"/>
          <w:sz w:val="24"/>
          <w:szCs w:val="24"/>
        </w:rPr>
        <w:t xml:space="preserve">Dalam upaya untuk meningkatkan motivasi, moral kerja, rasa bangga, dan rasa kepemilikan setiap orang dalam organisasi, yang pada gilirannya dapat memberikan kontribusi besar bagi perusahaan dan bagi konsumen yang </w:t>
      </w:r>
      <w:r w:rsidRPr="001F770A">
        <w:rPr>
          <w:rFonts w:ascii="Times New Roman" w:hAnsi="Times New Roman"/>
          <w:sz w:val="24"/>
          <w:szCs w:val="24"/>
        </w:rPr>
        <w:lastRenderedPageBreak/>
        <w:t>dilayani, maka setiap karyawan yang berprestasi baik perlu diberi penghargaan dan dihargai atas prestasinya tersebut.</w:t>
      </w:r>
    </w:p>
    <w:p w:rsidR="00C56A5B" w:rsidRDefault="00C56A5B" w:rsidP="00C56A5B">
      <w:pPr>
        <w:tabs>
          <w:tab w:val="left" w:pos="540"/>
          <w:tab w:val="left" w:pos="720"/>
        </w:tabs>
        <w:rPr>
          <w:rFonts w:ascii="Times New Roman" w:hAnsi="Times New Roman"/>
          <w:sz w:val="24"/>
          <w:szCs w:val="24"/>
        </w:rPr>
      </w:pPr>
      <w:r w:rsidRPr="001F770A">
        <w:rPr>
          <w:rFonts w:ascii="Times New Roman" w:hAnsi="Times New Roman"/>
          <w:sz w:val="24"/>
          <w:szCs w:val="24"/>
        </w:rPr>
        <w:tab/>
        <w:t xml:space="preserve">Apabila prinsip-prinsip tersebut dapat dipraktikkan dalam sebuah perusahaan maka </w:t>
      </w:r>
      <w:proofErr w:type="gramStart"/>
      <w:r w:rsidRPr="001F770A">
        <w:rPr>
          <w:rFonts w:ascii="Times New Roman" w:hAnsi="Times New Roman"/>
          <w:sz w:val="24"/>
          <w:szCs w:val="24"/>
        </w:rPr>
        <w:t>akan</w:t>
      </w:r>
      <w:proofErr w:type="gramEnd"/>
      <w:r w:rsidRPr="001F770A">
        <w:rPr>
          <w:rFonts w:ascii="Times New Roman" w:hAnsi="Times New Roman"/>
          <w:sz w:val="24"/>
          <w:szCs w:val="24"/>
        </w:rPr>
        <w:t xml:space="preserve"> meningkatkan jumlah konsumen dalam suatu perusahaan. Selain itu konsumen yang puas akan kualitas </w:t>
      </w:r>
      <w:proofErr w:type="gramStart"/>
      <w:r w:rsidRPr="001F770A">
        <w:rPr>
          <w:rFonts w:ascii="Times New Roman" w:hAnsi="Times New Roman"/>
          <w:sz w:val="24"/>
          <w:szCs w:val="24"/>
          <w:lang w:val="id-ID"/>
        </w:rPr>
        <w:t xml:space="preserve">pelayanan </w:t>
      </w:r>
      <w:r w:rsidRPr="001F770A">
        <w:rPr>
          <w:rFonts w:ascii="Times New Roman" w:hAnsi="Times New Roman"/>
          <w:sz w:val="24"/>
          <w:szCs w:val="24"/>
        </w:rPr>
        <w:t xml:space="preserve"> yang</w:t>
      </w:r>
      <w:proofErr w:type="gramEnd"/>
      <w:r w:rsidRPr="001F770A">
        <w:rPr>
          <w:rFonts w:ascii="Times New Roman" w:hAnsi="Times New Roman"/>
          <w:sz w:val="24"/>
          <w:szCs w:val="24"/>
        </w:rPr>
        <w:t xml:space="preserve"> diberikan bersedia dengan sendirinya merekomendasikan kepada konsumen lain atas kualitas pelayanan  yang dirasakan.</w:t>
      </w:r>
    </w:p>
    <w:p w:rsidR="00C56A5B" w:rsidRPr="001F770A" w:rsidRDefault="00C56A5B" w:rsidP="00C56A5B">
      <w:pPr>
        <w:tabs>
          <w:tab w:val="left" w:pos="540"/>
          <w:tab w:val="left" w:pos="720"/>
        </w:tabs>
        <w:rPr>
          <w:rFonts w:ascii="Times New Roman" w:hAnsi="Times New Roman"/>
          <w:sz w:val="24"/>
          <w:szCs w:val="24"/>
        </w:rPr>
      </w:pPr>
    </w:p>
    <w:p w:rsidR="00C56A5B" w:rsidRPr="001F770A" w:rsidRDefault="00C56A5B" w:rsidP="00C56A5B">
      <w:pPr>
        <w:jc w:val="left"/>
        <w:rPr>
          <w:rFonts w:ascii="Times New Roman" w:hAnsi="Times New Roman"/>
          <w:b/>
          <w:bCs/>
          <w:color w:val="000000"/>
          <w:sz w:val="24"/>
          <w:szCs w:val="24"/>
        </w:rPr>
      </w:pPr>
      <w:r w:rsidRPr="001F770A">
        <w:rPr>
          <w:rFonts w:ascii="Times New Roman" w:hAnsi="Times New Roman"/>
          <w:b/>
          <w:bCs/>
          <w:color w:val="000000"/>
          <w:sz w:val="24"/>
          <w:szCs w:val="24"/>
        </w:rPr>
        <w:t xml:space="preserve">B.  </w:t>
      </w:r>
      <w:r w:rsidRPr="001F770A">
        <w:rPr>
          <w:rFonts w:ascii="Times New Roman" w:hAnsi="Times New Roman"/>
          <w:b/>
          <w:bCs/>
          <w:sz w:val="24"/>
          <w:szCs w:val="24"/>
        </w:rPr>
        <w:t>Kepuasan Nasabah</w:t>
      </w:r>
    </w:p>
    <w:p w:rsidR="00C56A5B" w:rsidRPr="001F770A" w:rsidRDefault="00C56A5B" w:rsidP="00C56A5B">
      <w:pPr>
        <w:tabs>
          <w:tab w:val="left" w:pos="4620"/>
        </w:tabs>
        <w:autoSpaceDE w:val="0"/>
        <w:autoSpaceDN w:val="0"/>
        <w:adjustRightInd w:val="0"/>
        <w:rPr>
          <w:rFonts w:ascii="Times New Roman" w:hAnsi="Times New Roman"/>
          <w:b/>
          <w:bCs/>
          <w:sz w:val="24"/>
          <w:szCs w:val="24"/>
          <w:lang w:val="id-ID"/>
        </w:rPr>
      </w:pPr>
      <w:r w:rsidRPr="001F770A">
        <w:rPr>
          <w:rFonts w:ascii="Times New Roman" w:hAnsi="Times New Roman"/>
          <w:b/>
          <w:bCs/>
          <w:sz w:val="24"/>
          <w:szCs w:val="24"/>
          <w:lang w:val="id-ID"/>
        </w:rPr>
        <w:t>1. Pengertian Kepuasan Nasabah</w:t>
      </w:r>
      <w:r w:rsidRPr="001F770A">
        <w:rPr>
          <w:rFonts w:ascii="Times New Roman" w:hAnsi="Times New Roman"/>
          <w:b/>
          <w:bCs/>
          <w:sz w:val="24"/>
          <w:szCs w:val="24"/>
          <w:lang w:val="id-ID"/>
        </w:rPr>
        <w:tab/>
      </w:r>
    </w:p>
    <w:p w:rsidR="00C56A5B" w:rsidRPr="001F770A" w:rsidRDefault="00C56A5B" w:rsidP="00C56A5B">
      <w:pPr>
        <w:autoSpaceDE w:val="0"/>
        <w:autoSpaceDN w:val="0"/>
        <w:adjustRightInd w:val="0"/>
        <w:ind w:firstLine="720"/>
        <w:rPr>
          <w:rFonts w:ascii="Times New Roman" w:hAnsi="Times New Roman"/>
          <w:sz w:val="24"/>
          <w:szCs w:val="24"/>
          <w:lang w:val="id-ID"/>
        </w:rPr>
      </w:pPr>
      <w:r w:rsidRPr="001F770A">
        <w:rPr>
          <w:rFonts w:ascii="Times New Roman" w:hAnsi="Times New Roman"/>
          <w:sz w:val="24"/>
          <w:szCs w:val="24"/>
          <w:lang w:val="id-ID"/>
        </w:rPr>
        <w:t xml:space="preserve">Kepuasan nasabah adalah tingkat perasaan nasabah setelah membandingkan antara apa yang dia terima dan harapannya. Seorang nasabah, jika merasa puas dengan nilai yang diberikan oleh produk jasa, sangat besar kemungkinannya menjadi nasabah dalam waktu yang lama. Faktor-faktor yang mempengaruhi kepuasan nasabah adalah mutu produk dan pelayanannya, kegiatan penjualan, pelayanan  setelah penjualan, dan nilai-nilai perusahaan. Kegiatan penjualan terdiri atas variabel-variabel pesan (sebagai penghasil serangkaian sikap tertentu mengenai perusahaan, produk dan tingkat kepuasan yang dapat diharapkan oleh nasabah), sikap (sebagai penilaian nasabah atas pelayanan  perusahaan), perantara, (sebagai penilaian nasabah atas perantara perusahaan). Pelayanan  setelah penjualan terdiri atas variabel-variabel pelayanan  pendukung tertentu seperti garansi serta yang berkaitan dengan umpan balik seperti penanganan keluhan dan pengembalian uang. Selanjutnya variabel-variabel nilai </w:t>
      </w:r>
      <w:r w:rsidRPr="001F770A">
        <w:rPr>
          <w:rFonts w:ascii="Times New Roman" w:hAnsi="Times New Roman"/>
          <w:sz w:val="24"/>
          <w:szCs w:val="24"/>
          <w:lang w:val="id-ID"/>
        </w:rPr>
        <w:lastRenderedPageBreak/>
        <w:t>perusahaan dapat dibagi atas dua macam yaitu nilai resmi yang dinyatakan oleh perusahaan sendiri dan nilai tidak resmi yang tersirat dalam segala tindakannya sehari-hari.</w:t>
      </w:r>
      <w:r w:rsidRPr="001F770A">
        <w:rPr>
          <w:rFonts w:ascii="Times New Roman" w:hAnsi="Times New Roman"/>
          <w:sz w:val="24"/>
          <w:szCs w:val="24"/>
          <w:vertAlign w:val="superscript"/>
          <w:lang w:val="id-ID"/>
        </w:rPr>
        <w:footnoteReference w:id="26"/>
      </w:r>
    </w:p>
    <w:p w:rsidR="00C56A5B" w:rsidRPr="001F770A" w:rsidRDefault="00C56A5B" w:rsidP="00C56A5B">
      <w:pPr>
        <w:autoSpaceDE w:val="0"/>
        <w:autoSpaceDN w:val="0"/>
        <w:adjustRightInd w:val="0"/>
        <w:ind w:firstLine="720"/>
        <w:rPr>
          <w:rFonts w:ascii="Times New Roman" w:hAnsi="Times New Roman"/>
          <w:sz w:val="24"/>
          <w:szCs w:val="24"/>
          <w:lang w:val="id-ID"/>
        </w:rPr>
      </w:pPr>
      <w:r w:rsidRPr="001F770A">
        <w:rPr>
          <w:rFonts w:ascii="Times New Roman" w:hAnsi="Times New Roman"/>
          <w:sz w:val="24"/>
          <w:szCs w:val="24"/>
          <w:lang w:val="id-ID"/>
        </w:rPr>
        <w:t>Kepuasan dibagi dua macam, yaitu kepuasan fungsional dan kepuasan psikologis. Kepuasan fungsional merupakan kepuasan yang diperoleh dari fungsi suatu produk yang dimanfaatkan sedangkan kepuasan psikologis merupakan kepuasan yang diperoleh dari atribut yang bersifat tidak berwujud dari produk. Selanjutnya, nasabah pun dapat dibagi atas dua macam, yaitu nasabah eksternal dan nasabah internal. Nasabah eksternal mudah di identifikasi karena mereka ada diluar organisasi, sedangkan nasabah internal merupakan orang-orang yang melakukan proses selanjutnya dari pekerjaan orang sebelumnya.</w:t>
      </w:r>
      <w:r w:rsidRPr="001F770A">
        <w:rPr>
          <w:rFonts w:ascii="Times New Roman" w:hAnsi="Times New Roman"/>
          <w:sz w:val="24"/>
          <w:szCs w:val="24"/>
          <w:vertAlign w:val="superscript"/>
          <w:lang w:val="id-ID"/>
        </w:rPr>
        <w:footnoteReference w:id="27"/>
      </w:r>
    </w:p>
    <w:p w:rsidR="00C56A5B" w:rsidRPr="001F770A" w:rsidRDefault="00C56A5B" w:rsidP="00C56A5B">
      <w:pPr>
        <w:autoSpaceDE w:val="0"/>
        <w:autoSpaceDN w:val="0"/>
        <w:adjustRightInd w:val="0"/>
        <w:ind w:firstLine="720"/>
        <w:rPr>
          <w:rFonts w:ascii="Times New Roman" w:hAnsi="Times New Roman"/>
          <w:sz w:val="24"/>
          <w:szCs w:val="24"/>
          <w:lang w:val="id-ID"/>
        </w:rPr>
      </w:pPr>
      <w:r w:rsidRPr="001F770A">
        <w:rPr>
          <w:rFonts w:ascii="Times New Roman" w:hAnsi="Times New Roman"/>
          <w:sz w:val="24"/>
          <w:szCs w:val="24"/>
          <w:lang w:val="id-ID"/>
        </w:rPr>
        <w:t xml:space="preserve">Berbagai cara dapat dilakukan perusahaan untuk membentuk harapan nasabah. </w:t>
      </w:r>
      <w:r w:rsidRPr="001F770A">
        <w:rPr>
          <w:rFonts w:ascii="Times New Roman" w:hAnsi="Times New Roman"/>
          <w:i/>
          <w:iCs/>
          <w:sz w:val="24"/>
          <w:szCs w:val="24"/>
          <w:lang w:val="id-ID"/>
        </w:rPr>
        <w:t xml:space="preserve">Pertama, </w:t>
      </w:r>
      <w:r w:rsidRPr="001F770A">
        <w:rPr>
          <w:rFonts w:ascii="Times New Roman" w:hAnsi="Times New Roman"/>
          <w:sz w:val="24"/>
          <w:szCs w:val="24"/>
          <w:lang w:val="id-ID"/>
        </w:rPr>
        <w:t xml:space="preserve">melalui promosi yang tidak mengecewakan nasabahnya agar terjadi komunikasi yang terkendali antara perusahaan dengan nasabah. </w:t>
      </w:r>
      <w:r w:rsidRPr="001F770A">
        <w:rPr>
          <w:rFonts w:ascii="Times New Roman" w:hAnsi="Times New Roman"/>
          <w:i/>
          <w:iCs/>
          <w:sz w:val="24"/>
          <w:szCs w:val="24"/>
          <w:lang w:val="id-ID"/>
        </w:rPr>
        <w:t xml:space="preserve">Kedua, </w:t>
      </w:r>
      <w:r w:rsidRPr="001F770A">
        <w:rPr>
          <w:rFonts w:ascii="Times New Roman" w:hAnsi="Times New Roman"/>
          <w:sz w:val="24"/>
          <w:szCs w:val="24"/>
          <w:lang w:val="id-ID"/>
        </w:rPr>
        <w:t xml:space="preserve">melalui sikap yang baik para petugas penjualan dan </w:t>
      </w:r>
      <w:r w:rsidRPr="001F770A">
        <w:rPr>
          <w:rFonts w:ascii="Times New Roman" w:hAnsi="Times New Roman"/>
          <w:i/>
          <w:iCs/>
          <w:sz w:val="24"/>
          <w:szCs w:val="24"/>
          <w:lang w:val="id-ID"/>
        </w:rPr>
        <w:t xml:space="preserve">ketiga </w:t>
      </w:r>
      <w:r w:rsidRPr="001F770A">
        <w:rPr>
          <w:rFonts w:ascii="Times New Roman" w:hAnsi="Times New Roman"/>
          <w:sz w:val="24"/>
          <w:szCs w:val="24"/>
          <w:lang w:val="id-ID"/>
        </w:rPr>
        <w:t>melalui unjuk kerja penjualan yang lebih professional. Memperbaiki dan mempertahankan hubungan antara perusahaan dengan nasabahnya perlu terus dibina. Untuk mengendalikan tingkat kehilangan nasabah agar tetap pada posisi yang aman, perusahaan perlu mengambil empat langkah, yaitu:</w:t>
      </w:r>
    </w:p>
    <w:p w:rsidR="00C56A5B" w:rsidRPr="001F770A" w:rsidRDefault="00C56A5B" w:rsidP="001C6EFD">
      <w:pPr>
        <w:numPr>
          <w:ilvl w:val="0"/>
          <w:numId w:val="7"/>
        </w:numPr>
        <w:autoSpaceDE w:val="0"/>
        <w:autoSpaceDN w:val="0"/>
        <w:adjustRightInd w:val="0"/>
        <w:contextualSpacing/>
        <w:rPr>
          <w:rFonts w:ascii="Times New Roman" w:hAnsi="Times New Roman"/>
          <w:sz w:val="24"/>
          <w:szCs w:val="24"/>
          <w:lang w:val="id-ID"/>
        </w:rPr>
      </w:pPr>
      <w:r w:rsidRPr="001F770A">
        <w:rPr>
          <w:rFonts w:ascii="Times New Roman" w:hAnsi="Times New Roman"/>
          <w:sz w:val="24"/>
          <w:szCs w:val="24"/>
          <w:lang w:val="id-ID"/>
        </w:rPr>
        <w:t>Menentukan tingkat bertahannya nasabah</w:t>
      </w:r>
    </w:p>
    <w:p w:rsidR="00C56A5B" w:rsidRPr="001F770A" w:rsidRDefault="00C56A5B" w:rsidP="001C6EFD">
      <w:pPr>
        <w:numPr>
          <w:ilvl w:val="0"/>
          <w:numId w:val="7"/>
        </w:numPr>
        <w:autoSpaceDE w:val="0"/>
        <w:autoSpaceDN w:val="0"/>
        <w:adjustRightInd w:val="0"/>
        <w:contextualSpacing/>
        <w:rPr>
          <w:rFonts w:ascii="Times New Roman" w:hAnsi="Times New Roman"/>
          <w:sz w:val="24"/>
          <w:szCs w:val="24"/>
          <w:lang w:val="id-ID"/>
        </w:rPr>
      </w:pPr>
      <w:r w:rsidRPr="001F770A">
        <w:rPr>
          <w:rFonts w:ascii="Times New Roman" w:hAnsi="Times New Roman"/>
          <w:sz w:val="24"/>
          <w:szCs w:val="24"/>
          <w:lang w:val="id-ID"/>
        </w:rPr>
        <w:lastRenderedPageBreak/>
        <w:t>Membedakan berbagi penyebab hilangnya nasabah dan menentukan penyebab utama yang bisa dikelola lebih baik</w:t>
      </w:r>
    </w:p>
    <w:p w:rsidR="00C56A5B" w:rsidRPr="001F770A" w:rsidRDefault="00C56A5B" w:rsidP="001C6EFD">
      <w:pPr>
        <w:numPr>
          <w:ilvl w:val="0"/>
          <w:numId w:val="7"/>
        </w:numPr>
        <w:autoSpaceDE w:val="0"/>
        <w:autoSpaceDN w:val="0"/>
        <w:adjustRightInd w:val="0"/>
        <w:contextualSpacing/>
        <w:rPr>
          <w:rFonts w:ascii="Times New Roman" w:hAnsi="Times New Roman"/>
          <w:sz w:val="24"/>
          <w:szCs w:val="24"/>
          <w:lang w:val="id-ID"/>
        </w:rPr>
      </w:pPr>
      <w:r w:rsidRPr="001F770A">
        <w:rPr>
          <w:rFonts w:ascii="Times New Roman" w:hAnsi="Times New Roman"/>
          <w:sz w:val="24"/>
          <w:szCs w:val="24"/>
          <w:lang w:val="id-ID"/>
        </w:rPr>
        <w:t>Memperkirakan kehilangan keuntungan dari nasabah yang hilang</w:t>
      </w:r>
    </w:p>
    <w:p w:rsidR="00C56A5B" w:rsidRPr="001F770A" w:rsidRDefault="00C56A5B" w:rsidP="001C6EFD">
      <w:pPr>
        <w:numPr>
          <w:ilvl w:val="0"/>
          <w:numId w:val="7"/>
        </w:numPr>
        <w:autoSpaceDE w:val="0"/>
        <w:autoSpaceDN w:val="0"/>
        <w:adjustRightInd w:val="0"/>
        <w:contextualSpacing/>
        <w:rPr>
          <w:rFonts w:ascii="Times New Roman" w:hAnsi="Times New Roman"/>
          <w:sz w:val="24"/>
          <w:szCs w:val="24"/>
          <w:lang w:val="id-ID"/>
        </w:rPr>
      </w:pPr>
      <w:r w:rsidRPr="001F770A">
        <w:rPr>
          <w:rFonts w:ascii="Times New Roman" w:hAnsi="Times New Roman"/>
          <w:sz w:val="24"/>
          <w:szCs w:val="24"/>
          <w:lang w:val="id-ID"/>
        </w:rPr>
        <w:t>Menghitung biaya untuk mengurangi tingkat kehilangan nasabah.</w:t>
      </w:r>
    </w:p>
    <w:p w:rsidR="00C56A5B" w:rsidRPr="001F770A" w:rsidRDefault="00C56A5B" w:rsidP="00C56A5B">
      <w:pPr>
        <w:autoSpaceDE w:val="0"/>
        <w:autoSpaceDN w:val="0"/>
        <w:adjustRightInd w:val="0"/>
        <w:rPr>
          <w:rFonts w:ascii="Times New Roman" w:hAnsi="Times New Roman"/>
          <w:b/>
          <w:bCs/>
          <w:sz w:val="24"/>
          <w:szCs w:val="24"/>
          <w:lang w:val="id-ID"/>
        </w:rPr>
      </w:pPr>
      <w:r w:rsidRPr="001F770A">
        <w:rPr>
          <w:rFonts w:ascii="Times New Roman" w:hAnsi="Times New Roman"/>
          <w:b/>
          <w:bCs/>
          <w:sz w:val="24"/>
          <w:szCs w:val="24"/>
          <w:lang w:val="id-ID"/>
        </w:rPr>
        <w:t>2. Indikator Kepuasan Nasabah</w:t>
      </w:r>
    </w:p>
    <w:p w:rsidR="00C56A5B" w:rsidRPr="001F770A" w:rsidRDefault="00C56A5B" w:rsidP="00C56A5B">
      <w:pPr>
        <w:ind w:firstLine="720"/>
        <w:rPr>
          <w:rFonts w:ascii="Times New Roman" w:eastAsia="Times New Roman" w:hAnsi="Times New Roman"/>
          <w:sz w:val="24"/>
          <w:szCs w:val="24"/>
          <w:lang w:eastAsia="id-ID"/>
        </w:rPr>
      </w:pPr>
      <w:r w:rsidRPr="001F770A">
        <w:rPr>
          <w:rFonts w:ascii="Times New Roman" w:eastAsia="Times New Roman" w:hAnsi="Times New Roman"/>
          <w:sz w:val="24"/>
          <w:szCs w:val="24"/>
          <w:lang w:eastAsia="id-ID"/>
        </w:rPr>
        <w:t>Menurut Fady Jiptono (2006:360), faktor faktor yang menjadi indikator dalam pembentukan kepuasan nasabah adalah:</w:t>
      </w:r>
    </w:p>
    <w:p w:rsidR="00C56A5B" w:rsidRPr="001F770A" w:rsidRDefault="00C56A5B" w:rsidP="00C56A5B">
      <w:pPr>
        <w:rPr>
          <w:rFonts w:ascii="Times New Roman" w:eastAsia="Times New Roman" w:hAnsi="Times New Roman"/>
          <w:sz w:val="24"/>
          <w:szCs w:val="24"/>
          <w:lang w:eastAsia="id-ID"/>
        </w:rPr>
      </w:pPr>
      <w:proofErr w:type="gramStart"/>
      <w:r w:rsidRPr="001F770A">
        <w:rPr>
          <w:rFonts w:ascii="Times New Roman" w:eastAsia="Times New Roman" w:hAnsi="Times New Roman"/>
          <w:sz w:val="24"/>
          <w:szCs w:val="24"/>
          <w:lang w:eastAsia="id-ID"/>
        </w:rPr>
        <w:t>a</w:t>
      </w:r>
      <w:proofErr w:type="gramEnd"/>
      <w:r w:rsidRPr="001F770A">
        <w:rPr>
          <w:rFonts w:ascii="Times New Roman" w:eastAsia="Times New Roman" w:hAnsi="Times New Roman"/>
          <w:sz w:val="24"/>
          <w:szCs w:val="24"/>
          <w:lang w:eastAsia="id-ID"/>
        </w:rPr>
        <w:t xml:space="preserve">.    Kinerja Pelayanan  </w:t>
      </w:r>
      <w:r w:rsidRPr="001F770A">
        <w:rPr>
          <w:rFonts w:ascii="Times New Roman" w:eastAsia="Times New Roman" w:hAnsi="Times New Roman"/>
          <w:i/>
          <w:iCs/>
          <w:sz w:val="24"/>
          <w:szCs w:val="24"/>
          <w:lang w:eastAsia="id-ID"/>
        </w:rPr>
        <w:t>(Service Performance)</w:t>
      </w:r>
      <w:r w:rsidRPr="001F770A">
        <w:rPr>
          <w:rFonts w:ascii="Times New Roman" w:eastAsia="Times New Roman" w:hAnsi="Times New Roman"/>
          <w:sz w:val="24"/>
          <w:szCs w:val="24"/>
          <w:lang w:eastAsia="id-ID"/>
        </w:rPr>
        <w:t xml:space="preserve"> .</w:t>
      </w:r>
    </w:p>
    <w:p w:rsidR="00C56A5B" w:rsidRPr="001F770A" w:rsidRDefault="00C56A5B" w:rsidP="00C56A5B">
      <w:pPr>
        <w:ind w:left="284" w:firstLine="436"/>
        <w:rPr>
          <w:rFonts w:ascii="Times New Roman" w:eastAsia="Times New Roman" w:hAnsi="Times New Roman"/>
          <w:sz w:val="24"/>
          <w:szCs w:val="24"/>
          <w:lang w:eastAsia="id-ID"/>
        </w:rPr>
      </w:pPr>
      <w:r w:rsidRPr="001F770A">
        <w:rPr>
          <w:rFonts w:ascii="Times New Roman" w:eastAsia="Times New Roman" w:hAnsi="Times New Roman"/>
          <w:sz w:val="24"/>
          <w:szCs w:val="24"/>
          <w:lang w:eastAsia="id-ID"/>
        </w:rPr>
        <w:t>Sebagaimana dikemukan oleh Cronin dan Taylor (1994) perusahaan yang bergerak dibidang jasa sangat tergantung pada kualitas jasa yang diberikan.Implementasi kualitas jasa yang dikakukan</w:t>
      </w:r>
      <w:proofErr w:type="gramStart"/>
      <w:r w:rsidRPr="001F770A">
        <w:rPr>
          <w:rFonts w:ascii="Times New Roman" w:eastAsia="Times New Roman" w:hAnsi="Times New Roman"/>
          <w:sz w:val="24"/>
          <w:szCs w:val="24"/>
          <w:lang w:eastAsia="id-ID"/>
        </w:rPr>
        <w:t>  oleh</w:t>
      </w:r>
      <w:proofErr w:type="gramEnd"/>
      <w:r w:rsidRPr="001F770A">
        <w:rPr>
          <w:rFonts w:ascii="Times New Roman" w:eastAsia="Times New Roman" w:hAnsi="Times New Roman"/>
          <w:sz w:val="24"/>
          <w:szCs w:val="24"/>
          <w:lang w:eastAsia="id-ID"/>
        </w:rPr>
        <w:t xml:space="preserve"> suatu perusahaan yang bergerak dibidang jasa adalah  dengan memberikan kualitas pelayaan (</w:t>
      </w:r>
      <w:r w:rsidRPr="001F770A">
        <w:rPr>
          <w:rFonts w:ascii="Times New Roman" w:eastAsia="Times New Roman" w:hAnsi="Times New Roman"/>
          <w:i/>
          <w:iCs/>
          <w:sz w:val="24"/>
          <w:szCs w:val="24"/>
          <w:lang w:eastAsia="id-ID"/>
        </w:rPr>
        <w:t>service</w:t>
      </w:r>
      <w:r w:rsidRPr="001F770A">
        <w:rPr>
          <w:rFonts w:ascii="Times New Roman" w:eastAsia="Times New Roman" w:hAnsi="Times New Roman"/>
          <w:sz w:val="24"/>
          <w:szCs w:val="24"/>
          <w:lang w:eastAsia="id-ID"/>
        </w:rPr>
        <w:t xml:space="preserve">) yang terbaik. Kinerja </w:t>
      </w:r>
      <w:proofErr w:type="gramStart"/>
      <w:r w:rsidRPr="001F770A">
        <w:rPr>
          <w:rFonts w:ascii="Times New Roman" w:eastAsia="Times New Roman" w:hAnsi="Times New Roman"/>
          <w:sz w:val="24"/>
          <w:szCs w:val="24"/>
          <w:lang w:eastAsia="id-ID"/>
        </w:rPr>
        <w:t>pelayanan  memiliki</w:t>
      </w:r>
      <w:proofErr w:type="gramEnd"/>
      <w:r w:rsidRPr="001F770A">
        <w:rPr>
          <w:rFonts w:ascii="Times New Roman" w:eastAsia="Times New Roman" w:hAnsi="Times New Roman"/>
          <w:sz w:val="24"/>
          <w:szCs w:val="24"/>
          <w:lang w:eastAsia="id-ID"/>
        </w:rPr>
        <w:t xml:space="preserve"> hubungan yang erat dengan kepuasan nasabah. Kualitas yang didapat dari kinerja yang </w:t>
      </w:r>
      <w:proofErr w:type="gramStart"/>
      <w:r w:rsidRPr="001F770A">
        <w:rPr>
          <w:rFonts w:ascii="Times New Roman" w:eastAsia="Times New Roman" w:hAnsi="Times New Roman"/>
          <w:sz w:val="24"/>
          <w:szCs w:val="24"/>
          <w:lang w:eastAsia="id-ID"/>
        </w:rPr>
        <w:t>baik ,</w:t>
      </w:r>
      <w:proofErr w:type="gramEnd"/>
      <w:r w:rsidRPr="001F770A">
        <w:rPr>
          <w:rFonts w:ascii="Times New Roman" w:eastAsia="Times New Roman" w:hAnsi="Times New Roman"/>
          <w:sz w:val="24"/>
          <w:szCs w:val="24"/>
          <w:lang w:eastAsia="id-ID"/>
        </w:rPr>
        <w:t xml:space="preserve"> memberikan suatu dorongan kepada nasabah untuk menjalin ikatan hubungan yang kuat dengan perusahaan. Dalam jangka panjang, ikatan seperti ini memungkinkan perusahaan untuk memahami dengan seksama</w:t>
      </w:r>
      <w:proofErr w:type="gramStart"/>
      <w:r w:rsidRPr="001F770A">
        <w:rPr>
          <w:rFonts w:ascii="Times New Roman" w:eastAsia="Times New Roman" w:hAnsi="Times New Roman"/>
          <w:sz w:val="24"/>
          <w:szCs w:val="24"/>
          <w:lang w:eastAsia="id-ID"/>
        </w:rPr>
        <w:t>  harapan</w:t>
      </w:r>
      <w:proofErr w:type="gramEnd"/>
      <w:r w:rsidRPr="001F770A">
        <w:rPr>
          <w:rFonts w:ascii="Times New Roman" w:eastAsia="Times New Roman" w:hAnsi="Times New Roman"/>
          <w:sz w:val="24"/>
          <w:szCs w:val="24"/>
          <w:lang w:eastAsia="id-ID"/>
        </w:rPr>
        <w:t xml:space="preserve"> nasabah serta kebutuhan mereka. </w:t>
      </w:r>
      <w:proofErr w:type="gramStart"/>
      <w:r w:rsidRPr="001F770A">
        <w:rPr>
          <w:rFonts w:ascii="Times New Roman" w:eastAsia="Times New Roman" w:hAnsi="Times New Roman"/>
          <w:sz w:val="24"/>
          <w:szCs w:val="24"/>
          <w:lang w:eastAsia="id-ID"/>
        </w:rPr>
        <w:t>Dengan demikian perusahaan dapat meningkatkan kepuasan nasabah.</w:t>
      </w:r>
      <w:proofErr w:type="gramEnd"/>
    </w:p>
    <w:p w:rsidR="00C56A5B" w:rsidRPr="001F770A" w:rsidRDefault="00C56A5B" w:rsidP="00C56A5B">
      <w:pPr>
        <w:contextualSpacing/>
        <w:rPr>
          <w:rFonts w:ascii="Times New Roman" w:eastAsia="Times New Roman" w:hAnsi="Times New Roman"/>
          <w:sz w:val="24"/>
          <w:szCs w:val="24"/>
          <w:lang w:eastAsia="id-ID"/>
        </w:rPr>
      </w:pPr>
      <w:r w:rsidRPr="001F770A">
        <w:rPr>
          <w:rFonts w:ascii="Times New Roman" w:eastAsia="Times New Roman" w:hAnsi="Times New Roman"/>
          <w:sz w:val="24"/>
          <w:szCs w:val="24"/>
          <w:lang w:eastAsia="id-ID"/>
        </w:rPr>
        <w:t>b.    Kualitas produk</w:t>
      </w:r>
    </w:p>
    <w:p w:rsidR="00C56A5B" w:rsidRPr="001F770A" w:rsidRDefault="00C56A5B" w:rsidP="00CE765D">
      <w:pPr>
        <w:ind w:left="284" w:firstLine="436"/>
        <w:contextualSpacing/>
        <w:rPr>
          <w:rFonts w:ascii="Times New Roman" w:eastAsia="Times New Roman" w:hAnsi="Times New Roman"/>
          <w:sz w:val="24"/>
          <w:szCs w:val="24"/>
          <w:lang w:eastAsia="id-ID"/>
        </w:rPr>
      </w:pPr>
      <w:r w:rsidRPr="001F770A">
        <w:rPr>
          <w:rFonts w:ascii="Times New Roman" w:eastAsia="Times New Roman" w:hAnsi="Times New Roman"/>
          <w:sz w:val="24"/>
          <w:szCs w:val="24"/>
          <w:lang w:eastAsia="id-ID"/>
        </w:rPr>
        <w:t xml:space="preserve">Pada perusahaan yang bergerak di bidang jasa maka </w:t>
      </w:r>
      <w:proofErr w:type="gramStart"/>
      <w:r w:rsidRPr="001F770A">
        <w:rPr>
          <w:rFonts w:ascii="Times New Roman" w:eastAsia="Times New Roman" w:hAnsi="Times New Roman"/>
          <w:sz w:val="24"/>
          <w:szCs w:val="24"/>
          <w:lang w:eastAsia="id-ID"/>
        </w:rPr>
        <w:t>pelayanan  merupakan</w:t>
      </w:r>
      <w:proofErr w:type="gramEnd"/>
      <w:r w:rsidRPr="001F770A">
        <w:rPr>
          <w:rFonts w:ascii="Times New Roman" w:eastAsia="Times New Roman" w:hAnsi="Times New Roman"/>
          <w:sz w:val="24"/>
          <w:szCs w:val="24"/>
          <w:lang w:eastAsia="id-ID"/>
        </w:rPr>
        <w:t xml:space="preserve"> produk yang dijual oleh perusahaan. Namun bagi perusahaan jasa tidak semua perusahaan jasa hanya sekedar menjual suatu</w:t>
      </w:r>
      <w:proofErr w:type="gramStart"/>
      <w:r w:rsidRPr="001F770A">
        <w:rPr>
          <w:rFonts w:ascii="Times New Roman" w:eastAsia="Times New Roman" w:hAnsi="Times New Roman"/>
          <w:sz w:val="24"/>
          <w:szCs w:val="24"/>
          <w:lang w:eastAsia="id-ID"/>
        </w:rPr>
        <w:t>  pelayanan</w:t>
      </w:r>
      <w:proofErr w:type="gramEnd"/>
      <w:r w:rsidRPr="001F770A">
        <w:rPr>
          <w:rFonts w:ascii="Times New Roman" w:eastAsia="Times New Roman" w:hAnsi="Times New Roman"/>
          <w:sz w:val="24"/>
          <w:szCs w:val="24"/>
          <w:lang w:eastAsia="id-ID"/>
        </w:rPr>
        <w:t xml:space="preserve">  saja. </w:t>
      </w:r>
      <w:r w:rsidRPr="001F770A">
        <w:rPr>
          <w:rFonts w:ascii="Times New Roman" w:eastAsia="Times New Roman" w:hAnsi="Times New Roman"/>
          <w:sz w:val="24"/>
          <w:szCs w:val="24"/>
          <w:lang w:eastAsia="id-ID"/>
        </w:rPr>
        <w:lastRenderedPageBreak/>
        <w:t xml:space="preserve">Kualitas barang yang diberikan bersama-sama dengan </w:t>
      </w:r>
      <w:proofErr w:type="gramStart"/>
      <w:r w:rsidRPr="001F770A">
        <w:rPr>
          <w:rFonts w:ascii="Times New Roman" w:eastAsia="Times New Roman" w:hAnsi="Times New Roman"/>
          <w:sz w:val="24"/>
          <w:szCs w:val="24"/>
          <w:lang w:eastAsia="id-ID"/>
        </w:rPr>
        <w:t>pelayanan  akan</w:t>
      </w:r>
      <w:proofErr w:type="gramEnd"/>
      <w:r w:rsidRPr="001F770A">
        <w:rPr>
          <w:rFonts w:ascii="Times New Roman" w:eastAsia="Times New Roman" w:hAnsi="Times New Roman"/>
          <w:sz w:val="24"/>
          <w:szCs w:val="24"/>
          <w:lang w:eastAsia="id-ID"/>
        </w:rPr>
        <w:t xml:space="preserve"> mempengaruhi persepsi konsumen terhadap pelayanan  yang ia terima.  Semakin baik kualitas barang akan menigkatkan kepuasan konsumen terhadap </w:t>
      </w:r>
      <w:proofErr w:type="gramStart"/>
      <w:r w:rsidRPr="001F770A">
        <w:rPr>
          <w:rFonts w:ascii="Times New Roman" w:eastAsia="Times New Roman" w:hAnsi="Times New Roman"/>
          <w:sz w:val="24"/>
          <w:szCs w:val="24"/>
          <w:lang w:eastAsia="id-ID"/>
        </w:rPr>
        <w:t>pelayanan  yang</w:t>
      </w:r>
      <w:proofErr w:type="gramEnd"/>
      <w:r w:rsidRPr="001F770A">
        <w:rPr>
          <w:rFonts w:ascii="Times New Roman" w:eastAsia="Times New Roman" w:hAnsi="Times New Roman"/>
          <w:sz w:val="24"/>
          <w:szCs w:val="24"/>
          <w:lang w:eastAsia="id-ID"/>
        </w:rPr>
        <w:t xml:space="preserve"> ia terima. Sebaliknya barang yang kurang berkualitas akan merusak kep</w:t>
      </w:r>
      <w:r>
        <w:rPr>
          <w:rFonts w:ascii="Times New Roman" w:eastAsia="Times New Roman" w:hAnsi="Times New Roman"/>
          <w:sz w:val="24"/>
          <w:szCs w:val="24"/>
          <w:lang w:eastAsia="id-ID"/>
        </w:rPr>
        <w:t>uasan konsumen secara</w:t>
      </w:r>
      <w:proofErr w:type="gramStart"/>
      <w:r>
        <w:rPr>
          <w:rFonts w:ascii="Times New Roman" w:eastAsia="Times New Roman" w:hAnsi="Times New Roman"/>
          <w:sz w:val="24"/>
          <w:szCs w:val="24"/>
          <w:lang w:eastAsia="id-ID"/>
        </w:rPr>
        <w:t>  keseluru</w:t>
      </w:r>
      <w:r w:rsidRPr="001F770A">
        <w:rPr>
          <w:rFonts w:ascii="Times New Roman" w:eastAsia="Times New Roman" w:hAnsi="Times New Roman"/>
          <w:sz w:val="24"/>
          <w:szCs w:val="24"/>
          <w:lang w:eastAsia="id-ID"/>
        </w:rPr>
        <w:t>han</w:t>
      </w:r>
      <w:proofErr w:type="gramEnd"/>
      <w:r w:rsidRPr="001F770A">
        <w:rPr>
          <w:rFonts w:ascii="Times New Roman" w:eastAsia="Times New Roman" w:hAnsi="Times New Roman"/>
          <w:sz w:val="24"/>
          <w:szCs w:val="24"/>
          <w:lang w:eastAsia="id-ID"/>
        </w:rPr>
        <w:t xml:space="preserve">. </w:t>
      </w:r>
    </w:p>
    <w:p w:rsidR="00C56A5B" w:rsidRPr="001F770A" w:rsidRDefault="00C56A5B" w:rsidP="00C56A5B">
      <w:pPr>
        <w:contextualSpacing/>
        <w:rPr>
          <w:rFonts w:ascii="Times New Roman" w:eastAsia="Times New Roman" w:hAnsi="Times New Roman"/>
          <w:sz w:val="24"/>
          <w:szCs w:val="24"/>
          <w:lang w:eastAsia="id-ID"/>
        </w:rPr>
      </w:pPr>
      <w:r w:rsidRPr="001F770A">
        <w:rPr>
          <w:rFonts w:ascii="Times New Roman" w:eastAsia="Times New Roman" w:hAnsi="Times New Roman"/>
          <w:sz w:val="24"/>
          <w:szCs w:val="24"/>
          <w:lang w:eastAsia="id-ID"/>
        </w:rPr>
        <w:t xml:space="preserve">c.    Harga </w:t>
      </w:r>
    </w:p>
    <w:p w:rsidR="00C56A5B" w:rsidRDefault="00C56A5B" w:rsidP="00C56A5B">
      <w:pPr>
        <w:ind w:left="284" w:firstLine="436"/>
        <w:contextualSpacing/>
        <w:rPr>
          <w:rFonts w:ascii="Times New Roman" w:eastAsia="Times New Roman" w:hAnsi="Times New Roman"/>
          <w:sz w:val="24"/>
          <w:szCs w:val="24"/>
          <w:lang w:eastAsia="id-ID"/>
        </w:rPr>
      </w:pPr>
      <w:r w:rsidRPr="001F770A">
        <w:rPr>
          <w:rFonts w:ascii="Times New Roman" w:eastAsia="Times New Roman" w:hAnsi="Times New Roman"/>
          <w:sz w:val="24"/>
          <w:szCs w:val="24"/>
          <w:lang w:val="id-ID" w:eastAsia="id-ID"/>
        </w:rPr>
        <w:t>Konsumen/nasabah</w:t>
      </w:r>
      <w:r w:rsidRPr="001F770A">
        <w:rPr>
          <w:rFonts w:ascii="Times New Roman" w:eastAsia="Times New Roman" w:hAnsi="Times New Roman"/>
          <w:sz w:val="24"/>
          <w:szCs w:val="24"/>
          <w:lang w:eastAsia="id-ID"/>
        </w:rPr>
        <w:t xml:space="preserve"> hanya memandang harga sebagai  indikator dari kualitas suatu jasa terutama  untuk jasa yang memiliki  kondisi dimana kualitas sulit untuk dideteksi sebelum jasa tersebut dikonsumsi. </w:t>
      </w:r>
      <w:proofErr w:type="gramStart"/>
      <w:r w:rsidRPr="001F770A">
        <w:rPr>
          <w:rFonts w:ascii="Times New Roman" w:eastAsia="Times New Roman" w:hAnsi="Times New Roman"/>
          <w:sz w:val="24"/>
          <w:szCs w:val="24"/>
          <w:lang w:eastAsia="id-ID"/>
        </w:rPr>
        <w:t>Hal tersebut berkaitan dengan kenyataan bahwa sifat dari jasa yang memiliki tingkat resiko yang cukup tinggi bila dibandingkan produki berupa barang.</w:t>
      </w:r>
      <w:proofErr w:type="gramEnd"/>
      <w:r w:rsidRPr="001F770A">
        <w:rPr>
          <w:rFonts w:ascii="Times New Roman" w:eastAsia="Times New Roman" w:hAnsi="Times New Roman"/>
          <w:sz w:val="24"/>
          <w:szCs w:val="24"/>
          <w:lang w:eastAsia="id-ID"/>
        </w:rPr>
        <w:t xml:space="preserve"> Dalam situasi dimana konsumen tidak dapat mengevaluasi</w:t>
      </w:r>
      <w:proofErr w:type="gramStart"/>
      <w:r w:rsidRPr="001F770A">
        <w:rPr>
          <w:rFonts w:ascii="Times New Roman" w:eastAsia="Times New Roman" w:hAnsi="Times New Roman"/>
          <w:sz w:val="24"/>
          <w:szCs w:val="24"/>
          <w:lang w:eastAsia="id-ID"/>
        </w:rPr>
        <w:t>  barang</w:t>
      </w:r>
      <w:proofErr w:type="gramEnd"/>
      <w:r w:rsidRPr="001F770A">
        <w:rPr>
          <w:rFonts w:ascii="Times New Roman" w:eastAsia="Times New Roman" w:hAnsi="Times New Roman"/>
          <w:sz w:val="24"/>
          <w:szCs w:val="24"/>
          <w:lang w:eastAsia="id-ID"/>
        </w:rPr>
        <w:t xml:space="preserve"> dan jasa yang akan dibeli. </w:t>
      </w:r>
      <w:proofErr w:type="gramStart"/>
      <w:r w:rsidRPr="001F770A">
        <w:rPr>
          <w:rFonts w:ascii="Times New Roman" w:eastAsia="Times New Roman" w:hAnsi="Times New Roman"/>
          <w:sz w:val="24"/>
          <w:szCs w:val="24"/>
          <w:lang w:eastAsia="id-ID"/>
        </w:rPr>
        <w:t>Maka ada kecenderungan bagi konsumen untuk menggunakan harga sebagi dasar menduga kualitas barang.Maka konsumen biasanya cenderung bersaksi harga yang lebih tinggi mewakili kualitas yang tinggi.</w:t>
      </w:r>
      <w:proofErr w:type="gramEnd"/>
    </w:p>
    <w:p w:rsidR="00CE765D" w:rsidRPr="00C56A5B" w:rsidRDefault="00CE765D" w:rsidP="00C56A5B">
      <w:pPr>
        <w:ind w:left="284" w:firstLine="436"/>
        <w:contextualSpacing/>
        <w:rPr>
          <w:rFonts w:ascii="Times New Roman" w:eastAsia="Times New Roman" w:hAnsi="Times New Roman"/>
          <w:sz w:val="24"/>
          <w:szCs w:val="24"/>
          <w:lang w:eastAsia="id-ID"/>
        </w:rPr>
      </w:pPr>
    </w:p>
    <w:p w:rsidR="00C56A5B" w:rsidRPr="001F770A" w:rsidRDefault="00C56A5B" w:rsidP="00C56A5B">
      <w:pPr>
        <w:autoSpaceDE w:val="0"/>
        <w:autoSpaceDN w:val="0"/>
        <w:adjustRightInd w:val="0"/>
        <w:rPr>
          <w:rFonts w:ascii="Times New Roman" w:hAnsi="Times New Roman"/>
          <w:sz w:val="24"/>
          <w:szCs w:val="24"/>
          <w:lang w:val="id-ID"/>
        </w:rPr>
      </w:pPr>
      <w:r w:rsidRPr="001F770A">
        <w:rPr>
          <w:rFonts w:ascii="Times New Roman" w:hAnsi="Times New Roman"/>
          <w:b/>
          <w:bCs/>
          <w:sz w:val="24"/>
          <w:szCs w:val="24"/>
          <w:lang w:val="id-ID"/>
        </w:rPr>
        <w:t>3. Mengukur Kepuasan Nasabah</w:t>
      </w:r>
    </w:p>
    <w:p w:rsidR="00C56A5B" w:rsidRPr="001F770A" w:rsidRDefault="00C56A5B" w:rsidP="00C56A5B">
      <w:pPr>
        <w:autoSpaceDE w:val="0"/>
        <w:autoSpaceDN w:val="0"/>
        <w:adjustRightInd w:val="0"/>
        <w:ind w:firstLine="720"/>
        <w:rPr>
          <w:rFonts w:ascii="Times New Roman" w:hAnsi="Times New Roman"/>
          <w:sz w:val="24"/>
          <w:szCs w:val="24"/>
          <w:lang w:val="id-ID"/>
        </w:rPr>
      </w:pPr>
      <w:r w:rsidRPr="001F770A">
        <w:rPr>
          <w:rFonts w:ascii="Times New Roman" w:hAnsi="Times New Roman"/>
          <w:sz w:val="24"/>
          <w:szCs w:val="24"/>
          <w:lang w:val="id-ID"/>
        </w:rPr>
        <w:t>Pada dasarnya, perusahaan pasti ingin mencapai kepuasan yang maksimal kepada nasabah. Namun kepuasan itu tidak semata-mata menjadi sasaran utama. Perusahaan yang menekan harga untuk memuasakan nasabahnya mungkin mendapatkan laba yang rendah, sementara tujuan dibuatnya perusahaan adalah untuk mendapatkan laba semaksimal mungkin, jadi strategi harga dalam keadaan tertentu tidak dapat diterapkan dalam perusahaan.</w:t>
      </w:r>
    </w:p>
    <w:p w:rsidR="00C56A5B" w:rsidRPr="001F770A" w:rsidRDefault="00C56A5B" w:rsidP="00C56A5B">
      <w:pPr>
        <w:autoSpaceDE w:val="0"/>
        <w:autoSpaceDN w:val="0"/>
        <w:adjustRightInd w:val="0"/>
        <w:ind w:firstLine="720"/>
        <w:rPr>
          <w:rFonts w:ascii="Times New Roman" w:hAnsi="Times New Roman"/>
          <w:sz w:val="24"/>
          <w:szCs w:val="24"/>
          <w:lang w:val="id-ID"/>
        </w:rPr>
      </w:pPr>
      <w:r w:rsidRPr="001F770A">
        <w:rPr>
          <w:rFonts w:ascii="Times New Roman" w:hAnsi="Times New Roman"/>
          <w:sz w:val="24"/>
          <w:szCs w:val="24"/>
          <w:lang w:val="id-ID"/>
        </w:rPr>
        <w:lastRenderedPageBreak/>
        <w:t>Sebagai strategi yang lain, perusahaan mungkin dapat memperbaiki kualitas layanannya, kualitas produk kecantikan atau memberikan kenyamanan kepada nasabah. Perusahaan juga harus menyadari bahwa dua nasabah dapat melaporkan menerima “ kepuasan yang tinggi” namun dengan sebab yang berbeda. Seseorang mungkin terpuaskan sepanjang waktu, sementara yang lainnya mungkin sukar disenangkan tetapi merasa sengan pada saat ini.</w:t>
      </w:r>
    </w:p>
    <w:p w:rsidR="00C56A5B" w:rsidRPr="001F770A" w:rsidRDefault="00C56A5B" w:rsidP="00C56A5B">
      <w:pPr>
        <w:autoSpaceDE w:val="0"/>
        <w:autoSpaceDN w:val="0"/>
        <w:adjustRightInd w:val="0"/>
        <w:ind w:firstLine="720"/>
        <w:rPr>
          <w:rFonts w:ascii="Times New Roman" w:hAnsi="Times New Roman"/>
          <w:sz w:val="24"/>
          <w:szCs w:val="24"/>
          <w:lang w:val="id-ID"/>
        </w:rPr>
      </w:pPr>
      <w:r w:rsidRPr="001F770A">
        <w:rPr>
          <w:rFonts w:ascii="Times New Roman" w:hAnsi="Times New Roman"/>
          <w:sz w:val="24"/>
          <w:szCs w:val="24"/>
          <w:lang w:val="id-ID"/>
        </w:rPr>
        <w:t>Tjiptono mengutarakan enam inti objek pengukuran kepuasan, objek tersebut adalah:</w:t>
      </w:r>
      <w:r w:rsidRPr="001F770A">
        <w:rPr>
          <w:rFonts w:ascii="Times New Roman" w:hAnsi="Times New Roman"/>
          <w:sz w:val="24"/>
          <w:szCs w:val="24"/>
          <w:vertAlign w:val="superscript"/>
          <w:lang w:val="id-ID"/>
        </w:rPr>
        <w:footnoteReference w:id="28"/>
      </w:r>
    </w:p>
    <w:p w:rsidR="00C56A5B" w:rsidRPr="001F770A" w:rsidRDefault="00C56A5B" w:rsidP="001C6EFD">
      <w:pPr>
        <w:numPr>
          <w:ilvl w:val="1"/>
          <w:numId w:val="10"/>
        </w:numPr>
        <w:autoSpaceDE w:val="0"/>
        <w:autoSpaceDN w:val="0"/>
        <w:adjustRightInd w:val="0"/>
        <w:ind w:left="709" w:hanging="283"/>
        <w:contextualSpacing/>
        <w:rPr>
          <w:rFonts w:ascii="Times New Roman" w:hAnsi="Times New Roman"/>
          <w:sz w:val="24"/>
          <w:szCs w:val="24"/>
          <w:lang w:val="id-ID"/>
        </w:rPr>
      </w:pPr>
      <w:r w:rsidRPr="001F770A">
        <w:rPr>
          <w:rFonts w:ascii="Times New Roman" w:hAnsi="Times New Roman"/>
          <w:sz w:val="24"/>
          <w:szCs w:val="24"/>
          <w:lang w:val="id-ID"/>
        </w:rPr>
        <w:t xml:space="preserve">Kepuasan Nasabah Keseluruhan </w:t>
      </w:r>
      <w:r w:rsidRPr="001F770A">
        <w:rPr>
          <w:rFonts w:ascii="Times New Roman" w:hAnsi="Times New Roman"/>
          <w:i/>
          <w:iCs/>
          <w:sz w:val="24"/>
          <w:szCs w:val="24"/>
          <w:lang w:val="id-ID"/>
        </w:rPr>
        <w:t>(Overall Customer Satisfaction)</w:t>
      </w:r>
    </w:p>
    <w:p w:rsidR="00C56A5B" w:rsidRPr="001F770A" w:rsidRDefault="00C56A5B" w:rsidP="00C56A5B">
      <w:pPr>
        <w:autoSpaceDE w:val="0"/>
        <w:autoSpaceDN w:val="0"/>
        <w:adjustRightInd w:val="0"/>
        <w:ind w:left="720" w:firstLine="720"/>
        <w:rPr>
          <w:rFonts w:ascii="Times New Roman" w:hAnsi="Times New Roman"/>
          <w:sz w:val="24"/>
          <w:szCs w:val="24"/>
          <w:lang w:val="id-ID"/>
        </w:rPr>
      </w:pPr>
      <w:r w:rsidRPr="001F770A">
        <w:rPr>
          <w:rFonts w:ascii="Times New Roman" w:hAnsi="Times New Roman"/>
          <w:sz w:val="24"/>
          <w:szCs w:val="24"/>
          <w:lang w:val="id-ID"/>
        </w:rPr>
        <w:t xml:space="preserve">Menanyakan kepada nasabah langsung adalah cara yang paling sederhana dalam menilai kepuasan nasabah. Biasanya, ada dua bagian dalam proses pengukurannya. </w:t>
      </w:r>
      <w:r w:rsidRPr="001F770A">
        <w:rPr>
          <w:rFonts w:ascii="Times New Roman" w:hAnsi="Times New Roman"/>
          <w:i/>
          <w:iCs/>
          <w:sz w:val="24"/>
          <w:szCs w:val="24"/>
          <w:lang w:val="id-ID"/>
        </w:rPr>
        <w:t xml:space="preserve">Pertama, </w:t>
      </w:r>
      <w:r w:rsidRPr="001F770A">
        <w:rPr>
          <w:rFonts w:ascii="Times New Roman" w:hAnsi="Times New Roman"/>
          <w:sz w:val="24"/>
          <w:szCs w:val="24"/>
          <w:lang w:val="id-ID"/>
        </w:rPr>
        <w:t xml:space="preserve">mengukur tingkat kepuasan nasabah terhadap produk dan /atau jasa yang bersangkutan. </w:t>
      </w:r>
      <w:r w:rsidRPr="001F770A">
        <w:rPr>
          <w:rFonts w:ascii="Times New Roman" w:hAnsi="Times New Roman"/>
          <w:i/>
          <w:iCs/>
          <w:sz w:val="24"/>
          <w:szCs w:val="24"/>
          <w:lang w:val="id-ID"/>
        </w:rPr>
        <w:t xml:space="preserve">Kedua, </w:t>
      </w:r>
      <w:r w:rsidRPr="001F770A">
        <w:rPr>
          <w:rFonts w:ascii="Times New Roman" w:hAnsi="Times New Roman"/>
          <w:sz w:val="24"/>
          <w:szCs w:val="24"/>
          <w:lang w:val="id-ID"/>
        </w:rPr>
        <w:t>menilai dan membandingkannya dengan tingkat kepuasan nasabah keseluruhan terhadap produk dan /atau jasa para pesaing.</w:t>
      </w:r>
    </w:p>
    <w:p w:rsidR="00C56A5B" w:rsidRPr="001F770A" w:rsidRDefault="00C56A5B" w:rsidP="001C6EFD">
      <w:pPr>
        <w:numPr>
          <w:ilvl w:val="1"/>
          <w:numId w:val="10"/>
        </w:numPr>
        <w:autoSpaceDE w:val="0"/>
        <w:autoSpaceDN w:val="0"/>
        <w:adjustRightInd w:val="0"/>
        <w:ind w:left="709" w:hanging="283"/>
        <w:contextualSpacing/>
        <w:rPr>
          <w:rFonts w:ascii="Times New Roman" w:hAnsi="Times New Roman"/>
          <w:sz w:val="24"/>
          <w:szCs w:val="24"/>
          <w:lang w:val="id-ID"/>
        </w:rPr>
      </w:pPr>
      <w:r w:rsidRPr="001F770A">
        <w:rPr>
          <w:rFonts w:ascii="Times New Roman" w:hAnsi="Times New Roman"/>
          <w:sz w:val="24"/>
          <w:szCs w:val="24"/>
          <w:lang w:val="id-ID"/>
        </w:rPr>
        <w:t>Dimensi Kepuasan Nasabah</w:t>
      </w:r>
    </w:p>
    <w:p w:rsidR="00C56A5B" w:rsidRPr="001F770A" w:rsidRDefault="00C56A5B" w:rsidP="00C56A5B">
      <w:pPr>
        <w:autoSpaceDE w:val="0"/>
        <w:autoSpaceDN w:val="0"/>
        <w:adjustRightInd w:val="0"/>
        <w:ind w:left="720" w:firstLine="720"/>
        <w:rPr>
          <w:rFonts w:ascii="Times New Roman" w:hAnsi="Times New Roman"/>
          <w:sz w:val="24"/>
          <w:szCs w:val="24"/>
          <w:lang w:val="id-ID"/>
        </w:rPr>
      </w:pPr>
      <w:r w:rsidRPr="001F770A">
        <w:rPr>
          <w:rFonts w:ascii="Times New Roman" w:hAnsi="Times New Roman"/>
          <w:sz w:val="24"/>
          <w:szCs w:val="24"/>
          <w:lang w:val="id-ID"/>
        </w:rPr>
        <w:t xml:space="preserve">Berbagai penelitian memilih kepuasan nasabah ke dalam komponen-komponennya. Umumnya proses semacam ini terdiri atas empat langkah. </w:t>
      </w:r>
      <w:r w:rsidRPr="001F770A">
        <w:rPr>
          <w:rFonts w:ascii="Times New Roman" w:hAnsi="Times New Roman"/>
          <w:i/>
          <w:iCs/>
          <w:sz w:val="24"/>
          <w:szCs w:val="24"/>
          <w:lang w:val="id-ID"/>
        </w:rPr>
        <w:t>Pertama</w:t>
      </w:r>
      <w:r w:rsidRPr="001F770A">
        <w:rPr>
          <w:rFonts w:ascii="Times New Roman" w:hAnsi="Times New Roman"/>
          <w:sz w:val="24"/>
          <w:szCs w:val="24"/>
          <w:lang w:val="id-ID"/>
        </w:rPr>
        <w:t xml:space="preserve">, mengidentifikasi dimensi-dimensi kepuasan nasabah. </w:t>
      </w:r>
      <w:r w:rsidRPr="001F770A">
        <w:rPr>
          <w:rFonts w:ascii="Times New Roman" w:hAnsi="Times New Roman"/>
          <w:i/>
          <w:iCs/>
          <w:sz w:val="24"/>
          <w:szCs w:val="24"/>
          <w:lang w:val="id-ID"/>
        </w:rPr>
        <w:t xml:space="preserve">Kedua, </w:t>
      </w:r>
      <w:r w:rsidRPr="001F770A">
        <w:rPr>
          <w:rFonts w:ascii="Times New Roman" w:hAnsi="Times New Roman"/>
          <w:sz w:val="24"/>
          <w:szCs w:val="24"/>
          <w:lang w:val="id-ID"/>
        </w:rPr>
        <w:t xml:space="preserve">meminta nasabah untuk menilai produk dan /atau jasa perusahaan berdasarkan item-item spesifik, seperti kecepatan layanan, </w:t>
      </w:r>
      <w:r w:rsidRPr="001F770A">
        <w:rPr>
          <w:rFonts w:ascii="Times New Roman" w:hAnsi="Times New Roman"/>
          <w:sz w:val="24"/>
          <w:szCs w:val="24"/>
          <w:lang w:val="id-ID"/>
        </w:rPr>
        <w:lastRenderedPageBreak/>
        <w:t xml:space="preserve">fasilitas layanan, atau keramahan staf pelayanan  nasabah. </w:t>
      </w:r>
      <w:r w:rsidRPr="001F770A">
        <w:rPr>
          <w:rFonts w:ascii="Times New Roman" w:hAnsi="Times New Roman"/>
          <w:i/>
          <w:iCs/>
          <w:sz w:val="24"/>
          <w:szCs w:val="24"/>
          <w:lang w:val="id-ID"/>
        </w:rPr>
        <w:t xml:space="preserve">Ketiga, </w:t>
      </w:r>
      <w:r w:rsidRPr="001F770A">
        <w:rPr>
          <w:rFonts w:ascii="Times New Roman" w:hAnsi="Times New Roman"/>
          <w:sz w:val="24"/>
          <w:szCs w:val="24"/>
          <w:lang w:val="id-ID"/>
        </w:rPr>
        <w:t xml:space="preserve">meminta pelangga menilai produk dan /atau jasa pesaing berdasarkan item-item spesifik yang sama. Dan </w:t>
      </w:r>
      <w:r w:rsidRPr="001F770A">
        <w:rPr>
          <w:rFonts w:ascii="Times New Roman" w:hAnsi="Times New Roman"/>
          <w:i/>
          <w:iCs/>
          <w:sz w:val="24"/>
          <w:szCs w:val="24"/>
          <w:lang w:val="id-ID"/>
        </w:rPr>
        <w:t xml:space="preserve">keempat, </w:t>
      </w:r>
      <w:r w:rsidRPr="001F770A">
        <w:rPr>
          <w:rFonts w:ascii="Times New Roman" w:hAnsi="Times New Roman"/>
          <w:sz w:val="24"/>
          <w:szCs w:val="24"/>
          <w:lang w:val="id-ID"/>
        </w:rPr>
        <w:t>meminta para nasabah untuk menentukan dimensi-dimensi yang menurut mereka paling penting dalam menilai kepuasan nasabah keseluruhan.</w:t>
      </w:r>
    </w:p>
    <w:p w:rsidR="00C56A5B" w:rsidRPr="001F770A" w:rsidRDefault="00C56A5B" w:rsidP="001C6EFD">
      <w:pPr>
        <w:numPr>
          <w:ilvl w:val="0"/>
          <w:numId w:val="8"/>
        </w:numPr>
        <w:autoSpaceDE w:val="0"/>
        <w:autoSpaceDN w:val="0"/>
        <w:adjustRightInd w:val="0"/>
        <w:ind w:hanging="294"/>
        <w:contextualSpacing/>
        <w:rPr>
          <w:rFonts w:ascii="Times New Roman" w:hAnsi="Times New Roman"/>
          <w:sz w:val="24"/>
          <w:szCs w:val="24"/>
          <w:lang w:val="id-ID"/>
        </w:rPr>
      </w:pPr>
      <w:r w:rsidRPr="001F770A">
        <w:rPr>
          <w:rFonts w:ascii="Times New Roman" w:hAnsi="Times New Roman"/>
          <w:sz w:val="24"/>
          <w:szCs w:val="24"/>
          <w:lang w:val="id-ID"/>
        </w:rPr>
        <w:t>Konfirmasi Harapan (</w:t>
      </w:r>
      <w:r w:rsidRPr="001F770A">
        <w:rPr>
          <w:rFonts w:ascii="Times New Roman" w:hAnsi="Times New Roman"/>
          <w:i/>
          <w:iCs/>
          <w:sz w:val="24"/>
          <w:szCs w:val="24"/>
          <w:lang w:val="id-ID"/>
        </w:rPr>
        <w:t>Confirmation of Expectation)</w:t>
      </w:r>
    </w:p>
    <w:p w:rsidR="00C56A5B" w:rsidRPr="001F770A" w:rsidRDefault="00C56A5B" w:rsidP="00C56A5B">
      <w:pPr>
        <w:autoSpaceDE w:val="0"/>
        <w:autoSpaceDN w:val="0"/>
        <w:adjustRightInd w:val="0"/>
        <w:ind w:left="720" w:firstLine="720"/>
        <w:contextualSpacing/>
        <w:rPr>
          <w:rFonts w:ascii="Times New Roman" w:hAnsi="Times New Roman"/>
          <w:sz w:val="24"/>
          <w:szCs w:val="24"/>
          <w:lang w:val="id-ID"/>
        </w:rPr>
      </w:pPr>
      <w:r w:rsidRPr="001F770A">
        <w:rPr>
          <w:rFonts w:ascii="Times New Roman" w:hAnsi="Times New Roman"/>
          <w:sz w:val="24"/>
          <w:szCs w:val="24"/>
          <w:lang w:val="id-ID"/>
        </w:rPr>
        <w:t>Dalam konsep ini, kepuasan tidak diukur langsung, namun disimpulkan berdasarkan kesesuaian/ketidaksesuaian antara harapan nasabah dengan kinerja aktuan produk perusahaan pada sejumlah atribut atau dimensi penting.</w:t>
      </w:r>
    </w:p>
    <w:p w:rsidR="00C56A5B" w:rsidRPr="001F770A" w:rsidRDefault="00C56A5B" w:rsidP="001C6EFD">
      <w:pPr>
        <w:numPr>
          <w:ilvl w:val="0"/>
          <w:numId w:val="8"/>
        </w:numPr>
        <w:autoSpaceDE w:val="0"/>
        <w:autoSpaceDN w:val="0"/>
        <w:adjustRightInd w:val="0"/>
        <w:contextualSpacing/>
        <w:rPr>
          <w:rFonts w:ascii="Times New Roman" w:hAnsi="Times New Roman"/>
          <w:sz w:val="24"/>
          <w:szCs w:val="24"/>
          <w:lang w:val="id-ID"/>
        </w:rPr>
      </w:pPr>
      <w:r w:rsidRPr="001F770A">
        <w:rPr>
          <w:rFonts w:ascii="Times New Roman" w:hAnsi="Times New Roman"/>
          <w:sz w:val="24"/>
          <w:szCs w:val="24"/>
          <w:lang w:val="id-ID"/>
        </w:rPr>
        <w:t>Minat Pembelian Ulang (</w:t>
      </w:r>
      <w:r w:rsidRPr="001F770A">
        <w:rPr>
          <w:rFonts w:ascii="Times New Roman" w:hAnsi="Times New Roman"/>
          <w:i/>
          <w:iCs/>
          <w:sz w:val="24"/>
          <w:szCs w:val="24"/>
          <w:lang w:val="id-ID"/>
        </w:rPr>
        <w:t>Repurchase Intent)</w:t>
      </w:r>
    </w:p>
    <w:p w:rsidR="00C56A5B" w:rsidRPr="001F770A" w:rsidRDefault="00C56A5B" w:rsidP="00C56A5B">
      <w:pPr>
        <w:autoSpaceDE w:val="0"/>
        <w:autoSpaceDN w:val="0"/>
        <w:adjustRightInd w:val="0"/>
        <w:ind w:left="720" w:firstLine="720"/>
        <w:contextualSpacing/>
        <w:rPr>
          <w:rFonts w:ascii="Times New Roman" w:hAnsi="Times New Roman"/>
          <w:sz w:val="24"/>
          <w:szCs w:val="24"/>
          <w:lang w:val="id-ID"/>
        </w:rPr>
      </w:pPr>
      <w:r w:rsidRPr="001F770A">
        <w:rPr>
          <w:rFonts w:ascii="Times New Roman" w:hAnsi="Times New Roman"/>
          <w:sz w:val="24"/>
          <w:szCs w:val="24"/>
          <w:lang w:val="id-ID"/>
        </w:rPr>
        <w:t>Kepuasan diukur secara behavioral dengan jalan menanyakan apakah nasabah akan belanja atau menggunakan jasa perusahaan lagi.</w:t>
      </w:r>
    </w:p>
    <w:p w:rsidR="00C56A5B" w:rsidRPr="001F770A" w:rsidRDefault="00C56A5B" w:rsidP="001C6EFD">
      <w:pPr>
        <w:numPr>
          <w:ilvl w:val="0"/>
          <w:numId w:val="8"/>
        </w:numPr>
        <w:autoSpaceDE w:val="0"/>
        <w:autoSpaceDN w:val="0"/>
        <w:adjustRightInd w:val="0"/>
        <w:contextualSpacing/>
        <w:rPr>
          <w:rFonts w:ascii="Times New Roman" w:hAnsi="Times New Roman"/>
          <w:sz w:val="24"/>
          <w:szCs w:val="24"/>
          <w:lang w:val="id-ID"/>
        </w:rPr>
      </w:pPr>
      <w:r w:rsidRPr="001F770A">
        <w:rPr>
          <w:rFonts w:ascii="Times New Roman" w:hAnsi="Times New Roman"/>
          <w:sz w:val="24"/>
          <w:szCs w:val="24"/>
          <w:lang w:val="id-ID"/>
        </w:rPr>
        <w:t>Kesetiaan untuk Merekomendasi (</w:t>
      </w:r>
      <w:r w:rsidRPr="001F770A">
        <w:rPr>
          <w:rFonts w:ascii="Times New Roman" w:hAnsi="Times New Roman"/>
          <w:i/>
          <w:iCs/>
          <w:sz w:val="24"/>
          <w:szCs w:val="24"/>
          <w:lang w:val="id-ID"/>
        </w:rPr>
        <w:t>Willingness to Recomend)</w:t>
      </w:r>
    </w:p>
    <w:p w:rsidR="00C56A5B" w:rsidRPr="001F770A" w:rsidRDefault="00C56A5B" w:rsidP="00C56A5B">
      <w:pPr>
        <w:autoSpaceDE w:val="0"/>
        <w:autoSpaceDN w:val="0"/>
        <w:adjustRightInd w:val="0"/>
        <w:ind w:left="720" w:firstLine="720"/>
        <w:contextualSpacing/>
        <w:rPr>
          <w:rFonts w:ascii="Times New Roman" w:hAnsi="Times New Roman"/>
          <w:sz w:val="24"/>
          <w:szCs w:val="24"/>
          <w:lang w:val="id-ID"/>
        </w:rPr>
      </w:pPr>
      <w:r w:rsidRPr="001F770A">
        <w:rPr>
          <w:rFonts w:ascii="Times New Roman" w:hAnsi="Times New Roman"/>
          <w:sz w:val="24"/>
          <w:szCs w:val="24"/>
          <w:lang w:val="id-ID"/>
        </w:rPr>
        <w:t>Dalam kasus produk yang pembelian ulangnya relative lama atau bahkan hanya terjadi satu kali pembelian (seperti pembelian mobil, broker rumah, asuransi jiwa, tur keliling dunia, dan sebagainya), kesediaan nasabah untuk merekomendasi produk kepada temen atau keluarganya menjadi ukuran yang penting untuk dianalisis dan ditindaklanjuti.</w:t>
      </w:r>
    </w:p>
    <w:p w:rsidR="00C56A5B" w:rsidRPr="001F770A" w:rsidRDefault="00C56A5B" w:rsidP="001C6EFD">
      <w:pPr>
        <w:numPr>
          <w:ilvl w:val="0"/>
          <w:numId w:val="8"/>
        </w:numPr>
        <w:autoSpaceDE w:val="0"/>
        <w:autoSpaceDN w:val="0"/>
        <w:adjustRightInd w:val="0"/>
        <w:contextualSpacing/>
        <w:rPr>
          <w:rFonts w:ascii="Times New Roman" w:hAnsi="Times New Roman"/>
          <w:sz w:val="24"/>
          <w:szCs w:val="24"/>
          <w:lang w:val="id-ID"/>
        </w:rPr>
      </w:pPr>
      <w:r w:rsidRPr="001F770A">
        <w:rPr>
          <w:rFonts w:ascii="Times New Roman" w:hAnsi="Times New Roman"/>
          <w:sz w:val="24"/>
          <w:szCs w:val="24"/>
          <w:lang w:val="id-ID"/>
        </w:rPr>
        <w:t>Ketidakpuasan Nasabah (</w:t>
      </w:r>
      <w:r w:rsidRPr="001F770A">
        <w:rPr>
          <w:rFonts w:ascii="Times New Roman" w:hAnsi="Times New Roman"/>
          <w:i/>
          <w:iCs/>
          <w:sz w:val="24"/>
          <w:szCs w:val="24"/>
          <w:lang w:val="id-ID"/>
        </w:rPr>
        <w:t>Customer Dissatifaction)</w:t>
      </w:r>
    </w:p>
    <w:p w:rsidR="00C56A5B" w:rsidRPr="00C56A5B" w:rsidRDefault="00C56A5B" w:rsidP="00CE765D">
      <w:pPr>
        <w:autoSpaceDE w:val="0"/>
        <w:autoSpaceDN w:val="0"/>
        <w:adjustRightInd w:val="0"/>
        <w:ind w:left="720" w:firstLine="720"/>
        <w:contextualSpacing/>
        <w:rPr>
          <w:rFonts w:ascii="Times New Roman" w:hAnsi="Times New Roman"/>
          <w:sz w:val="24"/>
          <w:szCs w:val="24"/>
        </w:rPr>
      </w:pPr>
      <w:r w:rsidRPr="001F770A">
        <w:rPr>
          <w:rFonts w:ascii="Times New Roman" w:hAnsi="Times New Roman"/>
          <w:sz w:val="24"/>
          <w:szCs w:val="24"/>
          <w:lang w:val="id-ID"/>
        </w:rPr>
        <w:t xml:space="preserve">Beberapa macam aspek yang sering ditelaah bila mengetahui ketidakpuasan nasabah, meliputi (a) complain; (b) retur atau pengembalian produk; (c) biaya garansi; (d) </w:t>
      </w:r>
      <w:r w:rsidRPr="001F770A">
        <w:rPr>
          <w:rFonts w:ascii="Times New Roman" w:hAnsi="Times New Roman"/>
          <w:i/>
          <w:iCs/>
          <w:sz w:val="24"/>
          <w:szCs w:val="24"/>
          <w:lang w:val="id-ID"/>
        </w:rPr>
        <w:t xml:space="preserve">product recall </w:t>
      </w:r>
      <w:r w:rsidRPr="001F770A">
        <w:rPr>
          <w:rFonts w:ascii="Times New Roman" w:hAnsi="Times New Roman"/>
          <w:sz w:val="24"/>
          <w:szCs w:val="24"/>
          <w:lang w:val="id-ID"/>
        </w:rPr>
        <w:t xml:space="preserve">(penarikan kembali produk </w:t>
      </w:r>
      <w:r w:rsidRPr="001F770A">
        <w:rPr>
          <w:rFonts w:ascii="Times New Roman" w:hAnsi="Times New Roman"/>
          <w:sz w:val="24"/>
          <w:szCs w:val="24"/>
          <w:lang w:val="id-ID"/>
        </w:rPr>
        <w:lastRenderedPageBreak/>
        <w:t xml:space="preserve">dari pasar); (e) </w:t>
      </w:r>
      <w:r w:rsidRPr="001F770A">
        <w:rPr>
          <w:rFonts w:ascii="Times New Roman" w:hAnsi="Times New Roman"/>
          <w:i/>
          <w:iCs/>
          <w:sz w:val="24"/>
          <w:szCs w:val="24"/>
          <w:lang w:val="id-ID"/>
        </w:rPr>
        <w:t xml:space="preserve">gethok tular </w:t>
      </w:r>
      <w:r w:rsidRPr="001F770A">
        <w:rPr>
          <w:rFonts w:ascii="Times New Roman" w:hAnsi="Times New Roman"/>
          <w:sz w:val="24"/>
          <w:szCs w:val="24"/>
          <w:lang w:val="id-ID"/>
        </w:rPr>
        <w:t xml:space="preserve">negative; dan (f) </w:t>
      </w:r>
      <w:r w:rsidRPr="001F770A">
        <w:rPr>
          <w:rFonts w:ascii="Times New Roman" w:hAnsi="Times New Roman"/>
          <w:i/>
          <w:iCs/>
          <w:sz w:val="24"/>
          <w:szCs w:val="24"/>
          <w:lang w:val="id-ID"/>
        </w:rPr>
        <w:t xml:space="preserve">defections </w:t>
      </w:r>
      <w:r w:rsidRPr="001F770A">
        <w:rPr>
          <w:rFonts w:ascii="Times New Roman" w:hAnsi="Times New Roman"/>
          <w:sz w:val="24"/>
          <w:szCs w:val="24"/>
          <w:lang w:val="id-ID"/>
        </w:rPr>
        <w:t>(konsumen yang beralih ke pesaing).</w:t>
      </w:r>
    </w:p>
    <w:p w:rsidR="00C56A5B" w:rsidRPr="001F770A" w:rsidRDefault="00C56A5B" w:rsidP="00C56A5B">
      <w:pPr>
        <w:autoSpaceDE w:val="0"/>
        <w:autoSpaceDN w:val="0"/>
        <w:adjustRightInd w:val="0"/>
        <w:rPr>
          <w:rFonts w:ascii="Times New Roman" w:hAnsi="Times New Roman"/>
          <w:sz w:val="24"/>
          <w:szCs w:val="24"/>
          <w:lang w:val="id-ID"/>
        </w:rPr>
      </w:pPr>
      <w:r w:rsidRPr="001F770A">
        <w:rPr>
          <w:rFonts w:ascii="Times New Roman" w:hAnsi="Times New Roman"/>
          <w:b/>
          <w:bCs/>
          <w:sz w:val="24"/>
          <w:szCs w:val="24"/>
          <w:lang w:val="id-ID"/>
        </w:rPr>
        <w:t>4. Model Kepuasan Nasabah</w:t>
      </w:r>
    </w:p>
    <w:p w:rsidR="00C56A5B" w:rsidRPr="001F770A" w:rsidRDefault="00C56A5B" w:rsidP="00C56A5B">
      <w:pPr>
        <w:autoSpaceDE w:val="0"/>
        <w:autoSpaceDN w:val="0"/>
        <w:adjustRightInd w:val="0"/>
        <w:rPr>
          <w:rFonts w:ascii="Times New Roman" w:hAnsi="Times New Roman"/>
          <w:sz w:val="24"/>
          <w:szCs w:val="24"/>
          <w:lang w:val="id-ID"/>
        </w:rPr>
      </w:pPr>
      <w:r w:rsidRPr="001F770A">
        <w:rPr>
          <w:rFonts w:ascii="Times New Roman" w:hAnsi="Times New Roman"/>
          <w:sz w:val="24"/>
          <w:szCs w:val="24"/>
          <w:lang w:val="id-ID"/>
        </w:rPr>
        <w:t>a. Model kognitif</w:t>
      </w:r>
    </w:p>
    <w:p w:rsidR="00C56A5B" w:rsidRPr="001F770A" w:rsidRDefault="00C56A5B" w:rsidP="00C56A5B">
      <w:pPr>
        <w:autoSpaceDE w:val="0"/>
        <w:autoSpaceDN w:val="0"/>
        <w:adjustRightInd w:val="0"/>
        <w:ind w:firstLine="720"/>
        <w:rPr>
          <w:rFonts w:ascii="Times New Roman" w:hAnsi="Times New Roman"/>
          <w:sz w:val="24"/>
          <w:szCs w:val="24"/>
          <w:lang w:val="id-ID"/>
        </w:rPr>
      </w:pPr>
      <w:r w:rsidRPr="001F770A">
        <w:rPr>
          <w:rFonts w:ascii="Times New Roman" w:hAnsi="Times New Roman"/>
          <w:sz w:val="24"/>
          <w:szCs w:val="24"/>
          <w:lang w:val="id-ID"/>
        </w:rPr>
        <w:t xml:space="preserve">Komponen kognitif berisi persepsi, kepercayaan, </w:t>
      </w:r>
      <w:r w:rsidRPr="001F770A">
        <w:rPr>
          <w:rFonts w:ascii="Times New Roman" w:hAnsi="Times New Roman"/>
          <w:i/>
          <w:sz w:val="24"/>
          <w:szCs w:val="24"/>
          <w:lang w:val="id-ID"/>
        </w:rPr>
        <w:t>stereotype</w:t>
      </w:r>
      <w:r w:rsidRPr="001F770A">
        <w:rPr>
          <w:rFonts w:ascii="Times New Roman" w:hAnsi="Times New Roman"/>
          <w:sz w:val="24"/>
          <w:szCs w:val="24"/>
          <w:lang w:val="id-ID"/>
        </w:rPr>
        <w:t xml:space="preserve"> yang dimiliki individu mengenai sesuatu. Model teori yang termasuk disini adalah </w:t>
      </w:r>
      <w:r w:rsidRPr="001F770A">
        <w:rPr>
          <w:rFonts w:ascii="Times New Roman" w:hAnsi="Times New Roman"/>
          <w:i/>
          <w:iCs/>
          <w:sz w:val="24"/>
          <w:szCs w:val="24"/>
          <w:lang w:val="id-ID"/>
        </w:rPr>
        <w:t xml:space="preserve">expectancy discomfirmation model, equity theory </w:t>
      </w:r>
      <w:r w:rsidRPr="001F770A">
        <w:rPr>
          <w:rFonts w:ascii="Times New Roman" w:hAnsi="Times New Roman"/>
          <w:sz w:val="24"/>
          <w:szCs w:val="24"/>
          <w:lang w:val="id-ID"/>
        </w:rPr>
        <w:t xml:space="preserve">dan </w:t>
      </w:r>
      <w:r w:rsidRPr="001F770A">
        <w:rPr>
          <w:rFonts w:ascii="Times New Roman" w:hAnsi="Times New Roman"/>
          <w:i/>
          <w:iCs/>
          <w:sz w:val="24"/>
          <w:szCs w:val="24"/>
          <w:lang w:val="id-ID"/>
        </w:rPr>
        <w:t>attribution theory.</w:t>
      </w:r>
      <w:r w:rsidRPr="001F770A">
        <w:rPr>
          <w:rFonts w:ascii="Times New Roman" w:hAnsi="Times New Roman"/>
          <w:i/>
          <w:iCs/>
          <w:sz w:val="24"/>
          <w:szCs w:val="24"/>
          <w:vertAlign w:val="superscript"/>
          <w:lang w:val="id-ID"/>
        </w:rPr>
        <w:footnoteReference w:id="29"/>
      </w:r>
    </w:p>
    <w:p w:rsidR="00C56A5B" w:rsidRPr="001F770A" w:rsidRDefault="00C56A5B" w:rsidP="00C56A5B">
      <w:pPr>
        <w:autoSpaceDE w:val="0"/>
        <w:autoSpaceDN w:val="0"/>
        <w:adjustRightInd w:val="0"/>
        <w:ind w:firstLine="720"/>
        <w:rPr>
          <w:rFonts w:ascii="Times New Roman" w:hAnsi="Times New Roman"/>
          <w:sz w:val="24"/>
          <w:szCs w:val="24"/>
          <w:lang w:val="id-ID"/>
        </w:rPr>
      </w:pPr>
      <w:r w:rsidRPr="001F770A">
        <w:rPr>
          <w:rFonts w:ascii="Times New Roman" w:hAnsi="Times New Roman"/>
          <w:sz w:val="24"/>
          <w:szCs w:val="24"/>
          <w:lang w:val="id-ID"/>
        </w:rPr>
        <w:t xml:space="preserve">Kepuasan nasabah berdasarkan model kognitif ditentukan oleh dua variabel yaitu harapan pasca pembelian dan persepsi purna beli, perbedaan kedua variabel tersebut menimbulkan </w:t>
      </w:r>
      <w:r w:rsidRPr="001F770A">
        <w:rPr>
          <w:rFonts w:ascii="Times New Roman" w:hAnsi="Times New Roman"/>
          <w:i/>
          <w:iCs/>
          <w:sz w:val="24"/>
          <w:szCs w:val="24"/>
          <w:lang w:val="id-ID"/>
        </w:rPr>
        <w:t xml:space="preserve">discomfirmation. </w:t>
      </w:r>
      <w:r w:rsidRPr="001F770A">
        <w:rPr>
          <w:rFonts w:ascii="Times New Roman" w:hAnsi="Times New Roman"/>
          <w:sz w:val="24"/>
          <w:szCs w:val="24"/>
          <w:lang w:val="id-ID"/>
        </w:rPr>
        <w:t>Kepuasan atau ketidakpuasan nasabah adalah respon nasabah terhadap evaluasi ke tidaksesuaian atau diskonfirmasi yang dirasakan antara harapan sebelumnya (norma kinerja lain) dan kinerja actual produk yang dirasakan setelah pemakaian. Kepuasan nasabah merupakan evaluasi purna pembelian dimana alternatif yang dipilih sekurang-kurangnya memberikan hasil sama atau melampaui harapan nasabah, sedangkan ketidakpuasan timbul apabila hasil yang diperoleh tidak memenuhi harapan nasabah. Sedangkan perbandingan dalam model kognitif terdiri dari dua teori yang menentukan.</w:t>
      </w:r>
      <w:r w:rsidRPr="001F770A">
        <w:rPr>
          <w:rFonts w:ascii="Times New Roman" w:hAnsi="Times New Roman"/>
          <w:sz w:val="24"/>
          <w:szCs w:val="24"/>
          <w:vertAlign w:val="superscript"/>
          <w:lang w:val="id-ID"/>
        </w:rPr>
        <w:footnoteReference w:id="30"/>
      </w:r>
    </w:p>
    <w:p w:rsidR="00C56A5B" w:rsidRPr="001F770A" w:rsidRDefault="00C56A5B" w:rsidP="001C6EFD">
      <w:pPr>
        <w:numPr>
          <w:ilvl w:val="2"/>
          <w:numId w:val="10"/>
        </w:numPr>
        <w:autoSpaceDE w:val="0"/>
        <w:autoSpaceDN w:val="0"/>
        <w:adjustRightInd w:val="0"/>
        <w:ind w:left="851" w:hanging="284"/>
        <w:contextualSpacing/>
        <w:rPr>
          <w:rFonts w:ascii="Times New Roman" w:hAnsi="Times New Roman"/>
          <w:sz w:val="24"/>
          <w:szCs w:val="24"/>
          <w:lang w:val="id-ID"/>
        </w:rPr>
      </w:pPr>
      <w:r w:rsidRPr="001F770A">
        <w:rPr>
          <w:rFonts w:ascii="Times New Roman" w:hAnsi="Times New Roman"/>
          <w:i/>
          <w:iCs/>
          <w:sz w:val="24"/>
          <w:szCs w:val="24"/>
          <w:lang w:val="id-ID"/>
        </w:rPr>
        <w:t xml:space="preserve">Equity theory </w:t>
      </w:r>
      <w:r w:rsidRPr="001F770A">
        <w:rPr>
          <w:rFonts w:ascii="Times New Roman" w:hAnsi="Times New Roman"/>
          <w:sz w:val="24"/>
          <w:szCs w:val="24"/>
          <w:lang w:val="id-ID"/>
        </w:rPr>
        <w:t xml:space="preserve">memandang kepuasan nasabah dari rasio </w:t>
      </w:r>
      <w:r w:rsidRPr="001F770A">
        <w:rPr>
          <w:rFonts w:ascii="Times New Roman" w:hAnsi="Times New Roman"/>
          <w:i/>
          <w:iCs/>
          <w:sz w:val="24"/>
          <w:szCs w:val="24"/>
          <w:lang w:val="id-ID"/>
        </w:rPr>
        <w:t xml:space="preserve">out come </w:t>
      </w:r>
      <w:r w:rsidRPr="001F770A">
        <w:rPr>
          <w:rFonts w:ascii="Times New Roman" w:hAnsi="Times New Roman"/>
          <w:sz w:val="24"/>
          <w:szCs w:val="24"/>
          <w:lang w:val="id-ID"/>
        </w:rPr>
        <w:t xml:space="preserve">dengan input. Seorang akan puas bila hasil yang diperolehnyadibandingkan dengan input yang digunakan dirasa adil. Hal ini berartisyarat minimal </w:t>
      </w:r>
      <w:r w:rsidRPr="001F770A">
        <w:rPr>
          <w:rFonts w:ascii="Times New Roman" w:hAnsi="Times New Roman"/>
          <w:sz w:val="24"/>
          <w:szCs w:val="24"/>
          <w:lang w:val="id-ID"/>
        </w:rPr>
        <w:lastRenderedPageBreak/>
        <w:t>untuk mencapai kepuasan nasabah adalah apabila hasil perbandingan antara nilai yang dikeluarkan untuk memperoleh produk atau jasa dengan nilai produk atau jasa sama dengan satu.</w:t>
      </w:r>
    </w:p>
    <w:p w:rsidR="00C56A5B" w:rsidRPr="001F770A" w:rsidRDefault="00C56A5B" w:rsidP="001C6EFD">
      <w:pPr>
        <w:numPr>
          <w:ilvl w:val="2"/>
          <w:numId w:val="10"/>
        </w:numPr>
        <w:autoSpaceDE w:val="0"/>
        <w:autoSpaceDN w:val="0"/>
        <w:adjustRightInd w:val="0"/>
        <w:ind w:left="851" w:hanging="284"/>
        <w:contextualSpacing/>
        <w:rPr>
          <w:rFonts w:ascii="Times New Roman" w:hAnsi="Times New Roman"/>
          <w:sz w:val="24"/>
          <w:szCs w:val="24"/>
          <w:lang w:val="id-ID"/>
        </w:rPr>
      </w:pPr>
      <w:r w:rsidRPr="001F770A">
        <w:rPr>
          <w:rFonts w:ascii="Times New Roman" w:hAnsi="Times New Roman"/>
          <w:i/>
          <w:iCs/>
          <w:sz w:val="24"/>
          <w:szCs w:val="24"/>
          <w:lang w:val="id-ID"/>
        </w:rPr>
        <w:t xml:space="preserve">Attribution theory </w:t>
      </w:r>
      <w:r w:rsidRPr="001F770A">
        <w:rPr>
          <w:rFonts w:ascii="Times New Roman" w:hAnsi="Times New Roman"/>
          <w:sz w:val="24"/>
          <w:szCs w:val="24"/>
          <w:lang w:val="id-ID"/>
        </w:rPr>
        <w:t>adalah teori yang menyatakan bahwa individu yang menjumpai suatu masalah akan memotivasi untuk menegaskan apakah pengaruh sebab akibat pada orang bersangkutan berkaraktristik internal atau eksternal.</w:t>
      </w:r>
    </w:p>
    <w:p w:rsidR="00C56A5B" w:rsidRPr="001F770A" w:rsidRDefault="00C56A5B" w:rsidP="001C6EFD">
      <w:pPr>
        <w:numPr>
          <w:ilvl w:val="0"/>
          <w:numId w:val="10"/>
        </w:numPr>
        <w:autoSpaceDE w:val="0"/>
        <w:autoSpaceDN w:val="0"/>
        <w:adjustRightInd w:val="0"/>
        <w:ind w:left="284" w:hanging="284"/>
        <w:contextualSpacing/>
        <w:rPr>
          <w:rFonts w:ascii="Times New Roman" w:hAnsi="Times New Roman"/>
          <w:sz w:val="24"/>
          <w:szCs w:val="24"/>
          <w:lang w:val="id-ID"/>
        </w:rPr>
      </w:pPr>
      <w:r w:rsidRPr="001F770A">
        <w:rPr>
          <w:rFonts w:ascii="Times New Roman" w:hAnsi="Times New Roman"/>
          <w:sz w:val="24"/>
          <w:szCs w:val="24"/>
          <w:lang w:val="id-ID"/>
        </w:rPr>
        <w:t>Model afektif</w:t>
      </w:r>
    </w:p>
    <w:p w:rsidR="00C56A5B" w:rsidRPr="001F770A" w:rsidRDefault="00C56A5B" w:rsidP="00C56A5B">
      <w:pPr>
        <w:autoSpaceDE w:val="0"/>
        <w:autoSpaceDN w:val="0"/>
        <w:adjustRightInd w:val="0"/>
        <w:ind w:firstLine="720"/>
        <w:rPr>
          <w:rFonts w:ascii="Times New Roman" w:hAnsi="Times New Roman"/>
          <w:sz w:val="24"/>
          <w:szCs w:val="24"/>
          <w:lang w:val="id-ID"/>
        </w:rPr>
      </w:pPr>
      <w:r w:rsidRPr="001F770A">
        <w:rPr>
          <w:rFonts w:ascii="Times New Roman" w:hAnsi="Times New Roman"/>
          <w:sz w:val="24"/>
          <w:szCs w:val="24"/>
          <w:lang w:val="id-ID"/>
        </w:rPr>
        <w:t>Emosi atau perasaan seseorang nasabah terhadap suatu produk atau jasa tertentu, membentuk komponen afektif dari suatu sikap. Komponen afektif ini merupakan perasaan individu terhadap objek sikap dan menyangkut suatu masalah emosi</w:t>
      </w:r>
      <w:r w:rsidRPr="001F770A">
        <w:rPr>
          <w:rFonts w:ascii="Times New Roman" w:hAnsi="Times New Roman"/>
          <w:sz w:val="24"/>
          <w:szCs w:val="24"/>
        </w:rPr>
        <w:t xml:space="preserve">. </w:t>
      </w:r>
      <w:r w:rsidRPr="001F770A">
        <w:rPr>
          <w:rFonts w:ascii="Times New Roman" w:hAnsi="Times New Roman"/>
          <w:sz w:val="24"/>
          <w:szCs w:val="24"/>
          <w:lang w:val="id-ID"/>
        </w:rPr>
        <w:t>Fokus model afektif lebih dititik beratkan pada tingkat aspirasi, learning behavior, emosi perasaan spesifik (seperti: kepuasan, keengganan menggunakan produk lain). Maksud dari fokus ini agar dapat diukur tingkat kepuasan dalam suatu kurun waktu, tingkat kepuasan nasabah cendrung mengikuti perasaan atau emosi pada suatu saat tertentu. Paling tidak ada empat metode yang banyak dipergunakan dalam mengukur kepuasan nasabah.</w:t>
      </w:r>
      <w:r w:rsidRPr="001F770A">
        <w:rPr>
          <w:rFonts w:ascii="Times New Roman" w:hAnsi="Times New Roman"/>
          <w:sz w:val="24"/>
          <w:szCs w:val="24"/>
          <w:vertAlign w:val="superscript"/>
          <w:lang w:val="id-ID"/>
        </w:rPr>
        <w:footnoteReference w:id="31"/>
      </w:r>
    </w:p>
    <w:p w:rsidR="00C56A5B" w:rsidRPr="001F770A" w:rsidRDefault="00C56A5B" w:rsidP="001C6EFD">
      <w:pPr>
        <w:numPr>
          <w:ilvl w:val="0"/>
          <w:numId w:val="11"/>
        </w:numPr>
        <w:autoSpaceDE w:val="0"/>
        <w:autoSpaceDN w:val="0"/>
        <w:adjustRightInd w:val="0"/>
        <w:contextualSpacing/>
        <w:rPr>
          <w:rFonts w:ascii="Times New Roman" w:hAnsi="Times New Roman"/>
          <w:sz w:val="24"/>
          <w:szCs w:val="24"/>
          <w:lang w:val="id-ID"/>
        </w:rPr>
      </w:pPr>
      <w:r w:rsidRPr="001F770A">
        <w:rPr>
          <w:rFonts w:ascii="Times New Roman" w:hAnsi="Times New Roman"/>
          <w:sz w:val="24"/>
          <w:szCs w:val="24"/>
          <w:lang w:val="id-ID"/>
        </w:rPr>
        <w:t>Sistem keluhan dan saran</w:t>
      </w:r>
    </w:p>
    <w:p w:rsidR="00C56A5B" w:rsidRPr="001F770A" w:rsidRDefault="00C56A5B" w:rsidP="00C56A5B">
      <w:pPr>
        <w:autoSpaceDE w:val="0"/>
        <w:autoSpaceDN w:val="0"/>
        <w:adjustRightInd w:val="0"/>
        <w:ind w:left="720" w:firstLine="720"/>
        <w:contextualSpacing/>
        <w:rPr>
          <w:rFonts w:ascii="Times New Roman" w:hAnsi="Times New Roman"/>
          <w:sz w:val="24"/>
          <w:szCs w:val="24"/>
          <w:lang w:val="id-ID"/>
        </w:rPr>
      </w:pPr>
      <w:r w:rsidRPr="001F770A">
        <w:rPr>
          <w:rFonts w:ascii="Times New Roman" w:hAnsi="Times New Roman"/>
          <w:sz w:val="24"/>
          <w:szCs w:val="24"/>
          <w:lang w:val="id-ID"/>
        </w:rPr>
        <w:t xml:space="preserve">Merupakan metode untuk memantau kepuasan nasabah dengan cara memberikan kesempatan seluas-luasnya kepada nasabah untuk menyampaikan saran, pendapatan dan keluhan mereka. Media yang </w:t>
      </w:r>
      <w:r w:rsidRPr="001F770A">
        <w:rPr>
          <w:rFonts w:ascii="Times New Roman" w:hAnsi="Times New Roman"/>
          <w:sz w:val="24"/>
          <w:szCs w:val="24"/>
          <w:lang w:val="id-ID"/>
        </w:rPr>
        <w:lastRenderedPageBreak/>
        <w:t>digunakan dapat berupa kotak saran, kartu komentar, saluran telepon bebas pulsa.</w:t>
      </w:r>
    </w:p>
    <w:p w:rsidR="00C56A5B" w:rsidRPr="001F770A" w:rsidRDefault="00C56A5B" w:rsidP="001C6EFD">
      <w:pPr>
        <w:numPr>
          <w:ilvl w:val="0"/>
          <w:numId w:val="11"/>
        </w:numPr>
        <w:autoSpaceDE w:val="0"/>
        <w:autoSpaceDN w:val="0"/>
        <w:adjustRightInd w:val="0"/>
        <w:contextualSpacing/>
        <w:rPr>
          <w:rFonts w:ascii="Times New Roman" w:hAnsi="Times New Roman"/>
          <w:sz w:val="24"/>
          <w:szCs w:val="24"/>
          <w:lang w:val="id-ID"/>
        </w:rPr>
      </w:pPr>
      <w:r w:rsidRPr="001F770A">
        <w:rPr>
          <w:rFonts w:ascii="Times New Roman" w:hAnsi="Times New Roman"/>
          <w:sz w:val="24"/>
          <w:szCs w:val="24"/>
          <w:lang w:val="id-ID"/>
        </w:rPr>
        <w:t>Survey kepuasan nasabah</w:t>
      </w:r>
    </w:p>
    <w:p w:rsidR="00C56A5B" w:rsidRPr="001F770A" w:rsidRDefault="00C56A5B" w:rsidP="00C56A5B">
      <w:pPr>
        <w:autoSpaceDE w:val="0"/>
        <w:autoSpaceDN w:val="0"/>
        <w:adjustRightInd w:val="0"/>
        <w:ind w:left="720" w:firstLine="720"/>
        <w:contextualSpacing/>
        <w:rPr>
          <w:rFonts w:ascii="Times New Roman" w:hAnsi="Times New Roman"/>
          <w:sz w:val="24"/>
          <w:szCs w:val="24"/>
          <w:lang w:val="id-ID"/>
        </w:rPr>
      </w:pPr>
      <w:r w:rsidRPr="001F770A">
        <w:rPr>
          <w:rFonts w:ascii="Times New Roman" w:hAnsi="Times New Roman"/>
          <w:sz w:val="24"/>
          <w:szCs w:val="24"/>
          <w:lang w:val="id-ID"/>
        </w:rPr>
        <w:t>Dilakukan dalam bentuk riset yang dalam kegiatan survai. Penelitian survei kepuasan nasabah dapat dilakukan baik melalui pos, telepon, wawancara pribadi, SMS, polling di internet, dan lain sebagainya. Melalui pelaksanaan survey kepuasan nasabah diharapkan dapat dicapai beberapa hal berikut.</w:t>
      </w:r>
    </w:p>
    <w:p w:rsidR="00C56A5B" w:rsidRPr="001F770A" w:rsidRDefault="00C56A5B" w:rsidP="00C56A5B">
      <w:pPr>
        <w:autoSpaceDE w:val="0"/>
        <w:autoSpaceDN w:val="0"/>
        <w:adjustRightInd w:val="0"/>
        <w:ind w:left="990" w:hanging="270"/>
        <w:contextualSpacing/>
        <w:rPr>
          <w:rFonts w:ascii="Times New Roman" w:hAnsi="Times New Roman"/>
          <w:sz w:val="24"/>
          <w:szCs w:val="24"/>
          <w:lang w:val="id-ID"/>
        </w:rPr>
      </w:pPr>
      <w:r w:rsidRPr="001F770A">
        <w:rPr>
          <w:rFonts w:ascii="Times New Roman" w:hAnsi="Times New Roman"/>
          <w:sz w:val="24"/>
          <w:szCs w:val="24"/>
          <w:lang w:val="id-ID"/>
        </w:rPr>
        <w:t>a. Memperoleh tanggapan dan umpan balik (</w:t>
      </w:r>
      <w:r w:rsidRPr="001F770A">
        <w:rPr>
          <w:rFonts w:ascii="Times New Roman" w:hAnsi="Times New Roman"/>
          <w:i/>
          <w:iCs/>
          <w:sz w:val="24"/>
          <w:szCs w:val="24"/>
          <w:lang w:val="id-ID"/>
        </w:rPr>
        <w:t>feed back</w:t>
      </w:r>
      <w:r w:rsidRPr="001F770A">
        <w:rPr>
          <w:rFonts w:ascii="Times New Roman" w:hAnsi="Times New Roman"/>
          <w:sz w:val="24"/>
          <w:szCs w:val="24"/>
          <w:lang w:val="id-ID"/>
        </w:rPr>
        <w:t>) secara langsung dari pelanggan</w:t>
      </w:r>
    </w:p>
    <w:p w:rsidR="00C56A5B" w:rsidRPr="001F770A" w:rsidRDefault="00C56A5B" w:rsidP="00C56A5B">
      <w:pPr>
        <w:autoSpaceDE w:val="0"/>
        <w:autoSpaceDN w:val="0"/>
        <w:adjustRightInd w:val="0"/>
        <w:ind w:left="1080" w:hanging="360"/>
        <w:contextualSpacing/>
        <w:rPr>
          <w:rFonts w:ascii="Times New Roman" w:hAnsi="Times New Roman"/>
          <w:sz w:val="24"/>
          <w:szCs w:val="24"/>
          <w:lang w:val="id-ID"/>
        </w:rPr>
      </w:pPr>
      <w:r w:rsidRPr="001F770A">
        <w:rPr>
          <w:rFonts w:ascii="Times New Roman" w:hAnsi="Times New Roman"/>
          <w:sz w:val="24"/>
          <w:szCs w:val="24"/>
          <w:lang w:val="id-ID"/>
        </w:rPr>
        <w:t>b. Memberikan pesan positif kepada para nasabah, terutama kesan bahwa nasabah benar-benar diperhatikan oleh perusahaan.</w:t>
      </w:r>
    </w:p>
    <w:p w:rsidR="00C56A5B" w:rsidRDefault="00C56A5B" w:rsidP="00C56A5B">
      <w:pPr>
        <w:autoSpaceDE w:val="0"/>
        <w:autoSpaceDN w:val="0"/>
        <w:adjustRightInd w:val="0"/>
        <w:ind w:left="720" w:firstLine="720"/>
        <w:rPr>
          <w:rFonts w:ascii="Times New Roman" w:hAnsi="Times New Roman"/>
          <w:sz w:val="24"/>
          <w:szCs w:val="24"/>
        </w:rPr>
      </w:pPr>
      <w:r w:rsidRPr="001F770A">
        <w:rPr>
          <w:rFonts w:ascii="Times New Roman" w:hAnsi="Times New Roman"/>
          <w:sz w:val="24"/>
          <w:szCs w:val="24"/>
          <w:lang w:val="id-ID"/>
        </w:rPr>
        <w:t>Cara-cara pengukuran kepuasan nasabah dengan menggunakan survai kepuasan nasabah ini dapat dilakukan dengan beberapa teknik, antara lain sebagai berikut:</w:t>
      </w:r>
    </w:p>
    <w:p w:rsidR="00CE765D" w:rsidRPr="00CE765D" w:rsidRDefault="00CE765D" w:rsidP="00C56A5B">
      <w:pPr>
        <w:autoSpaceDE w:val="0"/>
        <w:autoSpaceDN w:val="0"/>
        <w:adjustRightInd w:val="0"/>
        <w:ind w:left="720" w:firstLine="720"/>
        <w:rPr>
          <w:rFonts w:ascii="Times New Roman" w:hAnsi="Times New Roman"/>
          <w:sz w:val="24"/>
          <w:szCs w:val="24"/>
        </w:rPr>
      </w:pPr>
    </w:p>
    <w:p w:rsidR="00C56A5B" w:rsidRPr="001F770A" w:rsidRDefault="00C56A5B" w:rsidP="001C6EFD">
      <w:pPr>
        <w:numPr>
          <w:ilvl w:val="0"/>
          <w:numId w:val="12"/>
        </w:numPr>
        <w:autoSpaceDE w:val="0"/>
        <w:autoSpaceDN w:val="0"/>
        <w:adjustRightInd w:val="0"/>
        <w:contextualSpacing/>
        <w:rPr>
          <w:rFonts w:ascii="Times New Roman" w:hAnsi="Times New Roman"/>
          <w:sz w:val="24"/>
          <w:szCs w:val="24"/>
          <w:lang w:val="id-ID"/>
        </w:rPr>
      </w:pPr>
      <w:r w:rsidRPr="001F770A">
        <w:rPr>
          <w:rFonts w:ascii="Times New Roman" w:hAnsi="Times New Roman"/>
          <w:i/>
          <w:iCs/>
          <w:sz w:val="24"/>
          <w:szCs w:val="24"/>
          <w:lang w:val="id-ID"/>
        </w:rPr>
        <w:t>Directly reported satisfaction</w:t>
      </w:r>
    </w:p>
    <w:p w:rsidR="00C56A5B" w:rsidRPr="001F770A" w:rsidRDefault="00C56A5B" w:rsidP="00C56A5B">
      <w:pPr>
        <w:autoSpaceDE w:val="0"/>
        <w:autoSpaceDN w:val="0"/>
        <w:adjustRightInd w:val="0"/>
        <w:ind w:left="1080"/>
        <w:contextualSpacing/>
        <w:rPr>
          <w:rFonts w:ascii="Times New Roman" w:hAnsi="Times New Roman"/>
          <w:sz w:val="24"/>
          <w:szCs w:val="24"/>
          <w:lang w:val="id-ID"/>
        </w:rPr>
      </w:pPr>
      <w:r w:rsidRPr="001F770A">
        <w:rPr>
          <w:rFonts w:ascii="Times New Roman" w:hAnsi="Times New Roman"/>
          <w:sz w:val="24"/>
          <w:szCs w:val="24"/>
          <w:lang w:val="id-ID"/>
        </w:rPr>
        <w:t>Mengukur kepuasan secara langsung dengan pertanyaan yang mengungkapkan seberapa puas perasaan nasabah.</w:t>
      </w:r>
    </w:p>
    <w:p w:rsidR="00C56A5B" w:rsidRPr="001F770A" w:rsidRDefault="00C56A5B" w:rsidP="001C6EFD">
      <w:pPr>
        <w:numPr>
          <w:ilvl w:val="0"/>
          <w:numId w:val="12"/>
        </w:numPr>
        <w:autoSpaceDE w:val="0"/>
        <w:autoSpaceDN w:val="0"/>
        <w:adjustRightInd w:val="0"/>
        <w:contextualSpacing/>
        <w:rPr>
          <w:rFonts w:ascii="Times New Roman" w:hAnsi="Times New Roman"/>
          <w:sz w:val="24"/>
          <w:szCs w:val="24"/>
          <w:lang w:val="id-ID"/>
        </w:rPr>
      </w:pPr>
      <w:r w:rsidRPr="001F770A">
        <w:rPr>
          <w:rFonts w:ascii="Times New Roman" w:hAnsi="Times New Roman"/>
          <w:i/>
          <w:iCs/>
          <w:sz w:val="24"/>
          <w:szCs w:val="24"/>
          <w:lang w:val="id-ID"/>
        </w:rPr>
        <w:t>Derived dissatisfaction</w:t>
      </w:r>
    </w:p>
    <w:p w:rsidR="00C56A5B" w:rsidRPr="001F770A" w:rsidRDefault="00C56A5B" w:rsidP="00C56A5B">
      <w:pPr>
        <w:autoSpaceDE w:val="0"/>
        <w:autoSpaceDN w:val="0"/>
        <w:adjustRightInd w:val="0"/>
        <w:ind w:left="1080"/>
        <w:contextualSpacing/>
        <w:rPr>
          <w:rFonts w:ascii="Times New Roman" w:hAnsi="Times New Roman"/>
          <w:sz w:val="24"/>
          <w:szCs w:val="24"/>
          <w:lang w:val="id-ID"/>
        </w:rPr>
      </w:pPr>
      <w:r w:rsidRPr="001F770A">
        <w:rPr>
          <w:rFonts w:ascii="Times New Roman" w:hAnsi="Times New Roman"/>
          <w:sz w:val="24"/>
          <w:szCs w:val="24"/>
          <w:lang w:val="id-ID"/>
        </w:rPr>
        <w:t>Mengukur kepuasan secara langsung dengan pertanyaan yang mengungkapkan seberapa puas perasaan nasabah.</w:t>
      </w:r>
    </w:p>
    <w:p w:rsidR="00C56A5B" w:rsidRPr="001F770A" w:rsidRDefault="00C56A5B" w:rsidP="001C6EFD">
      <w:pPr>
        <w:numPr>
          <w:ilvl w:val="0"/>
          <w:numId w:val="12"/>
        </w:numPr>
        <w:autoSpaceDE w:val="0"/>
        <w:autoSpaceDN w:val="0"/>
        <w:adjustRightInd w:val="0"/>
        <w:contextualSpacing/>
        <w:rPr>
          <w:rFonts w:ascii="Times New Roman" w:hAnsi="Times New Roman"/>
          <w:sz w:val="24"/>
          <w:szCs w:val="24"/>
          <w:lang w:val="id-ID"/>
        </w:rPr>
      </w:pPr>
      <w:r w:rsidRPr="001F770A">
        <w:rPr>
          <w:rFonts w:ascii="Times New Roman" w:hAnsi="Times New Roman"/>
          <w:i/>
          <w:iCs/>
          <w:sz w:val="24"/>
          <w:szCs w:val="24"/>
          <w:lang w:val="id-ID"/>
        </w:rPr>
        <w:t>Problem analysis</w:t>
      </w:r>
    </w:p>
    <w:p w:rsidR="00C56A5B" w:rsidRPr="001F770A" w:rsidRDefault="00C56A5B" w:rsidP="00C56A5B">
      <w:pPr>
        <w:autoSpaceDE w:val="0"/>
        <w:autoSpaceDN w:val="0"/>
        <w:adjustRightInd w:val="0"/>
        <w:ind w:left="1080"/>
        <w:contextualSpacing/>
        <w:rPr>
          <w:rFonts w:ascii="Times New Roman" w:hAnsi="Times New Roman"/>
          <w:sz w:val="24"/>
          <w:szCs w:val="24"/>
          <w:lang w:val="id-ID"/>
        </w:rPr>
      </w:pPr>
      <w:r w:rsidRPr="001F770A">
        <w:rPr>
          <w:rFonts w:ascii="Times New Roman" w:hAnsi="Times New Roman"/>
          <w:sz w:val="24"/>
          <w:szCs w:val="24"/>
          <w:lang w:val="id-ID"/>
        </w:rPr>
        <w:lastRenderedPageBreak/>
        <w:t>Mengukur kepuasan nasabah dengan pertanyaan mengenai masalah yang dihadapi berkaitan dengan penggunaan suatu produk dan perbaikan yang dirasakan.</w:t>
      </w:r>
    </w:p>
    <w:p w:rsidR="00C56A5B" w:rsidRPr="001F770A" w:rsidRDefault="00C56A5B" w:rsidP="001C6EFD">
      <w:pPr>
        <w:numPr>
          <w:ilvl w:val="0"/>
          <w:numId w:val="12"/>
        </w:numPr>
        <w:autoSpaceDE w:val="0"/>
        <w:autoSpaceDN w:val="0"/>
        <w:adjustRightInd w:val="0"/>
        <w:contextualSpacing/>
        <w:rPr>
          <w:rFonts w:ascii="Times New Roman" w:hAnsi="Times New Roman"/>
          <w:sz w:val="24"/>
          <w:szCs w:val="24"/>
          <w:lang w:val="id-ID"/>
        </w:rPr>
      </w:pPr>
      <w:r w:rsidRPr="001F770A">
        <w:rPr>
          <w:rFonts w:ascii="Times New Roman" w:hAnsi="Times New Roman"/>
          <w:i/>
          <w:iCs/>
          <w:sz w:val="24"/>
          <w:szCs w:val="24"/>
          <w:lang w:val="id-ID"/>
        </w:rPr>
        <w:t>Importance performance analysis</w:t>
      </w:r>
    </w:p>
    <w:p w:rsidR="00C56A5B" w:rsidRPr="001F770A" w:rsidRDefault="00C56A5B" w:rsidP="00C56A5B">
      <w:pPr>
        <w:autoSpaceDE w:val="0"/>
        <w:autoSpaceDN w:val="0"/>
        <w:adjustRightInd w:val="0"/>
        <w:ind w:left="1080"/>
        <w:contextualSpacing/>
        <w:rPr>
          <w:rFonts w:ascii="Times New Roman" w:hAnsi="Times New Roman"/>
          <w:b/>
          <w:bCs/>
          <w:sz w:val="24"/>
          <w:szCs w:val="24"/>
          <w:lang w:val="id-ID"/>
        </w:rPr>
      </w:pPr>
      <w:r w:rsidRPr="001F770A">
        <w:rPr>
          <w:rFonts w:ascii="Times New Roman" w:hAnsi="Times New Roman"/>
          <w:sz w:val="24"/>
          <w:szCs w:val="24"/>
          <w:lang w:val="id-ID"/>
        </w:rPr>
        <w:t>Mengukur kepuasan dengan merangking berbagai elemen dari penawaran berdasarkan derajat pentingnya setiap elemen dan seberapa baik kinerja perusahaan dari masing-masing elemen</w:t>
      </w:r>
      <w:r w:rsidRPr="001F770A">
        <w:rPr>
          <w:rFonts w:ascii="Times New Roman" w:hAnsi="Times New Roman"/>
          <w:b/>
          <w:bCs/>
          <w:sz w:val="24"/>
          <w:szCs w:val="24"/>
          <w:lang w:val="id-ID"/>
        </w:rPr>
        <w:t>.</w:t>
      </w:r>
    </w:p>
    <w:p w:rsidR="00C56A5B" w:rsidRPr="001F770A" w:rsidRDefault="00C56A5B" w:rsidP="00C56A5B">
      <w:pPr>
        <w:autoSpaceDE w:val="0"/>
        <w:autoSpaceDN w:val="0"/>
        <w:adjustRightInd w:val="0"/>
        <w:rPr>
          <w:rFonts w:ascii="Times New Roman" w:hAnsi="Times New Roman"/>
          <w:b/>
          <w:bCs/>
          <w:sz w:val="24"/>
          <w:szCs w:val="24"/>
          <w:lang w:val="id-ID"/>
        </w:rPr>
      </w:pPr>
      <w:r w:rsidRPr="001F770A">
        <w:rPr>
          <w:rFonts w:ascii="Times New Roman" w:hAnsi="Times New Roman"/>
          <w:b/>
          <w:bCs/>
          <w:sz w:val="24"/>
          <w:szCs w:val="24"/>
          <w:lang w:val="id-ID"/>
        </w:rPr>
        <w:t>5. Metode Pengukuran Kepuasan</w:t>
      </w:r>
    </w:p>
    <w:p w:rsidR="00C56A5B" w:rsidRPr="001F770A" w:rsidRDefault="00C56A5B" w:rsidP="00C56A5B">
      <w:pPr>
        <w:autoSpaceDE w:val="0"/>
        <w:autoSpaceDN w:val="0"/>
        <w:adjustRightInd w:val="0"/>
        <w:ind w:firstLine="720"/>
        <w:rPr>
          <w:rFonts w:ascii="Times New Roman" w:hAnsi="Times New Roman"/>
          <w:sz w:val="24"/>
          <w:szCs w:val="24"/>
          <w:lang w:val="id-ID"/>
        </w:rPr>
      </w:pPr>
      <w:r w:rsidRPr="001F770A">
        <w:rPr>
          <w:rFonts w:ascii="Times New Roman" w:hAnsi="Times New Roman"/>
          <w:sz w:val="24"/>
          <w:szCs w:val="24"/>
          <w:lang w:val="id-ID"/>
        </w:rPr>
        <w:t>Paling tidak ada empat metode yang banyak dipergunakan dalammengukur kepuasan nasabah.</w:t>
      </w:r>
      <w:r w:rsidRPr="001F770A">
        <w:rPr>
          <w:rFonts w:ascii="Times New Roman" w:hAnsi="Times New Roman"/>
          <w:sz w:val="24"/>
          <w:szCs w:val="24"/>
          <w:vertAlign w:val="superscript"/>
          <w:lang w:val="id-ID"/>
        </w:rPr>
        <w:footnoteReference w:id="32"/>
      </w:r>
    </w:p>
    <w:p w:rsidR="00C56A5B" w:rsidRPr="001F770A" w:rsidRDefault="00C56A5B" w:rsidP="00C56A5B">
      <w:pPr>
        <w:autoSpaceDE w:val="0"/>
        <w:autoSpaceDN w:val="0"/>
        <w:adjustRightInd w:val="0"/>
        <w:ind w:firstLine="720"/>
        <w:rPr>
          <w:rFonts w:ascii="Times New Roman" w:hAnsi="Times New Roman"/>
          <w:b/>
          <w:bCs/>
          <w:sz w:val="24"/>
          <w:szCs w:val="24"/>
          <w:lang w:val="id-ID"/>
        </w:rPr>
      </w:pPr>
      <w:r w:rsidRPr="001F770A">
        <w:rPr>
          <w:rFonts w:ascii="Times New Roman" w:hAnsi="Times New Roman"/>
          <w:sz w:val="24"/>
          <w:szCs w:val="24"/>
          <w:lang w:val="id-ID"/>
        </w:rPr>
        <w:t>a. Sistem keluhan dan saran</w:t>
      </w:r>
    </w:p>
    <w:p w:rsidR="00C56A5B" w:rsidRPr="001F770A" w:rsidRDefault="00C56A5B" w:rsidP="00C56A5B">
      <w:pPr>
        <w:autoSpaceDE w:val="0"/>
        <w:autoSpaceDN w:val="0"/>
        <w:adjustRightInd w:val="0"/>
        <w:ind w:left="720" w:firstLine="720"/>
        <w:rPr>
          <w:rFonts w:ascii="Times New Roman" w:hAnsi="Times New Roman"/>
          <w:b/>
          <w:bCs/>
          <w:sz w:val="24"/>
          <w:szCs w:val="24"/>
          <w:lang w:val="id-ID"/>
        </w:rPr>
      </w:pPr>
      <w:r w:rsidRPr="001F770A">
        <w:rPr>
          <w:rFonts w:ascii="Times New Roman" w:hAnsi="Times New Roman"/>
          <w:sz w:val="24"/>
          <w:szCs w:val="24"/>
          <w:lang w:val="id-ID"/>
        </w:rPr>
        <w:t>Perusahaan dapat membuat saran bagi nasabah untuk memberikanpendapatan secara langsung atas jasa yang diberikan oleh perusahaan melaluikotak keluhan dan saran. Kotak saran dan keluhan ini di tempatkan di tempatyang mudah dijangkau oleh nasabah agar mereka dapat langsung menuliskanpendapatnya dan dimasukan kedalam kotak tersebut.</w:t>
      </w:r>
    </w:p>
    <w:p w:rsidR="00C56A5B" w:rsidRPr="001F770A" w:rsidRDefault="00C56A5B" w:rsidP="00C56A5B">
      <w:pPr>
        <w:autoSpaceDE w:val="0"/>
        <w:autoSpaceDN w:val="0"/>
        <w:adjustRightInd w:val="0"/>
        <w:ind w:firstLine="720"/>
        <w:rPr>
          <w:rFonts w:ascii="Times New Roman" w:hAnsi="Times New Roman"/>
          <w:b/>
          <w:bCs/>
          <w:sz w:val="24"/>
          <w:szCs w:val="24"/>
          <w:lang w:val="id-ID"/>
        </w:rPr>
      </w:pPr>
      <w:r w:rsidRPr="001F770A">
        <w:rPr>
          <w:rFonts w:ascii="Times New Roman" w:hAnsi="Times New Roman"/>
          <w:sz w:val="24"/>
          <w:szCs w:val="24"/>
          <w:lang w:val="id-ID"/>
        </w:rPr>
        <w:t xml:space="preserve">b. </w:t>
      </w:r>
      <w:r w:rsidRPr="001F770A">
        <w:rPr>
          <w:rFonts w:ascii="Times New Roman" w:hAnsi="Times New Roman"/>
          <w:i/>
          <w:sz w:val="24"/>
          <w:szCs w:val="24"/>
          <w:lang w:val="id-ID"/>
        </w:rPr>
        <w:t>Ghost shopping</w:t>
      </w:r>
    </w:p>
    <w:p w:rsidR="00C56A5B" w:rsidRPr="001F770A" w:rsidRDefault="00C56A5B" w:rsidP="00C56A5B">
      <w:pPr>
        <w:autoSpaceDE w:val="0"/>
        <w:autoSpaceDN w:val="0"/>
        <w:adjustRightInd w:val="0"/>
        <w:ind w:left="720" w:firstLine="720"/>
        <w:rPr>
          <w:rFonts w:ascii="Times New Roman" w:hAnsi="Times New Roman"/>
          <w:b/>
          <w:bCs/>
          <w:sz w:val="24"/>
          <w:szCs w:val="24"/>
          <w:lang w:val="id-ID"/>
        </w:rPr>
      </w:pPr>
      <w:r w:rsidRPr="001F770A">
        <w:rPr>
          <w:rFonts w:ascii="Times New Roman" w:hAnsi="Times New Roman"/>
          <w:sz w:val="24"/>
          <w:szCs w:val="24"/>
          <w:lang w:val="id-ID"/>
        </w:rPr>
        <w:t xml:space="preserve">Metode </w:t>
      </w:r>
      <w:r w:rsidRPr="001F770A">
        <w:rPr>
          <w:rFonts w:ascii="Times New Roman" w:hAnsi="Times New Roman"/>
          <w:i/>
          <w:iCs/>
          <w:sz w:val="24"/>
          <w:szCs w:val="24"/>
          <w:lang w:val="id-ID"/>
        </w:rPr>
        <w:t xml:space="preserve">Ghost shopping </w:t>
      </w:r>
      <w:r w:rsidRPr="001F770A">
        <w:rPr>
          <w:rFonts w:ascii="Times New Roman" w:hAnsi="Times New Roman"/>
          <w:sz w:val="24"/>
          <w:szCs w:val="24"/>
          <w:lang w:val="id-ID"/>
        </w:rPr>
        <w:t>berupaya untuk mendapatkan gambaranmengenai tingkat kepuasan nasabah dengan cara memperkerjakan beberapaorang (</w:t>
      </w:r>
      <w:r w:rsidRPr="001F770A">
        <w:rPr>
          <w:rFonts w:ascii="Times New Roman" w:hAnsi="Times New Roman"/>
          <w:i/>
          <w:iCs/>
          <w:sz w:val="24"/>
          <w:szCs w:val="24"/>
          <w:lang w:val="id-ID"/>
        </w:rPr>
        <w:t>Ghost Shopper</w:t>
      </w:r>
      <w:r w:rsidRPr="001F770A">
        <w:rPr>
          <w:rFonts w:ascii="Times New Roman" w:hAnsi="Times New Roman"/>
          <w:sz w:val="24"/>
          <w:szCs w:val="24"/>
          <w:lang w:val="id-ID"/>
        </w:rPr>
        <w:t xml:space="preserve">) untuk berperan sebagai </w:t>
      </w:r>
      <w:r w:rsidRPr="001F770A">
        <w:rPr>
          <w:rFonts w:ascii="Times New Roman" w:hAnsi="Times New Roman"/>
          <w:sz w:val="24"/>
          <w:szCs w:val="24"/>
          <w:lang w:val="id-ID"/>
        </w:rPr>
        <w:lastRenderedPageBreak/>
        <w:t xml:space="preserve">nasabah atau pembelipotensial produk perusahaan dan pesaing. Selanjutnya para </w:t>
      </w:r>
      <w:r w:rsidRPr="001F770A">
        <w:rPr>
          <w:rFonts w:ascii="Times New Roman" w:hAnsi="Times New Roman"/>
          <w:i/>
          <w:iCs/>
          <w:sz w:val="24"/>
          <w:szCs w:val="24"/>
          <w:lang w:val="id-ID"/>
        </w:rPr>
        <w:t xml:space="preserve">Ghost shopper </w:t>
      </w:r>
      <w:r w:rsidRPr="001F770A">
        <w:rPr>
          <w:rFonts w:ascii="Times New Roman" w:hAnsi="Times New Roman"/>
          <w:sz w:val="24"/>
          <w:szCs w:val="24"/>
          <w:lang w:val="id-ID"/>
        </w:rPr>
        <w:t>diminta melaporkan temuan-temuannya mengenai kelemahan dan kekuatanproduk prusahaan dan pesaing berdasarkan pengalaman mereka setelahkeseluruhan produk tersebut mereka beli dan mereka mengevaluasi.</w:t>
      </w:r>
    </w:p>
    <w:p w:rsidR="00C56A5B" w:rsidRPr="001F770A" w:rsidRDefault="00C56A5B" w:rsidP="00C56A5B">
      <w:pPr>
        <w:autoSpaceDE w:val="0"/>
        <w:autoSpaceDN w:val="0"/>
        <w:adjustRightInd w:val="0"/>
        <w:ind w:left="720" w:hanging="11"/>
        <w:rPr>
          <w:rFonts w:ascii="Times New Roman" w:hAnsi="Times New Roman"/>
          <w:b/>
          <w:bCs/>
          <w:sz w:val="24"/>
          <w:szCs w:val="24"/>
          <w:lang w:val="id-ID"/>
        </w:rPr>
      </w:pPr>
      <w:r w:rsidRPr="001F770A">
        <w:rPr>
          <w:rFonts w:ascii="Times New Roman" w:hAnsi="Times New Roman"/>
          <w:sz w:val="24"/>
          <w:szCs w:val="24"/>
          <w:lang w:val="id-ID"/>
        </w:rPr>
        <w:t xml:space="preserve">c. </w:t>
      </w:r>
      <w:r w:rsidRPr="001F770A">
        <w:rPr>
          <w:rFonts w:ascii="Times New Roman" w:hAnsi="Times New Roman"/>
          <w:i/>
          <w:sz w:val="24"/>
          <w:szCs w:val="24"/>
          <w:lang w:val="id-ID"/>
        </w:rPr>
        <w:t>Lost Costumers Analysis</w:t>
      </w:r>
    </w:p>
    <w:p w:rsidR="00C56A5B" w:rsidRPr="001F770A" w:rsidRDefault="00C56A5B" w:rsidP="00C56A5B">
      <w:pPr>
        <w:autoSpaceDE w:val="0"/>
        <w:autoSpaceDN w:val="0"/>
        <w:adjustRightInd w:val="0"/>
        <w:ind w:left="720" w:firstLine="720"/>
        <w:rPr>
          <w:rFonts w:ascii="Times New Roman" w:hAnsi="Times New Roman"/>
          <w:b/>
          <w:bCs/>
          <w:sz w:val="24"/>
          <w:szCs w:val="24"/>
          <w:lang w:val="id-ID"/>
        </w:rPr>
      </w:pPr>
      <w:r w:rsidRPr="001F770A">
        <w:rPr>
          <w:rFonts w:ascii="Times New Roman" w:hAnsi="Times New Roman"/>
          <w:sz w:val="24"/>
          <w:szCs w:val="24"/>
          <w:lang w:val="id-ID"/>
        </w:rPr>
        <w:t xml:space="preserve">Metode </w:t>
      </w:r>
      <w:r w:rsidRPr="001F770A">
        <w:rPr>
          <w:rFonts w:ascii="Times New Roman" w:hAnsi="Times New Roman"/>
          <w:i/>
          <w:sz w:val="24"/>
          <w:szCs w:val="24"/>
          <w:lang w:val="id-ID"/>
        </w:rPr>
        <w:t>Lost Costumers Analysis</w:t>
      </w:r>
      <w:r w:rsidRPr="001F770A">
        <w:rPr>
          <w:rFonts w:ascii="Times New Roman" w:hAnsi="Times New Roman"/>
          <w:sz w:val="24"/>
          <w:szCs w:val="24"/>
          <w:lang w:val="id-ID"/>
        </w:rPr>
        <w:t xml:space="preserve"> merupakan metode pemantauan kepuasan nasabah dengan cara menghubungi nasabah yang telah berhenti menjadi nasabah atau beralih keperusahaan pesaing. Mereka menghubungi untuk memperolehinformasi tentang penyebab berhenti menjadi nasabah perusahaan. Metodeini sulit untuk dilaksanakan karena tentunya sulit untuk mengidentifikasi danmenghubungi nasabah yang telah meninggalkan perusahaan.</w:t>
      </w:r>
    </w:p>
    <w:p w:rsidR="00C56A5B" w:rsidRPr="001F770A" w:rsidRDefault="00C56A5B" w:rsidP="00C56A5B">
      <w:pPr>
        <w:autoSpaceDE w:val="0"/>
        <w:autoSpaceDN w:val="0"/>
        <w:adjustRightInd w:val="0"/>
        <w:ind w:left="720" w:hanging="11"/>
        <w:rPr>
          <w:rFonts w:ascii="Times New Roman" w:hAnsi="Times New Roman"/>
          <w:b/>
          <w:bCs/>
          <w:sz w:val="24"/>
          <w:szCs w:val="24"/>
          <w:lang w:val="id-ID"/>
        </w:rPr>
      </w:pPr>
      <w:r w:rsidRPr="001F770A">
        <w:rPr>
          <w:rFonts w:ascii="Times New Roman" w:hAnsi="Times New Roman"/>
          <w:sz w:val="24"/>
          <w:szCs w:val="24"/>
          <w:lang w:val="id-ID"/>
        </w:rPr>
        <w:t>d. Survey kepuasan pelanggan</w:t>
      </w:r>
    </w:p>
    <w:p w:rsidR="00C56A5B" w:rsidRPr="001F770A" w:rsidRDefault="00C56A5B" w:rsidP="00C56A5B">
      <w:pPr>
        <w:autoSpaceDE w:val="0"/>
        <w:autoSpaceDN w:val="0"/>
        <w:adjustRightInd w:val="0"/>
        <w:ind w:left="720" w:firstLine="720"/>
        <w:rPr>
          <w:rFonts w:ascii="Times New Roman" w:hAnsi="Times New Roman"/>
          <w:sz w:val="24"/>
          <w:szCs w:val="24"/>
          <w:lang w:val="id-ID"/>
        </w:rPr>
      </w:pPr>
      <w:r w:rsidRPr="001F770A">
        <w:rPr>
          <w:rFonts w:ascii="Times New Roman" w:hAnsi="Times New Roman"/>
          <w:sz w:val="24"/>
          <w:szCs w:val="24"/>
          <w:lang w:val="id-ID"/>
        </w:rPr>
        <w:t>Pada umumnya setiap perusahaan melalukan survai kepadanasabahnya untuk mendapatkan tanggapan dan umpan balik secaralangsung. Survai ini biasanya dilakukan secara langsung, door to door,maupun melalui media telemunikasi atau internet.</w:t>
      </w:r>
    </w:p>
    <w:p w:rsidR="00C56A5B" w:rsidRPr="001F770A" w:rsidRDefault="00C56A5B" w:rsidP="00C56A5B">
      <w:pPr>
        <w:autoSpaceDE w:val="0"/>
        <w:autoSpaceDN w:val="0"/>
        <w:adjustRightInd w:val="0"/>
        <w:ind w:left="720" w:hanging="11"/>
        <w:rPr>
          <w:rFonts w:ascii="Times New Roman" w:hAnsi="Times New Roman"/>
          <w:b/>
          <w:bCs/>
          <w:sz w:val="24"/>
          <w:szCs w:val="24"/>
          <w:lang w:val="id-ID"/>
        </w:rPr>
      </w:pPr>
    </w:p>
    <w:p w:rsidR="00C56A5B" w:rsidRPr="001F770A" w:rsidRDefault="00C56A5B" w:rsidP="00C56A5B">
      <w:pPr>
        <w:tabs>
          <w:tab w:val="left" w:pos="0"/>
          <w:tab w:val="left" w:pos="360"/>
        </w:tabs>
        <w:ind w:hanging="360"/>
        <w:rPr>
          <w:rFonts w:ascii="Times New Roman" w:hAnsi="Times New Roman"/>
          <w:b/>
          <w:bCs/>
          <w:sz w:val="24"/>
          <w:szCs w:val="24"/>
        </w:rPr>
      </w:pPr>
      <w:r w:rsidRPr="001F770A">
        <w:rPr>
          <w:rFonts w:ascii="Times New Roman" w:hAnsi="Times New Roman"/>
          <w:b/>
          <w:bCs/>
          <w:sz w:val="24"/>
          <w:szCs w:val="24"/>
          <w:lang w:val="id-ID"/>
        </w:rPr>
        <w:t xml:space="preserve">C. </w:t>
      </w:r>
      <w:r w:rsidRPr="001F770A">
        <w:rPr>
          <w:rFonts w:ascii="Times New Roman" w:hAnsi="Times New Roman"/>
          <w:b/>
          <w:bCs/>
          <w:sz w:val="24"/>
          <w:szCs w:val="24"/>
        </w:rPr>
        <w:t xml:space="preserve">Penelitian Terdahulu </w:t>
      </w:r>
    </w:p>
    <w:p w:rsidR="00C56A5B" w:rsidRPr="001F770A" w:rsidRDefault="00C56A5B" w:rsidP="00C56A5B">
      <w:pPr>
        <w:tabs>
          <w:tab w:val="left" w:pos="360"/>
          <w:tab w:val="left" w:pos="720"/>
        </w:tabs>
        <w:rPr>
          <w:rFonts w:ascii="Times New Roman" w:hAnsi="Times New Roman"/>
          <w:sz w:val="24"/>
          <w:szCs w:val="24"/>
          <w:lang w:val="id-ID"/>
        </w:rPr>
      </w:pPr>
      <w:r w:rsidRPr="001F770A">
        <w:rPr>
          <w:rFonts w:ascii="Times New Roman" w:hAnsi="Times New Roman"/>
          <w:sz w:val="24"/>
          <w:szCs w:val="24"/>
          <w:lang w:val="id-ID"/>
        </w:rPr>
        <w:tab/>
      </w:r>
      <w:r w:rsidRPr="001F770A">
        <w:rPr>
          <w:rFonts w:ascii="Times New Roman" w:hAnsi="Times New Roman"/>
          <w:sz w:val="24"/>
          <w:szCs w:val="24"/>
          <w:lang w:val="id-ID"/>
        </w:rPr>
        <w:tab/>
        <w:t xml:space="preserve">Penelitian pertama </w:t>
      </w:r>
      <w:r w:rsidRPr="001F770A">
        <w:rPr>
          <w:rFonts w:ascii="Times New Roman" w:hAnsi="Times New Roman"/>
          <w:b/>
          <w:sz w:val="24"/>
          <w:szCs w:val="24"/>
          <w:lang w:val="id-ID"/>
        </w:rPr>
        <w:t>Ivan Muttaqin</w:t>
      </w:r>
      <w:r w:rsidRPr="001F770A">
        <w:rPr>
          <w:rFonts w:ascii="Times New Roman" w:hAnsi="Times New Roman"/>
          <w:sz w:val="24"/>
          <w:szCs w:val="24"/>
          <w:lang w:val="id-ID"/>
        </w:rPr>
        <w:t xml:space="preserve"> “Analisis Pengaruh Kualitas Pelayanan  Terhadap Kepuasan Nasabah pada Asuransi Jasaraharja Putera Semarang”, berdasarkan hasil penelitian menunjukan bahwa bukti fisik, kehandalan, daya </w:t>
      </w:r>
      <w:r w:rsidRPr="001F770A">
        <w:rPr>
          <w:rFonts w:ascii="Times New Roman" w:hAnsi="Times New Roman"/>
          <w:sz w:val="24"/>
          <w:szCs w:val="24"/>
          <w:lang w:val="id-ID"/>
        </w:rPr>
        <w:lastRenderedPageBreak/>
        <w:t>tanggap, jaminan,dan empati memiliki pengaruh positif dan signifikan terhadap kepuasan nasabah. Saran penulis adalah untuk meningkatkan kepuasan nasabah dapat dilakukan dengan cara meningkatkan dan membenahi lima variable bebas tersebut yang dirasa masih kurang maksimal.</w:t>
      </w:r>
      <w:r w:rsidRPr="001F770A">
        <w:rPr>
          <w:rStyle w:val="BodyTextChar"/>
          <w:rFonts w:eastAsia="Calibri"/>
          <w:lang w:val="id-ID"/>
        </w:rPr>
        <w:footnoteReference w:id="33"/>
      </w:r>
    </w:p>
    <w:p w:rsidR="00C56A5B" w:rsidRPr="001F770A" w:rsidRDefault="00C56A5B" w:rsidP="00C56A5B">
      <w:pPr>
        <w:tabs>
          <w:tab w:val="left" w:pos="360"/>
          <w:tab w:val="left" w:pos="720"/>
        </w:tabs>
        <w:rPr>
          <w:rFonts w:ascii="Times New Roman" w:hAnsi="Times New Roman"/>
          <w:sz w:val="24"/>
          <w:szCs w:val="24"/>
          <w:lang w:val="id-ID"/>
        </w:rPr>
      </w:pPr>
      <w:r w:rsidRPr="001F770A">
        <w:rPr>
          <w:rFonts w:ascii="Times New Roman" w:hAnsi="Times New Roman"/>
          <w:sz w:val="24"/>
          <w:szCs w:val="24"/>
          <w:lang w:val="id-ID"/>
        </w:rPr>
        <w:tab/>
      </w:r>
      <w:r w:rsidRPr="001F770A">
        <w:rPr>
          <w:rFonts w:ascii="Times New Roman" w:hAnsi="Times New Roman"/>
          <w:sz w:val="24"/>
          <w:szCs w:val="24"/>
          <w:lang w:val="id-ID"/>
        </w:rPr>
        <w:tab/>
      </w:r>
      <w:r w:rsidRPr="001F770A">
        <w:rPr>
          <w:rFonts w:ascii="Times New Roman" w:hAnsi="Times New Roman"/>
          <w:sz w:val="24"/>
          <w:szCs w:val="24"/>
        </w:rPr>
        <w:t xml:space="preserve">Penelitian </w:t>
      </w:r>
      <w:r w:rsidRPr="001F770A">
        <w:rPr>
          <w:rFonts w:ascii="Times New Roman" w:hAnsi="Times New Roman"/>
          <w:sz w:val="24"/>
          <w:szCs w:val="24"/>
          <w:lang w:val="id-ID"/>
        </w:rPr>
        <w:t>kedua</w:t>
      </w:r>
      <w:r w:rsidRPr="001F770A">
        <w:rPr>
          <w:rFonts w:ascii="Times New Roman" w:hAnsi="Times New Roman"/>
          <w:b/>
          <w:sz w:val="24"/>
          <w:szCs w:val="24"/>
          <w:lang w:val="id-ID" w:eastAsia="id-ID"/>
        </w:rPr>
        <w:t>Iis Sugianti</w:t>
      </w:r>
      <w:r w:rsidRPr="001F770A">
        <w:rPr>
          <w:rFonts w:ascii="Times New Roman" w:hAnsi="Times New Roman"/>
          <w:sz w:val="24"/>
          <w:szCs w:val="24"/>
        </w:rPr>
        <w:t xml:space="preserve"> “Analisis Pengaruh Kualitas </w:t>
      </w:r>
      <w:proofErr w:type="gramStart"/>
      <w:r w:rsidRPr="001F770A">
        <w:rPr>
          <w:rFonts w:ascii="Times New Roman" w:hAnsi="Times New Roman"/>
          <w:sz w:val="24"/>
          <w:szCs w:val="24"/>
        </w:rPr>
        <w:t>Pelayanan  TerhadapKepuasan</w:t>
      </w:r>
      <w:proofErr w:type="gramEnd"/>
      <w:r w:rsidRPr="001F770A">
        <w:rPr>
          <w:rFonts w:ascii="Times New Roman" w:hAnsi="Times New Roman"/>
          <w:sz w:val="24"/>
          <w:szCs w:val="24"/>
        </w:rPr>
        <w:t xml:space="preserve"> Nasabah </w:t>
      </w:r>
      <w:r w:rsidRPr="001F770A">
        <w:rPr>
          <w:rFonts w:ascii="Times New Roman" w:hAnsi="Times New Roman"/>
          <w:sz w:val="24"/>
          <w:szCs w:val="24"/>
          <w:lang w:val="id-ID"/>
        </w:rPr>
        <w:t>y</w:t>
      </w:r>
      <w:r w:rsidRPr="001F770A">
        <w:rPr>
          <w:rFonts w:ascii="Times New Roman" w:hAnsi="Times New Roman"/>
          <w:sz w:val="24"/>
          <w:szCs w:val="24"/>
        </w:rPr>
        <w:t>ang Mengajukan Klaim(Pada PT Prudential Life Assurance Cilegon)”</w:t>
      </w:r>
      <w:r w:rsidRPr="001F770A">
        <w:rPr>
          <w:rFonts w:ascii="Times New Roman" w:hAnsi="Times New Roman"/>
          <w:sz w:val="24"/>
          <w:szCs w:val="24"/>
          <w:lang w:val="id-ID"/>
        </w:rPr>
        <w:t>.</w:t>
      </w:r>
      <w:r w:rsidRPr="001F770A">
        <w:rPr>
          <w:rFonts w:ascii="Times New Roman" w:hAnsi="Times New Roman"/>
          <w:sz w:val="24"/>
          <w:szCs w:val="24"/>
        </w:rPr>
        <w:t xml:space="preserve"> Berdasarkan </w:t>
      </w:r>
      <w:r w:rsidRPr="001F770A">
        <w:rPr>
          <w:rFonts w:ascii="Times New Roman" w:hAnsi="Times New Roman"/>
          <w:sz w:val="24"/>
          <w:szCs w:val="24"/>
          <w:lang w:val="id-ID"/>
        </w:rPr>
        <w:t>h</w:t>
      </w:r>
      <w:r w:rsidRPr="001F770A">
        <w:rPr>
          <w:rFonts w:ascii="Times New Roman" w:hAnsi="Times New Roman"/>
          <w:sz w:val="24"/>
          <w:szCs w:val="24"/>
        </w:rPr>
        <w:t xml:space="preserve">asil penelitian ini menunjukan bahwa Kualitas </w:t>
      </w:r>
      <w:proofErr w:type="gramStart"/>
      <w:r w:rsidRPr="001F770A">
        <w:rPr>
          <w:rFonts w:ascii="Times New Roman" w:hAnsi="Times New Roman"/>
          <w:sz w:val="24"/>
          <w:szCs w:val="24"/>
        </w:rPr>
        <w:t>Pelayanan  (</w:t>
      </w:r>
      <w:proofErr w:type="gramEnd"/>
      <w:r w:rsidRPr="001F770A">
        <w:rPr>
          <w:rFonts w:ascii="Times New Roman" w:hAnsi="Times New Roman"/>
          <w:sz w:val="24"/>
          <w:szCs w:val="24"/>
        </w:rPr>
        <w:t xml:space="preserve">X) tidak berpengaruhsignifikan terhadap Kepuasan Nasabah/Nasabah karena hasil penghitungan regresi sederhanamenunjukkan bahwa sig (0,203) </w:t>
      </w:r>
      <w:r w:rsidRPr="001F770A">
        <w:rPr>
          <w:rFonts w:ascii="Times New Roman" w:hAnsi="Times New Roman"/>
          <w:sz w:val="24"/>
          <w:szCs w:val="24"/>
          <w:lang w:val="id-ID"/>
        </w:rPr>
        <w:t xml:space="preserve">= </w:t>
      </w:r>
      <w:r w:rsidRPr="001F770A">
        <w:rPr>
          <w:rFonts w:ascii="Times New Roman" w:hAnsi="Times New Roman"/>
          <w:sz w:val="24"/>
          <w:szCs w:val="24"/>
        </w:rPr>
        <w:t xml:space="preserve">0,05. Koefisien determinasi sebesar 0,034 artinya </w:t>
      </w:r>
      <w:proofErr w:type="gramStart"/>
      <w:r w:rsidRPr="001F770A">
        <w:rPr>
          <w:rFonts w:ascii="Times New Roman" w:hAnsi="Times New Roman"/>
          <w:sz w:val="24"/>
          <w:szCs w:val="24"/>
        </w:rPr>
        <w:t>KualitasPelayanan  (</w:t>
      </w:r>
      <w:proofErr w:type="gramEnd"/>
      <w:r w:rsidRPr="001F770A">
        <w:rPr>
          <w:rFonts w:ascii="Times New Roman" w:hAnsi="Times New Roman"/>
          <w:sz w:val="24"/>
          <w:szCs w:val="24"/>
        </w:rPr>
        <w:t>X) dapat mempengaruhi Kepuasan Nasabah sebesar 3,4%.</w:t>
      </w:r>
      <w:r w:rsidRPr="001F770A">
        <w:rPr>
          <w:rStyle w:val="BodyTextChar"/>
          <w:rFonts w:eastAsia="Calibri"/>
        </w:rPr>
        <w:footnoteReference w:id="34"/>
      </w:r>
    </w:p>
    <w:p w:rsidR="00C56A5B" w:rsidRPr="001F770A" w:rsidRDefault="00C56A5B" w:rsidP="00C56A5B">
      <w:pPr>
        <w:tabs>
          <w:tab w:val="left" w:pos="360"/>
          <w:tab w:val="left" w:pos="720"/>
        </w:tabs>
        <w:spacing w:line="240" w:lineRule="auto"/>
        <w:ind w:firstLine="360"/>
        <w:rPr>
          <w:rFonts w:ascii="Times New Roman" w:eastAsia="Times New Roman" w:hAnsi="Times New Roman"/>
          <w:iCs/>
          <w:sz w:val="24"/>
          <w:szCs w:val="24"/>
        </w:rPr>
      </w:pPr>
    </w:p>
    <w:p w:rsidR="00C56A5B" w:rsidRPr="001F770A" w:rsidRDefault="00C56A5B" w:rsidP="00C56A5B">
      <w:pPr>
        <w:ind w:firstLine="720"/>
      </w:pPr>
      <w:r w:rsidRPr="001F770A">
        <w:t xml:space="preserve">Penelitian Ketiga </w:t>
      </w:r>
      <w:r w:rsidRPr="001F770A">
        <w:rPr>
          <w:b/>
          <w:bCs/>
        </w:rPr>
        <w:t>Risa Sasmita</w:t>
      </w:r>
      <w:r w:rsidRPr="001F770A">
        <w:t xml:space="preserve"> “Pengaruh Kualitas </w:t>
      </w:r>
      <w:proofErr w:type="gramStart"/>
      <w:r w:rsidRPr="001F770A">
        <w:t>Pelayanan  Terhadap</w:t>
      </w:r>
      <w:proofErr w:type="gramEnd"/>
      <w:r w:rsidRPr="001F770A">
        <w:t xml:space="preserve"> Kepuasan Nasabah (Studi pada Nasabah PT. Asuransi Jiwasraya (Persero) Malang Regional Office)”. Berdasarkan hasil uji bersama-sama, dapat ditunjukkan bahwa variabel bebas yang terdiri dari Keandalan (X1), Daya Tanggap (X2), Jaminan (X3), Empati (X4), dan Bukti Fisik (X5) memiliki pengaruh signifikan terhadap variabel terikat yaitu Kepuasan Nasabah (Y). Nilai signifikansi F lebih kecil sama dengan 0</w:t>
      </w:r>
      <w:proofErr w:type="gramStart"/>
      <w:r w:rsidRPr="001F770A">
        <w:t>,05</w:t>
      </w:r>
      <w:proofErr w:type="gramEnd"/>
      <w:r w:rsidRPr="001F770A">
        <w:t xml:space="preserve">. Ini dibuktikan </w:t>
      </w:r>
      <w:r w:rsidRPr="001F770A">
        <w:lastRenderedPageBreak/>
        <w:t>dengan nilai signifikansi F sebesar 0,000 lebih kecil sama dengan 0</w:t>
      </w:r>
      <w:proofErr w:type="gramStart"/>
      <w:r w:rsidRPr="001F770A">
        <w:t>,05</w:t>
      </w:r>
      <w:proofErr w:type="gramEnd"/>
      <w:r w:rsidRPr="001F770A">
        <w:t xml:space="preserve">. Hal ini menunjukkan bahwa PT. Asuransi Jiwasraya (Persero) Malang </w:t>
      </w:r>
      <w:r w:rsidRPr="001F770A">
        <w:rPr>
          <w:i/>
          <w:iCs/>
        </w:rPr>
        <w:t xml:space="preserve">Regional Office </w:t>
      </w:r>
      <w:r w:rsidRPr="001F770A">
        <w:t xml:space="preserve">mampu membrikan </w:t>
      </w:r>
      <w:proofErr w:type="gramStart"/>
      <w:r w:rsidRPr="001F770A">
        <w:t>pelayanan  yang</w:t>
      </w:r>
      <w:proofErr w:type="gramEnd"/>
      <w:r w:rsidRPr="001F770A">
        <w:t xml:space="preserve"> baik sehingga Kepuasan Nasabah meningkat.</w:t>
      </w:r>
      <w:r w:rsidRPr="001F770A">
        <w:rPr>
          <w:rStyle w:val="BodyTextChar"/>
          <w:rFonts w:eastAsia="Calibri"/>
        </w:rPr>
        <w:footnoteReference w:id="35"/>
      </w:r>
    </w:p>
    <w:p w:rsidR="00C56A5B" w:rsidRPr="001F770A" w:rsidRDefault="00C56A5B" w:rsidP="00C56A5B">
      <w:pPr>
        <w:tabs>
          <w:tab w:val="left" w:pos="360"/>
          <w:tab w:val="left" w:pos="720"/>
        </w:tabs>
        <w:ind w:firstLine="360"/>
        <w:rPr>
          <w:rFonts w:ascii="Times New Roman" w:hAnsi="Times New Roman"/>
          <w:sz w:val="24"/>
          <w:szCs w:val="24"/>
          <w:lang w:val="id-ID"/>
        </w:rPr>
      </w:pPr>
      <w:r w:rsidRPr="001F770A">
        <w:rPr>
          <w:rFonts w:ascii="Times New Roman" w:hAnsi="Times New Roman"/>
          <w:sz w:val="24"/>
          <w:szCs w:val="24"/>
          <w:lang w:val="id-ID"/>
        </w:rPr>
        <w:tab/>
      </w:r>
      <w:r w:rsidRPr="001F770A">
        <w:rPr>
          <w:rFonts w:ascii="Times New Roman" w:hAnsi="Times New Roman"/>
          <w:sz w:val="24"/>
          <w:szCs w:val="24"/>
        </w:rPr>
        <w:t xml:space="preserve">Penelitian Keempat </w:t>
      </w:r>
      <w:r w:rsidRPr="001F770A">
        <w:rPr>
          <w:rFonts w:ascii="Times New Roman" w:hAnsi="Times New Roman"/>
          <w:b/>
          <w:bCs/>
          <w:sz w:val="24"/>
          <w:szCs w:val="24"/>
          <w:lang w:val="id-ID" w:eastAsia="id-ID"/>
        </w:rPr>
        <w:t>Christiana Okky Augusta Lovenia</w:t>
      </w:r>
      <w:r w:rsidRPr="001F770A">
        <w:rPr>
          <w:rFonts w:ascii="Times New Roman" w:hAnsi="Times New Roman"/>
          <w:sz w:val="24"/>
          <w:szCs w:val="24"/>
        </w:rPr>
        <w:t>, “</w:t>
      </w:r>
      <w:r w:rsidRPr="001F770A">
        <w:rPr>
          <w:rFonts w:ascii="Times New Roman" w:hAnsi="Times New Roman"/>
          <w:iCs/>
          <w:sz w:val="24"/>
          <w:szCs w:val="24"/>
        </w:rPr>
        <w:t xml:space="preserve">Analisis Pengaruh </w:t>
      </w:r>
      <w:proofErr w:type="gramStart"/>
      <w:r w:rsidRPr="001F770A">
        <w:rPr>
          <w:rFonts w:ascii="Times New Roman" w:hAnsi="Times New Roman"/>
          <w:iCs/>
          <w:sz w:val="24"/>
          <w:szCs w:val="24"/>
        </w:rPr>
        <w:t>KualitasPelayanan  Terhadap</w:t>
      </w:r>
      <w:proofErr w:type="gramEnd"/>
      <w:r w:rsidRPr="001F770A">
        <w:rPr>
          <w:rFonts w:ascii="Times New Roman" w:hAnsi="Times New Roman"/>
          <w:iCs/>
          <w:sz w:val="24"/>
          <w:szCs w:val="24"/>
        </w:rPr>
        <w:t xml:space="preserve"> KepuasanNasabah(Studi Kasus </w:t>
      </w:r>
      <w:r w:rsidRPr="001F770A">
        <w:rPr>
          <w:rFonts w:ascii="Times New Roman" w:hAnsi="Times New Roman"/>
          <w:iCs/>
          <w:sz w:val="24"/>
          <w:szCs w:val="24"/>
          <w:lang w:val="id-ID"/>
        </w:rPr>
        <w:t>p</w:t>
      </w:r>
      <w:r w:rsidRPr="001F770A">
        <w:rPr>
          <w:rFonts w:ascii="Times New Roman" w:hAnsi="Times New Roman"/>
          <w:iCs/>
          <w:sz w:val="24"/>
          <w:szCs w:val="24"/>
        </w:rPr>
        <w:t>ada Nasabah Bank Jateng Cabang Utama Semarang</w:t>
      </w:r>
      <w:r w:rsidRPr="001F770A">
        <w:rPr>
          <w:rFonts w:ascii="Times New Roman" w:hAnsi="Times New Roman"/>
          <w:i/>
          <w:iCs/>
          <w:sz w:val="24"/>
          <w:szCs w:val="24"/>
          <w:lang w:val="id-ID"/>
        </w:rPr>
        <w:t>”</w:t>
      </w:r>
      <w:r w:rsidRPr="001F770A">
        <w:rPr>
          <w:rFonts w:ascii="Times New Roman" w:hAnsi="Times New Roman"/>
          <w:sz w:val="24"/>
          <w:szCs w:val="24"/>
        </w:rPr>
        <w:t xml:space="preserve">. </w:t>
      </w:r>
      <w:proofErr w:type="gramStart"/>
      <w:r w:rsidRPr="001F770A">
        <w:rPr>
          <w:rFonts w:ascii="Times New Roman" w:hAnsi="Times New Roman"/>
          <w:sz w:val="24"/>
          <w:szCs w:val="24"/>
        </w:rPr>
        <w:t xml:space="preserve">Berdasarkan hasil penelitian </w:t>
      </w:r>
      <w:r w:rsidRPr="001F770A">
        <w:rPr>
          <w:rFonts w:ascii="Times New Roman" w:hAnsi="Times New Roman"/>
          <w:sz w:val="24"/>
          <w:szCs w:val="24"/>
          <w:lang w:val="id-ID"/>
        </w:rPr>
        <w:t>p</w:t>
      </w:r>
      <w:r w:rsidRPr="001F770A">
        <w:rPr>
          <w:rFonts w:ascii="Times New Roman" w:hAnsi="Times New Roman"/>
          <w:sz w:val="24"/>
          <w:szCs w:val="24"/>
        </w:rPr>
        <w:t>engujian hipotesis menggunakan uji tmenunjukkan bahwa kelima variabel independen yang diteliti terbukti secarasignifikan berpengaruh secara parsial terhadap variabel dependen KepuasanNasabah.</w:t>
      </w:r>
      <w:proofErr w:type="gramEnd"/>
      <w:r w:rsidRPr="001F770A">
        <w:rPr>
          <w:rFonts w:ascii="Times New Roman" w:hAnsi="Times New Roman"/>
          <w:sz w:val="24"/>
          <w:szCs w:val="24"/>
        </w:rPr>
        <w:t xml:space="preserve"> Kemudian melalui uji F dapat diketahui bahwa variabel Wujud Fisik</w:t>
      </w:r>
      <w:proofErr w:type="gramStart"/>
      <w:r w:rsidRPr="001F770A">
        <w:rPr>
          <w:rFonts w:ascii="Times New Roman" w:hAnsi="Times New Roman"/>
          <w:sz w:val="24"/>
          <w:szCs w:val="24"/>
        </w:rPr>
        <w:t>,Kehandalan</w:t>
      </w:r>
      <w:proofErr w:type="gramEnd"/>
      <w:r w:rsidRPr="001F770A">
        <w:rPr>
          <w:rFonts w:ascii="Times New Roman" w:hAnsi="Times New Roman"/>
          <w:sz w:val="24"/>
          <w:szCs w:val="24"/>
        </w:rPr>
        <w:t>, Daya Tanggap, Jaminan, dan Kepedulian secara simultanberpengaruh terhadap variabel dependen Kepuasan Nasabah. Angka Adjusted RSquare yaitu sebesar 0,779 yang menunjukkan bahwa antara wujud fisik,kehandalan, daya tanggap, jaminan, dan empati mampu menjelaskan secarabersama-sama terhadap kepuasan nasabah Bank JatengCabang Utama Semarangsebesar 77,90%, sedangkan sisanya dipengaruhi oleh variabel lain yang tidakditeliti, seperti promosi, suku bunga dan lain-lain.</w:t>
      </w:r>
      <w:r w:rsidRPr="001F770A">
        <w:rPr>
          <w:rStyle w:val="BodyTextChar"/>
          <w:rFonts w:eastAsia="Calibri"/>
        </w:rPr>
        <w:footnoteReference w:id="36"/>
      </w:r>
    </w:p>
    <w:p w:rsidR="00C56A5B" w:rsidRPr="001F770A" w:rsidRDefault="00C56A5B" w:rsidP="00C56A5B">
      <w:pPr>
        <w:autoSpaceDE w:val="0"/>
        <w:autoSpaceDN w:val="0"/>
        <w:adjustRightInd w:val="0"/>
        <w:rPr>
          <w:rFonts w:ascii="Times New Roman" w:hAnsi="Times New Roman"/>
          <w:sz w:val="24"/>
          <w:szCs w:val="24"/>
          <w:lang w:val="id-ID" w:eastAsia="id-ID"/>
        </w:rPr>
      </w:pPr>
      <w:r w:rsidRPr="001F770A">
        <w:rPr>
          <w:rFonts w:ascii="Times New Roman" w:eastAsia="Times New Roman" w:hAnsi="Times New Roman"/>
          <w:iCs/>
          <w:sz w:val="24"/>
          <w:szCs w:val="24"/>
        </w:rPr>
        <w:lastRenderedPageBreak/>
        <w:tab/>
        <w:t xml:space="preserve">Penelitian Kelima </w:t>
      </w:r>
      <w:r w:rsidRPr="001F770A">
        <w:rPr>
          <w:rFonts w:ascii="Times New Roman" w:hAnsi="Times New Roman"/>
          <w:b/>
          <w:sz w:val="24"/>
          <w:szCs w:val="24"/>
          <w:lang w:val="id-ID" w:eastAsia="id-ID"/>
        </w:rPr>
        <w:t>Bagus Tri Leksono</w:t>
      </w:r>
      <w:r w:rsidRPr="001F770A">
        <w:rPr>
          <w:rFonts w:ascii="Times New Roman" w:hAnsi="Times New Roman"/>
          <w:bCs/>
          <w:iCs/>
          <w:sz w:val="24"/>
          <w:szCs w:val="24"/>
          <w:lang w:val="id-ID" w:eastAsia="id-ID"/>
        </w:rPr>
        <w:t>“Analisis Pengaruh Kualitas Pelayanan  Terhadap Kepuasan Nasabah Pengguna Kartu BPD CardBank Jateng cabang Utama Semarang”</w:t>
      </w:r>
      <w:r w:rsidRPr="001F770A">
        <w:rPr>
          <w:rFonts w:ascii="Times New Roman" w:hAnsi="Times New Roman"/>
          <w:sz w:val="24"/>
          <w:szCs w:val="24"/>
          <w:lang w:val="id-ID" w:eastAsia="id-ID"/>
        </w:rPr>
        <w:t xml:space="preserve">, penelitian ini mengukur kualitas pelayanan  yang diproyeksikan dalam 5 komponen, yaitu: sikap nasabah, tanggapan penyedia jasa dalam menanggapi keluhan nasabah, jasa pembayaran, fasilitas tambahan, dan ketepatan waktu pelayanan. Hasil temuan dari penelitian tersebut menyatakan bahwa sikap nasabah dan tanggapan penyadia jasa dalam menghadapi keluhan nasabah mampu memuaskan nasabah, sedangkan kualitas pelayanan  </w:t>
      </w:r>
      <w:r w:rsidRPr="001F770A">
        <w:rPr>
          <w:rFonts w:ascii="Times New Roman" w:eastAsia="Times New Roman" w:hAnsi="Times New Roman"/>
          <w:sz w:val="24"/>
          <w:szCs w:val="24"/>
        </w:rPr>
        <w:t xml:space="preserve">berpengaruh positif secara signifikan terhadap variabel loyalitas nasabah </w:t>
      </w:r>
      <w:r w:rsidRPr="001F770A">
        <w:rPr>
          <w:rFonts w:ascii="Times New Roman" w:hAnsi="Times New Roman"/>
          <w:sz w:val="24"/>
          <w:szCs w:val="24"/>
          <w:lang w:val="id-ID" w:eastAsia="id-ID"/>
        </w:rPr>
        <w:t>yang belum memuaskan nasabah adalah jasa pembayaran, fasilitas tambahanm dan ketetapan waktu</w:t>
      </w:r>
      <w:r w:rsidRPr="001F770A">
        <w:rPr>
          <w:rFonts w:ascii="Times New Roman" w:hAnsi="Times New Roman"/>
          <w:sz w:val="24"/>
          <w:szCs w:val="24"/>
        </w:rPr>
        <w:t>.</w:t>
      </w:r>
      <w:r w:rsidRPr="001F770A">
        <w:rPr>
          <w:rStyle w:val="BodyTextChar"/>
          <w:rFonts w:eastAsia="Calibri"/>
        </w:rPr>
        <w:footnoteReference w:id="37"/>
      </w:r>
    </w:p>
    <w:p w:rsidR="00C56A5B" w:rsidRPr="001F770A" w:rsidRDefault="00C56A5B" w:rsidP="00C56A5B">
      <w:pPr>
        <w:autoSpaceDE w:val="0"/>
        <w:autoSpaceDN w:val="0"/>
        <w:adjustRightInd w:val="0"/>
        <w:rPr>
          <w:rFonts w:ascii="Times New Roman" w:eastAsia="Times New Roman" w:hAnsi="Times New Roman"/>
          <w:iCs/>
          <w:sz w:val="24"/>
          <w:szCs w:val="24"/>
        </w:rPr>
      </w:pPr>
      <w:r w:rsidRPr="001F770A">
        <w:rPr>
          <w:rFonts w:ascii="Times New Roman" w:eastAsia="Times New Roman" w:hAnsi="Times New Roman"/>
          <w:iCs/>
          <w:sz w:val="24"/>
          <w:szCs w:val="24"/>
        </w:rPr>
        <w:tab/>
        <w:t xml:space="preserve">Penelitian Keenam </w:t>
      </w:r>
      <w:r w:rsidRPr="001F770A">
        <w:rPr>
          <w:rFonts w:ascii="Times New Roman" w:eastAsia="Times New Roman" w:hAnsi="Times New Roman"/>
          <w:b/>
          <w:bCs/>
          <w:iCs/>
          <w:sz w:val="24"/>
          <w:szCs w:val="24"/>
          <w:lang w:val="id-ID"/>
        </w:rPr>
        <w:t>Ferry Yudhy</w:t>
      </w:r>
      <w:r w:rsidRPr="001F770A">
        <w:rPr>
          <w:rFonts w:ascii="Times New Roman" w:eastAsia="Times New Roman" w:hAnsi="Times New Roman"/>
          <w:iCs/>
          <w:sz w:val="24"/>
          <w:szCs w:val="24"/>
          <w:lang w:val="id-ID"/>
        </w:rPr>
        <w:t>“</w:t>
      </w:r>
      <w:r w:rsidRPr="001F770A">
        <w:rPr>
          <w:rFonts w:ascii="Times New Roman" w:hAnsi="Times New Roman"/>
          <w:bCs/>
          <w:sz w:val="24"/>
          <w:szCs w:val="24"/>
          <w:lang w:val="id-ID" w:eastAsia="id-ID"/>
        </w:rPr>
        <w:t>Analisis Pengaruh Kualitas Layanan  Terhadap Kepuasan Nasabah Kredit(Studi kasus BPR Arthaguna Sejahtera)”</w:t>
      </w:r>
      <w:r w:rsidRPr="001F770A">
        <w:rPr>
          <w:rFonts w:ascii="Times New Roman" w:eastAsia="Times New Roman" w:hAnsi="Times New Roman"/>
          <w:i/>
          <w:sz w:val="24"/>
          <w:szCs w:val="24"/>
        </w:rPr>
        <w:t>,</w:t>
      </w:r>
      <w:r w:rsidRPr="001F770A">
        <w:rPr>
          <w:rFonts w:ascii="Times New Roman" w:eastAsia="Times New Roman" w:hAnsi="Times New Roman"/>
          <w:iCs/>
          <w:sz w:val="24"/>
          <w:szCs w:val="24"/>
        </w:rPr>
        <w:t xml:space="preserve">berdasarkan hasil penelitian variabel bebas tangible, reliability, responsiveness,assurance dan empathy secara individual muapun secara bersama-sama berpengaruhsecara signifikan terhadap kepuasan nasabah. Sebesar 53,2% variabel tangible,reliability, responsiveness, assurance dan empathy mampu mempengaruhi variablekepuasan nasabah secara signifikan, sedangkan sebesar 46,7% dipengaruhi oleh variablelain yang tidak dimasukkan dalam model.Semua unsur dimensi mempunyai pengaruh positif terhadap kepuasan nasabah </w:t>
      </w:r>
      <w:r w:rsidRPr="001F770A">
        <w:rPr>
          <w:rFonts w:ascii="Times New Roman" w:eastAsia="Times New Roman" w:hAnsi="Times New Roman"/>
          <w:iCs/>
          <w:sz w:val="24"/>
          <w:szCs w:val="24"/>
        </w:rPr>
        <w:lastRenderedPageBreak/>
        <w:t>sehinggaBPR Arthaguna Sejahtera perlu memperhatikan lebih khusus dimensi-dimensi tersebutserta mencari terobosan yang dapat meningkatkan kinerja dan pelayanannya.</w:t>
      </w:r>
      <w:r w:rsidRPr="001F770A">
        <w:rPr>
          <w:rStyle w:val="BodyTextChar"/>
          <w:rFonts w:eastAsia="Calibri"/>
          <w:iCs/>
        </w:rPr>
        <w:footnoteReference w:id="38"/>
      </w:r>
    </w:p>
    <w:p w:rsidR="00C56A5B" w:rsidRPr="001F770A" w:rsidRDefault="00C56A5B" w:rsidP="00C56A5B">
      <w:pPr>
        <w:autoSpaceDE w:val="0"/>
        <w:autoSpaceDN w:val="0"/>
        <w:adjustRightInd w:val="0"/>
        <w:rPr>
          <w:rFonts w:ascii="Times New Roman" w:eastAsia="Times New Roman" w:hAnsi="Times New Roman"/>
          <w:iCs/>
          <w:sz w:val="24"/>
          <w:szCs w:val="24"/>
        </w:rPr>
      </w:pPr>
      <w:r w:rsidRPr="001F770A">
        <w:rPr>
          <w:rFonts w:ascii="Times New Roman" w:eastAsia="Times New Roman" w:hAnsi="Times New Roman"/>
          <w:iCs/>
          <w:sz w:val="24"/>
          <w:szCs w:val="24"/>
        </w:rPr>
        <w:tab/>
        <w:t xml:space="preserve">Penelitian Ketujuh </w:t>
      </w:r>
      <w:r w:rsidRPr="001F770A">
        <w:rPr>
          <w:rFonts w:ascii="Times New Roman" w:eastAsia="Times New Roman" w:hAnsi="Times New Roman"/>
          <w:b/>
          <w:bCs/>
          <w:iCs/>
          <w:sz w:val="24"/>
          <w:szCs w:val="24"/>
          <w:lang w:val="id-ID"/>
        </w:rPr>
        <w:t>Supardi Nani</w:t>
      </w:r>
      <w:r w:rsidRPr="001F770A">
        <w:rPr>
          <w:rFonts w:ascii="Times New Roman" w:eastAsia="Times New Roman" w:hAnsi="Times New Roman"/>
          <w:iCs/>
          <w:sz w:val="24"/>
          <w:szCs w:val="24"/>
        </w:rPr>
        <w:t xml:space="preserve">, </w:t>
      </w:r>
      <w:r w:rsidRPr="001F770A">
        <w:rPr>
          <w:rFonts w:ascii="Times New Roman" w:eastAsia="Times New Roman" w:hAnsi="Times New Roman"/>
          <w:iCs/>
          <w:sz w:val="24"/>
          <w:szCs w:val="24"/>
          <w:lang w:val="id-ID"/>
        </w:rPr>
        <w:t>“</w:t>
      </w:r>
      <w:r w:rsidRPr="001F770A">
        <w:rPr>
          <w:rFonts w:ascii="Times New Roman" w:hAnsi="Times New Roman"/>
          <w:bCs/>
          <w:sz w:val="24"/>
          <w:szCs w:val="24"/>
          <w:lang w:val="id-ID" w:eastAsia="id-ID"/>
        </w:rPr>
        <w:t xml:space="preserve">Analisis Kualitas </w:t>
      </w:r>
      <w:proofErr w:type="gramStart"/>
      <w:r w:rsidRPr="001F770A">
        <w:rPr>
          <w:rFonts w:ascii="Times New Roman" w:hAnsi="Times New Roman"/>
          <w:bCs/>
          <w:sz w:val="24"/>
          <w:szCs w:val="24"/>
          <w:lang w:val="id-ID" w:eastAsia="id-ID"/>
        </w:rPr>
        <w:t>Layanan  terhadap</w:t>
      </w:r>
      <w:proofErr w:type="gramEnd"/>
      <w:r w:rsidRPr="001F770A">
        <w:rPr>
          <w:rFonts w:ascii="Times New Roman" w:hAnsi="Times New Roman"/>
          <w:bCs/>
          <w:sz w:val="24"/>
          <w:szCs w:val="24"/>
          <w:lang w:val="id-ID" w:eastAsia="id-ID"/>
        </w:rPr>
        <w:t xml:space="preserve"> Kepuasan Nasabah pada PT. Bank Sinar Mas Kota Gorontalo”,</w:t>
      </w:r>
      <w:r w:rsidRPr="001F770A">
        <w:rPr>
          <w:rFonts w:ascii="Times New Roman" w:eastAsia="Times New Roman" w:hAnsi="Times New Roman"/>
          <w:iCs/>
          <w:sz w:val="24"/>
          <w:szCs w:val="24"/>
        </w:rPr>
        <w:t xml:space="preserve">Berdasarkan Hasil pengujian Instrumen validitas menunjukan rhitung &gt; rkritisartinya valid danreliabitas berada diatas 0,6 artinya reliabel. Adapun hasilpenelitian menunjukan analisis regresi berganda yaitu, Y = a + β1X1 + β2X2+ β3X3 + β4X4 + β5X5 = 8,209 + (-0,065X1) + 0,252X2 + 0,213X3 + 0,199X4 +0,287X5. Hasil uji t menunjukan kualitas </w:t>
      </w:r>
      <w:proofErr w:type="gramStart"/>
      <w:r w:rsidRPr="001F770A">
        <w:rPr>
          <w:rFonts w:ascii="Times New Roman" w:eastAsia="Times New Roman" w:hAnsi="Times New Roman"/>
          <w:iCs/>
          <w:sz w:val="24"/>
          <w:szCs w:val="24"/>
        </w:rPr>
        <w:t>pelayanan  secara</w:t>
      </w:r>
      <w:proofErr w:type="gramEnd"/>
      <w:r w:rsidRPr="001F770A">
        <w:rPr>
          <w:rFonts w:ascii="Times New Roman" w:eastAsia="Times New Roman" w:hAnsi="Times New Roman"/>
          <w:iCs/>
          <w:sz w:val="24"/>
          <w:szCs w:val="24"/>
        </w:rPr>
        <w:t xml:space="preserve"> parsialberpengaruh positif terhadap kepuasan nasabah. Hasil uji F menunjukanbahwa kualitas </w:t>
      </w:r>
      <w:proofErr w:type="gramStart"/>
      <w:r w:rsidRPr="001F770A">
        <w:rPr>
          <w:rFonts w:ascii="Times New Roman" w:eastAsia="Times New Roman" w:hAnsi="Times New Roman"/>
          <w:iCs/>
          <w:sz w:val="24"/>
          <w:szCs w:val="24"/>
        </w:rPr>
        <w:t>pelayanan  secara</w:t>
      </w:r>
      <w:proofErr w:type="gramEnd"/>
      <w:r w:rsidRPr="001F770A">
        <w:rPr>
          <w:rFonts w:ascii="Times New Roman" w:eastAsia="Times New Roman" w:hAnsi="Times New Roman"/>
          <w:iCs/>
          <w:sz w:val="24"/>
          <w:szCs w:val="24"/>
        </w:rPr>
        <w:t xml:space="preserve"> simultan berpengaruh positif terhadapkepuasan nasabah bank sulut, dimana nilai Pvalue 0,000 &lt; 0,05. Koefisiendeterminasi (R2) menunjukan besarnya kontribusi 0,643 atau 64,3% darikualitas pelayanan  terhadap kepuasan nasabah, sedangkan sisanya yaitu52,8% berupa kontribusi dari faktor-faktor lainnya yang tidak diteliti dalampenelitian ini.</w:t>
      </w:r>
      <w:r w:rsidRPr="001F770A">
        <w:rPr>
          <w:rStyle w:val="BodyTextChar"/>
          <w:rFonts w:eastAsia="Calibri"/>
          <w:iCs/>
        </w:rPr>
        <w:footnoteReference w:id="39"/>
      </w:r>
    </w:p>
    <w:p w:rsidR="00C56A5B" w:rsidRPr="001F770A" w:rsidRDefault="00C56A5B" w:rsidP="00C56A5B">
      <w:pPr>
        <w:tabs>
          <w:tab w:val="left" w:pos="360"/>
        </w:tabs>
        <w:ind w:firstLine="540"/>
        <w:rPr>
          <w:rFonts w:ascii="Times New Roman" w:eastAsia="Times New Roman" w:hAnsi="Times New Roman"/>
          <w:iCs/>
          <w:sz w:val="24"/>
          <w:szCs w:val="24"/>
        </w:rPr>
      </w:pPr>
      <w:r w:rsidRPr="001F770A">
        <w:rPr>
          <w:rFonts w:ascii="Times New Roman" w:eastAsia="Times New Roman" w:hAnsi="Times New Roman"/>
          <w:sz w:val="24"/>
          <w:szCs w:val="24"/>
        </w:rPr>
        <w:lastRenderedPageBreak/>
        <w:tab/>
        <w:t xml:space="preserve">Penelitian Kedelapan </w:t>
      </w:r>
      <w:r w:rsidRPr="001F770A">
        <w:rPr>
          <w:rFonts w:ascii="Times New Roman" w:eastAsia="Times New Roman" w:hAnsi="Times New Roman"/>
          <w:b/>
          <w:bCs/>
          <w:sz w:val="24"/>
          <w:szCs w:val="24"/>
          <w:lang w:val="id-ID"/>
        </w:rPr>
        <w:t>Rusdianto</w:t>
      </w:r>
      <w:r w:rsidRPr="001F770A">
        <w:rPr>
          <w:rFonts w:ascii="Times New Roman" w:eastAsia="Times New Roman" w:hAnsi="Times New Roman"/>
          <w:sz w:val="24"/>
          <w:szCs w:val="24"/>
          <w:lang w:val="id-ID"/>
        </w:rPr>
        <w:t>“</w:t>
      </w:r>
      <w:r w:rsidRPr="001F770A">
        <w:rPr>
          <w:rFonts w:ascii="Times New Roman" w:hAnsi="Times New Roman"/>
          <w:sz w:val="24"/>
          <w:szCs w:val="24"/>
        </w:rPr>
        <w:t xml:space="preserve">Pengaruh Kualitas </w:t>
      </w:r>
      <w:proofErr w:type="gramStart"/>
      <w:r w:rsidRPr="001F770A">
        <w:rPr>
          <w:rFonts w:ascii="Times New Roman" w:hAnsi="Times New Roman"/>
          <w:sz w:val="24"/>
          <w:szCs w:val="24"/>
        </w:rPr>
        <w:t>Pelayanan  Terhadap</w:t>
      </w:r>
      <w:proofErr w:type="gramEnd"/>
      <w:r w:rsidRPr="001F770A">
        <w:rPr>
          <w:rFonts w:ascii="Times New Roman" w:hAnsi="Times New Roman"/>
          <w:sz w:val="24"/>
          <w:szCs w:val="24"/>
        </w:rPr>
        <w:t xml:space="preserve"> Kepuasan Nasabah Bank Rakyat Indonesia Unit X Cabang Cimahi</w:t>
      </w:r>
      <w:r w:rsidRPr="001F770A">
        <w:rPr>
          <w:rFonts w:ascii="Times New Roman" w:hAnsi="Times New Roman"/>
          <w:sz w:val="24"/>
          <w:szCs w:val="24"/>
          <w:lang w:val="id-ID"/>
        </w:rPr>
        <w:t>”</w:t>
      </w:r>
      <w:r w:rsidRPr="001F770A">
        <w:rPr>
          <w:rFonts w:ascii="Times New Roman" w:eastAsia="Times New Roman" w:hAnsi="Times New Roman"/>
          <w:i/>
          <w:iCs/>
          <w:sz w:val="24"/>
          <w:szCs w:val="24"/>
        </w:rPr>
        <w:t xml:space="preserve">. </w:t>
      </w:r>
      <w:r w:rsidRPr="001F770A">
        <w:rPr>
          <w:rFonts w:ascii="Times New Roman" w:eastAsia="Times New Roman" w:hAnsi="Times New Roman"/>
          <w:sz w:val="24"/>
          <w:szCs w:val="24"/>
        </w:rPr>
        <w:t xml:space="preserve">Berdasarkan hasil penelitian </w:t>
      </w:r>
      <w:r w:rsidRPr="001F770A">
        <w:rPr>
          <w:rFonts w:ascii="Times New Roman" w:hAnsi="Times New Roman"/>
          <w:sz w:val="24"/>
          <w:szCs w:val="24"/>
        </w:rPr>
        <w:t xml:space="preserve">menunjukkan bahwa harapan nasabah terhadap kualitas </w:t>
      </w:r>
      <w:proofErr w:type="gramStart"/>
      <w:r w:rsidRPr="001F770A">
        <w:rPr>
          <w:rFonts w:ascii="Times New Roman" w:hAnsi="Times New Roman"/>
          <w:sz w:val="24"/>
          <w:szCs w:val="24"/>
        </w:rPr>
        <w:t>Pelayanan  Bank</w:t>
      </w:r>
      <w:proofErr w:type="gramEnd"/>
      <w:r w:rsidRPr="001F770A">
        <w:rPr>
          <w:rFonts w:ascii="Times New Roman" w:hAnsi="Times New Roman"/>
          <w:sz w:val="24"/>
          <w:szCs w:val="24"/>
        </w:rPr>
        <w:t xml:space="preserve"> BRI Unit X Cabang Cimahi adalah sangat penting. Hal ini dapat dilihat dari nilai rata-rata keseluruhan harapan responden (Nasabah) terhadap kualitas </w:t>
      </w:r>
      <w:proofErr w:type="gramStart"/>
      <w:r w:rsidRPr="001F770A">
        <w:rPr>
          <w:rFonts w:ascii="Times New Roman" w:hAnsi="Times New Roman"/>
          <w:sz w:val="24"/>
          <w:szCs w:val="24"/>
        </w:rPr>
        <w:t>pelayanan  sebesar</w:t>
      </w:r>
      <w:proofErr w:type="gramEnd"/>
      <w:r w:rsidRPr="001F770A">
        <w:rPr>
          <w:rFonts w:ascii="Times New Roman" w:hAnsi="Times New Roman"/>
          <w:sz w:val="24"/>
          <w:szCs w:val="24"/>
        </w:rPr>
        <w:t xml:space="preserve"> 4,29. Sedangkan tanggapan responden (Nasabah) terhadap kinerja kualitas </w:t>
      </w:r>
      <w:proofErr w:type="gramStart"/>
      <w:r w:rsidRPr="001F770A">
        <w:rPr>
          <w:rFonts w:ascii="Times New Roman" w:hAnsi="Times New Roman"/>
          <w:sz w:val="24"/>
          <w:szCs w:val="24"/>
        </w:rPr>
        <w:t>Pelayanan  yang</w:t>
      </w:r>
      <w:proofErr w:type="gramEnd"/>
      <w:r w:rsidRPr="001F770A">
        <w:rPr>
          <w:rFonts w:ascii="Times New Roman" w:hAnsi="Times New Roman"/>
          <w:sz w:val="24"/>
          <w:szCs w:val="24"/>
        </w:rPr>
        <w:t xml:space="preserve"> dirasakan di Bank BRI Unit X Cabang Cimahi, nilai rata-rata keseluruhannya adalah sebesar 4,15 yang berarti bahwa pelayanan  Bank BRI Unit X Cabang Cimahi baik. Untuk mengetahui bagaimana </w:t>
      </w:r>
      <w:proofErr w:type="gramStart"/>
      <w:r w:rsidRPr="001F770A">
        <w:rPr>
          <w:rFonts w:ascii="Times New Roman" w:hAnsi="Times New Roman"/>
          <w:sz w:val="24"/>
          <w:szCs w:val="24"/>
        </w:rPr>
        <w:t>pelayanan  berpengaruh</w:t>
      </w:r>
      <w:proofErr w:type="gramEnd"/>
      <w:r w:rsidRPr="001F770A">
        <w:rPr>
          <w:rFonts w:ascii="Times New Roman" w:hAnsi="Times New Roman"/>
          <w:sz w:val="24"/>
          <w:szCs w:val="24"/>
        </w:rPr>
        <w:t xml:space="preserve"> terhadap kepuasan nasabah, maka penulis melakukan uji stasistik menggunakan korelasi Rank Spearman. </w:t>
      </w:r>
      <w:proofErr w:type="gramStart"/>
      <w:r w:rsidRPr="001F770A">
        <w:rPr>
          <w:rFonts w:ascii="Times New Roman" w:hAnsi="Times New Roman"/>
          <w:sz w:val="24"/>
          <w:szCs w:val="24"/>
        </w:rPr>
        <w:t>Berdasarkan perhitungan koefisien korelasi Rank Spearman tersebut diperoleh nilai rs sebesar 0,626.</w:t>
      </w:r>
      <w:proofErr w:type="gramEnd"/>
      <w:r w:rsidRPr="001F770A">
        <w:rPr>
          <w:rFonts w:ascii="Times New Roman" w:hAnsi="Times New Roman"/>
          <w:sz w:val="24"/>
          <w:szCs w:val="24"/>
        </w:rPr>
        <w:t xml:space="preserve"> Hal ini menunjukkan bahwa terdapat pengaruh yang kuat antara kualitas </w:t>
      </w:r>
      <w:proofErr w:type="gramStart"/>
      <w:r w:rsidRPr="001F770A">
        <w:rPr>
          <w:rFonts w:ascii="Times New Roman" w:hAnsi="Times New Roman"/>
          <w:sz w:val="24"/>
          <w:szCs w:val="24"/>
        </w:rPr>
        <w:t>Pelayanan  terhadap</w:t>
      </w:r>
      <w:proofErr w:type="gramEnd"/>
      <w:r w:rsidRPr="001F770A">
        <w:rPr>
          <w:rFonts w:ascii="Times New Roman" w:hAnsi="Times New Roman"/>
          <w:sz w:val="24"/>
          <w:szCs w:val="24"/>
        </w:rPr>
        <w:t xml:space="preserve"> tingkat kepuasan nasabah. Sedangkan dalam bentuk persentase penulis menggunakan perhitungan koefisien determinasi (Kd) yang menunjukkan bahwa besarnya pengaruh kualitas </w:t>
      </w:r>
      <w:proofErr w:type="gramStart"/>
      <w:r w:rsidRPr="001F770A">
        <w:rPr>
          <w:rFonts w:ascii="Times New Roman" w:hAnsi="Times New Roman"/>
          <w:sz w:val="24"/>
          <w:szCs w:val="24"/>
        </w:rPr>
        <w:t>pelayanan  terhadap</w:t>
      </w:r>
      <w:proofErr w:type="gramEnd"/>
      <w:r w:rsidRPr="001F770A">
        <w:rPr>
          <w:rFonts w:ascii="Times New Roman" w:hAnsi="Times New Roman"/>
          <w:sz w:val="24"/>
          <w:szCs w:val="24"/>
        </w:rPr>
        <w:t xml:space="preserve"> kepuasan nasabah sebesar 39,18%. Sisanya 60</w:t>
      </w:r>
      <w:proofErr w:type="gramStart"/>
      <w:r w:rsidRPr="001F770A">
        <w:rPr>
          <w:rFonts w:ascii="Times New Roman" w:hAnsi="Times New Roman"/>
          <w:sz w:val="24"/>
          <w:szCs w:val="24"/>
        </w:rPr>
        <w:t>,82</w:t>
      </w:r>
      <w:proofErr w:type="gramEnd"/>
      <w:r w:rsidRPr="001F770A">
        <w:rPr>
          <w:rFonts w:ascii="Times New Roman" w:hAnsi="Times New Roman"/>
          <w:sz w:val="24"/>
          <w:szCs w:val="24"/>
        </w:rPr>
        <w:t>% dipengaruhi oleh faktor lainnya yang tidak diteliti oleh penulis. Berdasarkan pengujian hipotesis didapat bahwa thitung = 5</w:t>
      </w:r>
      <w:proofErr w:type="gramStart"/>
      <w:r w:rsidRPr="001F770A">
        <w:rPr>
          <w:rFonts w:ascii="Times New Roman" w:hAnsi="Times New Roman"/>
          <w:sz w:val="24"/>
          <w:szCs w:val="24"/>
        </w:rPr>
        <w:t>,56</w:t>
      </w:r>
      <w:proofErr w:type="gramEnd"/>
      <w:r w:rsidRPr="001F770A">
        <w:rPr>
          <w:rFonts w:ascii="Times New Roman" w:hAnsi="Times New Roman"/>
          <w:sz w:val="24"/>
          <w:szCs w:val="24"/>
        </w:rPr>
        <w:t xml:space="preserve"> lebih besar dari ttabel = 1,679 maka terbukti bahwa kualitas pelayanan  secara signifikan berpengaruh positif terhadap kepuasan nasabah</w:t>
      </w:r>
      <w:r w:rsidRPr="001F770A">
        <w:rPr>
          <w:rFonts w:ascii="Times New Roman" w:eastAsia="Times New Roman" w:hAnsi="Times New Roman"/>
          <w:iCs/>
          <w:sz w:val="24"/>
          <w:szCs w:val="24"/>
        </w:rPr>
        <w:t>.</w:t>
      </w:r>
      <w:r w:rsidRPr="001F770A">
        <w:rPr>
          <w:rStyle w:val="BodyTextChar"/>
          <w:rFonts w:eastAsia="Calibri"/>
          <w:iCs/>
        </w:rPr>
        <w:footnoteReference w:id="40"/>
      </w:r>
    </w:p>
    <w:p w:rsidR="00C56A5B" w:rsidRPr="001F770A" w:rsidRDefault="00C56A5B" w:rsidP="00C56A5B">
      <w:pPr>
        <w:pStyle w:val="Heading3"/>
        <w:spacing w:before="0" w:after="0"/>
        <w:ind w:firstLine="540"/>
        <w:rPr>
          <w:b w:val="0"/>
          <w:sz w:val="24"/>
          <w:szCs w:val="24"/>
        </w:rPr>
      </w:pPr>
      <w:r w:rsidRPr="001F770A">
        <w:rPr>
          <w:b w:val="0"/>
          <w:iCs/>
          <w:sz w:val="24"/>
          <w:szCs w:val="24"/>
        </w:rPr>
        <w:lastRenderedPageBreak/>
        <w:t>Penelitian Kesembilan</w:t>
      </w:r>
      <w:r w:rsidRPr="001F770A">
        <w:rPr>
          <w:bCs w:val="0"/>
          <w:iCs/>
          <w:sz w:val="24"/>
          <w:szCs w:val="24"/>
        </w:rPr>
        <w:t>Sri Wahyuningsih</w:t>
      </w:r>
      <w:r w:rsidRPr="001F770A">
        <w:rPr>
          <w:iCs/>
          <w:sz w:val="24"/>
          <w:szCs w:val="24"/>
        </w:rPr>
        <w:t xml:space="preserve">, </w:t>
      </w:r>
      <w:r w:rsidRPr="001F770A">
        <w:rPr>
          <w:b w:val="0"/>
          <w:iCs/>
          <w:sz w:val="24"/>
          <w:szCs w:val="24"/>
        </w:rPr>
        <w:t>“</w:t>
      </w:r>
      <w:r w:rsidRPr="001F770A">
        <w:rPr>
          <w:b w:val="0"/>
          <w:sz w:val="24"/>
          <w:szCs w:val="24"/>
        </w:rPr>
        <w:t xml:space="preserve">Pengaruh Kualitas </w:t>
      </w:r>
      <w:proofErr w:type="gramStart"/>
      <w:r w:rsidRPr="001F770A">
        <w:rPr>
          <w:b w:val="0"/>
          <w:sz w:val="24"/>
          <w:szCs w:val="24"/>
        </w:rPr>
        <w:t>Pelayanan  Terhadap</w:t>
      </w:r>
      <w:proofErr w:type="gramEnd"/>
      <w:r w:rsidRPr="001F770A">
        <w:rPr>
          <w:b w:val="0"/>
          <w:sz w:val="24"/>
          <w:szCs w:val="24"/>
        </w:rPr>
        <w:t xml:space="preserve"> Kepuasan Nasabah Bank CNB Malang</w:t>
      </w:r>
      <w:r w:rsidRPr="001F770A">
        <w:rPr>
          <w:b w:val="0"/>
          <w:iCs/>
          <w:sz w:val="24"/>
          <w:szCs w:val="24"/>
        </w:rPr>
        <w:t xml:space="preserve">”. Berdasarkan </w:t>
      </w:r>
      <w:r w:rsidRPr="001F770A">
        <w:rPr>
          <w:b w:val="0"/>
          <w:sz w:val="24"/>
          <w:szCs w:val="24"/>
        </w:rPr>
        <w:t xml:space="preserve">hasil penelitian menunjukkan </w:t>
      </w:r>
      <w:proofErr w:type="gramStart"/>
      <w:r w:rsidRPr="001F770A">
        <w:rPr>
          <w:b w:val="0"/>
          <w:sz w:val="24"/>
          <w:szCs w:val="24"/>
        </w:rPr>
        <w:t>bahwa :</w:t>
      </w:r>
      <w:proofErr w:type="gramEnd"/>
      <w:r w:rsidRPr="001F770A">
        <w:rPr>
          <w:b w:val="0"/>
          <w:sz w:val="24"/>
          <w:szCs w:val="24"/>
        </w:rPr>
        <w:t xml:space="preserve"> Kualitas pelayanan  berpengaruh positif terhadap kepuasan nasabah dari hasil koefisien regresi yang didapat menunjukkan, faktor daya tanggap (β4= 0,335) menjadi faktor terbesar yang mempengaruhi kepuasan nasabah, kemudian diikuti oleh variabel yang lain yaitu variabel kehandalan (β1= 0,237), variabel empati (β5= 0,218) dan variabel sarana fisik (β3= 0,216). Sedangkan variabel yang berpengaruh paling rendah yaitu variabel jaminan (β2= 0,205).  Hasil uji simultan diperoleh F hitung sebesar 70,782 lebih besar dari F tabel 2,3113 sehingga kehandalan, jaminan, sarana fisik, daya tanggap, dan empati secara bersama-sama berpengaruh signifikan terhadap kepuasan nasabah. Besarnya koefisien determinasi </w:t>
      </w:r>
      <w:proofErr w:type="gramStart"/>
      <w:r w:rsidRPr="001F770A">
        <w:rPr>
          <w:b w:val="0"/>
          <w:sz w:val="24"/>
          <w:szCs w:val="24"/>
        </w:rPr>
        <w:t>( 2R</w:t>
      </w:r>
      <w:proofErr w:type="gramEnd"/>
      <w:r w:rsidRPr="001F770A">
        <w:rPr>
          <w:b w:val="0"/>
          <w:sz w:val="24"/>
          <w:szCs w:val="24"/>
        </w:rPr>
        <w:t xml:space="preserve"> ) kelima variabel tersebut terhadap kepuasan nasabah debitur adalah sebesar 0,779. Hal ini menunjukkan bahwa 77,9% kepuasan nasabah debitur dipengaruhi oleh kehandalan, jaminan, sarana fisik, daya tanggap, dan empati sedangkan sisanya yaitu 22,1% kepuasan nasabah debitur dipengaruhi oleh variabel-variabel lainnya yang tidak diteliti dalam penelitian ini.</w:t>
      </w:r>
      <w:r w:rsidRPr="001F770A">
        <w:rPr>
          <w:rStyle w:val="BodyTextChar"/>
          <w:b w:val="0"/>
          <w:iCs/>
        </w:rPr>
        <w:footnoteReference w:id="41"/>
      </w:r>
    </w:p>
    <w:p w:rsidR="00C56A5B" w:rsidRPr="001F770A" w:rsidRDefault="00C56A5B" w:rsidP="00C56A5B">
      <w:pPr>
        <w:ind w:firstLine="540"/>
      </w:pPr>
      <w:r w:rsidRPr="001F770A">
        <w:rPr>
          <w:rFonts w:eastAsia="Times New Roman"/>
          <w:iCs/>
        </w:rPr>
        <w:t xml:space="preserve">Penelitian Kesepuluh </w:t>
      </w:r>
      <w:r w:rsidRPr="001F770A">
        <w:rPr>
          <w:rFonts w:eastAsia="Times New Roman"/>
          <w:b/>
          <w:bCs/>
          <w:iCs/>
        </w:rPr>
        <w:t xml:space="preserve">Fadma Yulianti, </w:t>
      </w:r>
      <w:r w:rsidRPr="001F770A">
        <w:rPr>
          <w:rFonts w:eastAsia="Times New Roman"/>
          <w:i/>
        </w:rPr>
        <w:t>“</w:t>
      </w:r>
      <w:r w:rsidRPr="001F770A">
        <w:rPr>
          <w:bCs/>
        </w:rPr>
        <w:t xml:space="preserve">Pengaruh Kualitas </w:t>
      </w:r>
      <w:proofErr w:type="gramStart"/>
      <w:r w:rsidRPr="001F770A">
        <w:rPr>
          <w:bCs/>
        </w:rPr>
        <w:t>Layanan  Terhadap</w:t>
      </w:r>
      <w:proofErr w:type="gramEnd"/>
      <w:r w:rsidRPr="001F770A">
        <w:rPr>
          <w:bCs/>
        </w:rPr>
        <w:t xml:space="preserve"> Kepuasan Nasabah Tabungan pada Bank Panin Tbk KCP A. Yani Banjarmasin</w:t>
      </w:r>
      <w:r w:rsidRPr="001F770A">
        <w:rPr>
          <w:rFonts w:eastAsia="Times New Roman"/>
          <w:i/>
        </w:rPr>
        <w:t>”.</w:t>
      </w:r>
      <w:r w:rsidRPr="001F770A">
        <w:rPr>
          <w:rFonts w:eastAsia="Times New Roman"/>
          <w:iCs/>
        </w:rPr>
        <w:t xml:space="preserve"> </w:t>
      </w:r>
      <w:r w:rsidRPr="001F770A">
        <w:rPr>
          <w:rFonts w:eastAsia="Times New Roman"/>
          <w:iCs/>
        </w:rPr>
        <w:lastRenderedPageBreak/>
        <w:t xml:space="preserve">Berdasarkan hasil penelitian menunjukan variabel-variabel kualitas </w:t>
      </w:r>
      <w:proofErr w:type="gramStart"/>
      <w:r w:rsidRPr="001F770A">
        <w:rPr>
          <w:rFonts w:eastAsia="Times New Roman"/>
          <w:iCs/>
        </w:rPr>
        <w:t>pelayanan  (</w:t>
      </w:r>
      <w:proofErr w:type="gramEnd"/>
      <w:r w:rsidRPr="001F770A">
        <w:rPr>
          <w:rFonts w:eastAsia="Times New Roman"/>
          <w:iCs/>
        </w:rPr>
        <w:t xml:space="preserve">Reliability, Assurance, Tangibles, Empathy, Responsiveness) secara simultan mempunyai pengaruh signifikan terhadap kepuasan na-sabah tabungan Bank Panin Tbk. KCP A. Yani Banjarmasin karena nilai F hitung (39,898) lebih besar dari F tabel (2,319) atau sig.F= 0,000 lebih kecil dari α =0,05. Besarnya pengaruh variabel-variabel kualitas </w:t>
      </w:r>
      <w:proofErr w:type="gramStart"/>
      <w:r w:rsidRPr="001F770A">
        <w:rPr>
          <w:rFonts w:eastAsia="Times New Roman"/>
          <w:iCs/>
        </w:rPr>
        <w:t>pelayanan  (</w:t>
      </w:r>
      <w:proofErr w:type="gramEnd"/>
      <w:r w:rsidRPr="001F770A">
        <w:rPr>
          <w:rFonts w:eastAsia="Times New Roman"/>
          <w:i/>
          <w:iCs/>
        </w:rPr>
        <w:t>Reliability, Assurance, Tangibles, Empa</w:t>
      </w:r>
      <w:r w:rsidRPr="001F770A">
        <w:rPr>
          <w:i/>
          <w:iCs/>
        </w:rPr>
        <w:t>thy, Responsiveness</w:t>
      </w:r>
      <w:r w:rsidRPr="001F770A">
        <w:t>) secara simultan sebesar 69,6%.</w:t>
      </w:r>
      <w:r w:rsidRPr="001F770A">
        <w:rPr>
          <w:rStyle w:val="BodyTextChar"/>
          <w:rFonts w:eastAsia="Calibri"/>
        </w:rPr>
        <w:footnoteReference w:id="42"/>
      </w:r>
    </w:p>
    <w:p w:rsidR="00C56A5B" w:rsidRPr="001F770A" w:rsidRDefault="00C56A5B" w:rsidP="00C56A5B">
      <w:pPr>
        <w:tabs>
          <w:tab w:val="left" w:pos="360"/>
        </w:tabs>
        <w:spacing w:line="240" w:lineRule="auto"/>
        <w:jc w:val="center"/>
        <w:rPr>
          <w:rFonts w:ascii="Times New Roman" w:hAnsi="Times New Roman"/>
          <w:b/>
          <w:bCs/>
          <w:sz w:val="24"/>
          <w:szCs w:val="24"/>
          <w:lang w:val="id-ID"/>
        </w:rPr>
      </w:pPr>
      <w:r w:rsidRPr="001F770A">
        <w:rPr>
          <w:rFonts w:ascii="Times New Roman" w:hAnsi="Times New Roman"/>
          <w:b/>
          <w:bCs/>
          <w:sz w:val="24"/>
          <w:szCs w:val="24"/>
        </w:rPr>
        <w:t>Tabel 2.1</w:t>
      </w:r>
      <w:r w:rsidRPr="001F770A">
        <w:rPr>
          <w:rFonts w:ascii="Times New Roman" w:eastAsia="Times New Roman" w:hAnsi="Times New Roman"/>
          <w:iCs/>
          <w:sz w:val="24"/>
          <w:szCs w:val="24"/>
        </w:rPr>
        <w:br/>
      </w:r>
      <w:r w:rsidRPr="001F770A">
        <w:rPr>
          <w:rFonts w:ascii="Times New Roman" w:hAnsi="Times New Roman"/>
          <w:b/>
          <w:bCs/>
          <w:sz w:val="24"/>
          <w:szCs w:val="24"/>
        </w:rPr>
        <w:t>Ringkasan Penelitian Terdahulu</w:t>
      </w:r>
    </w:p>
    <w:tbl>
      <w:tblPr>
        <w:tblW w:w="8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1080"/>
        <w:gridCol w:w="1260"/>
        <w:gridCol w:w="2250"/>
        <w:gridCol w:w="1530"/>
        <w:gridCol w:w="1714"/>
      </w:tblGrid>
      <w:tr w:rsidR="00C56A5B" w:rsidRPr="001F770A" w:rsidTr="00412D62">
        <w:tc>
          <w:tcPr>
            <w:tcW w:w="558" w:type="dxa"/>
          </w:tcPr>
          <w:p w:rsidR="00C56A5B" w:rsidRPr="001F770A" w:rsidRDefault="00C56A5B" w:rsidP="00C56A5B">
            <w:pPr>
              <w:spacing w:line="240" w:lineRule="auto"/>
              <w:jc w:val="center"/>
              <w:rPr>
                <w:rFonts w:ascii="Times New Roman" w:hAnsi="Times New Roman"/>
                <w:b/>
                <w:sz w:val="24"/>
                <w:szCs w:val="24"/>
              </w:rPr>
            </w:pPr>
            <w:r w:rsidRPr="001F770A">
              <w:rPr>
                <w:rFonts w:ascii="Times New Roman" w:hAnsi="Times New Roman"/>
                <w:b/>
                <w:sz w:val="24"/>
                <w:szCs w:val="24"/>
              </w:rPr>
              <w:t>No</w:t>
            </w:r>
          </w:p>
        </w:tc>
        <w:tc>
          <w:tcPr>
            <w:tcW w:w="1080" w:type="dxa"/>
          </w:tcPr>
          <w:p w:rsidR="00C56A5B" w:rsidRPr="001F770A" w:rsidRDefault="00C56A5B" w:rsidP="00C56A5B">
            <w:pPr>
              <w:spacing w:line="240" w:lineRule="auto"/>
              <w:jc w:val="center"/>
              <w:rPr>
                <w:rFonts w:ascii="Times New Roman" w:hAnsi="Times New Roman"/>
                <w:b/>
                <w:sz w:val="24"/>
                <w:szCs w:val="24"/>
              </w:rPr>
            </w:pPr>
            <w:r w:rsidRPr="001F770A">
              <w:rPr>
                <w:rFonts w:ascii="Times New Roman" w:hAnsi="Times New Roman"/>
                <w:b/>
                <w:sz w:val="24"/>
                <w:szCs w:val="24"/>
              </w:rPr>
              <w:t>Penulis/Tahun</w:t>
            </w:r>
          </w:p>
        </w:tc>
        <w:tc>
          <w:tcPr>
            <w:tcW w:w="1260" w:type="dxa"/>
          </w:tcPr>
          <w:p w:rsidR="00C56A5B" w:rsidRPr="001F770A" w:rsidRDefault="00C56A5B" w:rsidP="00C56A5B">
            <w:pPr>
              <w:spacing w:line="240" w:lineRule="auto"/>
              <w:jc w:val="center"/>
              <w:rPr>
                <w:rFonts w:ascii="Times New Roman" w:hAnsi="Times New Roman"/>
                <w:b/>
                <w:sz w:val="24"/>
                <w:szCs w:val="24"/>
              </w:rPr>
            </w:pPr>
            <w:r w:rsidRPr="001F770A">
              <w:rPr>
                <w:rFonts w:ascii="Times New Roman" w:hAnsi="Times New Roman"/>
                <w:b/>
                <w:sz w:val="24"/>
                <w:szCs w:val="24"/>
              </w:rPr>
              <w:t>Judul Penelitian</w:t>
            </w:r>
          </w:p>
        </w:tc>
        <w:tc>
          <w:tcPr>
            <w:tcW w:w="2250" w:type="dxa"/>
          </w:tcPr>
          <w:p w:rsidR="00C56A5B" w:rsidRPr="001F770A" w:rsidRDefault="00C56A5B" w:rsidP="00C56A5B">
            <w:pPr>
              <w:spacing w:line="240" w:lineRule="auto"/>
              <w:jc w:val="center"/>
              <w:rPr>
                <w:rFonts w:ascii="Times New Roman" w:hAnsi="Times New Roman"/>
                <w:b/>
                <w:sz w:val="24"/>
                <w:szCs w:val="24"/>
              </w:rPr>
            </w:pPr>
            <w:r w:rsidRPr="001F770A">
              <w:rPr>
                <w:rFonts w:ascii="Times New Roman" w:hAnsi="Times New Roman"/>
                <w:b/>
                <w:sz w:val="24"/>
                <w:szCs w:val="24"/>
              </w:rPr>
              <w:t>Hasil penelitian</w:t>
            </w:r>
          </w:p>
        </w:tc>
        <w:tc>
          <w:tcPr>
            <w:tcW w:w="1530" w:type="dxa"/>
          </w:tcPr>
          <w:p w:rsidR="00C56A5B" w:rsidRPr="001F770A" w:rsidRDefault="00C56A5B" w:rsidP="00C56A5B">
            <w:pPr>
              <w:spacing w:line="240" w:lineRule="auto"/>
              <w:jc w:val="center"/>
              <w:rPr>
                <w:rFonts w:ascii="Times New Roman" w:hAnsi="Times New Roman"/>
                <w:b/>
                <w:sz w:val="24"/>
                <w:szCs w:val="24"/>
              </w:rPr>
            </w:pPr>
            <w:r w:rsidRPr="001F770A">
              <w:rPr>
                <w:rFonts w:ascii="Times New Roman" w:hAnsi="Times New Roman"/>
                <w:b/>
                <w:sz w:val="24"/>
                <w:szCs w:val="24"/>
              </w:rPr>
              <w:t>Perbedaan</w:t>
            </w:r>
          </w:p>
        </w:tc>
        <w:tc>
          <w:tcPr>
            <w:tcW w:w="1714" w:type="dxa"/>
          </w:tcPr>
          <w:p w:rsidR="00C56A5B" w:rsidRPr="001F770A" w:rsidRDefault="00C56A5B" w:rsidP="00C56A5B">
            <w:pPr>
              <w:spacing w:line="240" w:lineRule="auto"/>
              <w:jc w:val="center"/>
              <w:rPr>
                <w:rFonts w:ascii="Times New Roman" w:hAnsi="Times New Roman"/>
                <w:b/>
                <w:sz w:val="24"/>
                <w:szCs w:val="24"/>
              </w:rPr>
            </w:pPr>
            <w:r w:rsidRPr="001F770A">
              <w:rPr>
                <w:rFonts w:ascii="Times New Roman" w:hAnsi="Times New Roman"/>
                <w:b/>
                <w:sz w:val="24"/>
                <w:szCs w:val="24"/>
              </w:rPr>
              <w:t>Persamaan</w:t>
            </w:r>
          </w:p>
        </w:tc>
      </w:tr>
      <w:tr w:rsidR="00C56A5B" w:rsidRPr="001F770A" w:rsidTr="00412D62">
        <w:tc>
          <w:tcPr>
            <w:tcW w:w="558" w:type="dxa"/>
          </w:tcPr>
          <w:p w:rsidR="00C56A5B" w:rsidRPr="001F770A" w:rsidRDefault="00C56A5B" w:rsidP="00C56A5B">
            <w:pPr>
              <w:spacing w:line="240" w:lineRule="auto"/>
              <w:rPr>
                <w:rFonts w:ascii="Times New Roman" w:hAnsi="Times New Roman"/>
                <w:sz w:val="24"/>
                <w:szCs w:val="24"/>
              </w:rPr>
            </w:pPr>
            <w:r w:rsidRPr="001F770A">
              <w:rPr>
                <w:rFonts w:ascii="Times New Roman" w:hAnsi="Times New Roman"/>
                <w:sz w:val="24"/>
                <w:szCs w:val="24"/>
              </w:rPr>
              <w:t>1.</w:t>
            </w:r>
          </w:p>
        </w:tc>
        <w:tc>
          <w:tcPr>
            <w:tcW w:w="1080" w:type="dxa"/>
          </w:tcPr>
          <w:p w:rsidR="00C56A5B" w:rsidRPr="001F770A" w:rsidRDefault="00C56A5B" w:rsidP="00C56A5B">
            <w:pPr>
              <w:spacing w:line="240" w:lineRule="auto"/>
              <w:rPr>
                <w:rFonts w:ascii="Times New Roman" w:hAnsi="Times New Roman"/>
                <w:sz w:val="24"/>
                <w:szCs w:val="24"/>
              </w:rPr>
            </w:pPr>
            <w:r w:rsidRPr="001F770A">
              <w:rPr>
                <w:rFonts w:ascii="Times New Roman" w:hAnsi="Times New Roman"/>
                <w:sz w:val="24"/>
                <w:szCs w:val="24"/>
              </w:rPr>
              <w:t>Ivan Muttaqin (2013)</w:t>
            </w:r>
          </w:p>
        </w:tc>
        <w:tc>
          <w:tcPr>
            <w:tcW w:w="1260" w:type="dxa"/>
          </w:tcPr>
          <w:p w:rsidR="00C56A5B" w:rsidRPr="001F770A" w:rsidRDefault="00C56A5B" w:rsidP="00C56A5B">
            <w:pPr>
              <w:spacing w:line="240" w:lineRule="auto"/>
              <w:rPr>
                <w:rFonts w:ascii="Times New Roman" w:hAnsi="Times New Roman"/>
                <w:sz w:val="24"/>
                <w:szCs w:val="24"/>
              </w:rPr>
            </w:pPr>
            <w:r w:rsidRPr="001F770A">
              <w:rPr>
                <w:rFonts w:ascii="Times New Roman" w:hAnsi="Times New Roman"/>
                <w:sz w:val="24"/>
                <w:szCs w:val="24"/>
              </w:rPr>
              <w:t>Analisis Pengaruh Kualitas Pelayanan Terhadap Kepuasan Nasabah Pada Asuransi Jasaraharja Putera Semarang</w:t>
            </w:r>
          </w:p>
        </w:tc>
        <w:tc>
          <w:tcPr>
            <w:tcW w:w="2250" w:type="dxa"/>
          </w:tcPr>
          <w:p w:rsidR="00C56A5B" w:rsidRPr="001F770A" w:rsidRDefault="00C56A5B" w:rsidP="00C56A5B">
            <w:pPr>
              <w:spacing w:line="240" w:lineRule="auto"/>
              <w:rPr>
                <w:rFonts w:ascii="Times New Roman" w:hAnsi="Times New Roman"/>
                <w:sz w:val="24"/>
                <w:szCs w:val="24"/>
              </w:rPr>
            </w:pPr>
            <w:r w:rsidRPr="001F770A">
              <w:rPr>
                <w:rFonts w:ascii="Times New Roman" w:hAnsi="Times New Roman"/>
                <w:sz w:val="24"/>
                <w:szCs w:val="24"/>
              </w:rPr>
              <w:t>Berdasarkan hasil penelitian menunjukan bahwa bukti fisik, kehandalan, daya tanggap, jaminan</w:t>
            </w:r>
            <w:proofErr w:type="gramStart"/>
            <w:r w:rsidRPr="001F770A">
              <w:rPr>
                <w:rFonts w:ascii="Times New Roman" w:hAnsi="Times New Roman"/>
                <w:sz w:val="24"/>
                <w:szCs w:val="24"/>
              </w:rPr>
              <w:t>,dan</w:t>
            </w:r>
            <w:proofErr w:type="gramEnd"/>
            <w:r w:rsidRPr="001F770A">
              <w:rPr>
                <w:rFonts w:ascii="Times New Roman" w:hAnsi="Times New Roman"/>
                <w:sz w:val="24"/>
                <w:szCs w:val="24"/>
              </w:rPr>
              <w:t xml:space="preserve"> empati memiliki pengaruh positif dan signifikan terhadap kepuasan nasabah.</w:t>
            </w:r>
          </w:p>
        </w:tc>
        <w:tc>
          <w:tcPr>
            <w:tcW w:w="1530" w:type="dxa"/>
          </w:tcPr>
          <w:p w:rsidR="00C56A5B" w:rsidRPr="001F770A" w:rsidRDefault="00C56A5B" w:rsidP="00C56A5B">
            <w:pPr>
              <w:spacing w:line="240" w:lineRule="auto"/>
              <w:rPr>
                <w:rFonts w:ascii="Times New Roman" w:hAnsi="Times New Roman"/>
                <w:sz w:val="24"/>
                <w:szCs w:val="24"/>
              </w:rPr>
            </w:pPr>
            <w:r w:rsidRPr="001F770A">
              <w:rPr>
                <w:rFonts w:ascii="Times New Roman" w:hAnsi="Times New Roman"/>
                <w:sz w:val="24"/>
                <w:szCs w:val="24"/>
              </w:rPr>
              <w:t>Variabel X yang digunakan pada penelitian ini terdiri dari 5 yaitu X1, X2, X3, X4, X5. Sedangkan pada penelitian yang saya lakukan hanya menggunakan 1 variabel X.</w:t>
            </w:r>
          </w:p>
        </w:tc>
        <w:tc>
          <w:tcPr>
            <w:tcW w:w="1714" w:type="dxa"/>
          </w:tcPr>
          <w:p w:rsidR="00C56A5B" w:rsidRPr="001F770A" w:rsidRDefault="00C56A5B" w:rsidP="00C56A5B">
            <w:pPr>
              <w:spacing w:line="240" w:lineRule="auto"/>
              <w:rPr>
                <w:rFonts w:ascii="Times New Roman" w:hAnsi="Times New Roman"/>
                <w:sz w:val="24"/>
                <w:szCs w:val="24"/>
              </w:rPr>
            </w:pPr>
            <w:r w:rsidRPr="001F770A">
              <w:rPr>
                <w:rFonts w:ascii="Times New Roman" w:hAnsi="Times New Roman"/>
                <w:sz w:val="24"/>
                <w:szCs w:val="24"/>
              </w:rPr>
              <w:t>Objek penelitian sama yaitu asuransi. Sama-sama menggunakan variabel X yang terdiri dari bukti fisik, kehandalan, daya tanggap, jaminan</w:t>
            </w:r>
            <w:proofErr w:type="gramStart"/>
            <w:r w:rsidRPr="001F770A">
              <w:rPr>
                <w:rFonts w:ascii="Times New Roman" w:hAnsi="Times New Roman"/>
                <w:sz w:val="24"/>
                <w:szCs w:val="24"/>
              </w:rPr>
              <w:t>,dan</w:t>
            </w:r>
            <w:proofErr w:type="gramEnd"/>
            <w:r w:rsidRPr="001F770A">
              <w:rPr>
                <w:rFonts w:ascii="Times New Roman" w:hAnsi="Times New Roman"/>
                <w:sz w:val="24"/>
                <w:szCs w:val="24"/>
              </w:rPr>
              <w:t xml:space="preserve"> empati.</w:t>
            </w:r>
          </w:p>
        </w:tc>
      </w:tr>
      <w:tr w:rsidR="00C56A5B" w:rsidRPr="001F770A" w:rsidTr="00412D62">
        <w:tc>
          <w:tcPr>
            <w:tcW w:w="558" w:type="dxa"/>
          </w:tcPr>
          <w:p w:rsidR="00C56A5B" w:rsidRPr="001F770A" w:rsidRDefault="00C56A5B" w:rsidP="00C56A5B">
            <w:pPr>
              <w:spacing w:line="240" w:lineRule="auto"/>
              <w:rPr>
                <w:rFonts w:ascii="Times New Roman" w:hAnsi="Times New Roman"/>
                <w:sz w:val="24"/>
                <w:szCs w:val="24"/>
              </w:rPr>
            </w:pPr>
            <w:r w:rsidRPr="001F770A">
              <w:rPr>
                <w:rFonts w:ascii="Times New Roman" w:hAnsi="Times New Roman"/>
                <w:sz w:val="24"/>
                <w:szCs w:val="24"/>
              </w:rPr>
              <w:t>2.</w:t>
            </w:r>
          </w:p>
        </w:tc>
        <w:tc>
          <w:tcPr>
            <w:tcW w:w="1080" w:type="dxa"/>
          </w:tcPr>
          <w:p w:rsidR="00C56A5B" w:rsidRPr="001F770A" w:rsidRDefault="00C56A5B" w:rsidP="00C56A5B">
            <w:pPr>
              <w:spacing w:line="240" w:lineRule="auto"/>
              <w:jc w:val="left"/>
              <w:rPr>
                <w:rFonts w:ascii="Times New Roman" w:hAnsi="Times New Roman"/>
                <w:sz w:val="24"/>
                <w:szCs w:val="24"/>
              </w:rPr>
            </w:pPr>
            <w:r w:rsidRPr="001F770A">
              <w:rPr>
                <w:rFonts w:ascii="Times New Roman" w:hAnsi="Times New Roman"/>
                <w:sz w:val="24"/>
                <w:szCs w:val="24"/>
                <w:lang w:eastAsia="id-ID"/>
              </w:rPr>
              <w:t>Iis Sugianti</w:t>
            </w:r>
          </w:p>
          <w:p w:rsidR="00C56A5B" w:rsidRPr="001F770A" w:rsidRDefault="00C56A5B" w:rsidP="00C56A5B">
            <w:pPr>
              <w:spacing w:line="240" w:lineRule="auto"/>
              <w:rPr>
                <w:rFonts w:ascii="Times New Roman" w:hAnsi="Times New Roman"/>
                <w:sz w:val="24"/>
                <w:szCs w:val="24"/>
              </w:rPr>
            </w:pPr>
            <w:r w:rsidRPr="001F770A">
              <w:rPr>
                <w:rFonts w:ascii="Times New Roman" w:hAnsi="Times New Roman"/>
                <w:sz w:val="24"/>
                <w:szCs w:val="24"/>
              </w:rPr>
              <w:t>(2014)</w:t>
            </w:r>
          </w:p>
        </w:tc>
        <w:tc>
          <w:tcPr>
            <w:tcW w:w="1260" w:type="dxa"/>
          </w:tcPr>
          <w:p w:rsidR="00C56A5B" w:rsidRPr="001F770A" w:rsidRDefault="00C56A5B" w:rsidP="00C56A5B">
            <w:pPr>
              <w:spacing w:line="240" w:lineRule="auto"/>
              <w:rPr>
                <w:rFonts w:ascii="Times New Roman" w:hAnsi="Times New Roman"/>
                <w:sz w:val="24"/>
                <w:szCs w:val="24"/>
              </w:rPr>
            </w:pPr>
            <w:r w:rsidRPr="001F770A">
              <w:rPr>
                <w:rFonts w:ascii="Times New Roman" w:hAnsi="Times New Roman"/>
                <w:sz w:val="24"/>
                <w:szCs w:val="24"/>
              </w:rPr>
              <w:t xml:space="preserve">Analisis Pengaruh Kualitas Pelayanan  Terhadap </w:t>
            </w:r>
            <w:r w:rsidRPr="001F770A">
              <w:rPr>
                <w:rFonts w:ascii="Times New Roman" w:hAnsi="Times New Roman"/>
                <w:sz w:val="24"/>
                <w:szCs w:val="24"/>
              </w:rPr>
              <w:lastRenderedPageBreak/>
              <w:t>Kepuasan Nasabah yang Mengajukan Klaim (Pada PT Prudential Life Assurance Cilegon)</w:t>
            </w:r>
          </w:p>
        </w:tc>
        <w:tc>
          <w:tcPr>
            <w:tcW w:w="2250" w:type="dxa"/>
          </w:tcPr>
          <w:p w:rsidR="00C56A5B" w:rsidRPr="001F770A" w:rsidRDefault="00C56A5B" w:rsidP="00C56A5B">
            <w:pPr>
              <w:tabs>
                <w:tab w:val="left" w:pos="360"/>
                <w:tab w:val="left" w:pos="720"/>
              </w:tabs>
              <w:spacing w:line="240" w:lineRule="auto"/>
              <w:rPr>
                <w:rFonts w:ascii="Times New Roman" w:hAnsi="Times New Roman"/>
                <w:sz w:val="24"/>
                <w:szCs w:val="24"/>
              </w:rPr>
            </w:pPr>
            <w:r w:rsidRPr="001F770A">
              <w:rPr>
                <w:rFonts w:ascii="Times New Roman" w:hAnsi="Times New Roman"/>
                <w:sz w:val="24"/>
                <w:szCs w:val="24"/>
              </w:rPr>
              <w:lastRenderedPageBreak/>
              <w:t xml:space="preserve">Berdasarkan hasil penelitian ini menunjukan bahwa Kualitas </w:t>
            </w:r>
            <w:proofErr w:type="gramStart"/>
            <w:r w:rsidRPr="001F770A">
              <w:rPr>
                <w:rFonts w:ascii="Times New Roman" w:hAnsi="Times New Roman"/>
                <w:sz w:val="24"/>
                <w:szCs w:val="24"/>
              </w:rPr>
              <w:t>Pelayanan  (</w:t>
            </w:r>
            <w:proofErr w:type="gramEnd"/>
            <w:r w:rsidRPr="001F770A">
              <w:rPr>
                <w:rFonts w:ascii="Times New Roman" w:hAnsi="Times New Roman"/>
                <w:sz w:val="24"/>
                <w:szCs w:val="24"/>
              </w:rPr>
              <w:t xml:space="preserve">X) tidak </w:t>
            </w:r>
            <w:r w:rsidRPr="001F770A">
              <w:rPr>
                <w:rFonts w:ascii="Times New Roman" w:hAnsi="Times New Roman"/>
                <w:sz w:val="24"/>
                <w:szCs w:val="24"/>
              </w:rPr>
              <w:lastRenderedPageBreak/>
              <w:t xml:space="preserve">berpengaruh signifikan terhadap Kepuasan Nasabah karena hasil penghitungan regresi sederhana menunjukkan bahwa sig (0,203) = 0,05. Koefisien determinasi sebesar 0,034 artinya Kualitas </w:t>
            </w:r>
            <w:proofErr w:type="gramStart"/>
            <w:r w:rsidRPr="001F770A">
              <w:rPr>
                <w:rFonts w:ascii="Times New Roman" w:hAnsi="Times New Roman"/>
                <w:sz w:val="24"/>
                <w:szCs w:val="24"/>
              </w:rPr>
              <w:t>Pelayanan  (</w:t>
            </w:r>
            <w:proofErr w:type="gramEnd"/>
            <w:r w:rsidRPr="001F770A">
              <w:rPr>
                <w:rFonts w:ascii="Times New Roman" w:hAnsi="Times New Roman"/>
                <w:sz w:val="24"/>
                <w:szCs w:val="24"/>
              </w:rPr>
              <w:t>X) dapat mempengaruhi Kepuasan Nasabah sebesar 3,4%.</w:t>
            </w:r>
          </w:p>
        </w:tc>
        <w:tc>
          <w:tcPr>
            <w:tcW w:w="1530" w:type="dxa"/>
          </w:tcPr>
          <w:p w:rsidR="00C56A5B" w:rsidRPr="001F770A" w:rsidRDefault="00C56A5B" w:rsidP="00C56A5B">
            <w:pPr>
              <w:spacing w:line="240" w:lineRule="auto"/>
              <w:rPr>
                <w:rFonts w:ascii="Times New Roman" w:hAnsi="Times New Roman"/>
                <w:sz w:val="24"/>
                <w:szCs w:val="24"/>
              </w:rPr>
            </w:pPr>
            <w:r w:rsidRPr="001F770A">
              <w:rPr>
                <w:rFonts w:ascii="Times New Roman" w:hAnsi="Times New Roman"/>
                <w:sz w:val="24"/>
                <w:szCs w:val="24"/>
              </w:rPr>
              <w:lastRenderedPageBreak/>
              <w:t xml:space="preserve">Penelitian ini hanya memfokuskan pada kepuasan </w:t>
            </w:r>
            <w:r w:rsidRPr="001F770A">
              <w:rPr>
                <w:rFonts w:ascii="Times New Roman" w:hAnsi="Times New Roman"/>
                <w:sz w:val="24"/>
                <w:szCs w:val="24"/>
              </w:rPr>
              <w:lastRenderedPageBreak/>
              <w:t>nasabah yang mengajukan klaim, tidak secara keseluruhan.</w:t>
            </w:r>
          </w:p>
        </w:tc>
        <w:tc>
          <w:tcPr>
            <w:tcW w:w="1714" w:type="dxa"/>
          </w:tcPr>
          <w:p w:rsidR="00C56A5B" w:rsidRPr="001F770A" w:rsidRDefault="00C56A5B" w:rsidP="00C56A5B">
            <w:pPr>
              <w:spacing w:line="240" w:lineRule="auto"/>
              <w:rPr>
                <w:rFonts w:ascii="Times New Roman" w:hAnsi="Times New Roman"/>
                <w:sz w:val="24"/>
                <w:szCs w:val="24"/>
              </w:rPr>
            </w:pPr>
            <w:r w:rsidRPr="001F770A">
              <w:rPr>
                <w:rFonts w:ascii="Times New Roman" w:hAnsi="Times New Roman"/>
                <w:sz w:val="24"/>
                <w:szCs w:val="24"/>
              </w:rPr>
              <w:lastRenderedPageBreak/>
              <w:t xml:space="preserve">Objek penelitian sama yaitu asuransi. Sama-sama </w:t>
            </w:r>
            <w:r w:rsidRPr="001F770A">
              <w:rPr>
                <w:rFonts w:ascii="Times New Roman" w:hAnsi="Times New Roman"/>
                <w:sz w:val="24"/>
                <w:szCs w:val="24"/>
              </w:rPr>
              <w:lastRenderedPageBreak/>
              <w:t>menggunakan variabel X yang terdiri dari bukti fisik, kehandalan, daya tanggap, jaminan</w:t>
            </w:r>
            <w:proofErr w:type="gramStart"/>
            <w:r w:rsidRPr="001F770A">
              <w:rPr>
                <w:rFonts w:ascii="Times New Roman" w:hAnsi="Times New Roman"/>
                <w:sz w:val="24"/>
                <w:szCs w:val="24"/>
              </w:rPr>
              <w:t>,dan</w:t>
            </w:r>
            <w:proofErr w:type="gramEnd"/>
            <w:r w:rsidRPr="001F770A">
              <w:rPr>
                <w:rFonts w:ascii="Times New Roman" w:hAnsi="Times New Roman"/>
                <w:sz w:val="24"/>
                <w:szCs w:val="24"/>
              </w:rPr>
              <w:t xml:space="preserve"> empati.</w:t>
            </w:r>
          </w:p>
        </w:tc>
      </w:tr>
      <w:tr w:rsidR="00C56A5B" w:rsidRPr="001F770A" w:rsidTr="00412D62">
        <w:trPr>
          <w:trHeight w:val="197"/>
        </w:trPr>
        <w:tc>
          <w:tcPr>
            <w:tcW w:w="558" w:type="dxa"/>
          </w:tcPr>
          <w:p w:rsidR="00C56A5B" w:rsidRPr="001F770A" w:rsidRDefault="00C56A5B" w:rsidP="00C56A5B">
            <w:pPr>
              <w:spacing w:line="240" w:lineRule="auto"/>
              <w:rPr>
                <w:rFonts w:ascii="Times New Roman" w:hAnsi="Times New Roman"/>
                <w:sz w:val="24"/>
                <w:szCs w:val="24"/>
              </w:rPr>
            </w:pPr>
            <w:r w:rsidRPr="001F770A">
              <w:rPr>
                <w:rFonts w:ascii="Times New Roman" w:hAnsi="Times New Roman"/>
                <w:sz w:val="24"/>
                <w:szCs w:val="24"/>
              </w:rPr>
              <w:lastRenderedPageBreak/>
              <w:t>3.</w:t>
            </w:r>
          </w:p>
        </w:tc>
        <w:tc>
          <w:tcPr>
            <w:tcW w:w="1080" w:type="dxa"/>
          </w:tcPr>
          <w:p w:rsidR="00C56A5B" w:rsidRPr="001F770A" w:rsidRDefault="00C56A5B" w:rsidP="00C56A5B">
            <w:pPr>
              <w:spacing w:line="240" w:lineRule="auto"/>
              <w:rPr>
                <w:rFonts w:ascii="Times New Roman" w:hAnsi="Times New Roman"/>
                <w:sz w:val="24"/>
                <w:szCs w:val="24"/>
                <w:lang w:val="id-ID"/>
              </w:rPr>
            </w:pPr>
            <w:r w:rsidRPr="001F770A">
              <w:rPr>
                <w:rFonts w:ascii="Times New Roman" w:hAnsi="Times New Roman"/>
                <w:bCs/>
                <w:sz w:val="24"/>
                <w:szCs w:val="24"/>
              </w:rPr>
              <w:t>R</w:t>
            </w:r>
            <w:r w:rsidRPr="001F770A">
              <w:rPr>
                <w:rFonts w:ascii="Times New Roman" w:hAnsi="Times New Roman"/>
                <w:bCs/>
                <w:sz w:val="24"/>
                <w:szCs w:val="24"/>
                <w:lang w:val="id-ID"/>
              </w:rPr>
              <w:t>isa Sasmita</w:t>
            </w:r>
          </w:p>
          <w:p w:rsidR="00C56A5B" w:rsidRPr="001F770A" w:rsidRDefault="00C56A5B" w:rsidP="00C56A5B">
            <w:pPr>
              <w:spacing w:line="240" w:lineRule="auto"/>
              <w:rPr>
                <w:rFonts w:ascii="Times New Roman" w:hAnsi="Times New Roman"/>
                <w:sz w:val="24"/>
                <w:szCs w:val="24"/>
              </w:rPr>
            </w:pPr>
            <w:r w:rsidRPr="001F770A">
              <w:rPr>
                <w:rFonts w:ascii="Times New Roman" w:hAnsi="Times New Roman"/>
                <w:sz w:val="24"/>
                <w:szCs w:val="24"/>
                <w:lang w:val="id-ID"/>
              </w:rPr>
              <w:t>(2013)</w:t>
            </w:r>
          </w:p>
        </w:tc>
        <w:tc>
          <w:tcPr>
            <w:tcW w:w="1260" w:type="dxa"/>
          </w:tcPr>
          <w:p w:rsidR="00C56A5B" w:rsidRPr="001F770A" w:rsidRDefault="00C56A5B" w:rsidP="00C56A5B">
            <w:pPr>
              <w:spacing w:line="240" w:lineRule="auto"/>
              <w:rPr>
                <w:rFonts w:ascii="Times New Roman" w:hAnsi="Times New Roman"/>
                <w:sz w:val="24"/>
                <w:szCs w:val="24"/>
              </w:rPr>
            </w:pPr>
            <w:r w:rsidRPr="001F770A">
              <w:rPr>
                <w:rFonts w:ascii="Times New Roman" w:hAnsi="Times New Roman"/>
                <w:sz w:val="24"/>
                <w:szCs w:val="24"/>
              </w:rPr>
              <w:t>Pengaruh Kualitas Pelayanan  Terhadap Kepuasan Nasabah(Studi pada Nasabah PT. Asuransi Jiwasraya (Persero) Malang Regional Office)</w:t>
            </w:r>
          </w:p>
        </w:tc>
        <w:tc>
          <w:tcPr>
            <w:tcW w:w="2250" w:type="dxa"/>
          </w:tcPr>
          <w:p w:rsidR="00C56A5B" w:rsidRPr="001F770A" w:rsidRDefault="00C56A5B" w:rsidP="00C56A5B">
            <w:pPr>
              <w:spacing w:line="240" w:lineRule="auto"/>
              <w:rPr>
                <w:rFonts w:ascii="Times New Roman" w:hAnsi="Times New Roman"/>
                <w:sz w:val="24"/>
                <w:szCs w:val="24"/>
                <w:lang w:val="id-ID"/>
              </w:rPr>
            </w:pPr>
            <w:r w:rsidRPr="001F770A">
              <w:rPr>
                <w:rFonts w:ascii="Times New Roman" w:hAnsi="Times New Roman"/>
                <w:sz w:val="24"/>
                <w:szCs w:val="24"/>
              </w:rPr>
              <w:t>Berdasarkan hasil uji bersama-sama, dapat ditunjukkan bahwa variabel bebas yang terdiri dari Keandalan (X1), Daya Tanggap (X2), Jaminan (X3), Empati (X4), dan Bukti Fisik (X5) memiliki pengaruh signifikan terhadap variabel terikat yaitu Kepuasan Nasabah (Y). Nilai signifikansi F lebih kecil sama dengan 0</w:t>
            </w:r>
            <w:proofErr w:type="gramStart"/>
            <w:r w:rsidRPr="001F770A">
              <w:rPr>
                <w:rFonts w:ascii="Times New Roman" w:hAnsi="Times New Roman"/>
                <w:sz w:val="24"/>
                <w:szCs w:val="24"/>
              </w:rPr>
              <w:t>,05</w:t>
            </w:r>
            <w:proofErr w:type="gramEnd"/>
            <w:r w:rsidRPr="001F770A">
              <w:rPr>
                <w:rFonts w:ascii="Times New Roman" w:hAnsi="Times New Roman"/>
                <w:sz w:val="24"/>
                <w:szCs w:val="24"/>
              </w:rPr>
              <w:t>. Ini dibuktikan dengan nilai signifikansi F sebesar 0,000 lebih kecil sama dengan 0</w:t>
            </w:r>
            <w:proofErr w:type="gramStart"/>
            <w:r w:rsidRPr="001F770A">
              <w:rPr>
                <w:rFonts w:ascii="Times New Roman" w:hAnsi="Times New Roman"/>
                <w:sz w:val="24"/>
                <w:szCs w:val="24"/>
              </w:rPr>
              <w:t>,05</w:t>
            </w:r>
            <w:proofErr w:type="gramEnd"/>
            <w:r w:rsidRPr="001F770A">
              <w:rPr>
                <w:rFonts w:ascii="Times New Roman" w:hAnsi="Times New Roman"/>
                <w:sz w:val="24"/>
                <w:szCs w:val="24"/>
              </w:rPr>
              <w:t xml:space="preserve">. Hal ini menunjukkan bahwa PT. Asuransi Jiwasraya (Persero) Malang </w:t>
            </w:r>
            <w:r w:rsidRPr="001F770A">
              <w:rPr>
                <w:rFonts w:ascii="Times New Roman" w:hAnsi="Times New Roman"/>
                <w:i/>
                <w:iCs/>
                <w:sz w:val="24"/>
                <w:szCs w:val="24"/>
              </w:rPr>
              <w:t xml:space="preserve">Regional Office </w:t>
            </w:r>
            <w:r w:rsidRPr="001F770A">
              <w:rPr>
                <w:rFonts w:ascii="Times New Roman" w:hAnsi="Times New Roman"/>
                <w:sz w:val="24"/>
                <w:szCs w:val="24"/>
              </w:rPr>
              <w:t xml:space="preserve">mampu memberikan </w:t>
            </w:r>
            <w:proofErr w:type="gramStart"/>
            <w:r w:rsidRPr="001F770A">
              <w:rPr>
                <w:rFonts w:ascii="Times New Roman" w:hAnsi="Times New Roman"/>
                <w:sz w:val="24"/>
                <w:szCs w:val="24"/>
              </w:rPr>
              <w:t>pelayanan  yang</w:t>
            </w:r>
            <w:proofErr w:type="gramEnd"/>
            <w:r w:rsidRPr="001F770A">
              <w:rPr>
                <w:rFonts w:ascii="Times New Roman" w:hAnsi="Times New Roman"/>
                <w:sz w:val="24"/>
                <w:szCs w:val="24"/>
              </w:rPr>
              <w:t xml:space="preserve"> baik </w:t>
            </w:r>
            <w:r w:rsidRPr="001F770A">
              <w:rPr>
                <w:rFonts w:ascii="Times New Roman" w:hAnsi="Times New Roman"/>
                <w:sz w:val="24"/>
                <w:szCs w:val="24"/>
              </w:rPr>
              <w:lastRenderedPageBreak/>
              <w:t>sehingga Kepuasan Nasabah meningkat</w:t>
            </w:r>
            <w:r w:rsidRPr="001F770A">
              <w:rPr>
                <w:rFonts w:ascii="Times New Roman" w:hAnsi="Times New Roman"/>
                <w:sz w:val="24"/>
                <w:szCs w:val="24"/>
                <w:lang w:val="id-ID"/>
              </w:rPr>
              <w:t>.</w:t>
            </w:r>
          </w:p>
          <w:p w:rsidR="00C56A5B" w:rsidRPr="001F770A" w:rsidRDefault="00C56A5B" w:rsidP="00C56A5B">
            <w:pPr>
              <w:spacing w:line="240" w:lineRule="auto"/>
              <w:rPr>
                <w:rFonts w:ascii="Times New Roman" w:hAnsi="Times New Roman"/>
                <w:sz w:val="24"/>
                <w:szCs w:val="24"/>
              </w:rPr>
            </w:pPr>
          </w:p>
        </w:tc>
        <w:tc>
          <w:tcPr>
            <w:tcW w:w="1530" w:type="dxa"/>
          </w:tcPr>
          <w:p w:rsidR="00C56A5B" w:rsidRPr="001F770A" w:rsidRDefault="00C56A5B" w:rsidP="00C56A5B">
            <w:pPr>
              <w:spacing w:line="240" w:lineRule="auto"/>
              <w:rPr>
                <w:rFonts w:ascii="Times New Roman" w:hAnsi="Times New Roman"/>
                <w:sz w:val="24"/>
                <w:szCs w:val="24"/>
              </w:rPr>
            </w:pPr>
            <w:r w:rsidRPr="001F770A">
              <w:rPr>
                <w:rFonts w:ascii="Times New Roman" w:hAnsi="Times New Roman"/>
                <w:sz w:val="24"/>
                <w:szCs w:val="24"/>
              </w:rPr>
              <w:lastRenderedPageBreak/>
              <w:t>Variabel X yang digunakan pada penelitian ini terdiri dari 5 yaitu X1, X2, X3, X4, X5. Sedangkan pada penelitian yang saya lakukan hanya menggunakan 1 variabel X.</w:t>
            </w:r>
          </w:p>
        </w:tc>
        <w:tc>
          <w:tcPr>
            <w:tcW w:w="1714" w:type="dxa"/>
          </w:tcPr>
          <w:p w:rsidR="00C56A5B" w:rsidRPr="001F770A" w:rsidRDefault="00C56A5B" w:rsidP="00C56A5B">
            <w:pPr>
              <w:spacing w:line="240" w:lineRule="auto"/>
              <w:rPr>
                <w:rFonts w:ascii="Times New Roman" w:hAnsi="Times New Roman"/>
                <w:sz w:val="24"/>
                <w:szCs w:val="24"/>
              </w:rPr>
            </w:pPr>
            <w:r w:rsidRPr="001F770A">
              <w:rPr>
                <w:rFonts w:ascii="Times New Roman" w:hAnsi="Times New Roman"/>
                <w:sz w:val="24"/>
                <w:szCs w:val="24"/>
              </w:rPr>
              <w:t>Objek penelitian sama yaitu asuransi. Sama-sama menggunakan variabel X yang terdiri dari bukti fisik, kehandalan, daya tanggap, jaminan</w:t>
            </w:r>
            <w:proofErr w:type="gramStart"/>
            <w:r w:rsidRPr="001F770A">
              <w:rPr>
                <w:rFonts w:ascii="Times New Roman" w:hAnsi="Times New Roman"/>
                <w:sz w:val="24"/>
                <w:szCs w:val="24"/>
              </w:rPr>
              <w:t>,dan</w:t>
            </w:r>
            <w:proofErr w:type="gramEnd"/>
            <w:r w:rsidRPr="001F770A">
              <w:rPr>
                <w:rFonts w:ascii="Times New Roman" w:hAnsi="Times New Roman"/>
                <w:sz w:val="24"/>
                <w:szCs w:val="24"/>
              </w:rPr>
              <w:t xml:space="preserve"> empati.</w:t>
            </w:r>
          </w:p>
        </w:tc>
      </w:tr>
      <w:tr w:rsidR="00C56A5B" w:rsidRPr="001F770A" w:rsidTr="00412D62">
        <w:tc>
          <w:tcPr>
            <w:tcW w:w="558" w:type="dxa"/>
          </w:tcPr>
          <w:p w:rsidR="00C56A5B" w:rsidRPr="001F770A" w:rsidRDefault="00C56A5B" w:rsidP="00C56A5B">
            <w:pPr>
              <w:spacing w:line="240" w:lineRule="auto"/>
              <w:rPr>
                <w:rFonts w:ascii="Times New Roman" w:hAnsi="Times New Roman"/>
                <w:sz w:val="24"/>
                <w:szCs w:val="24"/>
              </w:rPr>
            </w:pPr>
            <w:r w:rsidRPr="001F770A">
              <w:rPr>
                <w:rFonts w:ascii="Times New Roman" w:hAnsi="Times New Roman"/>
                <w:sz w:val="24"/>
                <w:szCs w:val="24"/>
              </w:rPr>
              <w:lastRenderedPageBreak/>
              <w:t>4.</w:t>
            </w:r>
          </w:p>
        </w:tc>
        <w:tc>
          <w:tcPr>
            <w:tcW w:w="1080" w:type="dxa"/>
          </w:tcPr>
          <w:p w:rsidR="00C56A5B" w:rsidRPr="001F770A" w:rsidRDefault="00C56A5B" w:rsidP="00C56A5B">
            <w:pPr>
              <w:spacing w:line="240" w:lineRule="auto"/>
              <w:jc w:val="left"/>
              <w:rPr>
                <w:rFonts w:ascii="Times New Roman" w:hAnsi="Times New Roman"/>
                <w:bCs/>
                <w:sz w:val="24"/>
                <w:szCs w:val="24"/>
                <w:lang w:eastAsia="id-ID"/>
              </w:rPr>
            </w:pPr>
            <w:r w:rsidRPr="001F770A">
              <w:rPr>
                <w:rFonts w:ascii="Times New Roman" w:hAnsi="Times New Roman"/>
                <w:bCs/>
                <w:sz w:val="24"/>
                <w:szCs w:val="24"/>
                <w:lang w:eastAsia="id-ID"/>
              </w:rPr>
              <w:t>Christiana Okky Augusta Lovenia</w:t>
            </w:r>
          </w:p>
          <w:p w:rsidR="00C56A5B" w:rsidRPr="001F770A" w:rsidRDefault="00C56A5B" w:rsidP="00C56A5B">
            <w:pPr>
              <w:spacing w:line="240" w:lineRule="auto"/>
              <w:rPr>
                <w:rFonts w:ascii="Times New Roman" w:hAnsi="Times New Roman"/>
                <w:sz w:val="24"/>
                <w:szCs w:val="24"/>
              </w:rPr>
            </w:pPr>
            <w:r w:rsidRPr="001F770A">
              <w:rPr>
                <w:rFonts w:ascii="Times New Roman" w:hAnsi="Times New Roman"/>
                <w:bCs/>
                <w:sz w:val="24"/>
                <w:szCs w:val="24"/>
                <w:lang w:eastAsia="id-ID"/>
              </w:rPr>
              <w:t>(2012)</w:t>
            </w:r>
          </w:p>
        </w:tc>
        <w:tc>
          <w:tcPr>
            <w:tcW w:w="1260" w:type="dxa"/>
          </w:tcPr>
          <w:p w:rsidR="00C56A5B" w:rsidRPr="001F770A" w:rsidRDefault="00C56A5B" w:rsidP="00C56A5B">
            <w:pPr>
              <w:spacing w:line="240" w:lineRule="auto"/>
              <w:rPr>
                <w:rFonts w:ascii="Times New Roman" w:hAnsi="Times New Roman"/>
                <w:sz w:val="24"/>
                <w:szCs w:val="24"/>
              </w:rPr>
            </w:pPr>
            <w:r w:rsidRPr="001F770A">
              <w:rPr>
                <w:rFonts w:ascii="Times New Roman" w:hAnsi="Times New Roman"/>
                <w:iCs/>
                <w:sz w:val="24"/>
                <w:szCs w:val="24"/>
              </w:rPr>
              <w:t>Analisis Pengaruh Kualitas Pelayanan  Terhadap Kepuasan Nasabah (Studi Kasus pada Nasabah Bank Jateng Cabang Utama Semarang</w:t>
            </w:r>
          </w:p>
        </w:tc>
        <w:tc>
          <w:tcPr>
            <w:tcW w:w="2250" w:type="dxa"/>
          </w:tcPr>
          <w:p w:rsidR="00C56A5B" w:rsidRPr="001F770A" w:rsidRDefault="00C56A5B" w:rsidP="00C56A5B">
            <w:pPr>
              <w:spacing w:line="240" w:lineRule="auto"/>
              <w:jc w:val="left"/>
              <w:rPr>
                <w:rFonts w:ascii="Times New Roman" w:hAnsi="Times New Roman"/>
                <w:sz w:val="24"/>
                <w:szCs w:val="24"/>
              </w:rPr>
            </w:pPr>
            <w:r w:rsidRPr="001F770A">
              <w:rPr>
                <w:rFonts w:ascii="Times New Roman" w:hAnsi="Times New Roman"/>
                <w:sz w:val="24"/>
                <w:szCs w:val="24"/>
              </w:rPr>
              <w:t xml:space="preserve">Berdasarkan hasil penelitian pengujian hipotesis menggunakan uji t menunjukkan bahwa kelima variabel independen yang diteliti terbukti secara signifikan berpengaruh secara parsial terhadap variabel dependen Kepuasan Nasabah. Kemudian melalui uji F dapat diketahui bahwa variabel Wujud Fisik, Kehandalan, Daya Tanggap, Jaminan, dan Kepedulian secara simultan berpengaruh terhadap variabel dependen Kepuasan Nasabah. Angka Adjusted R Square yaitu sebesar 0,779 yang menunjukkan bahwa antara wujud fisik, kehandalan, daya tanggap, jaminan, dan empati mampu menjelaskan secara bersama-sama terhadap kepuasan nasabah Bank Jateng Cabang Utama Semarang sebesar 77,90%, sedangkan sisanya dipengaruhi oleh variabel lain yang tidak diteliti, seperti promosi, </w:t>
            </w:r>
            <w:r w:rsidRPr="001F770A">
              <w:rPr>
                <w:rFonts w:ascii="Times New Roman" w:hAnsi="Times New Roman"/>
                <w:sz w:val="24"/>
                <w:szCs w:val="24"/>
              </w:rPr>
              <w:lastRenderedPageBreak/>
              <w:t>suku bunga dan lain-lain.</w:t>
            </w:r>
          </w:p>
          <w:p w:rsidR="00C56A5B" w:rsidRPr="001F770A" w:rsidRDefault="00C56A5B" w:rsidP="00C56A5B">
            <w:pPr>
              <w:spacing w:line="240" w:lineRule="auto"/>
              <w:rPr>
                <w:rFonts w:ascii="Times New Roman" w:hAnsi="Times New Roman"/>
                <w:sz w:val="24"/>
                <w:szCs w:val="24"/>
              </w:rPr>
            </w:pPr>
          </w:p>
        </w:tc>
        <w:tc>
          <w:tcPr>
            <w:tcW w:w="1530" w:type="dxa"/>
          </w:tcPr>
          <w:p w:rsidR="00C56A5B" w:rsidRPr="001F770A" w:rsidRDefault="00C56A5B" w:rsidP="00C56A5B">
            <w:pPr>
              <w:spacing w:line="240" w:lineRule="auto"/>
              <w:rPr>
                <w:rFonts w:ascii="Times New Roman" w:hAnsi="Times New Roman"/>
                <w:sz w:val="24"/>
                <w:szCs w:val="24"/>
              </w:rPr>
            </w:pPr>
            <w:r w:rsidRPr="001F770A">
              <w:rPr>
                <w:rFonts w:ascii="Times New Roman" w:hAnsi="Times New Roman"/>
                <w:sz w:val="24"/>
                <w:szCs w:val="24"/>
              </w:rPr>
              <w:lastRenderedPageBreak/>
              <w:t>Objek penelitian pada penelitian ini yaitu Bank, sedangkan objek penelitian yang saya lakukan yaitu Asuransi</w:t>
            </w:r>
          </w:p>
        </w:tc>
        <w:tc>
          <w:tcPr>
            <w:tcW w:w="1714" w:type="dxa"/>
          </w:tcPr>
          <w:p w:rsidR="00C56A5B" w:rsidRPr="001F770A" w:rsidRDefault="00C56A5B" w:rsidP="00C56A5B">
            <w:pPr>
              <w:spacing w:line="240" w:lineRule="auto"/>
              <w:rPr>
                <w:rFonts w:ascii="Times New Roman" w:hAnsi="Times New Roman"/>
                <w:sz w:val="24"/>
                <w:szCs w:val="24"/>
              </w:rPr>
            </w:pPr>
            <w:r w:rsidRPr="001F770A">
              <w:rPr>
                <w:rFonts w:ascii="Times New Roman" w:hAnsi="Times New Roman"/>
                <w:sz w:val="24"/>
                <w:szCs w:val="24"/>
              </w:rPr>
              <w:t>Sama-sama menggunakan variavel X yang terdiri dari bukti fisik, kehandalan, daya tanggap, jaminan</w:t>
            </w:r>
            <w:proofErr w:type="gramStart"/>
            <w:r w:rsidRPr="001F770A">
              <w:rPr>
                <w:rFonts w:ascii="Times New Roman" w:hAnsi="Times New Roman"/>
                <w:sz w:val="24"/>
                <w:szCs w:val="24"/>
              </w:rPr>
              <w:t>,dan</w:t>
            </w:r>
            <w:proofErr w:type="gramEnd"/>
            <w:r w:rsidRPr="001F770A">
              <w:rPr>
                <w:rFonts w:ascii="Times New Roman" w:hAnsi="Times New Roman"/>
                <w:sz w:val="24"/>
                <w:szCs w:val="24"/>
              </w:rPr>
              <w:t xml:space="preserve"> empati.</w:t>
            </w:r>
          </w:p>
        </w:tc>
      </w:tr>
      <w:tr w:rsidR="00C56A5B" w:rsidRPr="001F770A" w:rsidTr="00412D62">
        <w:tc>
          <w:tcPr>
            <w:tcW w:w="558" w:type="dxa"/>
          </w:tcPr>
          <w:p w:rsidR="00C56A5B" w:rsidRPr="001F770A" w:rsidRDefault="00C56A5B" w:rsidP="00C56A5B">
            <w:pPr>
              <w:spacing w:line="240" w:lineRule="auto"/>
              <w:rPr>
                <w:rFonts w:ascii="Times New Roman" w:hAnsi="Times New Roman"/>
                <w:sz w:val="24"/>
                <w:szCs w:val="24"/>
              </w:rPr>
            </w:pPr>
            <w:r w:rsidRPr="001F770A">
              <w:rPr>
                <w:rFonts w:ascii="Times New Roman" w:hAnsi="Times New Roman"/>
                <w:sz w:val="24"/>
                <w:szCs w:val="24"/>
              </w:rPr>
              <w:lastRenderedPageBreak/>
              <w:t>5.</w:t>
            </w:r>
          </w:p>
        </w:tc>
        <w:tc>
          <w:tcPr>
            <w:tcW w:w="1080" w:type="dxa"/>
          </w:tcPr>
          <w:p w:rsidR="00C56A5B" w:rsidRPr="001F770A" w:rsidRDefault="00C56A5B" w:rsidP="00C56A5B">
            <w:pPr>
              <w:spacing w:line="240" w:lineRule="auto"/>
              <w:rPr>
                <w:rFonts w:ascii="Times New Roman" w:hAnsi="Times New Roman"/>
                <w:sz w:val="24"/>
                <w:szCs w:val="24"/>
              </w:rPr>
            </w:pPr>
            <w:r w:rsidRPr="001F770A">
              <w:rPr>
                <w:rFonts w:ascii="Times New Roman" w:hAnsi="Times New Roman"/>
                <w:sz w:val="24"/>
                <w:szCs w:val="24"/>
                <w:lang w:eastAsia="id-ID"/>
              </w:rPr>
              <w:t>Bagus Tri Leksono (2009)</w:t>
            </w:r>
          </w:p>
        </w:tc>
        <w:tc>
          <w:tcPr>
            <w:tcW w:w="1260" w:type="dxa"/>
          </w:tcPr>
          <w:p w:rsidR="00C56A5B" w:rsidRPr="001F770A" w:rsidRDefault="00C56A5B" w:rsidP="00C56A5B">
            <w:pPr>
              <w:spacing w:line="240" w:lineRule="auto"/>
              <w:rPr>
                <w:rFonts w:ascii="Times New Roman" w:hAnsi="Times New Roman"/>
                <w:sz w:val="24"/>
                <w:szCs w:val="24"/>
              </w:rPr>
            </w:pPr>
            <w:r w:rsidRPr="001F770A">
              <w:rPr>
                <w:rFonts w:ascii="Times New Roman" w:hAnsi="Times New Roman"/>
                <w:bCs/>
                <w:iCs/>
                <w:sz w:val="24"/>
                <w:szCs w:val="24"/>
                <w:lang w:val="id-ID" w:eastAsia="id-ID"/>
              </w:rPr>
              <w:t>Analisis Pengaruh Kualitas Pelayanan  Terhadap Kepuasan Nasabah Pengguna Kartu BPD CardBank Jateng cabang Utama Semarang</w:t>
            </w:r>
          </w:p>
        </w:tc>
        <w:tc>
          <w:tcPr>
            <w:tcW w:w="2250" w:type="dxa"/>
          </w:tcPr>
          <w:p w:rsidR="00C56A5B" w:rsidRPr="001F770A" w:rsidRDefault="00C56A5B" w:rsidP="00C56A5B">
            <w:pPr>
              <w:spacing w:line="240" w:lineRule="auto"/>
              <w:rPr>
                <w:rFonts w:ascii="Times New Roman" w:hAnsi="Times New Roman"/>
                <w:sz w:val="24"/>
                <w:szCs w:val="24"/>
                <w:lang w:val="id-ID"/>
              </w:rPr>
            </w:pPr>
            <w:r w:rsidRPr="001F770A">
              <w:rPr>
                <w:rFonts w:ascii="Times New Roman" w:hAnsi="Times New Roman"/>
                <w:sz w:val="24"/>
                <w:szCs w:val="24"/>
                <w:lang w:val="id-ID" w:eastAsia="id-ID"/>
              </w:rPr>
              <w:t>Penelitian ini mengukur kualitas pelayanan  yang diproyeksikan dalam 5 komponen, yaitu: sikap nasabah, tanggapan penyedia jasa dalam menanggapi keluhan nasabah, jasa pembayaran, fasilitas tambahan, dan ketepatan waktu pelayanan. Hasil temuan dari penelitian tersebut menyatakan bahwa sikap nasabah dan tanggapan penyadia jasa dalam menghadapi keluhan nasabah mampu memuaskan nasabah, sedangkan kualitas pelayanan</w:t>
            </w:r>
            <w:r w:rsidRPr="001F770A">
              <w:rPr>
                <w:rFonts w:ascii="Times New Roman" w:eastAsia="Times New Roman" w:hAnsi="Times New Roman"/>
                <w:sz w:val="24"/>
                <w:szCs w:val="24"/>
              </w:rPr>
              <w:t xml:space="preserve">nasabah berpengaruh positif secara signifikan terhadap variabel loyalitas nasabah </w:t>
            </w:r>
            <w:r w:rsidRPr="001F770A">
              <w:rPr>
                <w:rFonts w:ascii="Times New Roman" w:hAnsi="Times New Roman"/>
                <w:sz w:val="24"/>
                <w:szCs w:val="24"/>
                <w:lang w:val="id-ID" w:eastAsia="id-ID"/>
              </w:rPr>
              <w:t>yang belum memuaskan nasabah adalah jasa pembayaran, fasilitas tambahan dan ketetapan waktu</w:t>
            </w:r>
            <w:r w:rsidRPr="001F770A">
              <w:rPr>
                <w:rFonts w:ascii="Times New Roman" w:hAnsi="Times New Roman"/>
                <w:sz w:val="24"/>
                <w:szCs w:val="24"/>
              </w:rPr>
              <w:t>.</w:t>
            </w:r>
          </w:p>
          <w:p w:rsidR="00C56A5B" w:rsidRPr="001F770A" w:rsidRDefault="00C56A5B" w:rsidP="00C56A5B">
            <w:pPr>
              <w:spacing w:line="240" w:lineRule="auto"/>
              <w:rPr>
                <w:rFonts w:ascii="Times New Roman" w:hAnsi="Times New Roman"/>
                <w:sz w:val="24"/>
                <w:szCs w:val="24"/>
              </w:rPr>
            </w:pPr>
          </w:p>
        </w:tc>
        <w:tc>
          <w:tcPr>
            <w:tcW w:w="1530" w:type="dxa"/>
          </w:tcPr>
          <w:p w:rsidR="00C56A5B" w:rsidRPr="001F770A" w:rsidRDefault="00C56A5B" w:rsidP="00C56A5B">
            <w:pPr>
              <w:spacing w:line="240" w:lineRule="auto"/>
              <w:rPr>
                <w:rFonts w:ascii="Times New Roman" w:hAnsi="Times New Roman"/>
                <w:sz w:val="24"/>
                <w:szCs w:val="24"/>
              </w:rPr>
            </w:pPr>
            <w:r w:rsidRPr="001F770A">
              <w:rPr>
                <w:rFonts w:ascii="Times New Roman" w:hAnsi="Times New Roman"/>
                <w:sz w:val="24"/>
                <w:szCs w:val="24"/>
              </w:rPr>
              <w:t>Objek penelitian pada penelitian ini yaitu Bank, sedangkan objek penelitian yang saya lakukan yaitu Asuransi</w:t>
            </w:r>
          </w:p>
        </w:tc>
        <w:tc>
          <w:tcPr>
            <w:tcW w:w="1714" w:type="dxa"/>
          </w:tcPr>
          <w:p w:rsidR="00C56A5B" w:rsidRPr="001F770A" w:rsidRDefault="00C56A5B" w:rsidP="00C56A5B">
            <w:pPr>
              <w:spacing w:line="240" w:lineRule="auto"/>
              <w:rPr>
                <w:rFonts w:ascii="Times New Roman" w:hAnsi="Times New Roman"/>
                <w:sz w:val="24"/>
                <w:szCs w:val="24"/>
                <w:lang w:eastAsia="id-ID"/>
              </w:rPr>
            </w:pPr>
            <w:r w:rsidRPr="001F770A">
              <w:rPr>
                <w:rFonts w:ascii="Times New Roman" w:hAnsi="Times New Roman"/>
                <w:sz w:val="24"/>
                <w:szCs w:val="24"/>
              </w:rPr>
              <w:t xml:space="preserve">Penelitian ini mengguna 5 komponen kualitas pelayanan yaitu: </w:t>
            </w:r>
            <w:r w:rsidRPr="001F770A">
              <w:rPr>
                <w:rFonts w:ascii="Times New Roman" w:hAnsi="Times New Roman"/>
                <w:sz w:val="24"/>
                <w:szCs w:val="24"/>
                <w:lang w:val="id-ID" w:eastAsia="id-ID"/>
              </w:rPr>
              <w:t>sikap nasabah, tanggapan penyedia jasa dalam menanggapi keluhan nasabah, jasa pembayaran, fasilitas tambahan, dan ketepatan waktu pelayanan.</w:t>
            </w:r>
          </w:p>
          <w:p w:rsidR="00C56A5B" w:rsidRPr="001F770A" w:rsidRDefault="00C56A5B" w:rsidP="00C56A5B">
            <w:pPr>
              <w:spacing w:line="240" w:lineRule="auto"/>
              <w:rPr>
                <w:rFonts w:ascii="Times New Roman" w:hAnsi="Times New Roman"/>
                <w:sz w:val="24"/>
                <w:szCs w:val="24"/>
              </w:rPr>
            </w:pPr>
            <w:r w:rsidRPr="001F770A">
              <w:rPr>
                <w:rFonts w:ascii="Times New Roman" w:hAnsi="Times New Roman"/>
                <w:sz w:val="24"/>
                <w:szCs w:val="24"/>
                <w:lang w:eastAsia="id-ID"/>
              </w:rPr>
              <w:t xml:space="preserve">Sedangkan pada penelitian yang saya lakukan menggunakan 5 komponen kualitas pelayanan yang berbeda yaitu: </w:t>
            </w:r>
            <w:r w:rsidRPr="001F770A">
              <w:rPr>
                <w:rFonts w:ascii="Times New Roman" w:hAnsi="Times New Roman"/>
                <w:sz w:val="24"/>
                <w:szCs w:val="24"/>
              </w:rPr>
              <w:t>bukti fisik, kehandalan, daya tanggap, jaminan</w:t>
            </w:r>
            <w:proofErr w:type="gramStart"/>
            <w:r w:rsidRPr="001F770A">
              <w:rPr>
                <w:rFonts w:ascii="Times New Roman" w:hAnsi="Times New Roman"/>
                <w:sz w:val="24"/>
                <w:szCs w:val="24"/>
              </w:rPr>
              <w:t>,dan</w:t>
            </w:r>
            <w:proofErr w:type="gramEnd"/>
            <w:r w:rsidRPr="001F770A">
              <w:rPr>
                <w:rFonts w:ascii="Times New Roman" w:hAnsi="Times New Roman"/>
                <w:sz w:val="24"/>
                <w:szCs w:val="24"/>
              </w:rPr>
              <w:t xml:space="preserve"> empati.</w:t>
            </w:r>
          </w:p>
        </w:tc>
      </w:tr>
      <w:tr w:rsidR="00C56A5B" w:rsidRPr="001F770A" w:rsidTr="00412D62">
        <w:tc>
          <w:tcPr>
            <w:tcW w:w="558" w:type="dxa"/>
          </w:tcPr>
          <w:p w:rsidR="00C56A5B" w:rsidRPr="001F770A" w:rsidRDefault="00C56A5B" w:rsidP="00C56A5B">
            <w:pPr>
              <w:spacing w:line="240" w:lineRule="auto"/>
              <w:rPr>
                <w:rFonts w:ascii="Times New Roman" w:hAnsi="Times New Roman"/>
                <w:sz w:val="24"/>
                <w:szCs w:val="24"/>
              </w:rPr>
            </w:pPr>
            <w:r w:rsidRPr="001F770A">
              <w:rPr>
                <w:rFonts w:ascii="Times New Roman" w:hAnsi="Times New Roman"/>
                <w:sz w:val="24"/>
                <w:szCs w:val="24"/>
              </w:rPr>
              <w:t>6.</w:t>
            </w:r>
          </w:p>
        </w:tc>
        <w:tc>
          <w:tcPr>
            <w:tcW w:w="1080" w:type="dxa"/>
          </w:tcPr>
          <w:p w:rsidR="00C56A5B" w:rsidRPr="001F770A" w:rsidRDefault="00C56A5B" w:rsidP="00C56A5B">
            <w:pPr>
              <w:spacing w:line="240" w:lineRule="auto"/>
              <w:jc w:val="left"/>
              <w:rPr>
                <w:rFonts w:ascii="Times New Roman" w:eastAsia="Times New Roman" w:hAnsi="Times New Roman"/>
                <w:iCs/>
                <w:sz w:val="24"/>
                <w:szCs w:val="24"/>
              </w:rPr>
            </w:pPr>
            <w:r w:rsidRPr="001F770A">
              <w:rPr>
                <w:rFonts w:ascii="Times New Roman" w:eastAsia="Times New Roman" w:hAnsi="Times New Roman"/>
                <w:bCs/>
                <w:iCs/>
                <w:sz w:val="24"/>
                <w:szCs w:val="24"/>
              </w:rPr>
              <w:t>Ferry Yudhy</w:t>
            </w:r>
          </w:p>
          <w:p w:rsidR="00C56A5B" w:rsidRPr="001F770A" w:rsidRDefault="00C56A5B" w:rsidP="00C56A5B">
            <w:pPr>
              <w:spacing w:line="240" w:lineRule="auto"/>
              <w:jc w:val="center"/>
              <w:rPr>
                <w:rFonts w:ascii="Times New Roman" w:hAnsi="Times New Roman"/>
                <w:sz w:val="24"/>
                <w:szCs w:val="24"/>
              </w:rPr>
            </w:pPr>
            <w:r w:rsidRPr="001F770A">
              <w:rPr>
                <w:rFonts w:ascii="Times New Roman" w:eastAsia="Times New Roman" w:hAnsi="Times New Roman"/>
                <w:iCs/>
                <w:sz w:val="24"/>
                <w:szCs w:val="24"/>
              </w:rPr>
              <w:t>(2013)</w:t>
            </w:r>
          </w:p>
        </w:tc>
        <w:tc>
          <w:tcPr>
            <w:tcW w:w="1260" w:type="dxa"/>
          </w:tcPr>
          <w:p w:rsidR="00C56A5B" w:rsidRPr="001F770A" w:rsidRDefault="00C56A5B" w:rsidP="00C56A5B">
            <w:pPr>
              <w:spacing w:line="240" w:lineRule="auto"/>
              <w:rPr>
                <w:rFonts w:ascii="Times New Roman" w:eastAsia="Times New Roman" w:hAnsi="Times New Roman"/>
                <w:color w:val="000000"/>
                <w:sz w:val="24"/>
                <w:szCs w:val="24"/>
              </w:rPr>
            </w:pPr>
            <w:r w:rsidRPr="001F770A">
              <w:rPr>
                <w:rFonts w:ascii="Times New Roman" w:hAnsi="Times New Roman"/>
                <w:bCs/>
                <w:sz w:val="24"/>
                <w:szCs w:val="24"/>
                <w:lang w:val="id-ID" w:eastAsia="id-ID"/>
              </w:rPr>
              <w:t xml:space="preserve">Analisis Pengaruh Kualitas Pelayanan  Terhadap Kepuasan </w:t>
            </w:r>
            <w:r w:rsidRPr="001F770A">
              <w:rPr>
                <w:rFonts w:ascii="Times New Roman" w:hAnsi="Times New Roman"/>
                <w:bCs/>
                <w:sz w:val="24"/>
                <w:szCs w:val="24"/>
                <w:lang w:val="id-ID" w:eastAsia="id-ID"/>
              </w:rPr>
              <w:lastRenderedPageBreak/>
              <w:t>Nasabah Kredit(Studi kasus BPR Arthaguna Sejahtera)</w:t>
            </w:r>
          </w:p>
          <w:p w:rsidR="00C56A5B" w:rsidRPr="001F770A" w:rsidRDefault="00C56A5B" w:rsidP="00C56A5B">
            <w:pPr>
              <w:spacing w:line="240" w:lineRule="auto"/>
              <w:rPr>
                <w:rFonts w:ascii="Times New Roman" w:eastAsia="Times New Roman" w:hAnsi="Times New Roman"/>
                <w:color w:val="000000"/>
                <w:sz w:val="24"/>
                <w:szCs w:val="24"/>
              </w:rPr>
            </w:pPr>
          </w:p>
        </w:tc>
        <w:tc>
          <w:tcPr>
            <w:tcW w:w="2250" w:type="dxa"/>
          </w:tcPr>
          <w:p w:rsidR="00C56A5B" w:rsidRPr="001F770A" w:rsidRDefault="00C56A5B" w:rsidP="00C56A5B">
            <w:pPr>
              <w:spacing w:line="240" w:lineRule="auto"/>
              <w:rPr>
                <w:rFonts w:ascii="Times New Roman" w:eastAsia="Times New Roman" w:hAnsi="Times New Roman"/>
                <w:iCs/>
                <w:sz w:val="24"/>
                <w:szCs w:val="24"/>
              </w:rPr>
            </w:pPr>
            <w:proofErr w:type="gramStart"/>
            <w:r w:rsidRPr="001F770A">
              <w:rPr>
                <w:rFonts w:ascii="Times New Roman" w:eastAsia="Times New Roman" w:hAnsi="Times New Roman"/>
                <w:iCs/>
                <w:sz w:val="24"/>
                <w:szCs w:val="24"/>
              </w:rPr>
              <w:lastRenderedPageBreak/>
              <w:t>berdasarkan</w:t>
            </w:r>
            <w:proofErr w:type="gramEnd"/>
            <w:r w:rsidRPr="001F770A">
              <w:rPr>
                <w:rFonts w:ascii="Times New Roman" w:eastAsia="Times New Roman" w:hAnsi="Times New Roman"/>
                <w:iCs/>
                <w:sz w:val="24"/>
                <w:szCs w:val="24"/>
              </w:rPr>
              <w:t xml:space="preserve"> hasil penelitian variabel bebas tangible, reliability, responsiveness,assurance dan empathy </w:t>
            </w:r>
            <w:r w:rsidRPr="001F770A">
              <w:rPr>
                <w:rFonts w:ascii="Times New Roman" w:eastAsia="Times New Roman" w:hAnsi="Times New Roman"/>
                <w:iCs/>
                <w:sz w:val="24"/>
                <w:szCs w:val="24"/>
              </w:rPr>
              <w:lastRenderedPageBreak/>
              <w:t>secara individual muapun secara bersama-sama berpengaruhsecara signifikan terhadap kepuasan nasabah. Sebesar 53,2% variabel tangible,reliability, responsiveness, assurance dan empathy mampu mempengaruhi variablekepuasan nasabah secara signifikan, sedangkan sebesar 46,7% dipengaruhi oleh variablelain yang tidak dimasukkan dalam model.Semua unsur dimensi mempunyai pengaruh positif terhadap kepuasan nasabah sehinggaBPR Arthaguna Sejahtera perlu memperhatikan lebih khusus dimensi-dimensi tersebutserta mencari terobosan yang dapat meningkatkan kinerja dan pelayanannya.</w:t>
            </w:r>
          </w:p>
        </w:tc>
        <w:tc>
          <w:tcPr>
            <w:tcW w:w="1530" w:type="dxa"/>
          </w:tcPr>
          <w:p w:rsidR="00C56A5B" w:rsidRPr="001F770A" w:rsidRDefault="00C56A5B" w:rsidP="00C56A5B">
            <w:pPr>
              <w:spacing w:line="240" w:lineRule="auto"/>
              <w:rPr>
                <w:rFonts w:ascii="Times New Roman" w:hAnsi="Times New Roman"/>
                <w:sz w:val="24"/>
                <w:szCs w:val="24"/>
              </w:rPr>
            </w:pPr>
            <w:r w:rsidRPr="001F770A">
              <w:rPr>
                <w:rFonts w:ascii="Times New Roman" w:hAnsi="Times New Roman"/>
                <w:sz w:val="24"/>
                <w:szCs w:val="24"/>
              </w:rPr>
              <w:lastRenderedPageBreak/>
              <w:t xml:space="preserve">Objek penelitian pada penelitian ini yaitu Bank, sedangkan </w:t>
            </w:r>
            <w:r w:rsidRPr="001F770A">
              <w:rPr>
                <w:rFonts w:ascii="Times New Roman" w:hAnsi="Times New Roman"/>
                <w:sz w:val="24"/>
                <w:szCs w:val="24"/>
              </w:rPr>
              <w:lastRenderedPageBreak/>
              <w:t>objek penelitian yang saya lakukan yaitu Asuransi</w:t>
            </w:r>
          </w:p>
        </w:tc>
        <w:tc>
          <w:tcPr>
            <w:tcW w:w="1714" w:type="dxa"/>
          </w:tcPr>
          <w:p w:rsidR="00C56A5B" w:rsidRPr="001F770A" w:rsidRDefault="00C56A5B" w:rsidP="00C56A5B">
            <w:pPr>
              <w:spacing w:line="240" w:lineRule="auto"/>
              <w:rPr>
                <w:rFonts w:ascii="Times New Roman" w:hAnsi="Times New Roman"/>
                <w:sz w:val="24"/>
                <w:szCs w:val="24"/>
              </w:rPr>
            </w:pPr>
            <w:r w:rsidRPr="001F770A">
              <w:rPr>
                <w:rFonts w:ascii="Times New Roman" w:hAnsi="Times New Roman"/>
                <w:sz w:val="24"/>
                <w:szCs w:val="24"/>
              </w:rPr>
              <w:lastRenderedPageBreak/>
              <w:t xml:space="preserve">Sama-sama menggunakan variabel X (kualitas pelayanan) yang terdiri </w:t>
            </w:r>
            <w:r w:rsidRPr="001F770A">
              <w:rPr>
                <w:rFonts w:ascii="Times New Roman" w:hAnsi="Times New Roman"/>
                <w:sz w:val="24"/>
                <w:szCs w:val="24"/>
              </w:rPr>
              <w:lastRenderedPageBreak/>
              <w:t>dari bukti fisik, kehandalan, daya tanggap, jaminan</w:t>
            </w:r>
            <w:proofErr w:type="gramStart"/>
            <w:r w:rsidRPr="001F770A">
              <w:rPr>
                <w:rFonts w:ascii="Times New Roman" w:hAnsi="Times New Roman"/>
                <w:sz w:val="24"/>
                <w:szCs w:val="24"/>
              </w:rPr>
              <w:t>,dan</w:t>
            </w:r>
            <w:proofErr w:type="gramEnd"/>
            <w:r w:rsidRPr="001F770A">
              <w:rPr>
                <w:rFonts w:ascii="Times New Roman" w:hAnsi="Times New Roman"/>
                <w:sz w:val="24"/>
                <w:szCs w:val="24"/>
              </w:rPr>
              <w:t xml:space="preserve"> empati.</w:t>
            </w:r>
          </w:p>
        </w:tc>
      </w:tr>
      <w:tr w:rsidR="00C56A5B" w:rsidRPr="001F770A" w:rsidTr="00412D62">
        <w:tc>
          <w:tcPr>
            <w:tcW w:w="558" w:type="dxa"/>
          </w:tcPr>
          <w:p w:rsidR="00C56A5B" w:rsidRPr="001F770A" w:rsidRDefault="00C56A5B" w:rsidP="00C56A5B">
            <w:pPr>
              <w:spacing w:line="240" w:lineRule="auto"/>
              <w:rPr>
                <w:rFonts w:ascii="Times New Roman" w:hAnsi="Times New Roman"/>
                <w:sz w:val="24"/>
                <w:szCs w:val="24"/>
              </w:rPr>
            </w:pPr>
            <w:r w:rsidRPr="001F770A">
              <w:rPr>
                <w:rFonts w:ascii="Times New Roman" w:hAnsi="Times New Roman"/>
                <w:sz w:val="24"/>
                <w:szCs w:val="24"/>
              </w:rPr>
              <w:lastRenderedPageBreak/>
              <w:t>7.</w:t>
            </w:r>
          </w:p>
        </w:tc>
        <w:tc>
          <w:tcPr>
            <w:tcW w:w="1080" w:type="dxa"/>
          </w:tcPr>
          <w:p w:rsidR="00C56A5B" w:rsidRPr="001F770A" w:rsidRDefault="00C56A5B" w:rsidP="00C56A5B">
            <w:pPr>
              <w:spacing w:line="240" w:lineRule="auto"/>
              <w:rPr>
                <w:rFonts w:ascii="Times New Roman" w:hAnsi="Times New Roman"/>
                <w:sz w:val="24"/>
                <w:szCs w:val="24"/>
              </w:rPr>
            </w:pPr>
            <w:r w:rsidRPr="001F770A">
              <w:rPr>
                <w:rFonts w:ascii="Times New Roman" w:eastAsia="Times New Roman" w:hAnsi="Times New Roman"/>
                <w:bCs/>
                <w:iCs/>
                <w:sz w:val="24"/>
                <w:szCs w:val="24"/>
                <w:lang w:val="id-ID"/>
              </w:rPr>
              <w:t xml:space="preserve">Supardi </w:t>
            </w:r>
            <w:r w:rsidRPr="001F770A">
              <w:rPr>
                <w:rFonts w:ascii="Times New Roman" w:eastAsia="Times New Roman" w:hAnsi="Times New Roman"/>
                <w:bCs/>
                <w:iCs/>
                <w:sz w:val="24"/>
                <w:szCs w:val="24"/>
              </w:rPr>
              <w:t xml:space="preserve">Nani </w:t>
            </w:r>
            <w:r w:rsidRPr="001F770A">
              <w:rPr>
                <w:rFonts w:ascii="Times New Roman" w:eastAsia="Times New Roman" w:hAnsi="Times New Roman"/>
                <w:iCs/>
                <w:sz w:val="24"/>
                <w:szCs w:val="24"/>
                <w:lang w:val="id-ID"/>
              </w:rPr>
              <w:t>(2014)</w:t>
            </w:r>
          </w:p>
        </w:tc>
        <w:tc>
          <w:tcPr>
            <w:tcW w:w="1260" w:type="dxa"/>
          </w:tcPr>
          <w:p w:rsidR="00C56A5B" w:rsidRPr="001F770A" w:rsidRDefault="00C56A5B" w:rsidP="00C56A5B">
            <w:pPr>
              <w:spacing w:line="240" w:lineRule="auto"/>
              <w:rPr>
                <w:rFonts w:ascii="Times New Roman" w:eastAsia="Times New Roman" w:hAnsi="Times New Roman"/>
                <w:iCs/>
                <w:sz w:val="24"/>
                <w:szCs w:val="24"/>
              </w:rPr>
            </w:pPr>
            <w:r w:rsidRPr="001F770A">
              <w:rPr>
                <w:rFonts w:ascii="Times New Roman" w:hAnsi="Times New Roman"/>
                <w:bCs/>
                <w:sz w:val="24"/>
                <w:szCs w:val="24"/>
                <w:lang w:val="id-ID" w:eastAsia="id-ID"/>
              </w:rPr>
              <w:t xml:space="preserve">Analisis Kualitas Pelayanan  terhadap Kepuasan Nasabah pada PT. Bank Sinar Mas </w:t>
            </w:r>
            <w:r w:rsidRPr="001F770A">
              <w:rPr>
                <w:rFonts w:ascii="Times New Roman" w:hAnsi="Times New Roman"/>
                <w:bCs/>
                <w:sz w:val="24"/>
                <w:szCs w:val="24"/>
                <w:lang w:val="id-ID" w:eastAsia="id-ID"/>
              </w:rPr>
              <w:lastRenderedPageBreak/>
              <w:t>Kota Gorontalo</w:t>
            </w:r>
          </w:p>
        </w:tc>
        <w:tc>
          <w:tcPr>
            <w:tcW w:w="2250" w:type="dxa"/>
          </w:tcPr>
          <w:p w:rsidR="00C56A5B" w:rsidRPr="001F770A" w:rsidRDefault="00C56A5B" w:rsidP="00C56A5B">
            <w:pPr>
              <w:spacing w:line="240" w:lineRule="auto"/>
              <w:rPr>
                <w:rFonts w:ascii="Times New Roman" w:eastAsia="Times New Roman" w:hAnsi="Times New Roman"/>
                <w:b/>
                <w:iCs/>
                <w:sz w:val="24"/>
                <w:szCs w:val="24"/>
              </w:rPr>
            </w:pPr>
            <w:r w:rsidRPr="001F770A">
              <w:rPr>
                <w:rFonts w:ascii="Times New Roman" w:eastAsia="Times New Roman" w:hAnsi="Times New Roman"/>
                <w:iCs/>
                <w:sz w:val="24"/>
                <w:szCs w:val="24"/>
              </w:rPr>
              <w:lastRenderedPageBreak/>
              <w:t>Berdasarkan Hasil pengujian Instrumen validitas menunjukan rhitung &gt; rkritisartinya valid danreliabitas berada diatas 0</w:t>
            </w:r>
            <w:proofErr w:type="gramStart"/>
            <w:r w:rsidRPr="001F770A">
              <w:rPr>
                <w:rFonts w:ascii="Times New Roman" w:eastAsia="Times New Roman" w:hAnsi="Times New Roman"/>
                <w:iCs/>
                <w:sz w:val="24"/>
                <w:szCs w:val="24"/>
              </w:rPr>
              <w:t>,6</w:t>
            </w:r>
            <w:proofErr w:type="gramEnd"/>
            <w:r w:rsidRPr="001F770A">
              <w:rPr>
                <w:rFonts w:ascii="Times New Roman" w:eastAsia="Times New Roman" w:hAnsi="Times New Roman"/>
                <w:iCs/>
                <w:sz w:val="24"/>
                <w:szCs w:val="24"/>
              </w:rPr>
              <w:t xml:space="preserve"> artinya reliabel. Adapun hasilpenelitian </w:t>
            </w:r>
            <w:r w:rsidRPr="001F770A">
              <w:rPr>
                <w:rFonts w:ascii="Times New Roman" w:eastAsia="Times New Roman" w:hAnsi="Times New Roman"/>
                <w:iCs/>
                <w:sz w:val="24"/>
                <w:szCs w:val="24"/>
              </w:rPr>
              <w:lastRenderedPageBreak/>
              <w:t xml:space="preserve">menunjukan analisis regresi berganda yaitu, Y = a + β1X1 + β2X2+ β3X3 + β4X4 + β5X5 = 8,209 + (-0,065X1) + 0,252X2 + 0,213X3 + 0,199X4 +0,287X5. Hasil uji t menunjukan kualitas </w:t>
            </w:r>
            <w:proofErr w:type="gramStart"/>
            <w:r w:rsidRPr="001F770A">
              <w:rPr>
                <w:rFonts w:ascii="Times New Roman" w:eastAsia="Times New Roman" w:hAnsi="Times New Roman"/>
                <w:iCs/>
                <w:sz w:val="24"/>
                <w:szCs w:val="24"/>
              </w:rPr>
              <w:t>pelayanan  secara</w:t>
            </w:r>
            <w:proofErr w:type="gramEnd"/>
            <w:r w:rsidRPr="001F770A">
              <w:rPr>
                <w:rFonts w:ascii="Times New Roman" w:eastAsia="Times New Roman" w:hAnsi="Times New Roman"/>
                <w:iCs/>
                <w:sz w:val="24"/>
                <w:szCs w:val="24"/>
              </w:rPr>
              <w:t xml:space="preserve"> parsialberpengaruh positif terhadap kepuasan nasabah. Hasil uji F menunjukanbahwa kualitas </w:t>
            </w:r>
            <w:proofErr w:type="gramStart"/>
            <w:r w:rsidRPr="001F770A">
              <w:rPr>
                <w:rFonts w:ascii="Times New Roman" w:eastAsia="Times New Roman" w:hAnsi="Times New Roman"/>
                <w:iCs/>
                <w:sz w:val="24"/>
                <w:szCs w:val="24"/>
              </w:rPr>
              <w:t>pelayanan  secara</w:t>
            </w:r>
            <w:proofErr w:type="gramEnd"/>
            <w:r w:rsidRPr="001F770A">
              <w:rPr>
                <w:rFonts w:ascii="Times New Roman" w:eastAsia="Times New Roman" w:hAnsi="Times New Roman"/>
                <w:iCs/>
                <w:sz w:val="24"/>
                <w:szCs w:val="24"/>
              </w:rPr>
              <w:t xml:space="preserve"> simultan berpengaruh positif terhadapkepuasan nasabah bank sulut, dimana nilai Pvalue 0,000 &lt; 0,05. Koefisiendeterminasi (R2) menunjukan besarnya kontribusi 0,643 atau 64,3% darikualitas pelayanan  terhadap kepuasan nasabah, sedangkan sisanya yaitu52,8% berupa kontribusi dari faktor-faktor lainnya yang tidak diteliti dalampenelitian ini.</w:t>
            </w:r>
          </w:p>
        </w:tc>
        <w:tc>
          <w:tcPr>
            <w:tcW w:w="1530" w:type="dxa"/>
          </w:tcPr>
          <w:p w:rsidR="00C56A5B" w:rsidRPr="001F770A" w:rsidRDefault="00C56A5B" w:rsidP="00C56A5B">
            <w:pPr>
              <w:spacing w:line="240" w:lineRule="auto"/>
              <w:rPr>
                <w:rFonts w:ascii="Times New Roman" w:hAnsi="Times New Roman"/>
                <w:sz w:val="24"/>
                <w:szCs w:val="24"/>
              </w:rPr>
            </w:pPr>
            <w:r w:rsidRPr="001F770A">
              <w:rPr>
                <w:rFonts w:ascii="Times New Roman" w:hAnsi="Times New Roman"/>
                <w:sz w:val="24"/>
                <w:szCs w:val="24"/>
              </w:rPr>
              <w:lastRenderedPageBreak/>
              <w:t xml:space="preserve">Objek penelitian pada penelitian ini yaitu Bank, sedangkan objek penelitian yang saya </w:t>
            </w:r>
            <w:r w:rsidRPr="001F770A">
              <w:rPr>
                <w:rFonts w:ascii="Times New Roman" w:hAnsi="Times New Roman"/>
                <w:sz w:val="24"/>
                <w:szCs w:val="24"/>
              </w:rPr>
              <w:lastRenderedPageBreak/>
              <w:t>lakukan yaitu Asuransi</w:t>
            </w:r>
          </w:p>
        </w:tc>
        <w:tc>
          <w:tcPr>
            <w:tcW w:w="1714" w:type="dxa"/>
          </w:tcPr>
          <w:p w:rsidR="00C56A5B" w:rsidRPr="001F770A" w:rsidRDefault="00C56A5B" w:rsidP="00C56A5B">
            <w:pPr>
              <w:spacing w:line="240" w:lineRule="auto"/>
              <w:rPr>
                <w:rFonts w:ascii="Times New Roman" w:hAnsi="Times New Roman"/>
                <w:sz w:val="24"/>
                <w:szCs w:val="24"/>
              </w:rPr>
            </w:pPr>
            <w:r w:rsidRPr="001F770A">
              <w:rPr>
                <w:rFonts w:ascii="Times New Roman" w:hAnsi="Times New Roman"/>
                <w:sz w:val="24"/>
                <w:szCs w:val="24"/>
              </w:rPr>
              <w:lastRenderedPageBreak/>
              <w:t xml:space="preserve">Sama-sama menggunakan variabel X (kualitas pelayanan) yang terdiri dari bukti fisik, kehandalan, daya tanggap, </w:t>
            </w:r>
            <w:r w:rsidRPr="001F770A">
              <w:rPr>
                <w:rFonts w:ascii="Times New Roman" w:hAnsi="Times New Roman"/>
                <w:sz w:val="24"/>
                <w:szCs w:val="24"/>
              </w:rPr>
              <w:lastRenderedPageBreak/>
              <w:t>jaminan</w:t>
            </w:r>
            <w:proofErr w:type="gramStart"/>
            <w:r w:rsidRPr="001F770A">
              <w:rPr>
                <w:rFonts w:ascii="Times New Roman" w:hAnsi="Times New Roman"/>
                <w:sz w:val="24"/>
                <w:szCs w:val="24"/>
              </w:rPr>
              <w:t>,dan</w:t>
            </w:r>
            <w:proofErr w:type="gramEnd"/>
            <w:r w:rsidRPr="001F770A">
              <w:rPr>
                <w:rFonts w:ascii="Times New Roman" w:hAnsi="Times New Roman"/>
                <w:sz w:val="24"/>
                <w:szCs w:val="24"/>
              </w:rPr>
              <w:t xml:space="preserve"> empati.</w:t>
            </w:r>
          </w:p>
        </w:tc>
      </w:tr>
      <w:tr w:rsidR="00C56A5B" w:rsidRPr="001F770A" w:rsidTr="00412D62">
        <w:tc>
          <w:tcPr>
            <w:tcW w:w="558" w:type="dxa"/>
          </w:tcPr>
          <w:p w:rsidR="00C56A5B" w:rsidRPr="001F770A" w:rsidRDefault="00C56A5B" w:rsidP="00C56A5B">
            <w:pPr>
              <w:spacing w:line="240" w:lineRule="auto"/>
              <w:rPr>
                <w:rFonts w:ascii="Times New Roman" w:hAnsi="Times New Roman"/>
                <w:sz w:val="24"/>
                <w:szCs w:val="24"/>
              </w:rPr>
            </w:pPr>
            <w:r w:rsidRPr="001F770A">
              <w:rPr>
                <w:rFonts w:ascii="Times New Roman" w:hAnsi="Times New Roman"/>
                <w:sz w:val="24"/>
                <w:szCs w:val="24"/>
              </w:rPr>
              <w:lastRenderedPageBreak/>
              <w:t>8.</w:t>
            </w:r>
          </w:p>
        </w:tc>
        <w:tc>
          <w:tcPr>
            <w:tcW w:w="1080" w:type="dxa"/>
          </w:tcPr>
          <w:p w:rsidR="00C56A5B" w:rsidRPr="001F770A" w:rsidRDefault="00C56A5B" w:rsidP="00C56A5B">
            <w:pPr>
              <w:spacing w:line="240" w:lineRule="auto"/>
              <w:jc w:val="left"/>
              <w:rPr>
                <w:rFonts w:ascii="Times New Roman" w:eastAsia="Times New Roman" w:hAnsi="Times New Roman"/>
                <w:sz w:val="24"/>
                <w:szCs w:val="24"/>
              </w:rPr>
            </w:pPr>
            <w:r w:rsidRPr="001F770A">
              <w:rPr>
                <w:rFonts w:ascii="Times New Roman" w:eastAsia="Times New Roman" w:hAnsi="Times New Roman"/>
                <w:bCs/>
                <w:sz w:val="24"/>
                <w:szCs w:val="24"/>
              </w:rPr>
              <w:t>Rusdianto</w:t>
            </w:r>
          </w:p>
          <w:p w:rsidR="00C56A5B" w:rsidRPr="001F770A" w:rsidRDefault="00C56A5B" w:rsidP="00C56A5B">
            <w:pPr>
              <w:spacing w:line="240" w:lineRule="auto"/>
              <w:rPr>
                <w:rFonts w:ascii="Times New Roman" w:hAnsi="Times New Roman"/>
                <w:sz w:val="24"/>
                <w:szCs w:val="24"/>
              </w:rPr>
            </w:pPr>
            <w:r w:rsidRPr="001F770A">
              <w:rPr>
                <w:rFonts w:ascii="Times New Roman" w:eastAsia="Times New Roman" w:hAnsi="Times New Roman"/>
                <w:sz w:val="24"/>
                <w:szCs w:val="24"/>
              </w:rPr>
              <w:t>(2010)</w:t>
            </w:r>
          </w:p>
        </w:tc>
        <w:tc>
          <w:tcPr>
            <w:tcW w:w="1260" w:type="dxa"/>
          </w:tcPr>
          <w:p w:rsidR="00C56A5B" w:rsidRPr="001F770A" w:rsidRDefault="00C56A5B" w:rsidP="00C56A5B">
            <w:pPr>
              <w:spacing w:line="240" w:lineRule="auto"/>
              <w:rPr>
                <w:rFonts w:ascii="Times New Roman" w:hAnsi="Times New Roman"/>
                <w:sz w:val="24"/>
                <w:szCs w:val="24"/>
              </w:rPr>
            </w:pPr>
            <w:r w:rsidRPr="001F770A">
              <w:rPr>
                <w:rFonts w:ascii="Times New Roman" w:hAnsi="Times New Roman"/>
                <w:sz w:val="24"/>
                <w:szCs w:val="24"/>
              </w:rPr>
              <w:t xml:space="preserve">Pengaruh Kualitas Pelayanan  Terhadap Kepuasan Nasabah Bank Rakyat Indonesia </w:t>
            </w:r>
            <w:r w:rsidRPr="001F770A">
              <w:rPr>
                <w:rFonts w:ascii="Times New Roman" w:hAnsi="Times New Roman"/>
                <w:sz w:val="24"/>
                <w:szCs w:val="24"/>
              </w:rPr>
              <w:lastRenderedPageBreak/>
              <w:t>Unit X Cabang Cimahi</w:t>
            </w:r>
          </w:p>
        </w:tc>
        <w:tc>
          <w:tcPr>
            <w:tcW w:w="2250" w:type="dxa"/>
          </w:tcPr>
          <w:p w:rsidR="00C56A5B" w:rsidRPr="001F770A" w:rsidRDefault="00C56A5B" w:rsidP="00C56A5B">
            <w:pPr>
              <w:spacing w:line="240" w:lineRule="auto"/>
              <w:jc w:val="left"/>
              <w:rPr>
                <w:rFonts w:ascii="Times New Roman" w:eastAsia="Times New Roman" w:hAnsi="Times New Roman"/>
                <w:iCs/>
                <w:sz w:val="24"/>
                <w:szCs w:val="24"/>
              </w:rPr>
            </w:pPr>
            <w:r w:rsidRPr="001F770A">
              <w:rPr>
                <w:rFonts w:ascii="Times New Roman" w:eastAsia="Times New Roman" w:hAnsi="Times New Roman"/>
                <w:sz w:val="24"/>
                <w:szCs w:val="24"/>
              </w:rPr>
              <w:lastRenderedPageBreak/>
              <w:t xml:space="preserve">Berdasarkan hasil penelitian </w:t>
            </w:r>
            <w:r w:rsidRPr="001F770A">
              <w:rPr>
                <w:rFonts w:ascii="Times New Roman" w:hAnsi="Times New Roman"/>
                <w:sz w:val="24"/>
                <w:szCs w:val="24"/>
              </w:rPr>
              <w:t xml:space="preserve">menunjukkan bahwa harapan nasabah terhadap kualitas </w:t>
            </w:r>
            <w:proofErr w:type="gramStart"/>
            <w:r w:rsidRPr="001F770A">
              <w:rPr>
                <w:rFonts w:ascii="Times New Roman" w:hAnsi="Times New Roman"/>
                <w:sz w:val="24"/>
                <w:szCs w:val="24"/>
              </w:rPr>
              <w:t>Pelayanan  Bank</w:t>
            </w:r>
            <w:proofErr w:type="gramEnd"/>
            <w:r w:rsidRPr="001F770A">
              <w:rPr>
                <w:rFonts w:ascii="Times New Roman" w:hAnsi="Times New Roman"/>
                <w:sz w:val="24"/>
                <w:szCs w:val="24"/>
              </w:rPr>
              <w:t xml:space="preserve"> BRI Unit X Cabang Cimahi adalah sangat penting. Hal </w:t>
            </w:r>
            <w:r w:rsidRPr="001F770A">
              <w:rPr>
                <w:rFonts w:ascii="Times New Roman" w:hAnsi="Times New Roman"/>
                <w:sz w:val="24"/>
                <w:szCs w:val="24"/>
              </w:rPr>
              <w:lastRenderedPageBreak/>
              <w:t xml:space="preserve">ini dapat dilihat dari nilai rata-rata keseluruhan harapan responden (Nasabah) terhadap kualitas </w:t>
            </w:r>
            <w:proofErr w:type="gramStart"/>
            <w:r w:rsidRPr="001F770A">
              <w:rPr>
                <w:rFonts w:ascii="Times New Roman" w:hAnsi="Times New Roman"/>
                <w:sz w:val="24"/>
                <w:szCs w:val="24"/>
              </w:rPr>
              <w:t>pelayanan  sebesar</w:t>
            </w:r>
            <w:proofErr w:type="gramEnd"/>
            <w:r w:rsidRPr="001F770A">
              <w:rPr>
                <w:rFonts w:ascii="Times New Roman" w:hAnsi="Times New Roman"/>
                <w:sz w:val="24"/>
                <w:szCs w:val="24"/>
              </w:rPr>
              <w:t xml:space="preserve"> 4,29. Sedangkan tanggapan responden (Nasabah) terhadap kinerja kualitas </w:t>
            </w:r>
            <w:proofErr w:type="gramStart"/>
            <w:r w:rsidRPr="001F770A">
              <w:rPr>
                <w:rFonts w:ascii="Times New Roman" w:hAnsi="Times New Roman"/>
                <w:sz w:val="24"/>
                <w:szCs w:val="24"/>
              </w:rPr>
              <w:t>Pelayanan  yang</w:t>
            </w:r>
            <w:proofErr w:type="gramEnd"/>
            <w:r w:rsidRPr="001F770A">
              <w:rPr>
                <w:rFonts w:ascii="Times New Roman" w:hAnsi="Times New Roman"/>
                <w:sz w:val="24"/>
                <w:szCs w:val="24"/>
              </w:rPr>
              <w:t xml:space="preserve"> dirasakan di Bank BRI Unit X Cabang Cimahi, nilai rata-rata keseluruhannya adalah sebesar 4,15 yang berarti bahwa pelayanan  Bank BRI Unit X Cabang Cimahi baik. Hal ini menunjukkan bahwa terdapat pengaruh yang kuat antara kualitas </w:t>
            </w:r>
            <w:proofErr w:type="gramStart"/>
            <w:r w:rsidRPr="001F770A">
              <w:rPr>
                <w:rFonts w:ascii="Times New Roman" w:hAnsi="Times New Roman"/>
                <w:sz w:val="24"/>
                <w:szCs w:val="24"/>
              </w:rPr>
              <w:t>Pelayanan  terhadap</w:t>
            </w:r>
            <w:proofErr w:type="gramEnd"/>
            <w:r w:rsidRPr="001F770A">
              <w:rPr>
                <w:rFonts w:ascii="Times New Roman" w:hAnsi="Times New Roman"/>
                <w:sz w:val="24"/>
                <w:szCs w:val="24"/>
              </w:rPr>
              <w:t xml:space="preserve"> tingkat kepuasan nasabah. Sedangkan dalam bentuk persentase penulis menggunakan perhitungan koefisien determinasi (Kd) yang menunjukkan bahwa besarnya pengaruh kualitas </w:t>
            </w:r>
            <w:proofErr w:type="gramStart"/>
            <w:r w:rsidRPr="001F770A">
              <w:rPr>
                <w:rFonts w:ascii="Times New Roman" w:hAnsi="Times New Roman"/>
                <w:sz w:val="24"/>
                <w:szCs w:val="24"/>
              </w:rPr>
              <w:t>pelayanan  terhadap</w:t>
            </w:r>
            <w:proofErr w:type="gramEnd"/>
            <w:r w:rsidRPr="001F770A">
              <w:rPr>
                <w:rFonts w:ascii="Times New Roman" w:hAnsi="Times New Roman"/>
                <w:sz w:val="24"/>
                <w:szCs w:val="24"/>
              </w:rPr>
              <w:t xml:space="preserve"> kepuasan nasabah sebesar 39,18%. Sisanya 60</w:t>
            </w:r>
            <w:proofErr w:type="gramStart"/>
            <w:r w:rsidRPr="001F770A">
              <w:rPr>
                <w:rFonts w:ascii="Times New Roman" w:hAnsi="Times New Roman"/>
                <w:sz w:val="24"/>
                <w:szCs w:val="24"/>
              </w:rPr>
              <w:t>,82</w:t>
            </w:r>
            <w:proofErr w:type="gramEnd"/>
            <w:r w:rsidRPr="001F770A">
              <w:rPr>
                <w:rFonts w:ascii="Times New Roman" w:hAnsi="Times New Roman"/>
                <w:sz w:val="24"/>
                <w:szCs w:val="24"/>
              </w:rPr>
              <w:t xml:space="preserve">% dipengaruhi oleh faktor lainnya yang tidak diteliti oleh penulis. Berdasarkan pengujian hipotesis didapat bahwa </w:t>
            </w:r>
            <w:r w:rsidRPr="001F770A">
              <w:rPr>
                <w:rFonts w:ascii="Times New Roman" w:hAnsi="Times New Roman"/>
                <w:sz w:val="24"/>
                <w:szCs w:val="24"/>
              </w:rPr>
              <w:lastRenderedPageBreak/>
              <w:t>thitung = 5</w:t>
            </w:r>
            <w:proofErr w:type="gramStart"/>
            <w:r w:rsidRPr="001F770A">
              <w:rPr>
                <w:rFonts w:ascii="Times New Roman" w:hAnsi="Times New Roman"/>
                <w:sz w:val="24"/>
                <w:szCs w:val="24"/>
              </w:rPr>
              <w:t>,56</w:t>
            </w:r>
            <w:proofErr w:type="gramEnd"/>
            <w:r w:rsidRPr="001F770A">
              <w:rPr>
                <w:rFonts w:ascii="Times New Roman" w:hAnsi="Times New Roman"/>
                <w:sz w:val="24"/>
                <w:szCs w:val="24"/>
              </w:rPr>
              <w:t xml:space="preserve"> lebih besar dari ttabel = 1,679 maka terbukti bahwa kualitas pelayanan  secara signifikan berpengaruh positif terhadap kepuasan nasabah</w:t>
            </w:r>
            <w:r w:rsidRPr="001F770A">
              <w:rPr>
                <w:rFonts w:ascii="Times New Roman" w:eastAsia="Times New Roman" w:hAnsi="Times New Roman"/>
                <w:iCs/>
                <w:sz w:val="24"/>
                <w:szCs w:val="24"/>
              </w:rPr>
              <w:t>.</w:t>
            </w:r>
          </w:p>
        </w:tc>
        <w:tc>
          <w:tcPr>
            <w:tcW w:w="1530" w:type="dxa"/>
          </w:tcPr>
          <w:p w:rsidR="00C56A5B" w:rsidRPr="001F770A" w:rsidRDefault="00C56A5B" w:rsidP="00C56A5B">
            <w:pPr>
              <w:spacing w:line="240" w:lineRule="auto"/>
              <w:rPr>
                <w:rFonts w:ascii="Times New Roman" w:hAnsi="Times New Roman"/>
                <w:sz w:val="24"/>
                <w:szCs w:val="24"/>
              </w:rPr>
            </w:pPr>
            <w:r w:rsidRPr="001F770A">
              <w:rPr>
                <w:rFonts w:ascii="Times New Roman" w:hAnsi="Times New Roman"/>
                <w:sz w:val="24"/>
                <w:szCs w:val="24"/>
              </w:rPr>
              <w:lastRenderedPageBreak/>
              <w:t xml:space="preserve">Objek penelitian pada penelitian ini yaitu Bank, sedangkan objek penelitian yang saya </w:t>
            </w:r>
            <w:r w:rsidRPr="001F770A">
              <w:rPr>
                <w:rFonts w:ascii="Times New Roman" w:hAnsi="Times New Roman"/>
                <w:sz w:val="24"/>
                <w:szCs w:val="24"/>
              </w:rPr>
              <w:lastRenderedPageBreak/>
              <w:t>lakukan yaitu Asuransi</w:t>
            </w:r>
          </w:p>
        </w:tc>
        <w:tc>
          <w:tcPr>
            <w:tcW w:w="1714" w:type="dxa"/>
          </w:tcPr>
          <w:p w:rsidR="00C56A5B" w:rsidRPr="001F770A" w:rsidRDefault="00C56A5B" w:rsidP="00C56A5B">
            <w:pPr>
              <w:spacing w:line="240" w:lineRule="auto"/>
              <w:rPr>
                <w:rFonts w:ascii="Times New Roman" w:hAnsi="Times New Roman"/>
                <w:sz w:val="24"/>
                <w:szCs w:val="24"/>
              </w:rPr>
            </w:pPr>
            <w:r w:rsidRPr="001F770A">
              <w:rPr>
                <w:rFonts w:ascii="Times New Roman" w:hAnsi="Times New Roman"/>
                <w:sz w:val="24"/>
                <w:szCs w:val="24"/>
              </w:rPr>
              <w:lastRenderedPageBreak/>
              <w:t xml:space="preserve">Sama-sama menggunakan variabel X (kualitas pelayanan) yang terdiri dari bukti fisik, kehandalan, daya tanggap, </w:t>
            </w:r>
            <w:r w:rsidRPr="001F770A">
              <w:rPr>
                <w:rFonts w:ascii="Times New Roman" w:hAnsi="Times New Roman"/>
                <w:sz w:val="24"/>
                <w:szCs w:val="24"/>
              </w:rPr>
              <w:lastRenderedPageBreak/>
              <w:t>jaminan</w:t>
            </w:r>
            <w:proofErr w:type="gramStart"/>
            <w:r w:rsidRPr="001F770A">
              <w:rPr>
                <w:rFonts w:ascii="Times New Roman" w:hAnsi="Times New Roman"/>
                <w:sz w:val="24"/>
                <w:szCs w:val="24"/>
              </w:rPr>
              <w:t>,dan</w:t>
            </w:r>
            <w:proofErr w:type="gramEnd"/>
            <w:r w:rsidRPr="001F770A">
              <w:rPr>
                <w:rFonts w:ascii="Times New Roman" w:hAnsi="Times New Roman"/>
                <w:sz w:val="24"/>
                <w:szCs w:val="24"/>
              </w:rPr>
              <w:t xml:space="preserve"> empati.</w:t>
            </w:r>
          </w:p>
        </w:tc>
      </w:tr>
      <w:tr w:rsidR="00C56A5B" w:rsidRPr="001F770A" w:rsidTr="00412D62">
        <w:tc>
          <w:tcPr>
            <w:tcW w:w="558" w:type="dxa"/>
          </w:tcPr>
          <w:p w:rsidR="00C56A5B" w:rsidRPr="001F770A" w:rsidRDefault="00C56A5B" w:rsidP="00C56A5B">
            <w:pPr>
              <w:spacing w:line="240" w:lineRule="auto"/>
              <w:rPr>
                <w:rFonts w:ascii="Times New Roman" w:hAnsi="Times New Roman"/>
                <w:sz w:val="24"/>
                <w:szCs w:val="24"/>
              </w:rPr>
            </w:pPr>
            <w:r w:rsidRPr="001F770A">
              <w:rPr>
                <w:rFonts w:ascii="Times New Roman" w:hAnsi="Times New Roman"/>
                <w:sz w:val="24"/>
                <w:szCs w:val="24"/>
              </w:rPr>
              <w:lastRenderedPageBreak/>
              <w:t>9.</w:t>
            </w:r>
          </w:p>
        </w:tc>
        <w:tc>
          <w:tcPr>
            <w:tcW w:w="1080" w:type="dxa"/>
          </w:tcPr>
          <w:p w:rsidR="00C56A5B" w:rsidRPr="001F770A" w:rsidRDefault="00C56A5B" w:rsidP="00C56A5B">
            <w:pPr>
              <w:spacing w:line="240" w:lineRule="auto"/>
              <w:ind w:hanging="18"/>
              <w:jc w:val="left"/>
              <w:rPr>
                <w:rFonts w:ascii="Times New Roman" w:eastAsia="Times New Roman" w:hAnsi="Times New Roman"/>
                <w:bCs/>
                <w:iCs/>
                <w:sz w:val="24"/>
                <w:szCs w:val="24"/>
              </w:rPr>
            </w:pPr>
            <w:r w:rsidRPr="001F770A">
              <w:rPr>
                <w:rFonts w:ascii="Times New Roman" w:eastAsia="Times New Roman" w:hAnsi="Times New Roman"/>
                <w:bCs/>
                <w:iCs/>
                <w:sz w:val="24"/>
                <w:szCs w:val="24"/>
              </w:rPr>
              <w:t>Sri Wahyuningsih</w:t>
            </w:r>
          </w:p>
          <w:p w:rsidR="00C56A5B" w:rsidRPr="001F770A" w:rsidRDefault="00C56A5B" w:rsidP="00C56A5B">
            <w:pPr>
              <w:spacing w:line="240" w:lineRule="auto"/>
              <w:rPr>
                <w:rFonts w:ascii="Times New Roman" w:hAnsi="Times New Roman"/>
                <w:sz w:val="24"/>
                <w:szCs w:val="24"/>
              </w:rPr>
            </w:pPr>
            <w:r w:rsidRPr="001F770A">
              <w:rPr>
                <w:rFonts w:ascii="Times New Roman" w:eastAsia="Times New Roman" w:hAnsi="Times New Roman"/>
                <w:bCs/>
                <w:iCs/>
                <w:sz w:val="24"/>
                <w:szCs w:val="24"/>
              </w:rPr>
              <w:t>(2013)</w:t>
            </w:r>
          </w:p>
        </w:tc>
        <w:tc>
          <w:tcPr>
            <w:tcW w:w="1260" w:type="dxa"/>
          </w:tcPr>
          <w:p w:rsidR="00C56A5B" w:rsidRPr="001F770A" w:rsidRDefault="00C56A5B" w:rsidP="00C56A5B">
            <w:pPr>
              <w:spacing w:line="240" w:lineRule="auto"/>
              <w:rPr>
                <w:rFonts w:ascii="Times New Roman" w:eastAsia="Times New Roman" w:hAnsi="Times New Roman"/>
                <w:color w:val="000000"/>
                <w:sz w:val="24"/>
                <w:szCs w:val="24"/>
              </w:rPr>
            </w:pPr>
            <w:r w:rsidRPr="001F770A">
              <w:rPr>
                <w:rFonts w:ascii="Times New Roman" w:hAnsi="Times New Roman"/>
                <w:sz w:val="24"/>
                <w:szCs w:val="24"/>
              </w:rPr>
              <w:t>Pengaruh Kualitas Pelayanan  Terhadap Kepuasan Nasabah Bank CNB Malang</w:t>
            </w:r>
          </w:p>
          <w:p w:rsidR="00C56A5B" w:rsidRPr="001F770A" w:rsidRDefault="00C56A5B" w:rsidP="00C56A5B">
            <w:pPr>
              <w:spacing w:line="240" w:lineRule="auto"/>
              <w:rPr>
                <w:rFonts w:ascii="Times New Roman" w:eastAsia="Times New Roman" w:hAnsi="Times New Roman"/>
                <w:color w:val="000000"/>
                <w:sz w:val="24"/>
                <w:szCs w:val="24"/>
              </w:rPr>
            </w:pPr>
          </w:p>
        </w:tc>
        <w:tc>
          <w:tcPr>
            <w:tcW w:w="2250" w:type="dxa"/>
          </w:tcPr>
          <w:p w:rsidR="00C56A5B" w:rsidRPr="001F770A" w:rsidRDefault="00C56A5B" w:rsidP="00C56A5B">
            <w:pPr>
              <w:tabs>
                <w:tab w:val="left" w:pos="360"/>
              </w:tabs>
              <w:spacing w:line="240" w:lineRule="auto"/>
              <w:rPr>
                <w:rFonts w:ascii="Times New Roman" w:hAnsi="Times New Roman"/>
                <w:sz w:val="24"/>
                <w:szCs w:val="24"/>
                <w:lang w:val="id-ID"/>
              </w:rPr>
            </w:pPr>
            <w:r w:rsidRPr="001F770A">
              <w:rPr>
                <w:rFonts w:ascii="Times New Roman" w:eastAsia="Times New Roman" w:hAnsi="Times New Roman"/>
                <w:iCs/>
                <w:sz w:val="24"/>
                <w:szCs w:val="24"/>
              </w:rPr>
              <w:t xml:space="preserve">Berdasarkan </w:t>
            </w:r>
            <w:r w:rsidRPr="001F770A">
              <w:rPr>
                <w:rFonts w:ascii="Times New Roman" w:hAnsi="Times New Roman"/>
                <w:sz w:val="24"/>
                <w:szCs w:val="24"/>
              </w:rPr>
              <w:t xml:space="preserve">hasil penelitian menunjukkan </w:t>
            </w:r>
            <w:proofErr w:type="gramStart"/>
            <w:r w:rsidRPr="001F770A">
              <w:rPr>
                <w:rFonts w:ascii="Times New Roman" w:hAnsi="Times New Roman"/>
                <w:sz w:val="24"/>
                <w:szCs w:val="24"/>
              </w:rPr>
              <w:t>bahwa :</w:t>
            </w:r>
            <w:proofErr w:type="gramEnd"/>
            <w:r w:rsidRPr="001F770A">
              <w:rPr>
                <w:rFonts w:ascii="Times New Roman" w:hAnsi="Times New Roman"/>
                <w:sz w:val="24"/>
                <w:szCs w:val="24"/>
              </w:rPr>
              <w:t xml:space="preserve"> Kualitas pelayanan  berpengaruh positif terhadap kepuasan nasabah dari hasil koefisien regresi yang didapat menunjukkan, faktor daya tanggap (β4= 0,335) menjadi faktor terbesar yang mempengaruhi kepuasan nasabah, sehingga kehandalan, jaminan, sarana fisik, daya tanggap, dan empati secara bersama-sama berpengaruh signifikan terhadap kepuasan nasabah. Besarnya koefisien determinasi </w:t>
            </w:r>
            <w:proofErr w:type="gramStart"/>
            <w:r w:rsidRPr="001F770A">
              <w:rPr>
                <w:rFonts w:ascii="Times New Roman" w:hAnsi="Times New Roman"/>
                <w:sz w:val="24"/>
                <w:szCs w:val="24"/>
              </w:rPr>
              <w:t>( 2R</w:t>
            </w:r>
            <w:proofErr w:type="gramEnd"/>
            <w:r w:rsidRPr="001F770A">
              <w:rPr>
                <w:rFonts w:ascii="Times New Roman" w:hAnsi="Times New Roman"/>
                <w:sz w:val="24"/>
                <w:szCs w:val="24"/>
              </w:rPr>
              <w:t xml:space="preserve"> ) kelima variabel tersebut terhadap kepuasan nasabah debitur adalah sebesar 0,779. Hal ini menunjukkan bahwa 77,9% kepuasan nasabah debitur dipengaruhi oleh kehandalan, jaminan, sarana </w:t>
            </w:r>
            <w:r w:rsidRPr="001F770A">
              <w:rPr>
                <w:rFonts w:ascii="Times New Roman" w:hAnsi="Times New Roman"/>
                <w:sz w:val="24"/>
                <w:szCs w:val="24"/>
              </w:rPr>
              <w:lastRenderedPageBreak/>
              <w:t>fisik, daya tanggap, dan empati sedangkan sisanya yaitu 22,1% kepuasan nasabah debitur dipengaruhi oleh variabel-variabel lainnya yang tidak diteliti dalam penelitian ini</w:t>
            </w:r>
            <w:r w:rsidRPr="001F770A">
              <w:rPr>
                <w:rFonts w:ascii="Times New Roman" w:hAnsi="Times New Roman"/>
                <w:sz w:val="24"/>
                <w:szCs w:val="24"/>
                <w:lang w:val="id-ID"/>
              </w:rPr>
              <w:t>.</w:t>
            </w:r>
          </w:p>
          <w:p w:rsidR="00C56A5B" w:rsidRPr="001F770A" w:rsidRDefault="00C56A5B" w:rsidP="00C56A5B">
            <w:pPr>
              <w:tabs>
                <w:tab w:val="left" w:pos="360"/>
              </w:tabs>
              <w:spacing w:line="240" w:lineRule="auto"/>
              <w:rPr>
                <w:rFonts w:ascii="Times New Roman" w:hAnsi="Times New Roman"/>
                <w:sz w:val="24"/>
                <w:szCs w:val="24"/>
                <w:lang w:val="id-ID"/>
              </w:rPr>
            </w:pPr>
          </w:p>
        </w:tc>
        <w:tc>
          <w:tcPr>
            <w:tcW w:w="1530" w:type="dxa"/>
          </w:tcPr>
          <w:p w:rsidR="00C56A5B" w:rsidRPr="001F770A" w:rsidRDefault="00C56A5B" w:rsidP="00C56A5B">
            <w:pPr>
              <w:spacing w:line="240" w:lineRule="auto"/>
              <w:rPr>
                <w:rFonts w:ascii="Times New Roman" w:hAnsi="Times New Roman"/>
                <w:sz w:val="24"/>
                <w:szCs w:val="24"/>
              </w:rPr>
            </w:pPr>
            <w:r w:rsidRPr="001F770A">
              <w:rPr>
                <w:rFonts w:ascii="Times New Roman" w:hAnsi="Times New Roman"/>
                <w:sz w:val="24"/>
                <w:szCs w:val="24"/>
              </w:rPr>
              <w:lastRenderedPageBreak/>
              <w:t>Objek penelitian pada penelitian ini yaitu Bank, sedangkan objek penelitian yang saya lakukan yaitu Asuransi</w:t>
            </w:r>
          </w:p>
        </w:tc>
        <w:tc>
          <w:tcPr>
            <w:tcW w:w="1714" w:type="dxa"/>
          </w:tcPr>
          <w:p w:rsidR="00C56A5B" w:rsidRPr="001F770A" w:rsidRDefault="00C56A5B" w:rsidP="00C56A5B">
            <w:pPr>
              <w:spacing w:line="240" w:lineRule="auto"/>
              <w:rPr>
                <w:rFonts w:ascii="Times New Roman" w:hAnsi="Times New Roman"/>
                <w:sz w:val="24"/>
                <w:szCs w:val="24"/>
              </w:rPr>
            </w:pPr>
            <w:r w:rsidRPr="001F770A">
              <w:rPr>
                <w:rFonts w:ascii="Times New Roman" w:hAnsi="Times New Roman"/>
                <w:sz w:val="24"/>
                <w:szCs w:val="24"/>
              </w:rPr>
              <w:t>Sama-sama menggunakan variabel X (kualitas pelayanan) yang terdiri dari bukti fisik, kehandalan, daya tanggap, jaminan</w:t>
            </w:r>
            <w:proofErr w:type="gramStart"/>
            <w:r w:rsidRPr="001F770A">
              <w:rPr>
                <w:rFonts w:ascii="Times New Roman" w:hAnsi="Times New Roman"/>
                <w:sz w:val="24"/>
                <w:szCs w:val="24"/>
              </w:rPr>
              <w:t>,dan</w:t>
            </w:r>
            <w:proofErr w:type="gramEnd"/>
            <w:r w:rsidRPr="001F770A">
              <w:rPr>
                <w:rFonts w:ascii="Times New Roman" w:hAnsi="Times New Roman"/>
                <w:sz w:val="24"/>
                <w:szCs w:val="24"/>
              </w:rPr>
              <w:t xml:space="preserve"> empati.</w:t>
            </w:r>
          </w:p>
        </w:tc>
      </w:tr>
      <w:tr w:rsidR="00C56A5B" w:rsidRPr="001F770A" w:rsidTr="00412D62">
        <w:tc>
          <w:tcPr>
            <w:tcW w:w="558" w:type="dxa"/>
          </w:tcPr>
          <w:p w:rsidR="00C56A5B" w:rsidRPr="001F770A" w:rsidRDefault="00C56A5B" w:rsidP="00C56A5B">
            <w:pPr>
              <w:spacing w:line="240" w:lineRule="auto"/>
              <w:rPr>
                <w:rFonts w:ascii="Times New Roman" w:hAnsi="Times New Roman"/>
                <w:sz w:val="24"/>
                <w:szCs w:val="24"/>
              </w:rPr>
            </w:pPr>
            <w:r w:rsidRPr="001F770A">
              <w:rPr>
                <w:rFonts w:ascii="Times New Roman" w:hAnsi="Times New Roman"/>
                <w:sz w:val="24"/>
                <w:szCs w:val="24"/>
              </w:rPr>
              <w:lastRenderedPageBreak/>
              <w:t>10.</w:t>
            </w:r>
          </w:p>
        </w:tc>
        <w:tc>
          <w:tcPr>
            <w:tcW w:w="1080" w:type="dxa"/>
          </w:tcPr>
          <w:p w:rsidR="00C56A5B" w:rsidRPr="001F770A" w:rsidRDefault="00C56A5B" w:rsidP="00C56A5B">
            <w:pPr>
              <w:spacing w:line="240" w:lineRule="auto"/>
              <w:ind w:hanging="18"/>
              <w:jc w:val="left"/>
              <w:rPr>
                <w:rFonts w:ascii="Times New Roman" w:eastAsia="Times New Roman" w:hAnsi="Times New Roman"/>
                <w:bCs/>
                <w:iCs/>
                <w:sz w:val="24"/>
                <w:szCs w:val="24"/>
              </w:rPr>
            </w:pPr>
            <w:r w:rsidRPr="001F770A">
              <w:rPr>
                <w:rFonts w:ascii="Times New Roman" w:eastAsia="Times New Roman" w:hAnsi="Times New Roman"/>
                <w:bCs/>
                <w:iCs/>
                <w:sz w:val="24"/>
                <w:szCs w:val="24"/>
              </w:rPr>
              <w:t>Fadma Yulianti</w:t>
            </w:r>
          </w:p>
          <w:p w:rsidR="00C56A5B" w:rsidRPr="001F770A" w:rsidRDefault="00C56A5B" w:rsidP="00C56A5B">
            <w:pPr>
              <w:spacing w:line="240" w:lineRule="auto"/>
              <w:ind w:hanging="18"/>
              <w:jc w:val="left"/>
              <w:rPr>
                <w:rFonts w:ascii="Times New Roman" w:eastAsia="Times New Roman" w:hAnsi="Times New Roman"/>
                <w:bCs/>
                <w:iCs/>
                <w:sz w:val="24"/>
                <w:szCs w:val="24"/>
              </w:rPr>
            </w:pPr>
            <w:r w:rsidRPr="001F770A">
              <w:rPr>
                <w:rFonts w:ascii="Times New Roman" w:eastAsia="Times New Roman" w:hAnsi="Times New Roman"/>
                <w:bCs/>
                <w:iCs/>
                <w:sz w:val="24"/>
                <w:szCs w:val="24"/>
              </w:rPr>
              <w:t>(2013)</w:t>
            </w:r>
          </w:p>
          <w:p w:rsidR="00C56A5B" w:rsidRPr="001F770A" w:rsidRDefault="00C56A5B" w:rsidP="00C56A5B">
            <w:pPr>
              <w:spacing w:line="240" w:lineRule="auto"/>
              <w:rPr>
                <w:rFonts w:ascii="Times New Roman" w:hAnsi="Times New Roman"/>
                <w:sz w:val="24"/>
                <w:szCs w:val="24"/>
              </w:rPr>
            </w:pPr>
          </w:p>
        </w:tc>
        <w:tc>
          <w:tcPr>
            <w:tcW w:w="1260" w:type="dxa"/>
          </w:tcPr>
          <w:p w:rsidR="00C56A5B" w:rsidRPr="001F770A" w:rsidRDefault="00C56A5B" w:rsidP="00C56A5B">
            <w:pPr>
              <w:spacing w:line="240" w:lineRule="auto"/>
              <w:rPr>
                <w:rFonts w:ascii="Times New Roman" w:eastAsia="Times New Roman" w:hAnsi="Times New Roman"/>
                <w:color w:val="000000"/>
                <w:sz w:val="24"/>
                <w:szCs w:val="24"/>
              </w:rPr>
            </w:pPr>
            <w:r w:rsidRPr="001F770A">
              <w:rPr>
                <w:rFonts w:ascii="Times New Roman" w:eastAsia="Times New Roman" w:hAnsi="Times New Roman"/>
                <w:sz w:val="24"/>
                <w:szCs w:val="24"/>
              </w:rPr>
              <w:t>P</w:t>
            </w:r>
            <w:r w:rsidRPr="001F770A">
              <w:rPr>
                <w:rFonts w:ascii="Times New Roman" w:hAnsi="Times New Roman"/>
                <w:bCs/>
                <w:sz w:val="24"/>
                <w:szCs w:val="24"/>
              </w:rPr>
              <w:t>engaruh Kualitas Pelayanan  Terhadap Kepuasan Nasabah Tabungan pada Bank Panin Tbk KCP A. Yani Banjarmasin</w:t>
            </w:r>
          </w:p>
          <w:p w:rsidR="00C56A5B" w:rsidRPr="001F770A" w:rsidRDefault="00C56A5B" w:rsidP="00C56A5B">
            <w:pPr>
              <w:spacing w:line="240" w:lineRule="auto"/>
              <w:rPr>
                <w:rFonts w:ascii="Times New Roman" w:eastAsia="Times New Roman" w:hAnsi="Times New Roman"/>
                <w:color w:val="000000"/>
                <w:sz w:val="24"/>
                <w:szCs w:val="24"/>
              </w:rPr>
            </w:pPr>
          </w:p>
        </w:tc>
        <w:tc>
          <w:tcPr>
            <w:tcW w:w="2250" w:type="dxa"/>
          </w:tcPr>
          <w:p w:rsidR="00C56A5B" w:rsidRPr="001F770A" w:rsidRDefault="00C56A5B" w:rsidP="00C56A5B">
            <w:pPr>
              <w:spacing w:line="240" w:lineRule="auto"/>
              <w:rPr>
                <w:rFonts w:ascii="Times New Roman" w:hAnsi="Times New Roman"/>
                <w:sz w:val="24"/>
                <w:szCs w:val="24"/>
                <w:lang w:val="id-ID"/>
              </w:rPr>
            </w:pPr>
            <w:r w:rsidRPr="001F770A">
              <w:rPr>
                <w:rFonts w:ascii="Times New Roman" w:eastAsia="Times New Roman" w:hAnsi="Times New Roman"/>
                <w:iCs/>
                <w:sz w:val="24"/>
                <w:szCs w:val="24"/>
              </w:rPr>
              <w:t xml:space="preserve">Berdasarkan hasil penelitian menunjukan variabel-variabel kualitas </w:t>
            </w:r>
            <w:proofErr w:type="gramStart"/>
            <w:r w:rsidRPr="001F770A">
              <w:rPr>
                <w:rFonts w:ascii="Times New Roman" w:eastAsia="Times New Roman" w:hAnsi="Times New Roman"/>
                <w:iCs/>
                <w:sz w:val="24"/>
                <w:szCs w:val="24"/>
              </w:rPr>
              <w:t>pelayanan  (</w:t>
            </w:r>
            <w:proofErr w:type="gramEnd"/>
            <w:r w:rsidRPr="001F770A">
              <w:rPr>
                <w:rFonts w:ascii="Times New Roman" w:eastAsia="Times New Roman" w:hAnsi="Times New Roman"/>
                <w:iCs/>
                <w:sz w:val="24"/>
                <w:szCs w:val="24"/>
              </w:rPr>
              <w:t>Reliability, Assurance, Tangibles, Empathy, Responsiveness) secara simultan mempunyai pengaruh signifikan terhadap kepuasan na-sabah tabungan Bank Panin Tbk. KCP A. Yani Banjarmasin karena nilai F hitung (39,898) lebih besar dari F tabel (2,319) atau sig.F= 0,000 lebih kecil dari α =0,05. Besarnya pengaruh variabel-variabel kualitas pelayanan  (</w:t>
            </w:r>
            <w:r w:rsidRPr="001F770A">
              <w:rPr>
                <w:rFonts w:ascii="Times New Roman" w:eastAsia="Times New Roman" w:hAnsi="Times New Roman"/>
                <w:i/>
                <w:iCs/>
                <w:sz w:val="24"/>
                <w:szCs w:val="24"/>
              </w:rPr>
              <w:t>Reliability, Assurance, Tangibles, Empa</w:t>
            </w:r>
            <w:r w:rsidRPr="001F770A">
              <w:rPr>
                <w:rFonts w:ascii="Times New Roman" w:hAnsi="Times New Roman"/>
                <w:i/>
                <w:iCs/>
                <w:sz w:val="24"/>
                <w:szCs w:val="24"/>
              </w:rPr>
              <w:t>thy, Responsiveness</w:t>
            </w:r>
            <w:r w:rsidRPr="001F770A">
              <w:rPr>
                <w:rFonts w:ascii="Times New Roman" w:hAnsi="Times New Roman"/>
                <w:sz w:val="24"/>
                <w:szCs w:val="24"/>
              </w:rPr>
              <w:t>) secara simultan sebesar 69,6%</w:t>
            </w:r>
          </w:p>
          <w:p w:rsidR="00C56A5B" w:rsidRPr="001F770A" w:rsidRDefault="00C56A5B" w:rsidP="00C56A5B">
            <w:pPr>
              <w:spacing w:line="240" w:lineRule="auto"/>
              <w:rPr>
                <w:rFonts w:ascii="Times New Roman" w:hAnsi="Times New Roman"/>
                <w:color w:val="000000"/>
                <w:sz w:val="24"/>
                <w:szCs w:val="24"/>
                <w:lang w:val="id-ID"/>
              </w:rPr>
            </w:pPr>
          </w:p>
        </w:tc>
        <w:tc>
          <w:tcPr>
            <w:tcW w:w="1530" w:type="dxa"/>
          </w:tcPr>
          <w:p w:rsidR="00C56A5B" w:rsidRPr="001F770A" w:rsidRDefault="00C56A5B" w:rsidP="00C56A5B">
            <w:pPr>
              <w:spacing w:line="240" w:lineRule="auto"/>
              <w:rPr>
                <w:rFonts w:ascii="Times New Roman" w:hAnsi="Times New Roman"/>
                <w:sz w:val="24"/>
                <w:szCs w:val="24"/>
              </w:rPr>
            </w:pPr>
            <w:r w:rsidRPr="001F770A">
              <w:rPr>
                <w:rFonts w:ascii="Times New Roman" w:hAnsi="Times New Roman"/>
                <w:sz w:val="24"/>
                <w:szCs w:val="24"/>
              </w:rPr>
              <w:t>Objek penelitian pada penelitian ini yaitu Bank, sedangkan objek penelitian yang saya lakukan yaitu Asuransi</w:t>
            </w:r>
          </w:p>
        </w:tc>
        <w:tc>
          <w:tcPr>
            <w:tcW w:w="1714" w:type="dxa"/>
          </w:tcPr>
          <w:p w:rsidR="00C56A5B" w:rsidRPr="001F770A" w:rsidRDefault="00C56A5B" w:rsidP="00C56A5B">
            <w:pPr>
              <w:spacing w:line="240" w:lineRule="auto"/>
              <w:rPr>
                <w:rFonts w:ascii="Times New Roman" w:hAnsi="Times New Roman"/>
                <w:sz w:val="24"/>
                <w:szCs w:val="24"/>
              </w:rPr>
            </w:pPr>
            <w:r w:rsidRPr="001F770A">
              <w:rPr>
                <w:rFonts w:ascii="Times New Roman" w:hAnsi="Times New Roman"/>
                <w:sz w:val="24"/>
                <w:szCs w:val="24"/>
              </w:rPr>
              <w:t>Sama-sama menggunakan variabel X (kualitas pelayanan) yang terdiri dari bukti fisik, kehandalan, daya tanggap, jaminan</w:t>
            </w:r>
            <w:proofErr w:type="gramStart"/>
            <w:r w:rsidRPr="001F770A">
              <w:rPr>
                <w:rFonts w:ascii="Times New Roman" w:hAnsi="Times New Roman"/>
                <w:sz w:val="24"/>
                <w:szCs w:val="24"/>
              </w:rPr>
              <w:t>,dan</w:t>
            </w:r>
            <w:proofErr w:type="gramEnd"/>
            <w:r w:rsidRPr="001F770A">
              <w:rPr>
                <w:rFonts w:ascii="Times New Roman" w:hAnsi="Times New Roman"/>
                <w:sz w:val="24"/>
                <w:szCs w:val="24"/>
              </w:rPr>
              <w:t xml:space="preserve"> empati.</w:t>
            </w:r>
          </w:p>
        </w:tc>
      </w:tr>
    </w:tbl>
    <w:p w:rsidR="00C56A5B" w:rsidRPr="001F770A" w:rsidRDefault="00C56A5B" w:rsidP="00C56A5B">
      <w:pPr>
        <w:tabs>
          <w:tab w:val="left" w:pos="1905"/>
        </w:tabs>
        <w:rPr>
          <w:rFonts w:ascii="Times New Roman" w:hAnsi="Times New Roman"/>
          <w:sz w:val="24"/>
          <w:szCs w:val="24"/>
        </w:rPr>
      </w:pPr>
      <w:proofErr w:type="gramStart"/>
      <w:r w:rsidRPr="001F770A">
        <w:rPr>
          <w:rFonts w:ascii="Times New Roman" w:hAnsi="Times New Roman"/>
          <w:sz w:val="24"/>
          <w:szCs w:val="24"/>
        </w:rPr>
        <w:t>Sumber :</w:t>
      </w:r>
      <w:proofErr w:type="gramEnd"/>
      <w:r w:rsidRPr="001F770A">
        <w:rPr>
          <w:rFonts w:ascii="Times New Roman" w:hAnsi="Times New Roman"/>
          <w:sz w:val="24"/>
          <w:szCs w:val="24"/>
        </w:rPr>
        <w:t xml:space="preserve"> Dikumpulkan dari berbagai sumber</w:t>
      </w:r>
    </w:p>
    <w:p w:rsidR="00C56A5B" w:rsidRPr="001F770A" w:rsidRDefault="00C56A5B" w:rsidP="00C56A5B">
      <w:pPr>
        <w:tabs>
          <w:tab w:val="left" w:pos="1635"/>
        </w:tabs>
        <w:spacing w:line="240" w:lineRule="auto"/>
        <w:ind w:hanging="360"/>
        <w:rPr>
          <w:rFonts w:ascii="Times New Roman" w:hAnsi="Times New Roman"/>
          <w:b/>
          <w:bCs/>
          <w:sz w:val="24"/>
          <w:szCs w:val="24"/>
        </w:rPr>
      </w:pPr>
      <w:r w:rsidRPr="001F770A">
        <w:rPr>
          <w:rFonts w:ascii="Times New Roman" w:hAnsi="Times New Roman"/>
          <w:b/>
          <w:bCs/>
          <w:sz w:val="24"/>
          <w:szCs w:val="24"/>
          <w:lang w:val="id-ID"/>
        </w:rPr>
        <w:lastRenderedPageBreak/>
        <w:t>D</w:t>
      </w:r>
      <w:r w:rsidRPr="001F770A">
        <w:rPr>
          <w:rFonts w:ascii="Times New Roman" w:hAnsi="Times New Roman"/>
          <w:b/>
          <w:bCs/>
          <w:sz w:val="24"/>
          <w:szCs w:val="24"/>
        </w:rPr>
        <w:t>. Pengembangan Hipotesis (Pengaruh Hubungan Kualitas Pelayanan dengan Kepuasan Nasabah)</w:t>
      </w:r>
    </w:p>
    <w:p w:rsidR="00C56A5B" w:rsidRPr="001F770A" w:rsidRDefault="00C56A5B" w:rsidP="00C56A5B">
      <w:pPr>
        <w:tabs>
          <w:tab w:val="left" w:pos="1635"/>
        </w:tabs>
        <w:spacing w:line="240" w:lineRule="auto"/>
        <w:ind w:hanging="360"/>
        <w:rPr>
          <w:rFonts w:ascii="Times New Roman" w:hAnsi="Times New Roman"/>
          <w:b/>
          <w:bCs/>
          <w:sz w:val="24"/>
          <w:szCs w:val="24"/>
          <w:lang w:val="id-ID"/>
        </w:rPr>
      </w:pPr>
    </w:p>
    <w:p w:rsidR="00C56A5B" w:rsidRPr="001F770A" w:rsidRDefault="00C56A5B" w:rsidP="00C56A5B">
      <w:pPr>
        <w:ind w:firstLine="720"/>
        <w:rPr>
          <w:rFonts w:ascii="Times New Roman" w:hAnsi="Times New Roman"/>
          <w:sz w:val="24"/>
          <w:szCs w:val="24"/>
          <w:lang w:val="id-ID"/>
        </w:rPr>
      </w:pPr>
      <w:r w:rsidRPr="001F770A">
        <w:rPr>
          <w:rFonts w:ascii="Times New Roman" w:hAnsi="Times New Roman"/>
          <w:sz w:val="24"/>
          <w:szCs w:val="24"/>
        </w:rPr>
        <w:t xml:space="preserve">Menurut Philip Kotler, kualitas </w:t>
      </w:r>
      <w:proofErr w:type="gramStart"/>
      <w:r w:rsidRPr="001F770A">
        <w:rPr>
          <w:rFonts w:ascii="Times New Roman" w:hAnsi="Times New Roman"/>
          <w:sz w:val="24"/>
          <w:szCs w:val="24"/>
        </w:rPr>
        <w:t xml:space="preserve">pelayanan  </w:t>
      </w:r>
      <w:r w:rsidRPr="001F770A">
        <w:rPr>
          <w:rFonts w:ascii="Times New Roman" w:hAnsi="Times New Roman"/>
          <w:i/>
          <w:iCs/>
          <w:sz w:val="24"/>
          <w:szCs w:val="24"/>
        </w:rPr>
        <w:t>(</w:t>
      </w:r>
      <w:proofErr w:type="gramEnd"/>
      <w:r w:rsidRPr="001F770A">
        <w:rPr>
          <w:rFonts w:ascii="Times New Roman" w:hAnsi="Times New Roman"/>
          <w:i/>
          <w:iCs/>
          <w:sz w:val="24"/>
          <w:szCs w:val="24"/>
        </w:rPr>
        <w:t>service quality)</w:t>
      </w:r>
      <w:r w:rsidRPr="001F770A">
        <w:rPr>
          <w:rFonts w:ascii="Times New Roman" w:hAnsi="Times New Roman"/>
          <w:sz w:val="24"/>
          <w:szCs w:val="24"/>
        </w:rPr>
        <w:t xml:space="preserve"> didefinisikan sebagai penilaian nasabah atas keunggulan atau keistimewaan suatu produk atau pelayanan  secara menyeluruh.Konsep kualitas </w:t>
      </w:r>
      <w:r w:rsidRPr="001F770A">
        <w:rPr>
          <w:rFonts w:ascii="Times New Roman" w:hAnsi="Times New Roman"/>
          <w:sz w:val="24"/>
          <w:szCs w:val="24"/>
          <w:lang w:val="id-ID"/>
        </w:rPr>
        <w:t xml:space="preserve">pelayanan </w:t>
      </w:r>
      <w:r w:rsidRPr="001F770A">
        <w:rPr>
          <w:rFonts w:ascii="Times New Roman" w:hAnsi="Times New Roman"/>
          <w:sz w:val="24"/>
          <w:szCs w:val="24"/>
        </w:rPr>
        <w:t xml:space="preserve"> merupakan faktor penilaian yang merefleksikan persepsi konsumen terhadap kualitas </w:t>
      </w:r>
      <w:r w:rsidRPr="001F770A">
        <w:rPr>
          <w:rFonts w:ascii="Times New Roman" w:hAnsi="Times New Roman"/>
          <w:sz w:val="24"/>
          <w:szCs w:val="24"/>
          <w:lang w:val="id-ID"/>
        </w:rPr>
        <w:t>pe</w:t>
      </w:r>
      <w:r w:rsidRPr="001F770A">
        <w:rPr>
          <w:rFonts w:ascii="Times New Roman" w:hAnsi="Times New Roman"/>
          <w:sz w:val="24"/>
          <w:szCs w:val="24"/>
        </w:rPr>
        <w:t xml:space="preserve">layanan. Menurut Zethmal, Parasuraman, dan Berry Terdapat lima indikator </w:t>
      </w:r>
      <w:r w:rsidRPr="001F770A">
        <w:rPr>
          <w:rFonts w:ascii="Times New Roman" w:hAnsi="Times New Roman"/>
          <w:i/>
          <w:iCs/>
          <w:sz w:val="24"/>
          <w:szCs w:val="24"/>
        </w:rPr>
        <w:t xml:space="preserve">(Service Quality) </w:t>
      </w:r>
      <w:r w:rsidRPr="001F770A">
        <w:rPr>
          <w:rFonts w:ascii="Times New Roman" w:hAnsi="Times New Roman"/>
          <w:sz w:val="24"/>
          <w:szCs w:val="24"/>
        </w:rPr>
        <w:t xml:space="preserve">yang sering dipakai untuk mengukur kualitas </w:t>
      </w:r>
      <w:r w:rsidRPr="001F770A">
        <w:rPr>
          <w:rFonts w:ascii="Times New Roman" w:hAnsi="Times New Roman"/>
          <w:sz w:val="24"/>
          <w:szCs w:val="24"/>
          <w:lang w:val="id-ID"/>
        </w:rPr>
        <w:t>pe</w:t>
      </w:r>
      <w:r w:rsidRPr="001F770A">
        <w:rPr>
          <w:rFonts w:ascii="Times New Roman" w:hAnsi="Times New Roman"/>
          <w:sz w:val="24"/>
          <w:szCs w:val="24"/>
        </w:rPr>
        <w:t>layanan, yaitu</w:t>
      </w:r>
      <w:r w:rsidRPr="001F770A">
        <w:rPr>
          <w:rStyle w:val="BodyTextChar"/>
          <w:rFonts w:eastAsia="Calibri"/>
        </w:rPr>
        <w:footnoteReference w:id="43"/>
      </w:r>
      <w:r w:rsidRPr="001F770A">
        <w:rPr>
          <w:rFonts w:ascii="Times New Roman" w:hAnsi="Times New Roman"/>
          <w:sz w:val="24"/>
          <w:szCs w:val="24"/>
        </w:rPr>
        <w:t>:</w:t>
      </w:r>
    </w:p>
    <w:p w:rsidR="00C56A5B" w:rsidRPr="001F770A" w:rsidRDefault="00C56A5B" w:rsidP="00C56A5B">
      <w:pPr>
        <w:rPr>
          <w:rFonts w:ascii="Times New Roman" w:hAnsi="Times New Roman"/>
          <w:sz w:val="24"/>
          <w:szCs w:val="24"/>
        </w:rPr>
      </w:pPr>
      <w:r w:rsidRPr="001F770A">
        <w:rPr>
          <w:rFonts w:ascii="Times New Roman" w:hAnsi="Times New Roman"/>
          <w:sz w:val="24"/>
          <w:szCs w:val="24"/>
        </w:rPr>
        <w:t xml:space="preserve">a. </w:t>
      </w:r>
      <w:r w:rsidRPr="001F770A">
        <w:rPr>
          <w:rFonts w:ascii="Times New Roman" w:hAnsi="Times New Roman"/>
          <w:i/>
          <w:iCs/>
          <w:sz w:val="24"/>
          <w:szCs w:val="24"/>
        </w:rPr>
        <w:t>Tangibles</w:t>
      </w:r>
      <w:r w:rsidRPr="001F770A">
        <w:rPr>
          <w:rFonts w:ascii="Times New Roman" w:hAnsi="Times New Roman"/>
          <w:sz w:val="24"/>
          <w:szCs w:val="24"/>
        </w:rPr>
        <w:t xml:space="preserve"> (Berwujud/ Bukti Langsung)</w:t>
      </w:r>
    </w:p>
    <w:p w:rsidR="00C56A5B" w:rsidRPr="001F770A" w:rsidRDefault="00C56A5B" w:rsidP="00C56A5B">
      <w:pPr>
        <w:tabs>
          <w:tab w:val="left" w:pos="360"/>
        </w:tabs>
        <w:rPr>
          <w:rFonts w:ascii="Times New Roman" w:hAnsi="Times New Roman"/>
          <w:sz w:val="24"/>
          <w:szCs w:val="24"/>
        </w:rPr>
      </w:pPr>
      <w:r w:rsidRPr="001F770A">
        <w:rPr>
          <w:rFonts w:ascii="Times New Roman" w:hAnsi="Times New Roman"/>
          <w:i/>
          <w:iCs/>
          <w:sz w:val="24"/>
          <w:szCs w:val="24"/>
          <w:lang w:val="id-ID"/>
        </w:rPr>
        <w:tab/>
      </w:r>
      <w:r w:rsidRPr="001F770A">
        <w:rPr>
          <w:rFonts w:ascii="Times New Roman" w:hAnsi="Times New Roman"/>
          <w:i/>
          <w:iCs/>
          <w:sz w:val="24"/>
          <w:szCs w:val="24"/>
          <w:lang w:val="id-ID"/>
        </w:rPr>
        <w:tab/>
      </w:r>
      <w:proofErr w:type="gramStart"/>
      <w:r w:rsidRPr="001F770A">
        <w:rPr>
          <w:rFonts w:ascii="Times New Roman" w:hAnsi="Times New Roman"/>
          <w:i/>
          <w:iCs/>
          <w:sz w:val="24"/>
          <w:szCs w:val="24"/>
        </w:rPr>
        <w:t>Tangibles</w:t>
      </w:r>
      <w:r w:rsidRPr="001F770A">
        <w:rPr>
          <w:rFonts w:ascii="Times New Roman" w:hAnsi="Times New Roman"/>
          <w:sz w:val="24"/>
          <w:szCs w:val="24"/>
        </w:rPr>
        <w:t xml:space="preserve"> merupakan bukti </w:t>
      </w:r>
      <w:r w:rsidRPr="001F770A">
        <w:rPr>
          <w:rFonts w:ascii="Times New Roman" w:hAnsi="Times New Roman"/>
          <w:sz w:val="24"/>
          <w:szCs w:val="24"/>
          <w:lang w:val="id-ID"/>
        </w:rPr>
        <w:t>fisik dari jasa/perusahaan, dapat berubah fasilitas fisik, peralatan yang digunakan dan penampilan fisik karyawan</w:t>
      </w:r>
      <w:r w:rsidRPr="001F770A">
        <w:rPr>
          <w:rFonts w:ascii="Times New Roman" w:hAnsi="Times New Roman"/>
          <w:sz w:val="24"/>
          <w:szCs w:val="24"/>
        </w:rPr>
        <w:t>.</w:t>
      </w:r>
      <w:proofErr w:type="gramEnd"/>
      <w:r w:rsidRPr="001F770A">
        <w:rPr>
          <w:rFonts w:ascii="Times New Roman" w:hAnsi="Times New Roman"/>
          <w:sz w:val="24"/>
          <w:szCs w:val="24"/>
        </w:rPr>
        <w:t xml:space="preserve"> Pentingnya dimensi tangibles ini akan menumbuhkan citra penyedia </w:t>
      </w:r>
      <w:proofErr w:type="gramStart"/>
      <w:r w:rsidRPr="001F770A">
        <w:rPr>
          <w:rFonts w:ascii="Times New Roman" w:hAnsi="Times New Roman"/>
          <w:sz w:val="24"/>
          <w:szCs w:val="24"/>
        </w:rPr>
        <w:t>pelayanan  terutama</w:t>
      </w:r>
      <w:proofErr w:type="gramEnd"/>
      <w:r w:rsidRPr="001F770A">
        <w:rPr>
          <w:rFonts w:ascii="Times New Roman" w:hAnsi="Times New Roman"/>
          <w:sz w:val="24"/>
          <w:szCs w:val="24"/>
        </w:rPr>
        <w:t xml:space="preserve"> bagi </w:t>
      </w:r>
      <w:r w:rsidRPr="001F770A">
        <w:rPr>
          <w:rFonts w:ascii="Times New Roman" w:hAnsi="Times New Roman"/>
          <w:sz w:val="24"/>
          <w:szCs w:val="24"/>
          <w:lang w:val="id-ID"/>
        </w:rPr>
        <w:t>nasabah</w:t>
      </w:r>
      <w:r w:rsidRPr="001F770A">
        <w:rPr>
          <w:rFonts w:ascii="Times New Roman" w:hAnsi="Times New Roman"/>
          <w:sz w:val="24"/>
          <w:szCs w:val="24"/>
        </w:rPr>
        <w:t xml:space="preserve"> baru dalam mengevaluasi kualitas layanan. Perusahaan yang tidak memperhatikan fasilitas fisiknya </w:t>
      </w:r>
      <w:proofErr w:type="gramStart"/>
      <w:r w:rsidRPr="001F770A">
        <w:rPr>
          <w:rFonts w:ascii="Times New Roman" w:hAnsi="Times New Roman"/>
          <w:sz w:val="24"/>
          <w:szCs w:val="24"/>
        </w:rPr>
        <w:t>akan</w:t>
      </w:r>
      <w:proofErr w:type="gramEnd"/>
      <w:r w:rsidRPr="001F770A">
        <w:rPr>
          <w:rFonts w:ascii="Times New Roman" w:hAnsi="Times New Roman"/>
          <w:sz w:val="24"/>
          <w:szCs w:val="24"/>
        </w:rPr>
        <w:t xml:space="preserve"> menumbuhkan kebingungan atau bahkan merusak citra perusahaan. Jadi yang dimaksud dengan dimensi </w:t>
      </w:r>
      <w:r w:rsidRPr="001F770A">
        <w:rPr>
          <w:rFonts w:ascii="Times New Roman" w:hAnsi="Times New Roman"/>
          <w:i/>
          <w:iCs/>
          <w:sz w:val="24"/>
          <w:szCs w:val="24"/>
        </w:rPr>
        <w:t>tangibles</w:t>
      </w:r>
      <w:r w:rsidRPr="001F770A">
        <w:rPr>
          <w:rFonts w:ascii="Times New Roman" w:hAnsi="Times New Roman"/>
          <w:sz w:val="24"/>
          <w:szCs w:val="24"/>
        </w:rPr>
        <w:t xml:space="preserve"> adalah suatu lingkungan fisik dimana </w:t>
      </w:r>
      <w:proofErr w:type="gramStart"/>
      <w:r w:rsidRPr="001F770A">
        <w:rPr>
          <w:rFonts w:ascii="Times New Roman" w:hAnsi="Times New Roman"/>
          <w:sz w:val="24"/>
          <w:szCs w:val="24"/>
          <w:lang w:val="id-ID"/>
        </w:rPr>
        <w:t xml:space="preserve">pelayanan </w:t>
      </w:r>
      <w:r w:rsidRPr="001F770A">
        <w:rPr>
          <w:rFonts w:ascii="Times New Roman" w:hAnsi="Times New Roman"/>
          <w:sz w:val="24"/>
          <w:szCs w:val="24"/>
        </w:rPr>
        <w:t xml:space="preserve"> disampaikan</w:t>
      </w:r>
      <w:proofErr w:type="gramEnd"/>
      <w:r w:rsidRPr="001F770A">
        <w:rPr>
          <w:rFonts w:ascii="Times New Roman" w:hAnsi="Times New Roman"/>
          <w:sz w:val="24"/>
          <w:szCs w:val="24"/>
        </w:rPr>
        <w:t xml:space="preserve"> dan dimana perusahaan dan konsume</w:t>
      </w:r>
      <w:r w:rsidRPr="001F770A">
        <w:rPr>
          <w:rFonts w:ascii="Times New Roman" w:hAnsi="Times New Roman"/>
          <w:sz w:val="24"/>
          <w:szCs w:val="24"/>
          <w:lang w:val="id-ID"/>
        </w:rPr>
        <w:t>n</w:t>
      </w:r>
      <w:r w:rsidRPr="001F770A">
        <w:rPr>
          <w:rFonts w:ascii="Times New Roman" w:hAnsi="Times New Roman"/>
          <w:sz w:val="24"/>
          <w:szCs w:val="24"/>
        </w:rPr>
        <w:t xml:space="preserve">nya berinteraksi dan komponen-komponen </w:t>
      </w:r>
      <w:r w:rsidRPr="001F770A">
        <w:rPr>
          <w:rFonts w:ascii="Times New Roman" w:hAnsi="Times New Roman"/>
          <w:i/>
          <w:iCs/>
          <w:sz w:val="24"/>
          <w:szCs w:val="24"/>
        </w:rPr>
        <w:t>tangibles</w:t>
      </w:r>
      <w:r w:rsidRPr="001F770A">
        <w:rPr>
          <w:rFonts w:ascii="Times New Roman" w:hAnsi="Times New Roman"/>
          <w:sz w:val="24"/>
          <w:szCs w:val="24"/>
        </w:rPr>
        <w:t xml:space="preserve"> akan memfasilitasi komunikasi pelayanan  tersebut. </w:t>
      </w:r>
      <w:proofErr w:type="gramStart"/>
      <w:r w:rsidRPr="001F770A">
        <w:rPr>
          <w:rFonts w:ascii="Times New Roman" w:hAnsi="Times New Roman"/>
          <w:sz w:val="24"/>
          <w:szCs w:val="24"/>
        </w:rPr>
        <w:t xml:space="preserve">Komponen- komponen dari dimensi </w:t>
      </w:r>
      <w:r w:rsidRPr="001F770A">
        <w:rPr>
          <w:rFonts w:ascii="Times New Roman" w:hAnsi="Times New Roman"/>
          <w:i/>
          <w:iCs/>
          <w:sz w:val="24"/>
          <w:szCs w:val="24"/>
        </w:rPr>
        <w:t xml:space="preserve">tangibles </w:t>
      </w:r>
      <w:r w:rsidRPr="001F770A">
        <w:rPr>
          <w:rFonts w:ascii="Times New Roman" w:hAnsi="Times New Roman"/>
          <w:sz w:val="24"/>
          <w:szCs w:val="24"/>
        </w:rPr>
        <w:t>meliputi penampilan fisik seperti gedung, ruangan front- office, tempat parkir, kebersihan, kerapian, kenyamanan ruangan, dan penampilan karyawan.</w:t>
      </w:r>
      <w:proofErr w:type="gramEnd"/>
    </w:p>
    <w:p w:rsidR="00C56A5B" w:rsidRPr="001F770A" w:rsidRDefault="00C56A5B" w:rsidP="00C56A5B">
      <w:pPr>
        <w:tabs>
          <w:tab w:val="left" w:pos="360"/>
        </w:tabs>
        <w:rPr>
          <w:rFonts w:ascii="Times New Roman" w:hAnsi="Times New Roman"/>
          <w:sz w:val="24"/>
          <w:szCs w:val="24"/>
        </w:rPr>
      </w:pPr>
      <w:r w:rsidRPr="001F770A">
        <w:rPr>
          <w:rFonts w:ascii="Times New Roman" w:hAnsi="Times New Roman"/>
          <w:sz w:val="24"/>
          <w:szCs w:val="24"/>
        </w:rPr>
        <w:lastRenderedPageBreak/>
        <w:t xml:space="preserve">b. </w:t>
      </w:r>
      <w:r w:rsidRPr="001F770A">
        <w:rPr>
          <w:rFonts w:ascii="Times New Roman" w:hAnsi="Times New Roman"/>
          <w:i/>
          <w:iCs/>
          <w:sz w:val="24"/>
          <w:szCs w:val="24"/>
        </w:rPr>
        <w:t xml:space="preserve">Reliability </w:t>
      </w:r>
      <w:r w:rsidRPr="001F770A">
        <w:rPr>
          <w:rFonts w:ascii="Times New Roman" w:hAnsi="Times New Roman"/>
          <w:sz w:val="24"/>
          <w:szCs w:val="24"/>
        </w:rPr>
        <w:t>(Kehandalan)</w:t>
      </w:r>
    </w:p>
    <w:p w:rsidR="00C56A5B" w:rsidRPr="001F770A" w:rsidRDefault="00C56A5B" w:rsidP="00C56A5B">
      <w:pPr>
        <w:tabs>
          <w:tab w:val="left" w:pos="360"/>
        </w:tabs>
        <w:rPr>
          <w:rFonts w:ascii="Times New Roman" w:hAnsi="Times New Roman"/>
          <w:sz w:val="24"/>
          <w:szCs w:val="24"/>
        </w:rPr>
      </w:pPr>
      <w:r w:rsidRPr="001F770A">
        <w:rPr>
          <w:rFonts w:ascii="Times New Roman" w:hAnsi="Times New Roman"/>
          <w:i/>
          <w:iCs/>
          <w:sz w:val="24"/>
          <w:szCs w:val="24"/>
          <w:lang w:val="id-ID"/>
        </w:rPr>
        <w:tab/>
      </w:r>
      <w:r w:rsidRPr="001F770A">
        <w:rPr>
          <w:rFonts w:ascii="Times New Roman" w:hAnsi="Times New Roman"/>
          <w:i/>
          <w:iCs/>
          <w:sz w:val="24"/>
          <w:szCs w:val="24"/>
          <w:lang w:val="id-ID"/>
        </w:rPr>
        <w:tab/>
      </w:r>
      <w:r w:rsidRPr="001F770A">
        <w:rPr>
          <w:rFonts w:ascii="Times New Roman" w:hAnsi="Times New Roman"/>
          <w:i/>
          <w:iCs/>
          <w:sz w:val="24"/>
          <w:szCs w:val="24"/>
        </w:rPr>
        <w:t>Reliability</w:t>
      </w:r>
      <w:r w:rsidRPr="001F770A">
        <w:rPr>
          <w:rFonts w:ascii="Times New Roman" w:hAnsi="Times New Roman"/>
          <w:sz w:val="24"/>
          <w:szCs w:val="24"/>
        </w:rPr>
        <w:t xml:space="preserve"> atau kehandalan merupakan kemampuan untuk memberikan </w:t>
      </w:r>
      <w:proofErr w:type="gramStart"/>
      <w:r w:rsidRPr="001F770A">
        <w:rPr>
          <w:rFonts w:ascii="Times New Roman" w:hAnsi="Times New Roman"/>
          <w:sz w:val="24"/>
          <w:szCs w:val="24"/>
          <w:lang w:val="id-ID"/>
        </w:rPr>
        <w:t xml:space="preserve">pelayanan </w:t>
      </w:r>
      <w:r w:rsidRPr="001F770A">
        <w:rPr>
          <w:rFonts w:ascii="Times New Roman" w:hAnsi="Times New Roman"/>
          <w:sz w:val="24"/>
          <w:szCs w:val="24"/>
        </w:rPr>
        <w:t xml:space="preserve"> yang</w:t>
      </w:r>
      <w:proofErr w:type="gramEnd"/>
      <w:r w:rsidRPr="001F770A">
        <w:rPr>
          <w:rFonts w:ascii="Times New Roman" w:hAnsi="Times New Roman"/>
          <w:sz w:val="24"/>
          <w:szCs w:val="24"/>
        </w:rPr>
        <w:t xml:space="preserve"> sesuai dengan janji yang ditawarkan.</w:t>
      </w:r>
      <w:r w:rsidRPr="001F770A">
        <w:rPr>
          <w:rStyle w:val="BodyTextChar"/>
          <w:rFonts w:eastAsia="Calibri"/>
        </w:rPr>
        <w:footnoteReference w:id="44"/>
      </w:r>
      <w:r w:rsidRPr="001F770A">
        <w:rPr>
          <w:rFonts w:ascii="Times New Roman" w:hAnsi="Times New Roman"/>
          <w:sz w:val="24"/>
          <w:szCs w:val="24"/>
        </w:rPr>
        <w:t xml:space="preserve"> Pentingnya dimensi ini adalah kepuasan konsumen akan menurun bila </w:t>
      </w:r>
      <w:proofErr w:type="gramStart"/>
      <w:r w:rsidRPr="001F770A">
        <w:rPr>
          <w:rFonts w:ascii="Times New Roman" w:hAnsi="Times New Roman"/>
          <w:sz w:val="24"/>
          <w:szCs w:val="24"/>
          <w:lang w:val="id-ID"/>
        </w:rPr>
        <w:t xml:space="preserve">pelayanan </w:t>
      </w:r>
      <w:r w:rsidRPr="001F770A">
        <w:rPr>
          <w:rFonts w:ascii="Times New Roman" w:hAnsi="Times New Roman"/>
          <w:sz w:val="24"/>
          <w:szCs w:val="24"/>
        </w:rPr>
        <w:t xml:space="preserve"> yang</w:t>
      </w:r>
      <w:proofErr w:type="gramEnd"/>
      <w:r w:rsidRPr="001F770A">
        <w:rPr>
          <w:rFonts w:ascii="Times New Roman" w:hAnsi="Times New Roman"/>
          <w:sz w:val="24"/>
          <w:szCs w:val="24"/>
        </w:rPr>
        <w:t xml:space="preserve"> diberikan tidak sesuai dengan yang dijanjikan. Jadi komponen atau unsur dimensi </w:t>
      </w:r>
      <w:r w:rsidRPr="001F770A">
        <w:rPr>
          <w:rFonts w:ascii="Times New Roman" w:hAnsi="Times New Roman"/>
          <w:i/>
          <w:iCs/>
          <w:sz w:val="24"/>
          <w:szCs w:val="24"/>
        </w:rPr>
        <w:t xml:space="preserve">reliability </w:t>
      </w:r>
      <w:r w:rsidRPr="001F770A">
        <w:rPr>
          <w:rFonts w:ascii="Times New Roman" w:hAnsi="Times New Roman"/>
          <w:sz w:val="24"/>
          <w:szCs w:val="24"/>
        </w:rPr>
        <w:t xml:space="preserve">ini merupakan kemampuan perusahaan dalam menyampaikan </w:t>
      </w:r>
      <w:proofErr w:type="gramStart"/>
      <w:r w:rsidRPr="001F770A">
        <w:rPr>
          <w:rFonts w:ascii="Times New Roman" w:hAnsi="Times New Roman"/>
          <w:sz w:val="24"/>
          <w:szCs w:val="24"/>
          <w:lang w:val="id-ID"/>
        </w:rPr>
        <w:t xml:space="preserve">pelayanan </w:t>
      </w:r>
      <w:r w:rsidRPr="001F770A">
        <w:rPr>
          <w:rFonts w:ascii="Times New Roman" w:hAnsi="Times New Roman"/>
          <w:sz w:val="24"/>
          <w:szCs w:val="24"/>
        </w:rPr>
        <w:t xml:space="preserve"> secara</w:t>
      </w:r>
      <w:proofErr w:type="gramEnd"/>
      <w:r w:rsidRPr="001F770A">
        <w:rPr>
          <w:rFonts w:ascii="Times New Roman" w:hAnsi="Times New Roman"/>
          <w:sz w:val="24"/>
          <w:szCs w:val="24"/>
        </w:rPr>
        <w:t xml:space="preserve"> tepat dan pembebanan biaya secara tepat.</w:t>
      </w:r>
    </w:p>
    <w:p w:rsidR="00C56A5B" w:rsidRPr="001F770A" w:rsidRDefault="00C56A5B" w:rsidP="00C56A5B">
      <w:pPr>
        <w:tabs>
          <w:tab w:val="left" w:pos="360"/>
        </w:tabs>
        <w:rPr>
          <w:rFonts w:ascii="Times New Roman" w:hAnsi="Times New Roman"/>
          <w:sz w:val="24"/>
          <w:szCs w:val="24"/>
        </w:rPr>
      </w:pPr>
      <w:r w:rsidRPr="001F770A">
        <w:rPr>
          <w:rFonts w:ascii="Times New Roman" w:hAnsi="Times New Roman"/>
          <w:sz w:val="24"/>
          <w:szCs w:val="24"/>
        </w:rPr>
        <w:t xml:space="preserve">c. </w:t>
      </w:r>
      <w:r w:rsidRPr="001F770A">
        <w:rPr>
          <w:rFonts w:ascii="Times New Roman" w:hAnsi="Times New Roman"/>
          <w:i/>
          <w:iCs/>
          <w:sz w:val="24"/>
          <w:szCs w:val="24"/>
        </w:rPr>
        <w:t>Responsiveness</w:t>
      </w:r>
      <w:r w:rsidRPr="001F770A">
        <w:rPr>
          <w:rFonts w:ascii="Times New Roman" w:hAnsi="Times New Roman"/>
          <w:sz w:val="24"/>
          <w:szCs w:val="24"/>
        </w:rPr>
        <w:t xml:space="preserve"> (Daya Tanggap)</w:t>
      </w:r>
    </w:p>
    <w:p w:rsidR="00C56A5B" w:rsidRPr="001F770A" w:rsidRDefault="00C56A5B" w:rsidP="00C56A5B">
      <w:pPr>
        <w:tabs>
          <w:tab w:val="left" w:pos="360"/>
        </w:tabs>
        <w:rPr>
          <w:rFonts w:ascii="Times New Roman" w:hAnsi="Times New Roman"/>
          <w:sz w:val="24"/>
          <w:szCs w:val="24"/>
        </w:rPr>
      </w:pPr>
      <w:r w:rsidRPr="001F770A">
        <w:rPr>
          <w:rFonts w:ascii="Times New Roman" w:hAnsi="Times New Roman"/>
          <w:i/>
          <w:iCs/>
          <w:sz w:val="24"/>
          <w:szCs w:val="24"/>
          <w:lang w:val="id-ID"/>
        </w:rPr>
        <w:tab/>
      </w:r>
      <w:r w:rsidRPr="001F770A">
        <w:rPr>
          <w:rFonts w:ascii="Times New Roman" w:hAnsi="Times New Roman"/>
          <w:i/>
          <w:iCs/>
          <w:sz w:val="24"/>
          <w:szCs w:val="24"/>
          <w:lang w:val="id-ID"/>
        </w:rPr>
        <w:tab/>
      </w:r>
      <w:r w:rsidRPr="001F770A">
        <w:rPr>
          <w:rFonts w:ascii="Times New Roman" w:hAnsi="Times New Roman"/>
          <w:i/>
          <w:iCs/>
          <w:sz w:val="24"/>
          <w:szCs w:val="24"/>
        </w:rPr>
        <w:t>Responsiveness</w:t>
      </w:r>
      <w:r w:rsidRPr="001F770A">
        <w:rPr>
          <w:rFonts w:ascii="Times New Roman" w:hAnsi="Times New Roman"/>
          <w:sz w:val="24"/>
          <w:szCs w:val="24"/>
        </w:rPr>
        <w:t xml:space="preserve"> atau Daya Tanggap merupakan respon atau kesigapan karyawan dalam membantu dan memberikan </w:t>
      </w:r>
      <w:proofErr w:type="gramStart"/>
      <w:r w:rsidRPr="001F770A">
        <w:rPr>
          <w:rFonts w:ascii="Times New Roman" w:hAnsi="Times New Roman"/>
          <w:sz w:val="24"/>
          <w:szCs w:val="24"/>
          <w:lang w:val="id-ID"/>
        </w:rPr>
        <w:t xml:space="preserve">pelayanan </w:t>
      </w:r>
      <w:r w:rsidRPr="001F770A">
        <w:rPr>
          <w:rFonts w:ascii="Times New Roman" w:hAnsi="Times New Roman"/>
          <w:sz w:val="24"/>
          <w:szCs w:val="24"/>
        </w:rPr>
        <w:t xml:space="preserve"> dengan</w:t>
      </w:r>
      <w:proofErr w:type="gramEnd"/>
      <w:r w:rsidRPr="001F770A">
        <w:rPr>
          <w:rFonts w:ascii="Times New Roman" w:hAnsi="Times New Roman"/>
          <w:sz w:val="24"/>
          <w:szCs w:val="24"/>
        </w:rPr>
        <w:t xml:space="preserve"> cepat dan tanggap. Daya Tanggap dapat menumbuhkan persepsi yang positif terhadap kualitas </w:t>
      </w:r>
      <w:proofErr w:type="gramStart"/>
      <w:r w:rsidRPr="001F770A">
        <w:rPr>
          <w:rFonts w:ascii="Times New Roman" w:hAnsi="Times New Roman"/>
          <w:sz w:val="24"/>
          <w:szCs w:val="24"/>
          <w:lang w:val="id-ID"/>
        </w:rPr>
        <w:t xml:space="preserve">pelayanan </w:t>
      </w:r>
      <w:r w:rsidRPr="001F770A">
        <w:rPr>
          <w:rFonts w:ascii="Times New Roman" w:hAnsi="Times New Roman"/>
          <w:sz w:val="24"/>
          <w:szCs w:val="24"/>
        </w:rPr>
        <w:t xml:space="preserve"> yang</w:t>
      </w:r>
      <w:proofErr w:type="gramEnd"/>
      <w:r w:rsidRPr="001F770A">
        <w:rPr>
          <w:rFonts w:ascii="Times New Roman" w:hAnsi="Times New Roman"/>
          <w:sz w:val="24"/>
          <w:szCs w:val="24"/>
        </w:rPr>
        <w:t xml:space="preserve"> diberikan. Termasuk didalamnya jika terjadi kegagalan atau keterlambatan dalam </w:t>
      </w:r>
      <w:r w:rsidRPr="001F770A">
        <w:rPr>
          <w:rFonts w:ascii="Times New Roman" w:hAnsi="Times New Roman"/>
          <w:sz w:val="24"/>
          <w:szCs w:val="24"/>
          <w:lang w:val="id-ID"/>
        </w:rPr>
        <w:t>pe</w:t>
      </w:r>
      <w:r w:rsidRPr="001F770A">
        <w:rPr>
          <w:rFonts w:ascii="Times New Roman" w:hAnsi="Times New Roman"/>
          <w:sz w:val="24"/>
          <w:szCs w:val="24"/>
        </w:rPr>
        <w:t xml:space="preserve">layanan, pihak penyedia </w:t>
      </w:r>
      <w:proofErr w:type="gramStart"/>
      <w:r w:rsidRPr="001F770A">
        <w:rPr>
          <w:rFonts w:ascii="Times New Roman" w:hAnsi="Times New Roman"/>
          <w:sz w:val="24"/>
          <w:szCs w:val="24"/>
        </w:rPr>
        <w:t>pelayanan  berusaha</w:t>
      </w:r>
      <w:proofErr w:type="gramEnd"/>
      <w:r w:rsidRPr="001F770A">
        <w:rPr>
          <w:rFonts w:ascii="Times New Roman" w:hAnsi="Times New Roman"/>
          <w:sz w:val="24"/>
          <w:szCs w:val="24"/>
        </w:rPr>
        <w:t xml:space="preserve"> memperbaiki atau meminimalkan kerugian konsumen dengan segera. </w:t>
      </w:r>
      <w:proofErr w:type="gramStart"/>
      <w:r w:rsidRPr="001F770A">
        <w:rPr>
          <w:rFonts w:ascii="Times New Roman" w:hAnsi="Times New Roman"/>
          <w:sz w:val="24"/>
          <w:szCs w:val="24"/>
        </w:rPr>
        <w:t>Dimensi ini menekankan permintaan, pertanyaan, dan keluhan konsumen.Komponen atau unsur dari dimensi ini terdiri dari kesigapan karyawan dalam melayani nasabah, kecepatan karyawan dalam melayani konsumen dan penanggapan keluhan konsumen.</w:t>
      </w:r>
      <w:proofErr w:type="gramEnd"/>
      <w:r w:rsidRPr="001F770A">
        <w:rPr>
          <w:rFonts w:ascii="Times New Roman" w:hAnsi="Times New Roman"/>
          <w:sz w:val="24"/>
          <w:szCs w:val="24"/>
        </w:rPr>
        <w:tab/>
      </w:r>
    </w:p>
    <w:p w:rsidR="00C56A5B" w:rsidRPr="001F770A" w:rsidRDefault="00C56A5B" w:rsidP="00C56A5B">
      <w:pPr>
        <w:tabs>
          <w:tab w:val="left" w:pos="360"/>
        </w:tabs>
        <w:rPr>
          <w:rFonts w:ascii="Times New Roman" w:hAnsi="Times New Roman"/>
          <w:sz w:val="24"/>
          <w:szCs w:val="24"/>
        </w:rPr>
      </w:pPr>
      <w:r w:rsidRPr="001F770A">
        <w:rPr>
          <w:rFonts w:ascii="Times New Roman" w:hAnsi="Times New Roman"/>
          <w:sz w:val="24"/>
          <w:szCs w:val="24"/>
        </w:rPr>
        <w:t xml:space="preserve">d. </w:t>
      </w:r>
      <w:r w:rsidRPr="001F770A">
        <w:rPr>
          <w:rFonts w:ascii="Times New Roman" w:hAnsi="Times New Roman"/>
          <w:i/>
          <w:iCs/>
          <w:sz w:val="24"/>
          <w:szCs w:val="24"/>
        </w:rPr>
        <w:t>Assurance</w:t>
      </w:r>
      <w:r w:rsidRPr="001F770A">
        <w:rPr>
          <w:rFonts w:ascii="Times New Roman" w:hAnsi="Times New Roman"/>
          <w:sz w:val="24"/>
          <w:szCs w:val="24"/>
        </w:rPr>
        <w:t xml:space="preserve"> (Keyakinan/ Jaminan)</w:t>
      </w:r>
    </w:p>
    <w:p w:rsidR="00C56A5B" w:rsidRPr="001F770A" w:rsidRDefault="00C56A5B" w:rsidP="00C56A5B">
      <w:pPr>
        <w:tabs>
          <w:tab w:val="left" w:pos="360"/>
        </w:tabs>
        <w:rPr>
          <w:rFonts w:ascii="Times New Roman" w:hAnsi="Times New Roman"/>
          <w:sz w:val="24"/>
          <w:szCs w:val="24"/>
        </w:rPr>
      </w:pPr>
      <w:r w:rsidRPr="001F770A">
        <w:rPr>
          <w:rFonts w:ascii="Times New Roman" w:hAnsi="Times New Roman"/>
          <w:i/>
          <w:iCs/>
          <w:sz w:val="24"/>
          <w:szCs w:val="24"/>
          <w:lang w:val="id-ID"/>
        </w:rPr>
        <w:tab/>
      </w:r>
      <w:r w:rsidRPr="001F770A">
        <w:rPr>
          <w:rFonts w:ascii="Times New Roman" w:hAnsi="Times New Roman"/>
          <w:i/>
          <w:iCs/>
          <w:sz w:val="24"/>
          <w:szCs w:val="24"/>
          <w:lang w:val="id-ID"/>
        </w:rPr>
        <w:tab/>
      </w:r>
      <w:r w:rsidRPr="001F770A">
        <w:rPr>
          <w:rFonts w:ascii="Times New Roman" w:hAnsi="Times New Roman"/>
          <w:i/>
          <w:iCs/>
          <w:sz w:val="24"/>
          <w:szCs w:val="24"/>
        </w:rPr>
        <w:t>Assurance</w:t>
      </w:r>
      <w:r w:rsidRPr="001F770A">
        <w:rPr>
          <w:rFonts w:ascii="Times New Roman" w:hAnsi="Times New Roman"/>
          <w:sz w:val="24"/>
          <w:szCs w:val="24"/>
        </w:rPr>
        <w:t xml:space="preserve"> atau jaminan merupakan pengetahuan dan perilaku karyawan untuk membangun kepercayaan dan keyakinan pada diri konsumen dalam </w:t>
      </w:r>
      <w:r w:rsidRPr="001F770A">
        <w:rPr>
          <w:rFonts w:ascii="Times New Roman" w:hAnsi="Times New Roman"/>
          <w:sz w:val="24"/>
          <w:szCs w:val="24"/>
        </w:rPr>
        <w:lastRenderedPageBreak/>
        <w:t xml:space="preserve">mengkonsumsi </w:t>
      </w:r>
      <w:proofErr w:type="gramStart"/>
      <w:r w:rsidRPr="001F770A">
        <w:rPr>
          <w:rFonts w:ascii="Times New Roman" w:hAnsi="Times New Roman"/>
          <w:sz w:val="24"/>
          <w:szCs w:val="24"/>
          <w:lang w:val="id-ID"/>
        </w:rPr>
        <w:t xml:space="preserve">pelayanan </w:t>
      </w:r>
      <w:r w:rsidRPr="001F770A">
        <w:rPr>
          <w:rFonts w:ascii="Times New Roman" w:hAnsi="Times New Roman"/>
          <w:sz w:val="24"/>
          <w:szCs w:val="24"/>
        </w:rPr>
        <w:t xml:space="preserve"> yang</w:t>
      </w:r>
      <w:proofErr w:type="gramEnd"/>
      <w:r w:rsidRPr="001F770A">
        <w:rPr>
          <w:rFonts w:ascii="Times New Roman" w:hAnsi="Times New Roman"/>
          <w:sz w:val="24"/>
          <w:szCs w:val="24"/>
        </w:rPr>
        <w:t xml:space="preserve"> ditawarkan. </w:t>
      </w:r>
      <w:proofErr w:type="gramStart"/>
      <w:r w:rsidRPr="001F770A">
        <w:rPr>
          <w:rFonts w:ascii="Times New Roman" w:hAnsi="Times New Roman"/>
          <w:sz w:val="24"/>
          <w:szCs w:val="24"/>
        </w:rPr>
        <w:t>Dimensi ini sangat penting karena melibatkan persepsi konsumen terhadap risiko ketidakpastian yang tinggi terhadap kemampuan penyedia layanan.Perusahaan membangun kepercayaan dan kesetian konsumen melalui karyawan yang terlibat langsungmenangani konsumen.</w:t>
      </w:r>
      <w:proofErr w:type="gramEnd"/>
      <w:r w:rsidRPr="001F770A">
        <w:rPr>
          <w:rFonts w:ascii="Times New Roman" w:hAnsi="Times New Roman"/>
          <w:sz w:val="24"/>
          <w:szCs w:val="24"/>
        </w:rPr>
        <w:t xml:space="preserve"> Jadi komponen dari dimensi ini terdiri dari kompetensi karyawan yang meliputi keterampilan, pengetahuan yang dimiliki karyawan untuk melakukan </w:t>
      </w:r>
      <w:proofErr w:type="gramStart"/>
      <w:r w:rsidRPr="001F770A">
        <w:rPr>
          <w:rFonts w:ascii="Times New Roman" w:hAnsi="Times New Roman"/>
          <w:sz w:val="24"/>
          <w:szCs w:val="24"/>
          <w:lang w:val="id-ID"/>
        </w:rPr>
        <w:t xml:space="preserve">pelayanan </w:t>
      </w:r>
      <w:r w:rsidRPr="001F770A">
        <w:rPr>
          <w:rFonts w:ascii="Times New Roman" w:hAnsi="Times New Roman"/>
          <w:sz w:val="24"/>
          <w:szCs w:val="24"/>
        </w:rPr>
        <w:t xml:space="preserve"> dan</w:t>
      </w:r>
      <w:proofErr w:type="gramEnd"/>
      <w:r w:rsidRPr="001F770A">
        <w:rPr>
          <w:rFonts w:ascii="Times New Roman" w:hAnsi="Times New Roman"/>
          <w:sz w:val="24"/>
          <w:szCs w:val="24"/>
        </w:rPr>
        <w:t xml:space="preserve"> kredibilitas perusahaan yang meliputi hal-hal yang berhubungan dengan kepercayaan konsumen kepada perusahaan seperti, reputasi perusahaan, prestasi dan lain- lain. </w:t>
      </w:r>
      <w:proofErr w:type="gramStart"/>
      <w:r w:rsidRPr="001F770A">
        <w:rPr>
          <w:rFonts w:ascii="Times New Roman" w:hAnsi="Times New Roman"/>
          <w:sz w:val="24"/>
          <w:szCs w:val="24"/>
        </w:rPr>
        <w:t>Selain itu anggota perusahaan harus bersikap ramah dengan menyapa konsumen yang datang.</w:t>
      </w:r>
      <w:proofErr w:type="gramEnd"/>
      <w:r w:rsidRPr="001F770A">
        <w:rPr>
          <w:rFonts w:ascii="Times New Roman" w:hAnsi="Times New Roman"/>
          <w:sz w:val="24"/>
          <w:szCs w:val="24"/>
        </w:rPr>
        <w:t xml:space="preserve"> Dalam hal ini perilaku para karyawan harus membuat konsumen tenang dan merasa perusahaan dapat menjamin </w:t>
      </w:r>
      <w:proofErr w:type="gramStart"/>
      <w:r w:rsidRPr="001F770A">
        <w:rPr>
          <w:rFonts w:ascii="Times New Roman" w:hAnsi="Times New Roman"/>
          <w:sz w:val="24"/>
          <w:szCs w:val="24"/>
        </w:rPr>
        <w:t>pelayanan  yang</w:t>
      </w:r>
      <w:proofErr w:type="gramEnd"/>
      <w:r w:rsidRPr="001F770A">
        <w:rPr>
          <w:rFonts w:ascii="Times New Roman" w:hAnsi="Times New Roman"/>
          <w:sz w:val="24"/>
          <w:szCs w:val="24"/>
        </w:rPr>
        <w:t xml:space="preserve"> dibutuhkan konsumen.</w:t>
      </w:r>
    </w:p>
    <w:p w:rsidR="00C56A5B" w:rsidRPr="001F770A" w:rsidRDefault="00C56A5B" w:rsidP="00C56A5B">
      <w:pPr>
        <w:tabs>
          <w:tab w:val="left" w:pos="360"/>
        </w:tabs>
        <w:rPr>
          <w:rFonts w:ascii="Times New Roman" w:hAnsi="Times New Roman"/>
          <w:sz w:val="24"/>
          <w:szCs w:val="24"/>
        </w:rPr>
      </w:pPr>
      <w:r w:rsidRPr="001F770A">
        <w:rPr>
          <w:rFonts w:ascii="Times New Roman" w:hAnsi="Times New Roman"/>
          <w:sz w:val="24"/>
          <w:szCs w:val="24"/>
        </w:rPr>
        <w:t>e.</w:t>
      </w:r>
      <w:r w:rsidRPr="001F770A">
        <w:rPr>
          <w:rFonts w:ascii="Times New Roman" w:hAnsi="Times New Roman"/>
          <w:i/>
          <w:iCs/>
          <w:sz w:val="24"/>
          <w:szCs w:val="24"/>
        </w:rPr>
        <w:t xml:space="preserve"> Emp</w:t>
      </w:r>
      <w:r w:rsidRPr="001F770A">
        <w:rPr>
          <w:rFonts w:ascii="Times New Roman" w:hAnsi="Times New Roman"/>
          <w:i/>
          <w:iCs/>
          <w:sz w:val="24"/>
          <w:szCs w:val="24"/>
          <w:lang w:val="id-ID"/>
        </w:rPr>
        <w:t>ath</w:t>
      </w:r>
      <w:r w:rsidRPr="001F770A">
        <w:rPr>
          <w:rFonts w:ascii="Times New Roman" w:hAnsi="Times New Roman"/>
          <w:i/>
          <w:iCs/>
          <w:sz w:val="24"/>
          <w:szCs w:val="24"/>
        </w:rPr>
        <w:t>y</w:t>
      </w:r>
      <w:r w:rsidRPr="001F770A">
        <w:rPr>
          <w:rFonts w:ascii="Times New Roman" w:hAnsi="Times New Roman"/>
          <w:sz w:val="24"/>
          <w:szCs w:val="24"/>
        </w:rPr>
        <w:t xml:space="preserve"> (Perhatian) </w:t>
      </w:r>
    </w:p>
    <w:p w:rsidR="00C56A5B" w:rsidRPr="001F770A" w:rsidRDefault="00C56A5B" w:rsidP="00C56A5B">
      <w:pPr>
        <w:tabs>
          <w:tab w:val="left" w:pos="360"/>
          <w:tab w:val="left" w:pos="540"/>
        </w:tabs>
        <w:rPr>
          <w:rFonts w:ascii="Times New Roman" w:hAnsi="Times New Roman"/>
          <w:sz w:val="24"/>
          <w:szCs w:val="24"/>
          <w:lang w:val="id-ID"/>
        </w:rPr>
      </w:pPr>
      <w:r w:rsidRPr="001F770A">
        <w:rPr>
          <w:rFonts w:ascii="Times New Roman" w:hAnsi="Times New Roman"/>
          <w:i/>
          <w:iCs/>
          <w:sz w:val="24"/>
          <w:szCs w:val="24"/>
          <w:lang w:val="id-ID"/>
        </w:rPr>
        <w:tab/>
      </w:r>
      <w:r w:rsidRPr="001F770A">
        <w:rPr>
          <w:rFonts w:ascii="Times New Roman" w:hAnsi="Times New Roman"/>
          <w:i/>
          <w:iCs/>
          <w:sz w:val="24"/>
          <w:szCs w:val="24"/>
          <w:lang w:val="id-ID"/>
        </w:rPr>
        <w:tab/>
      </w:r>
      <w:r w:rsidRPr="001F770A">
        <w:rPr>
          <w:rFonts w:ascii="Times New Roman" w:hAnsi="Times New Roman"/>
          <w:i/>
          <w:iCs/>
          <w:sz w:val="24"/>
          <w:szCs w:val="24"/>
          <w:lang w:val="id-ID"/>
        </w:rPr>
        <w:tab/>
      </w:r>
      <w:r w:rsidRPr="001F770A">
        <w:rPr>
          <w:rFonts w:ascii="Times New Roman" w:hAnsi="Times New Roman"/>
          <w:i/>
          <w:iCs/>
          <w:sz w:val="24"/>
          <w:szCs w:val="24"/>
        </w:rPr>
        <w:t>Emp</w:t>
      </w:r>
      <w:r w:rsidRPr="001F770A">
        <w:rPr>
          <w:rFonts w:ascii="Times New Roman" w:hAnsi="Times New Roman"/>
          <w:i/>
          <w:iCs/>
          <w:sz w:val="24"/>
          <w:szCs w:val="24"/>
          <w:lang w:val="id-ID"/>
        </w:rPr>
        <w:t>ath</w:t>
      </w:r>
      <w:r w:rsidRPr="001F770A">
        <w:rPr>
          <w:rFonts w:ascii="Times New Roman" w:hAnsi="Times New Roman"/>
          <w:i/>
          <w:iCs/>
          <w:sz w:val="24"/>
          <w:szCs w:val="24"/>
        </w:rPr>
        <w:t xml:space="preserve">y </w:t>
      </w:r>
      <w:r w:rsidRPr="001F770A">
        <w:rPr>
          <w:rFonts w:ascii="Times New Roman" w:hAnsi="Times New Roman"/>
          <w:sz w:val="24"/>
          <w:szCs w:val="24"/>
        </w:rPr>
        <w:t xml:space="preserve">merupakan kemampuan perusahaan yang dilakukan langsung oleh karyawan untuk memberikan perhatian kepada konsumen secara individual, termasuk juga kepekaan </w:t>
      </w:r>
      <w:proofErr w:type="gramStart"/>
      <w:r w:rsidRPr="001F770A">
        <w:rPr>
          <w:rFonts w:ascii="Times New Roman" w:hAnsi="Times New Roman"/>
          <w:sz w:val="24"/>
          <w:szCs w:val="24"/>
        </w:rPr>
        <w:t>akan</w:t>
      </w:r>
      <w:proofErr w:type="gramEnd"/>
      <w:r w:rsidRPr="001F770A">
        <w:rPr>
          <w:rFonts w:ascii="Times New Roman" w:hAnsi="Times New Roman"/>
          <w:sz w:val="24"/>
          <w:szCs w:val="24"/>
        </w:rPr>
        <w:t xml:space="preserve"> kebutuhan konsumen. Jadi komponen dari dimensi ini merupakan gabungan dari akses (</w:t>
      </w:r>
      <w:r w:rsidRPr="001F770A">
        <w:rPr>
          <w:rFonts w:ascii="Times New Roman" w:hAnsi="Times New Roman"/>
          <w:i/>
          <w:iCs/>
          <w:sz w:val="24"/>
          <w:szCs w:val="24"/>
        </w:rPr>
        <w:t>acce</w:t>
      </w:r>
      <w:r w:rsidRPr="001F770A">
        <w:rPr>
          <w:rFonts w:ascii="Times New Roman" w:hAnsi="Times New Roman"/>
          <w:i/>
          <w:iCs/>
          <w:sz w:val="24"/>
          <w:szCs w:val="24"/>
          <w:lang w:val="id-ID"/>
        </w:rPr>
        <w:t>s</w:t>
      </w:r>
      <w:r w:rsidRPr="001F770A">
        <w:rPr>
          <w:rFonts w:ascii="Times New Roman" w:hAnsi="Times New Roman"/>
          <w:i/>
          <w:iCs/>
          <w:sz w:val="24"/>
          <w:szCs w:val="24"/>
        </w:rPr>
        <w:t>s)</w:t>
      </w:r>
      <w:r w:rsidRPr="001F770A">
        <w:rPr>
          <w:rFonts w:ascii="Times New Roman" w:hAnsi="Times New Roman"/>
          <w:sz w:val="24"/>
          <w:szCs w:val="24"/>
        </w:rPr>
        <w:t xml:space="preserve"> yaitu kemudahan untuk memanfaatkan </w:t>
      </w:r>
      <w:proofErr w:type="gramStart"/>
      <w:r w:rsidRPr="001F770A">
        <w:rPr>
          <w:rFonts w:ascii="Times New Roman" w:hAnsi="Times New Roman"/>
          <w:sz w:val="24"/>
          <w:szCs w:val="24"/>
        </w:rPr>
        <w:t>pelayanan  yang</w:t>
      </w:r>
      <w:proofErr w:type="gramEnd"/>
      <w:r w:rsidRPr="001F770A">
        <w:rPr>
          <w:rFonts w:ascii="Times New Roman" w:hAnsi="Times New Roman"/>
          <w:sz w:val="24"/>
          <w:szCs w:val="24"/>
        </w:rPr>
        <w:t xml:space="preserve"> ditawarkan oleh perusahaan, komunikasi merupakan kemampuan melakukan unpakan usaha untuk menyampaikan informasi kepada konsumen atau memperoleh masukan dari konsumen dan pemahaman merupakan usaha untuk mengetahui dan memahami kebutuhan dan keinginan konsumen.</w:t>
      </w:r>
    </w:p>
    <w:p w:rsidR="00C56A5B" w:rsidRPr="001F770A" w:rsidRDefault="00C56A5B" w:rsidP="00C56A5B">
      <w:pPr>
        <w:tabs>
          <w:tab w:val="left" w:pos="360"/>
          <w:tab w:val="left" w:pos="540"/>
        </w:tabs>
        <w:rPr>
          <w:rFonts w:ascii="Times New Roman" w:hAnsi="Times New Roman"/>
          <w:sz w:val="24"/>
          <w:szCs w:val="24"/>
          <w:lang w:val="id-ID"/>
        </w:rPr>
      </w:pPr>
      <w:r w:rsidRPr="001F770A">
        <w:rPr>
          <w:rFonts w:ascii="Times New Roman" w:hAnsi="Times New Roman"/>
          <w:sz w:val="24"/>
          <w:szCs w:val="24"/>
          <w:lang w:val="id-ID"/>
        </w:rPr>
        <w:lastRenderedPageBreak/>
        <w:tab/>
      </w:r>
      <w:r w:rsidRPr="001F770A">
        <w:rPr>
          <w:rFonts w:ascii="Times New Roman" w:hAnsi="Times New Roman"/>
          <w:sz w:val="24"/>
          <w:szCs w:val="24"/>
          <w:lang w:val="id-ID"/>
        </w:rPr>
        <w:tab/>
      </w:r>
      <w:r w:rsidRPr="001F770A">
        <w:rPr>
          <w:rFonts w:ascii="Times New Roman" w:hAnsi="Times New Roman"/>
          <w:sz w:val="24"/>
          <w:szCs w:val="24"/>
          <w:lang w:val="id-ID"/>
        </w:rPr>
        <w:tab/>
        <w:t>Kepuasan nasabah adalah tingkat perasaan nasabah setelah membandingkan antara apa yang dia terima dan harapannya. Seorang nasabah, jika merasa puas dengan nilai yang diberikan oleh produk jasa, sangat besar kemungkinannya menjadi nasabah dalam waktu yang lama. Faktor-faktor yang mempengaruhi kepuasan nasabah adalah mutu produk dan pelayanannya, kegiatan penjualan, pelayanan  setelah penjualan, dan nilai-nilai perusahaan.</w:t>
      </w:r>
    </w:p>
    <w:p w:rsidR="00C56A5B" w:rsidRPr="001F770A" w:rsidRDefault="00C56A5B" w:rsidP="00C56A5B">
      <w:pPr>
        <w:ind w:firstLine="720"/>
        <w:rPr>
          <w:rFonts w:ascii="Times New Roman" w:eastAsia="Times New Roman" w:hAnsi="Times New Roman"/>
          <w:sz w:val="24"/>
          <w:szCs w:val="24"/>
          <w:lang w:eastAsia="id-ID"/>
        </w:rPr>
      </w:pPr>
      <w:r w:rsidRPr="001F770A">
        <w:rPr>
          <w:rFonts w:ascii="Times New Roman" w:eastAsia="Times New Roman" w:hAnsi="Times New Roman"/>
          <w:sz w:val="24"/>
          <w:szCs w:val="24"/>
          <w:lang w:eastAsia="id-ID"/>
        </w:rPr>
        <w:t>Menurut Fady Jiptono (2006:360), faktor faktor yang menjadi indikator dalam pembentukan kepuasan nasabah adalah:</w:t>
      </w:r>
    </w:p>
    <w:p w:rsidR="00C56A5B" w:rsidRPr="001F770A" w:rsidRDefault="00C56A5B" w:rsidP="00C56A5B">
      <w:pPr>
        <w:rPr>
          <w:rFonts w:ascii="Times New Roman" w:eastAsia="Times New Roman" w:hAnsi="Times New Roman"/>
          <w:sz w:val="24"/>
          <w:szCs w:val="24"/>
          <w:lang w:eastAsia="id-ID"/>
        </w:rPr>
      </w:pPr>
      <w:proofErr w:type="gramStart"/>
      <w:r w:rsidRPr="001F770A">
        <w:rPr>
          <w:rFonts w:ascii="Times New Roman" w:eastAsia="Times New Roman" w:hAnsi="Times New Roman"/>
          <w:sz w:val="24"/>
          <w:szCs w:val="24"/>
          <w:lang w:eastAsia="id-ID"/>
        </w:rPr>
        <w:t>a</w:t>
      </w:r>
      <w:proofErr w:type="gramEnd"/>
      <w:r w:rsidRPr="001F770A">
        <w:rPr>
          <w:rFonts w:ascii="Times New Roman" w:eastAsia="Times New Roman" w:hAnsi="Times New Roman"/>
          <w:sz w:val="24"/>
          <w:szCs w:val="24"/>
          <w:lang w:eastAsia="id-ID"/>
        </w:rPr>
        <w:t xml:space="preserve">.    Kinerja Pelayanan  </w:t>
      </w:r>
      <w:r w:rsidRPr="001F770A">
        <w:rPr>
          <w:rFonts w:ascii="Times New Roman" w:eastAsia="Times New Roman" w:hAnsi="Times New Roman"/>
          <w:i/>
          <w:iCs/>
          <w:sz w:val="24"/>
          <w:szCs w:val="24"/>
          <w:lang w:eastAsia="id-ID"/>
        </w:rPr>
        <w:t>(Service Performance)</w:t>
      </w:r>
      <w:r w:rsidRPr="001F770A">
        <w:rPr>
          <w:rFonts w:ascii="Times New Roman" w:eastAsia="Times New Roman" w:hAnsi="Times New Roman"/>
          <w:sz w:val="24"/>
          <w:szCs w:val="24"/>
          <w:lang w:eastAsia="id-ID"/>
        </w:rPr>
        <w:t xml:space="preserve"> .</w:t>
      </w:r>
    </w:p>
    <w:p w:rsidR="00C56A5B" w:rsidRPr="001F770A" w:rsidRDefault="00C56A5B" w:rsidP="00C56A5B">
      <w:pPr>
        <w:ind w:left="284" w:firstLine="436"/>
        <w:rPr>
          <w:rFonts w:ascii="Times New Roman" w:eastAsia="Times New Roman" w:hAnsi="Times New Roman"/>
          <w:sz w:val="24"/>
          <w:szCs w:val="24"/>
          <w:lang w:val="id-ID" w:eastAsia="id-ID"/>
        </w:rPr>
      </w:pPr>
      <w:proofErr w:type="gramStart"/>
      <w:r w:rsidRPr="001F770A">
        <w:rPr>
          <w:rFonts w:ascii="Times New Roman" w:eastAsia="Times New Roman" w:hAnsi="Times New Roman"/>
          <w:sz w:val="24"/>
          <w:szCs w:val="24"/>
          <w:lang w:eastAsia="id-ID"/>
        </w:rPr>
        <w:t>Sebagaimana dikemukan oleh Cronin dan Taylor (1994) perusahaan yang bergerak dibidang jasa sangat tergantung pada kualitas jasa yang diberikan.</w:t>
      </w:r>
      <w:proofErr w:type="gramEnd"/>
      <w:r w:rsidRPr="001F770A">
        <w:rPr>
          <w:rFonts w:ascii="Times New Roman" w:eastAsia="Times New Roman" w:hAnsi="Times New Roman"/>
          <w:sz w:val="24"/>
          <w:szCs w:val="24"/>
          <w:lang w:eastAsia="id-ID"/>
        </w:rPr>
        <w:t xml:space="preserve"> Implementasi kualitas jasa yang dikakukan</w:t>
      </w:r>
      <w:proofErr w:type="gramStart"/>
      <w:r w:rsidRPr="001F770A">
        <w:rPr>
          <w:rFonts w:ascii="Times New Roman" w:eastAsia="Times New Roman" w:hAnsi="Times New Roman"/>
          <w:sz w:val="24"/>
          <w:szCs w:val="24"/>
          <w:lang w:eastAsia="id-ID"/>
        </w:rPr>
        <w:t>  oleh</w:t>
      </w:r>
      <w:proofErr w:type="gramEnd"/>
      <w:r w:rsidRPr="001F770A">
        <w:rPr>
          <w:rFonts w:ascii="Times New Roman" w:eastAsia="Times New Roman" w:hAnsi="Times New Roman"/>
          <w:sz w:val="24"/>
          <w:szCs w:val="24"/>
          <w:lang w:eastAsia="id-ID"/>
        </w:rPr>
        <w:t xml:space="preserve"> suatu perusahaan yang bergerak dibidang jasa adalah  dengan memberikan kualitas pelayaan (</w:t>
      </w:r>
      <w:r w:rsidRPr="001F770A">
        <w:rPr>
          <w:rFonts w:ascii="Times New Roman" w:eastAsia="Times New Roman" w:hAnsi="Times New Roman"/>
          <w:i/>
          <w:iCs/>
          <w:sz w:val="24"/>
          <w:szCs w:val="24"/>
          <w:lang w:eastAsia="id-ID"/>
        </w:rPr>
        <w:t>service</w:t>
      </w:r>
      <w:r w:rsidRPr="001F770A">
        <w:rPr>
          <w:rFonts w:ascii="Times New Roman" w:eastAsia="Times New Roman" w:hAnsi="Times New Roman"/>
          <w:sz w:val="24"/>
          <w:szCs w:val="24"/>
          <w:lang w:eastAsia="id-ID"/>
        </w:rPr>
        <w:t xml:space="preserve">) yang terbaik. Kinerja </w:t>
      </w:r>
      <w:proofErr w:type="gramStart"/>
      <w:r w:rsidRPr="001F770A">
        <w:rPr>
          <w:rFonts w:ascii="Times New Roman" w:eastAsia="Times New Roman" w:hAnsi="Times New Roman"/>
          <w:sz w:val="24"/>
          <w:szCs w:val="24"/>
          <w:lang w:eastAsia="id-ID"/>
        </w:rPr>
        <w:t>pelayanan  memiliki</w:t>
      </w:r>
      <w:proofErr w:type="gramEnd"/>
      <w:r w:rsidRPr="001F770A">
        <w:rPr>
          <w:rFonts w:ascii="Times New Roman" w:eastAsia="Times New Roman" w:hAnsi="Times New Roman"/>
          <w:sz w:val="24"/>
          <w:szCs w:val="24"/>
          <w:lang w:eastAsia="id-ID"/>
        </w:rPr>
        <w:t xml:space="preserve"> hubungan yang erat dengan kepuasan nasabah. Kualitas yang didapat dari kinerja yang </w:t>
      </w:r>
      <w:proofErr w:type="gramStart"/>
      <w:r w:rsidRPr="001F770A">
        <w:rPr>
          <w:rFonts w:ascii="Times New Roman" w:eastAsia="Times New Roman" w:hAnsi="Times New Roman"/>
          <w:sz w:val="24"/>
          <w:szCs w:val="24"/>
          <w:lang w:eastAsia="id-ID"/>
        </w:rPr>
        <w:t>baik ,</w:t>
      </w:r>
      <w:proofErr w:type="gramEnd"/>
      <w:r w:rsidRPr="001F770A">
        <w:rPr>
          <w:rFonts w:ascii="Times New Roman" w:eastAsia="Times New Roman" w:hAnsi="Times New Roman"/>
          <w:sz w:val="24"/>
          <w:szCs w:val="24"/>
          <w:lang w:eastAsia="id-ID"/>
        </w:rPr>
        <w:t xml:space="preserve"> memberikan suatu dorongan kepada nasabah untuk menjalin ikatan hubungan yang kuat dengan perusahaan. Dalam jangka panjang, ikatan seperti ini memungkinkan perusahaan untuk memahami dengan seksama</w:t>
      </w:r>
      <w:proofErr w:type="gramStart"/>
      <w:r w:rsidRPr="001F770A">
        <w:rPr>
          <w:rFonts w:ascii="Times New Roman" w:eastAsia="Times New Roman" w:hAnsi="Times New Roman"/>
          <w:sz w:val="24"/>
          <w:szCs w:val="24"/>
          <w:lang w:eastAsia="id-ID"/>
        </w:rPr>
        <w:t>  harapan</w:t>
      </w:r>
      <w:proofErr w:type="gramEnd"/>
      <w:r w:rsidRPr="001F770A">
        <w:rPr>
          <w:rFonts w:ascii="Times New Roman" w:eastAsia="Times New Roman" w:hAnsi="Times New Roman"/>
          <w:sz w:val="24"/>
          <w:szCs w:val="24"/>
          <w:lang w:eastAsia="id-ID"/>
        </w:rPr>
        <w:t xml:space="preserve"> nasabah serta kebutuhan mereka. </w:t>
      </w:r>
      <w:proofErr w:type="gramStart"/>
      <w:r w:rsidRPr="001F770A">
        <w:rPr>
          <w:rFonts w:ascii="Times New Roman" w:eastAsia="Times New Roman" w:hAnsi="Times New Roman"/>
          <w:sz w:val="24"/>
          <w:szCs w:val="24"/>
          <w:lang w:eastAsia="id-ID"/>
        </w:rPr>
        <w:t>Dengan demikian perusahaan dapat meningkatkan kepuasan nasabah</w:t>
      </w:r>
      <w:r w:rsidRPr="001F770A">
        <w:rPr>
          <w:rFonts w:ascii="Times New Roman" w:eastAsia="Times New Roman" w:hAnsi="Times New Roman"/>
          <w:sz w:val="24"/>
          <w:szCs w:val="24"/>
          <w:lang w:val="id-ID" w:eastAsia="id-ID"/>
        </w:rPr>
        <w:t>.</w:t>
      </w:r>
      <w:proofErr w:type="gramEnd"/>
    </w:p>
    <w:p w:rsidR="00C56A5B" w:rsidRPr="001F770A" w:rsidRDefault="00C56A5B" w:rsidP="00C56A5B">
      <w:pPr>
        <w:contextualSpacing/>
        <w:rPr>
          <w:rFonts w:ascii="Times New Roman" w:eastAsia="Times New Roman" w:hAnsi="Times New Roman"/>
          <w:sz w:val="24"/>
          <w:szCs w:val="24"/>
          <w:lang w:eastAsia="id-ID"/>
        </w:rPr>
      </w:pPr>
      <w:r w:rsidRPr="001F770A">
        <w:rPr>
          <w:rFonts w:ascii="Times New Roman" w:eastAsia="Times New Roman" w:hAnsi="Times New Roman"/>
          <w:sz w:val="24"/>
          <w:szCs w:val="24"/>
          <w:lang w:eastAsia="id-ID"/>
        </w:rPr>
        <w:t>b.    Kualitas produk</w:t>
      </w:r>
    </w:p>
    <w:p w:rsidR="00C56A5B" w:rsidRPr="001F770A" w:rsidRDefault="00C56A5B" w:rsidP="00C56A5B">
      <w:pPr>
        <w:ind w:left="284" w:firstLine="436"/>
        <w:contextualSpacing/>
        <w:rPr>
          <w:rFonts w:ascii="Times New Roman" w:eastAsia="Times New Roman" w:hAnsi="Times New Roman"/>
          <w:sz w:val="24"/>
          <w:szCs w:val="24"/>
          <w:lang w:eastAsia="id-ID"/>
        </w:rPr>
      </w:pPr>
      <w:r w:rsidRPr="001F770A">
        <w:rPr>
          <w:rFonts w:ascii="Times New Roman" w:eastAsia="Times New Roman" w:hAnsi="Times New Roman"/>
          <w:sz w:val="24"/>
          <w:szCs w:val="24"/>
          <w:lang w:eastAsia="id-ID"/>
        </w:rPr>
        <w:t xml:space="preserve">Pada perusahaan yang bergerak di bidang jasa maka </w:t>
      </w:r>
      <w:proofErr w:type="gramStart"/>
      <w:r w:rsidRPr="001F770A">
        <w:rPr>
          <w:rFonts w:ascii="Times New Roman" w:eastAsia="Times New Roman" w:hAnsi="Times New Roman"/>
          <w:sz w:val="24"/>
          <w:szCs w:val="24"/>
          <w:lang w:eastAsia="id-ID"/>
        </w:rPr>
        <w:t>pelayanan  merupakan</w:t>
      </w:r>
      <w:proofErr w:type="gramEnd"/>
      <w:r w:rsidRPr="001F770A">
        <w:rPr>
          <w:rFonts w:ascii="Times New Roman" w:eastAsia="Times New Roman" w:hAnsi="Times New Roman"/>
          <w:sz w:val="24"/>
          <w:szCs w:val="24"/>
          <w:lang w:eastAsia="id-ID"/>
        </w:rPr>
        <w:t xml:space="preserve"> produk yang dijual oleh perusahaan. Namun bagi perusahaan jasa </w:t>
      </w:r>
      <w:r w:rsidRPr="001F770A">
        <w:rPr>
          <w:rFonts w:ascii="Times New Roman" w:eastAsia="Times New Roman" w:hAnsi="Times New Roman"/>
          <w:sz w:val="24"/>
          <w:szCs w:val="24"/>
          <w:lang w:eastAsia="id-ID"/>
        </w:rPr>
        <w:lastRenderedPageBreak/>
        <w:t>tidak semua perusahaan jasa hanya sekedar menjual suatu</w:t>
      </w:r>
      <w:proofErr w:type="gramStart"/>
      <w:r w:rsidRPr="001F770A">
        <w:rPr>
          <w:rFonts w:ascii="Times New Roman" w:eastAsia="Times New Roman" w:hAnsi="Times New Roman"/>
          <w:sz w:val="24"/>
          <w:szCs w:val="24"/>
          <w:lang w:eastAsia="id-ID"/>
        </w:rPr>
        <w:t>  pelayanan</w:t>
      </w:r>
      <w:proofErr w:type="gramEnd"/>
      <w:r w:rsidRPr="001F770A">
        <w:rPr>
          <w:rFonts w:ascii="Times New Roman" w:eastAsia="Times New Roman" w:hAnsi="Times New Roman"/>
          <w:sz w:val="24"/>
          <w:szCs w:val="24"/>
          <w:lang w:eastAsia="id-ID"/>
        </w:rPr>
        <w:t xml:space="preserve">  saja. Kualitas barang yang diberikan bersama-sama dengan </w:t>
      </w:r>
      <w:proofErr w:type="gramStart"/>
      <w:r w:rsidRPr="001F770A">
        <w:rPr>
          <w:rFonts w:ascii="Times New Roman" w:eastAsia="Times New Roman" w:hAnsi="Times New Roman"/>
          <w:sz w:val="24"/>
          <w:szCs w:val="24"/>
          <w:lang w:eastAsia="id-ID"/>
        </w:rPr>
        <w:t>pelayanan  akan</w:t>
      </w:r>
      <w:proofErr w:type="gramEnd"/>
      <w:r w:rsidRPr="001F770A">
        <w:rPr>
          <w:rFonts w:ascii="Times New Roman" w:eastAsia="Times New Roman" w:hAnsi="Times New Roman"/>
          <w:sz w:val="24"/>
          <w:szCs w:val="24"/>
          <w:lang w:eastAsia="id-ID"/>
        </w:rPr>
        <w:t xml:space="preserve"> mempengaruhi persepsi konsumen terhadap pelayanan  yang ia terima.  Semakin baik kualitas barang akan menigkatkan kepuasan konsumen terhadap </w:t>
      </w:r>
      <w:proofErr w:type="gramStart"/>
      <w:r w:rsidRPr="001F770A">
        <w:rPr>
          <w:rFonts w:ascii="Times New Roman" w:eastAsia="Times New Roman" w:hAnsi="Times New Roman"/>
          <w:sz w:val="24"/>
          <w:szCs w:val="24"/>
          <w:lang w:eastAsia="id-ID"/>
        </w:rPr>
        <w:t>pelayanan  yang</w:t>
      </w:r>
      <w:proofErr w:type="gramEnd"/>
      <w:r w:rsidRPr="001F770A">
        <w:rPr>
          <w:rFonts w:ascii="Times New Roman" w:eastAsia="Times New Roman" w:hAnsi="Times New Roman"/>
          <w:sz w:val="24"/>
          <w:szCs w:val="24"/>
          <w:lang w:eastAsia="id-ID"/>
        </w:rPr>
        <w:t xml:space="preserve"> ia terima. Sebaliknya barang yang kurang berkualitas akan merusak kepuasan konsumen secara</w:t>
      </w:r>
      <w:proofErr w:type="gramStart"/>
      <w:r w:rsidRPr="001F770A">
        <w:rPr>
          <w:rFonts w:ascii="Times New Roman" w:eastAsia="Times New Roman" w:hAnsi="Times New Roman"/>
          <w:sz w:val="24"/>
          <w:szCs w:val="24"/>
          <w:lang w:eastAsia="id-ID"/>
        </w:rPr>
        <w:t>  keseluruhan</w:t>
      </w:r>
      <w:proofErr w:type="gramEnd"/>
      <w:r w:rsidRPr="001F770A">
        <w:rPr>
          <w:rFonts w:ascii="Times New Roman" w:eastAsia="Times New Roman" w:hAnsi="Times New Roman"/>
          <w:sz w:val="24"/>
          <w:szCs w:val="24"/>
          <w:lang w:eastAsia="id-ID"/>
        </w:rPr>
        <w:t xml:space="preserve">. </w:t>
      </w:r>
    </w:p>
    <w:p w:rsidR="00C56A5B" w:rsidRPr="001F770A" w:rsidRDefault="00C56A5B" w:rsidP="00C56A5B">
      <w:pPr>
        <w:contextualSpacing/>
        <w:rPr>
          <w:rFonts w:ascii="Times New Roman" w:eastAsia="Times New Roman" w:hAnsi="Times New Roman"/>
          <w:sz w:val="24"/>
          <w:szCs w:val="24"/>
          <w:lang w:eastAsia="id-ID"/>
        </w:rPr>
      </w:pPr>
      <w:r w:rsidRPr="001F770A">
        <w:rPr>
          <w:rFonts w:ascii="Times New Roman" w:eastAsia="Times New Roman" w:hAnsi="Times New Roman"/>
          <w:sz w:val="24"/>
          <w:szCs w:val="24"/>
          <w:lang w:eastAsia="id-ID"/>
        </w:rPr>
        <w:t xml:space="preserve">c.    Harga </w:t>
      </w:r>
    </w:p>
    <w:p w:rsidR="00C56A5B" w:rsidRPr="001F770A" w:rsidRDefault="00C56A5B" w:rsidP="00C56A5B">
      <w:pPr>
        <w:ind w:left="360" w:firstLine="360"/>
        <w:contextualSpacing/>
        <w:rPr>
          <w:rFonts w:ascii="Times New Roman" w:eastAsia="Times New Roman" w:hAnsi="Times New Roman"/>
          <w:sz w:val="24"/>
          <w:szCs w:val="24"/>
          <w:lang w:val="id-ID" w:eastAsia="id-ID"/>
        </w:rPr>
      </w:pPr>
      <w:r w:rsidRPr="001F770A">
        <w:rPr>
          <w:rFonts w:ascii="Times New Roman" w:eastAsia="Times New Roman" w:hAnsi="Times New Roman"/>
          <w:sz w:val="24"/>
          <w:szCs w:val="24"/>
          <w:lang w:val="id-ID" w:eastAsia="id-ID"/>
        </w:rPr>
        <w:t>Konsumen/nasabah</w:t>
      </w:r>
      <w:r w:rsidRPr="001F770A">
        <w:rPr>
          <w:rFonts w:ascii="Times New Roman" w:eastAsia="Times New Roman" w:hAnsi="Times New Roman"/>
          <w:sz w:val="24"/>
          <w:szCs w:val="24"/>
          <w:lang w:eastAsia="id-ID"/>
        </w:rPr>
        <w:t xml:space="preserve"> hanya memandang harga sebagai  indikator dari kualitas suatu jasa terutama  untuk jasa yang memiliki  kondisi dimana kualitas sulit untuk dideteksi sebelum jasa tersebut dikonsumsi. </w:t>
      </w:r>
      <w:proofErr w:type="gramStart"/>
      <w:r w:rsidRPr="001F770A">
        <w:rPr>
          <w:rFonts w:ascii="Times New Roman" w:eastAsia="Times New Roman" w:hAnsi="Times New Roman"/>
          <w:sz w:val="24"/>
          <w:szCs w:val="24"/>
          <w:lang w:eastAsia="id-ID"/>
        </w:rPr>
        <w:t>Hal tersebut berkaitan dengan kenyataan bahwa sifat dari jasa yang memiliki tingkat resiko yang cukup tinggi bila dibandingkan produki berupa barang.</w:t>
      </w:r>
      <w:proofErr w:type="gramEnd"/>
      <w:r w:rsidRPr="001F770A">
        <w:rPr>
          <w:rFonts w:ascii="Times New Roman" w:eastAsia="Times New Roman" w:hAnsi="Times New Roman"/>
          <w:sz w:val="24"/>
          <w:szCs w:val="24"/>
          <w:lang w:eastAsia="id-ID"/>
        </w:rPr>
        <w:t xml:space="preserve"> Dalam situasi dimana konsumen tidak dapat mengevaluasi</w:t>
      </w:r>
      <w:proofErr w:type="gramStart"/>
      <w:r w:rsidRPr="001F770A">
        <w:rPr>
          <w:rFonts w:ascii="Times New Roman" w:eastAsia="Times New Roman" w:hAnsi="Times New Roman"/>
          <w:sz w:val="24"/>
          <w:szCs w:val="24"/>
          <w:lang w:eastAsia="id-ID"/>
        </w:rPr>
        <w:t>  barang</w:t>
      </w:r>
      <w:proofErr w:type="gramEnd"/>
      <w:r w:rsidRPr="001F770A">
        <w:rPr>
          <w:rFonts w:ascii="Times New Roman" w:eastAsia="Times New Roman" w:hAnsi="Times New Roman"/>
          <w:sz w:val="24"/>
          <w:szCs w:val="24"/>
          <w:lang w:eastAsia="id-ID"/>
        </w:rPr>
        <w:t xml:space="preserve"> dan jasa yang akan dibeli. </w:t>
      </w:r>
      <w:proofErr w:type="gramStart"/>
      <w:r w:rsidRPr="001F770A">
        <w:rPr>
          <w:rFonts w:ascii="Times New Roman" w:eastAsia="Times New Roman" w:hAnsi="Times New Roman"/>
          <w:sz w:val="24"/>
          <w:szCs w:val="24"/>
          <w:lang w:eastAsia="id-ID"/>
        </w:rPr>
        <w:t>Maka ada kecenderungan bagi konsumen untuk menggunakan harga sebagi dasar menduga kualitas barang.Maka konsumen biasanya cenderung bersaksi harga yang lebih tinggi mewakili kualitas yang tinggi.</w:t>
      </w:r>
      <w:proofErr w:type="gramEnd"/>
    </w:p>
    <w:p w:rsidR="00C56A5B" w:rsidRPr="001F770A" w:rsidRDefault="00C56A5B" w:rsidP="00C56A5B">
      <w:pPr>
        <w:ind w:left="360" w:firstLine="360"/>
      </w:pPr>
      <w:r w:rsidRPr="001F770A">
        <w:t xml:space="preserve">Pengaruh </w:t>
      </w:r>
      <w:r w:rsidRPr="001F770A">
        <w:rPr>
          <w:iCs/>
        </w:rPr>
        <w:t xml:space="preserve">kualitas </w:t>
      </w:r>
      <w:proofErr w:type="gramStart"/>
      <w:r w:rsidRPr="001F770A">
        <w:rPr>
          <w:iCs/>
        </w:rPr>
        <w:t xml:space="preserve">pelayanan  </w:t>
      </w:r>
      <w:r w:rsidRPr="001F770A">
        <w:t>terhadap</w:t>
      </w:r>
      <w:proofErr w:type="gramEnd"/>
      <w:r w:rsidRPr="001F770A">
        <w:t xml:space="preserve"> kepuasan nasabah adalah </w:t>
      </w:r>
      <w:r w:rsidRPr="001F770A">
        <w:rPr>
          <w:iCs/>
        </w:rPr>
        <w:t xml:space="preserve">kualitas pelayanan  </w:t>
      </w:r>
      <w:r w:rsidRPr="001F770A">
        <w:t xml:space="preserve">mempunyai pengaruh positif terhadap kepuasan nasabah. Semakin baik persepsi nasabah terhadap </w:t>
      </w:r>
      <w:r w:rsidRPr="001F770A">
        <w:rPr>
          <w:iCs/>
        </w:rPr>
        <w:t xml:space="preserve">kualitas </w:t>
      </w:r>
      <w:proofErr w:type="gramStart"/>
      <w:r w:rsidRPr="001F770A">
        <w:rPr>
          <w:iCs/>
        </w:rPr>
        <w:t xml:space="preserve">pelayanan  </w:t>
      </w:r>
      <w:r w:rsidRPr="001F770A">
        <w:t>maka</w:t>
      </w:r>
      <w:proofErr w:type="gramEnd"/>
      <w:r w:rsidRPr="001F770A">
        <w:t xml:space="preserve"> kepuasan nasabah juga akan semakin tinggi. Dan jika persepsi nasabah terhadap </w:t>
      </w:r>
      <w:r w:rsidRPr="001F770A">
        <w:rPr>
          <w:iCs/>
        </w:rPr>
        <w:t xml:space="preserve">kualitas </w:t>
      </w:r>
      <w:proofErr w:type="gramStart"/>
      <w:r w:rsidRPr="001F770A">
        <w:rPr>
          <w:iCs/>
        </w:rPr>
        <w:t xml:space="preserve">pelayanan  </w:t>
      </w:r>
      <w:r w:rsidRPr="001F770A">
        <w:t>buruk</w:t>
      </w:r>
      <w:proofErr w:type="gramEnd"/>
      <w:r w:rsidRPr="001F770A">
        <w:t xml:space="preserve"> maka kepuasan nasabah juga akan semakin rendah. Berdasarkan uraian yang telah dipaparkan berdasarkan penelitian-penelitian sebelumnya yang berkaitan dengan hubungan </w:t>
      </w:r>
      <w:proofErr w:type="gramStart"/>
      <w:r w:rsidRPr="001F770A">
        <w:t>variabel :</w:t>
      </w:r>
      <w:proofErr w:type="gramEnd"/>
      <w:r w:rsidRPr="001F770A">
        <w:t xml:space="preserve"> </w:t>
      </w:r>
    </w:p>
    <w:p w:rsidR="00C56A5B" w:rsidRPr="001F770A" w:rsidRDefault="00C56A5B" w:rsidP="00C56A5B">
      <w:pPr>
        <w:tabs>
          <w:tab w:val="left" w:pos="709"/>
        </w:tabs>
        <w:ind w:firstLine="709"/>
        <w:rPr>
          <w:rFonts w:ascii="Times New Roman" w:hAnsi="Times New Roman"/>
          <w:sz w:val="24"/>
          <w:szCs w:val="24"/>
        </w:rPr>
      </w:pPr>
      <w:r w:rsidRPr="001F770A">
        <w:rPr>
          <w:rFonts w:ascii="Times New Roman" w:eastAsia="Times New Roman" w:hAnsi="Times New Roman"/>
          <w:color w:val="000000"/>
          <w:sz w:val="24"/>
          <w:szCs w:val="24"/>
        </w:rPr>
        <w:lastRenderedPageBreak/>
        <w:t xml:space="preserve">Hasil penelitian </w:t>
      </w:r>
      <w:r w:rsidRPr="001F770A">
        <w:rPr>
          <w:rFonts w:ascii="Times New Roman" w:eastAsia="Times New Roman" w:hAnsi="Times New Roman"/>
          <w:color w:val="000000"/>
          <w:sz w:val="24"/>
          <w:szCs w:val="24"/>
          <w:lang w:val="id-ID"/>
        </w:rPr>
        <w:t>Rusdianto</w:t>
      </w:r>
      <w:r w:rsidRPr="001F770A">
        <w:rPr>
          <w:rStyle w:val="BodyTextChar"/>
          <w:rFonts w:eastAsia="Calibri"/>
          <w:color w:val="000000"/>
          <w:lang w:val="id-ID"/>
        </w:rPr>
        <w:footnoteReference w:id="45"/>
      </w:r>
      <w:r w:rsidRPr="001F770A">
        <w:rPr>
          <w:rFonts w:ascii="Times New Roman" w:eastAsia="Times New Roman" w:hAnsi="Times New Roman"/>
          <w:color w:val="000000"/>
          <w:sz w:val="24"/>
          <w:szCs w:val="24"/>
        </w:rPr>
        <w:t xml:space="preserve"> dalam penelitiannya yang berjudul “</w:t>
      </w:r>
      <w:r w:rsidRPr="001F770A">
        <w:rPr>
          <w:rFonts w:ascii="Times New Roman" w:hAnsi="Times New Roman"/>
          <w:i/>
          <w:sz w:val="24"/>
          <w:szCs w:val="24"/>
        </w:rPr>
        <w:t xml:space="preserve">Pengaruh Kualitas </w:t>
      </w:r>
      <w:proofErr w:type="gramStart"/>
      <w:r w:rsidRPr="001F770A">
        <w:rPr>
          <w:rFonts w:ascii="Times New Roman" w:hAnsi="Times New Roman"/>
          <w:i/>
          <w:sz w:val="24"/>
          <w:szCs w:val="24"/>
        </w:rPr>
        <w:t>Pelayanan  Terhadap</w:t>
      </w:r>
      <w:proofErr w:type="gramEnd"/>
      <w:r w:rsidRPr="001F770A">
        <w:rPr>
          <w:rFonts w:ascii="Times New Roman" w:hAnsi="Times New Roman"/>
          <w:i/>
          <w:sz w:val="24"/>
          <w:szCs w:val="24"/>
        </w:rPr>
        <w:t xml:space="preserve"> Kepuasan Nasabah Bank Rakyat Indonesia Unit X Cabang Cimahi</w:t>
      </w:r>
      <w:r w:rsidRPr="001F770A">
        <w:rPr>
          <w:rFonts w:ascii="Times New Roman" w:hAnsi="Times New Roman"/>
          <w:i/>
          <w:iCs/>
          <w:sz w:val="24"/>
          <w:szCs w:val="24"/>
        </w:rPr>
        <w:t xml:space="preserve">” </w:t>
      </w:r>
      <w:r w:rsidRPr="001F770A">
        <w:rPr>
          <w:rFonts w:ascii="Times New Roman" w:hAnsi="Times New Roman"/>
          <w:sz w:val="24"/>
          <w:szCs w:val="24"/>
        </w:rPr>
        <w:t xml:space="preserve">menunjukkan bahwa kualitas jasa berpengaruh positif terhadap </w:t>
      </w:r>
      <w:r w:rsidRPr="001F770A">
        <w:rPr>
          <w:rFonts w:ascii="Times New Roman" w:hAnsi="Times New Roman"/>
          <w:sz w:val="24"/>
          <w:szCs w:val="24"/>
          <w:lang w:val="id-ID"/>
        </w:rPr>
        <w:t>kepuasan nasabah</w:t>
      </w:r>
      <w:r w:rsidRPr="001F770A">
        <w:rPr>
          <w:rFonts w:ascii="Times New Roman" w:hAnsi="Times New Roman"/>
          <w:sz w:val="24"/>
          <w:szCs w:val="24"/>
        </w:rPr>
        <w:t>.</w:t>
      </w:r>
    </w:p>
    <w:p w:rsidR="00C56A5B" w:rsidRPr="001F770A" w:rsidRDefault="00C56A5B" w:rsidP="00C56A5B">
      <w:pPr>
        <w:tabs>
          <w:tab w:val="left" w:pos="709"/>
        </w:tabs>
        <w:rPr>
          <w:rFonts w:ascii="Times New Roman" w:hAnsi="Times New Roman"/>
          <w:color w:val="000000"/>
          <w:sz w:val="24"/>
          <w:szCs w:val="24"/>
        </w:rPr>
      </w:pPr>
      <w:r w:rsidRPr="001F770A">
        <w:rPr>
          <w:rFonts w:ascii="Times New Roman" w:hAnsi="Times New Roman"/>
          <w:color w:val="000000"/>
          <w:sz w:val="24"/>
          <w:szCs w:val="24"/>
          <w:lang w:val="id-ID"/>
        </w:rPr>
        <w:tab/>
      </w:r>
      <w:r w:rsidRPr="001F770A">
        <w:rPr>
          <w:rFonts w:ascii="Times New Roman" w:hAnsi="Times New Roman"/>
          <w:color w:val="000000"/>
          <w:sz w:val="24"/>
          <w:szCs w:val="24"/>
        </w:rPr>
        <w:t xml:space="preserve">Hasil penelitian </w:t>
      </w:r>
      <w:r w:rsidRPr="001F770A">
        <w:rPr>
          <w:rFonts w:ascii="Times New Roman" w:hAnsi="Times New Roman"/>
          <w:color w:val="000000"/>
          <w:sz w:val="24"/>
          <w:szCs w:val="24"/>
          <w:lang w:val="id-ID"/>
        </w:rPr>
        <w:t>Supardi Nani</w:t>
      </w:r>
      <w:r w:rsidRPr="001F770A">
        <w:rPr>
          <w:rStyle w:val="BodyTextChar"/>
          <w:rFonts w:eastAsia="Calibri"/>
          <w:color w:val="000000"/>
          <w:lang w:val="id-ID"/>
        </w:rPr>
        <w:footnoteReference w:id="46"/>
      </w:r>
      <w:r w:rsidRPr="001F770A">
        <w:rPr>
          <w:rFonts w:ascii="Times New Roman" w:hAnsi="Times New Roman"/>
          <w:color w:val="000000"/>
          <w:sz w:val="24"/>
          <w:szCs w:val="24"/>
        </w:rPr>
        <w:t xml:space="preserve"> dalam penelitiannya yang berjudul “</w:t>
      </w:r>
      <w:r w:rsidRPr="001F770A">
        <w:rPr>
          <w:rFonts w:ascii="Times New Roman" w:hAnsi="Times New Roman"/>
          <w:bCs/>
          <w:i/>
          <w:sz w:val="24"/>
          <w:szCs w:val="24"/>
          <w:lang w:val="id-ID" w:eastAsia="id-ID"/>
        </w:rPr>
        <w:t>Analisis Kualitas Pelayanan  terhadap Kepuasan Nasabah pada PT. Bank Sinar Mas Kota Gorontalo</w:t>
      </w:r>
      <w:r w:rsidRPr="001F770A">
        <w:rPr>
          <w:rFonts w:ascii="Times New Roman" w:hAnsi="Times New Roman"/>
          <w:i/>
          <w:iCs/>
          <w:color w:val="000000"/>
          <w:sz w:val="24"/>
          <w:szCs w:val="24"/>
        </w:rPr>
        <w:t>”</w:t>
      </w:r>
      <w:r w:rsidRPr="001F770A">
        <w:rPr>
          <w:rFonts w:ascii="Times New Roman" w:hAnsi="Times New Roman"/>
          <w:color w:val="000000"/>
          <w:sz w:val="24"/>
          <w:szCs w:val="24"/>
        </w:rPr>
        <w:t xml:space="preserve"> menunjukkan bahwa kualitas </w:t>
      </w:r>
      <w:r w:rsidRPr="001F770A">
        <w:rPr>
          <w:rFonts w:ascii="Times New Roman" w:hAnsi="Times New Roman"/>
          <w:color w:val="000000"/>
          <w:sz w:val="24"/>
          <w:szCs w:val="24"/>
          <w:lang w:val="id-ID"/>
        </w:rPr>
        <w:t xml:space="preserve">pelayanan </w:t>
      </w:r>
      <w:r w:rsidRPr="001F770A">
        <w:rPr>
          <w:rFonts w:ascii="Times New Roman" w:hAnsi="Times New Roman"/>
          <w:color w:val="000000"/>
          <w:sz w:val="24"/>
          <w:szCs w:val="24"/>
        </w:rPr>
        <w:t xml:space="preserve"> berpengaruh positif signifikan terhadap </w:t>
      </w:r>
      <w:r w:rsidRPr="001F770A">
        <w:rPr>
          <w:rFonts w:ascii="Times New Roman" w:hAnsi="Times New Roman"/>
          <w:color w:val="000000"/>
          <w:sz w:val="24"/>
          <w:szCs w:val="24"/>
          <w:lang w:val="id-ID"/>
        </w:rPr>
        <w:t>kepuasan nasabah</w:t>
      </w:r>
      <w:r w:rsidRPr="001F770A">
        <w:rPr>
          <w:rFonts w:ascii="Times New Roman" w:hAnsi="Times New Roman"/>
          <w:color w:val="000000"/>
          <w:sz w:val="24"/>
          <w:szCs w:val="24"/>
        </w:rPr>
        <w:t xml:space="preserve">. </w:t>
      </w:r>
    </w:p>
    <w:p w:rsidR="00C56A5B" w:rsidRPr="001F770A" w:rsidRDefault="00C56A5B" w:rsidP="00C56A5B">
      <w:pPr>
        <w:tabs>
          <w:tab w:val="left" w:pos="1635"/>
        </w:tabs>
        <w:ind w:firstLine="709"/>
        <w:rPr>
          <w:rFonts w:ascii="Times New Roman" w:eastAsia="Times New Roman" w:hAnsi="Times New Roman"/>
          <w:color w:val="000000"/>
          <w:sz w:val="24"/>
          <w:szCs w:val="24"/>
        </w:rPr>
      </w:pPr>
      <w:r w:rsidRPr="001F770A">
        <w:rPr>
          <w:rFonts w:ascii="Times New Roman" w:hAnsi="Times New Roman"/>
          <w:color w:val="000000"/>
          <w:sz w:val="24"/>
          <w:szCs w:val="24"/>
        </w:rPr>
        <w:t xml:space="preserve">Hasil </w:t>
      </w:r>
      <w:r w:rsidRPr="001F770A">
        <w:rPr>
          <w:rFonts w:ascii="Times New Roman" w:hAnsi="Times New Roman"/>
          <w:color w:val="000000"/>
          <w:sz w:val="24"/>
          <w:szCs w:val="24"/>
          <w:lang w:val="id-ID"/>
        </w:rPr>
        <w:t>p</w:t>
      </w:r>
      <w:r w:rsidRPr="001F770A">
        <w:rPr>
          <w:rFonts w:ascii="Times New Roman" w:hAnsi="Times New Roman"/>
          <w:color w:val="000000"/>
          <w:sz w:val="24"/>
          <w:szCs w:val="24"/>
        </w:rPr>
        <w:t xml:space="preserve">enelitian Bernadetta </w:t>
      </w:r>
      <w:r w:rsidRPr="001F770A">
        <w:rPr>
          <w:rFonts w:ascii="Times New Roman" w:hAnsi="Times New Roman"/>
          <w:color w:val="000000"/>
          <w:sz w:val="24"/>
          <w:szCs w:val="24"/>
          <w:lang w:val="id-ID"/>
        </w:rPr>
        <w:t>Fadma Yulianti</w:t>
      </w:r>
      <w:r w:rsidRPr="001F770A">
        <w:rPr>
          <w:rStyle w:val="BodyTextChar"/>
          <w:rFonts w:eastAsia="Calibri"/>
          <w:color w:val="000000"/>
          <w:lang w:val="id-ID"/>
        </w:rPr>
        <w:footnoteReference w:id="47"/>
      </w:r>
      <w:r w:rsidRPr="001F770A">
        <w:rPr>
          <w:rFonts w:ascii="Times New Roman" w:hAnsi="Times New Roman"/>
          <w:color w:val="000000"/>
          <w:sz w:val="24"/>
          <w:szCs w:val="24"/>
        </w:rPr>
        <w:t xml:space="preserve"> dalam penelitiannya yang berjudul “</w:t>
      </w:r>
      <w:r w:rsidRPr="001F770A">
        <w:rPr>
          <w:rFonts w:ascii="Times New Roman" w:eastAsia="Times New Roman" w:hAnsi="Times New Roman"/>
          <w:i/>
          <w:iCs/>
          <w:color w:val="000000"/>
          <w:sz w:val="24"/>
          <w:szCs w:val="24"/>
        </w:rPr>
        <w:t xml:space="preserve">Pengaruh Kualitas </w:t>
      </w:r>
      <w:proofErr w:type="gramStart"/>
      <w:r w:rsidRPr="001F770A">
        <w:rPr>
          <w:rFonts w:ascii="Times New Roman" w:eastAsia="Times New Roman" w:hAnsi="Times New Roman"/>
          <w:i/>
          <w:iCs/>
          <w:color w:val="000000"/>
          <w:sz w:val="24"/>
          <w:szCs w:val="24"/>
        </w:rPr>
        <w:t>Pelayanan  Terhadap</w:t>
      </w:r>
      <w:proofErr w:type="gramEnd"/>
      <w:r w:rsidRPr="001F770A">
        <w:rPr>
          <w:rFonts w:ascii="Times New Roman" w:eastAsia="Times New Roman" w:hAnsi="Times New Roman"/>
          <w:i/>
          <w:iCs/>
          <w:color w:val="000000"/>
          <w:sz w:val="24"/>
          <w:szCs w:val="24"/>
        </w:rPr>
        <w:t xml:space="preserve"> Kepuasan Nasabah Tabungan pada Bank Panin Tbk KCP A. Yani Banjarmasin</w:t>
      </w:r>
      <w:r w:rsidRPr="001F770A">
        <w:rPr>
          <w:rFonts w:ascii="Times New Roman" w:eastAsia="Times New Roman" w:hAnsi="Times New Roman"/>
          <w:color w:val="000000"/>
          <w:sz w:val="24"/>
          <w:szCs w:val="24"/>
        </w:rPr>
        <w:t xml:space="preserve">” menunjukkan bahwa kualitas pelayanan  berpengaruh signifikan terhadap </w:t>
      </w:r>
      <w:r w:rsidRPr="001F770A">
        <w:rPr>
          <w:rFonts w:ascii="Times New Roman" w:eastAsia="Times New Roman" w:hAnsi="Times New Roman"/>
          <w:color w:val="000000"/>
          <w:sz w:val="24"/>
          <w:szCs w:val="24"/>
          <w:lang w:val="id-ID"/>
        </w:rPr>
        <w:t>kepuasan nasabah</w:t>
      </w:r>
      <w:r w:rsidRPr="001F770A">
        <w:rPr>
          <w:rFonts w:ascii="Times New Roman" w:eastAsia="Times New Roman" w:hAnsi="Times New Roman"/>
          <w:color w:val="000000"/>
          <w:sz w:val="24"/>
          <w:szCs w:val="24"/>
        </w:rPr>
        <w:t xml:space="preserve">. </w:t>
      </w:r>
    </w:p>
    <w:p w:rsidR="00C56A5B" w:rsidRPr="001F770A" w:rsidRDefault="00C56A5B" w:rsidP="00C56A5B">
      <w:pPr>
        <w:ind w:hanging="284"/>
        <w:rPr>
          <w:rFonts w:ascii="Times New Roman" w:hAnsi="Times New Roman"/>
          <w:b/>
          <w:sz w:val="24"/>
          <w:szCs w:val="24"/>
          <w:lang w:val="id-ID"/>
        </w:rPr>
      </w:pPr>
      <w:r w:rsidRPr="001F770A">
        <w:rPr>
          <w:rFonts w:ascii="Times New Roman" w:hAnsi="Times New Roman"/>
          <w:b/>
          <w:sz w:val="24"/>
          <w:szCs w:val="24"/>
          <w:lang w:val="id-ID"/>
        </w:rPr>
        <w:t>E.  Kerangka Teoritis</w:t>
      </w:r>
    </w:p>
    <w:p w:rsidR="00C56A5B" w:rsidRPr="001F770A" w:rsidRDefault="00C56A5B" w:rsidP="00C56A5B">
      <w:pPr>
        <w:tabs>
          <w:tab w:val="left" w:pos="360"/>
          <w:tab w:val="left" w:pos="450"/>
          <w:tab w:val="left" w:pos="720"/>
        </w:tabs>
        <w:ind w:firstLine="450"/>
        <w:rPr>
          <w:rFonts w:ascii="Times New Roman" w:hAnsi="Times New Roman"/>
          <w:sz w:val="24"/>
          <w:szCs w:val="24"/>
        </w:rPr>
      </w:pPr>
      <w:r w:rsidRPr="001F770A">
        <w:rPr>
          <w:rFonts w:ascii="Times New Roman" w:hAnsi="Times New Roman"/>
          <w:sz w:val="24"/>
          <w:szCs w:val="24"/>
        </w:rPr>
        <w:lastRenderedPageBreak/>
        <w:t>Untuk memudahkan dalam melakukan analisis dalam penelitian ini maka dibuat   kerangka pemikiran sebagai berikut:</w:t>
      </w:r>
    </w:p>
    <w:p w:rsidR="00C56A5B" w:rsidRPr="001F770A" w:rsidRDefault="00C56A5B" w:rsidP="00C56A5B">
      <w:pPr>
        <w:tabs>
          <w:tab w:val="left" w:pos="1635"/>
        </w:tabs>
        <w:spacing w:line="240" w:lineRule="auto"/>
        <w:jc w:val="center"/>
        <w:rPr>
          <w:rFonts w:ascii="Times New Roman" w:eastAsia="Times New Roman" w:hAnsi="Times New Roman"/>
          <w:b/>
          <w:color w:val="000000"/>
          <w:sz w:val="24"/>
          <w:szCs w:val="24"/>
          <w:lang w:val="id-ID"/>
        </w:rPr>
      </w:pPr>
      <w:r w:rsidRPr="001F770A">
        <w:rPr>
          <w:rFonts w:ascii="Times New Roman" w:eastAsia="Times New Roman" w:hAnsi="Times New Roman"/>
          <w:b/>
          <w:color w:val="000000"/>
          <w:sz w:val="24"/>
          <w:szCs w:val="24"/>
          <w:lang w:val="id-ID"/>
        </w:rPr>
        <w:t>Gambar 2.1</w:t>
      </w:r>
    </w:p>
    <w:p w:rsidR="00C56A5B" w:rsidRPr="001F770A" w:rsidRDefault="00C56A5B" w:rsidP="00C56A5B">
      <w:pPr>
        <w:tabs>
          <w:tab w:val="left" w:pos="1635"/>
        </w:tabs>
        <w:spacing w:line="240" w:lineRule="auto"/>
        <w:jc w:val="center"/>
        <w:rPr>
          <w:rFonts w:ascii="Times New Roman" w:hAnsi="Times New Roman"/>
          <w:b/>
          <w:bCs/>
          <w:sz w:val="24"/>
          <w:szCs w:val="24"/>
        </w:rPr>
      </w:pPr>
      <w:r w:rsidRPr="001F770A">
        <w:rPr>
          <w:rFonts w:ascii="Times New Roman" w:hAnsi="Times New Roman"/>
          <w:b/>
          <w:bCs/>
          <w:sz w:val="24"/>
          <w:szCs w:val="24"/>
          <w:lang w:val="id-ID"/>
        </w:rPr>
        <w:t>Kerangka Teoritis</w:t>
      </w:r>
    </w:p>
    <w:p w:rsidR="00C56A5B" w:rsidRPr="001F770A" w:rsidRDefault="00C56A5B" w:rsidP="00C56A5B">
      <w:pPr>
        <w:tabs>
          <w:tab w:val="left" w:pos="1635"/>
        </w:tabs>
        <w:spacing w:line="240" w:lineRule="auto"/>
        <w:jc w:val="center"/>
        <w:rPr>
          <w:rFonts w:ascii="Times New Roman" w:hAnsi="Times New Roman"/>
          <w:b/>
          <w:bCs/>
          <w:sz w:val="24"/>
          <w:szCs w:val="24"/>
        </w:rPr>
      </w:pPr>
    </w:p>
    <w:p w:rsidR="00C56A5B" w:rsidRPr="001F770A" w:rsidRDefault="00DC4F89" w:rsidP="00C56A5B">
      <w:pPr>
        <w:tabs>
          <w:tab w:val="left" w:pos="1635"/>
        </w:tabs>
        <w:rPr>
          <w:rFonts w:ascii="Times New Roman" w:hAnsi="Times New Roman"/>
          <w:b/>
          <w:bCs/>
          <w:sz w:val="24"/>
          <w:szCs w:val="24"/>
          <w:lang w:val="id-ID"/>
        </w:rPr>
      </w:pPr>
      <w:r>
        <w:rPr>
          <w:rFonts w:ascii="Times New Roman" w:hAnsi="Times New Roman"/>
          <w:noProof/>
          <w:color w:val="000000"/>
          <w:sz w:val="24"/>
          <w:szCs w:val="24"/>
        </w:rPr>
        <mc:AlternateContent>
          <mc:Choice Requires="wps">
            <w:drawing>
              <wp:anchor distT="0" distB="0" distL="114300" distR="114300" simplePos="0" relativeHeight="251661312" behindDoc="0" locked="0" layoutInCell="1" allowOverlap="1">
                <wp:simplePos x="0" y="0"/>
                <wp:positionH relativeFrom="column">
                  <wp:posOffset>3312795</wp:posOffset>
                </wp:positionH>
                <wp:positionV relativeFrom="paragraph">
                  <wp:posOffset>215265</wp:posOffset>
                </wp:positionV>
                <wp:extent cx="1457325" cy="1228725"/>
                <wp:effectExtent l="19050" t="19050" r="47625" b="28575"/>
                <wp:wrapNone/>
                <wp:docPr id="3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1228725"/>
                        </a:xfrm>
                        <a:prstGeom prst="pentagon">
                          <a:avLst/>
                        </a:prstGeom>
                        <a:solidFill>
                          <a:srgbClr val="FFFFFF"/>
                        </a:solidFill>
                        <a:ln w="9525">
                          <a:solidFill>
                            <a:srgbClr val="000000"/>
                          </a:solidFill>
                          <a:miter lim="800000"/>
                          <a:headEnd/>
                          <a:tailEnd/>
                        </a:ln>
                      </wps:spPr>
                      <wps:txbx>
                        <w:txbxContent>
                          <w:p w:rsidR="001658F5" w:rsidRPr="00BE6D77" w:rsidRDefault="001658F5" w:rsidP="00C56A5B">
                            <w:pPr>
                              <w:jc w:val="center"/>
                              <w:rPr>
                                <w:rFonts w:ascii="Times New Roman" w:hAnsi="Times New Roman"/>
                                <w:sz w:val="24"/>
                                <w:szCs w:val="24"/>
                                <w:lang w:val="id-ID"/>
                              </w:rPr>
                            </w:pPr>
                            <w:r w:rsidRPr="00BE6D77">
                              <w:rPr>
                                <w:rFonts w:ascii="Times New Roman" w:hAnsi="Times New Roman"/>
                                <w:sz w:val="24"/>
                                <w:szCs w:val="24"/>
                                <w:lang w:val="id-ID"/>
                              </w:rPr>
                              <w:t>Kepuasan Nasabah (Y)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11" o:spid="_x0000_s1026" type="#_x0000_t56" style="position:absolute;left:0;text-align:left;margin-left:260.85pt;margin-top:16.95pt;width:114.75pt;height:9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">
                <v:textbox>
                  <w:txbxContent>
                    <w:p w:rsidR="001658F5" w:rsidRPr="00BE6D77" w:rsidRDefault="001658F5" w:rsidP="00C56A5B">
                      <w:pPr>
                        <w:jc w:val="center"/>
                        <w:rPr>
                          <w:rFonts w:ascii="Times New Roman" w:hAnsi="Times New Roman"/>
                          <w:sz w:val="24"/>
                          <w:szCs w:val="24"/>
                          <w:lang w:val="id-ID"/>
                        </w:rPr>
                      </w:pPr>
                      <w:r w:rsidRPr="00BE6D77">
                        <w:rPr>
                          <w:rFonts w:ascii="Times New Roman" w:hAnsi="Times New Roman"/>
                          <w:sz w:val="24"/>
                          <w:szCs w:val="24"/>
                          <w:lang w:val="id-ID"/>
                        </w:rPr>
                        <w:t>Kepuasan Nasabah (Y)</w:t>
                      </w:r>
                    </w:p>
                  </w:txbxContent>
                </v:textbox>
              </v:shape>
            </w:pict>
          </mc:Fallback>
        </mc:AlternateContent>
      </w:r>
      <w:r>
        <w:rPr>
          <w:rFonts w:ascii="Times New Roman" w:hAnsi="Times New Roman"/>
          <w:b/>
          <w:bCs/>
          <w:noProof/>
          <w:sz w:val="24"/>
          <w:szCs w:val="24"/>
        </w:rPr>
        <mc:AlternateContent>
          <mc:Choice Requires="wps">
            <w:drawing>
              <wp:anchor distT="0" distB="0" distL="114300" distR="114300" simplePos="0" relativeHeight="251659264" behindDoc="0" locked="0" layoutInCell="1" allowOverlap="1">
                <wp:simplePos x="0" y="0"/>
                <wp:positionH relativeFrom="column">
                  <wp:posOffset>312420</wp:posOffset>
                </wp:positionH>
                <wp:positionV relativeFrom="paragraph">
                  <wp:posOffset>1905</wp:posOffset>
                </wp:positionV>
                <wp:extent cx="4572000" cy="1666240"/>
                <wp:effectExtent l="0" t="0" r="19050" b="1016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1666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6pt;margin-top:.15pt;width:5in;height:13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"/>
            </w:pict>
          </mc:Fallback>
        </mc:AlternateContent>
      </w:r>
    </w:p>
    <w:p w:rsidR="00C56A5B" w:rsidRPr="001F770A" w:rsidRDefault="00DC4F89" w:rsidP="00C56A5B">
      <w:pPr>
        <w:tabs>
          <w:tab w:val="left" w:pos="1635"/>
        </w:tabs>
        <w:rPr>
          <w:rFonts w:ascii="Times New Roman" w:hAnsi="Times New Roman"/>
          <w:b/>
          <w:bCs/>
          <w:sz w:val="24"/>
          <w:szCs w:val="24"/>
          <w:lang w:val="id-ID"/>
        </w:rPr>
      </w:pPr>
      <w:r>
        <w:rPr>
          <w:rFonts w:ascii="Times New Roman" w:hAnsi="Times New Roman"/>
          <w:b/>
          <w:bCs/>
          <w:noProof/>
          <w:sz w:val="24"/>
          <w:szCs w:val="24"/>
        </w:rPr>
        <mc:AlternateContent>
          <mc:Choice Requires="wps">
            <w:drawing>
              <wp:anchor distT="0" distB="0" distL="114300" distR="114300" simplePos="0" relativeHeight="251660288" behindDoc="0" locked="0" layoutInCell="1" allowOverlap="1">
                <wp:simplePos x="0" y="0"/>
                <wp:positionH relativeFrom="column">
                  <wp:posOffset>474345</wp:posOffset>
                </wp:positionH>
                <wp:positionV relativeFrom="paragraph">
                  <wp:posOffset>217170</wp:posOffset>
                </wp:positionV>
                <wp:extent cx="1571625" cy="990600"/>
                <wp:effectExtent l="0" t="0" r="28575" b="19050"/>
                <wp:wrapNone/>
                <wp:docPr id="2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990600"/>
                        </a:xfrm>
                        <a:prstGeom prst="ellipse">
                          <a:avLst/>
                        </a:prstGeom>
                        <a:solidFill>
                          <a:srgbClr val="FFFFFF"/>
                        </a:solidFill>
                        <a:ln w="9525">
                          <a:solidFill>
                            <a:srgbClr val="000000"/>
                          </a:solidFill>
                          <a:round/>
                          <a:headEnd/>
                          <a:tailEnd/>
                        </a:ln>
                      </wps:spPr>
                      <wps:txbx>
                        <w:txbxContent>
                          <w:p w:rsidR="001658F5" w:rsidRPr="00BE6D77" w:rsidRDefault="001658F5" w:rsidP="00C56A5B">
                            <w:pPr>
                              <w:jc w:val="center"/>
                              <w:rPr>
                                <w:rFonts w:ascii="Times New Roman" w:hAnsi="Times New Roman"/>
                                <w:sz w:val="24"/>
                                <w:szCs w:val="24"/>
                                <w:lang w:val="id-ID"/>
                              </w:rPr>
                            </w:pPr>
                            <w:r>
                              <w:rPr>
                                <w:rFonts w:ascii="Times New Roman" w:hAnsi="Times New Roman"/>
                                <w:sz w:val="24"/>
                                <w:szCs w:val="24"/>
                                <w:lang w:val="id-ID"/>
                              </w:rPr>
                              <w:t>Kualitas Pelayanan (X)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7" style="position:absolute;left:0;text-align:left;margin-left:37.35pt;margin-top:17.1pt;width:123.75pt;height: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">
                <v:textbox>
                  <w:txbxContent>
                    <w:p w:rsidR="001658F5" w:rsidRPr="00BE6D77" w:rsidRDefault="001658F5" w:rsidP="00C56A5B">
                      <w:pPr>
                        <w:jc w:val="center"/>
                        <w:rPr>
                          <w:rFonts w:ascii="Times New Roman" w:hAnsi="Times New Roman"/>
                          <w:sz w:val="24"/>
                          <w:szCs w:val="24"/>
                          <w:lang w:val="id-ID"/>
                        </w:rPr>
                      </w:pPr>
                      <w:r>
                        <w:rPr>
                          <w:rFonts w:ascii="Times New Roman" w:hAnsi="Times New Roman"/>
                          <w:sz w:val="24"/>
                          <w:szCs w:val="24"/>
                          <w:lang w:val="id-ID"/>
                        </w:rPr>
                        <w:t>Kualitas Pelayanan (X)</w:t>
                      </w:r>
                    </w:p>
                  </w:txbxContent>
                </v:textbox>
              </v:oval>
            </w:pict>
          </mc:Fallback>
        </mc:AlternateContent>
      </w:r>
    </w:p>
    <w:p w:rsidR="00C56A5B" w:rsidRPr="001F770A" w:rsidRDefault="00DC4F89" w:rsidP="00C56A5B">
      <w:pPr>
        <w:tabs>
          <w:tab w:val="left" w:pos="1635"/>
        </w:tabs>
        <w:rPr>
          <w:rFonts w:ascii="Times New Roman" w:hAnsi="Times New Roman"/>
          <w:b/>
          <w:bCs/>
          <w:sz w:val="24"/>
          <w:szCs w:val="24"/>
          <w:lang w:val="id-ID"/>
        </w:rPr>
      </w:pPr>
      <w:r>
        <w:rPr>
          <w:rFonts w:ascii="Times New Roman" w:hAnsi="Times New Roman"/>
          <w:noProof/>
          <w:color w:val="000000"/>
          <w:sz w:val="24"/>
          <w:szCs w:val="24"/>
        </w:rPr>
        <mc:AlternateContent>
          <mc:Choice Requires="wps">
            <w:drawing>
              <wp:anchor distT="0" distB="0" distL="114300" distR="114300" simplePos="0" relativeHeight="251662336" behindDoc="0" locked="0" layoutInCell="1" allowOverlap="1">
                <wp:simplePos x="0" y="0"/>
                <wp:positionH relativeFrom="column">
                  <wp:posOffset>2045970</wp:posOffset>
                </wp:positionH>
                <wp:positionV relativeFrom="paragraph">
                  <wp:posOffset>196215</wp:posOffset>
                </wp:positionV>
                <wp:extent cx="1343025" cy="28575"/>
                <wp:effectExtent l="0" t="76200" r="28575" b="66675"/>
                <wp:wrapNone/>
                <wp:docPr id="2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43025" cy="28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161.1pt;margin-top:15.45pt;width:105.75pt;height:2.2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">
                <v:stroke endarrow="block"/>
              </v:shape>
            </w:pict>
          </mc:Fallback>
        </mc:AlternateContent>
      </w:r>
    </w:p>
    <w:p w:rsidR="00C56A5B" w:rsidRPr="001F770A" w:rsidRDefault="00C56A5B" w:rsidP="00C56A5B">
      <w:pPr>
        <w:tabs>
          <w:tab w:val="left" w:pos="540"/>
          <w:tab w:val="left" w:pos="1635"/>
        </w:tabs>
        <w:ind w:left="360" w:firstLine="360"/>
        <w:rPr>
          <w:rFonts w:ascii="Times New Roman" w:hAnsi="Times New Roman"/>
          <w:color w:val="000000"/>
          <w:sz w:val="24"/>
          <w:szCs w:val="24"/>
          <w:lang w:val="id-ID"/>
        </w:rPr>
      </w:pPr>
    </w:p>
    <w:p w:rsidR="00C56A5B" w:rsidRPr="001F770A" w:rsidRDefault="00C56A5B" w:rsidP="00C56A5B">
      <w:pPr>
        <w:rPr>
          <w:rFonts w:ascii="Times New Roman" w:hAnsi="Times New Roman"/>
          <w:b/>
          <w:sz w:val="24"/>
          <w:szCs w:val="24"/>
          <w:lang w:val="id-ID"/>
        </w:rPr>
      </w:pPr>
    </w:p>
    <w:p w:rsidR="00C56A5B" w:rsidRPr="001F770A" w:rsidRDefault="00C56A5B" w:rsidP="00C56A5B">
      <w:pPr>
        <w:tabs>
          <w:tab w:val="left" w:pos="360"/>
          <w:tab w:val="left" w:pos="450"/>
        </w:tabs>
        <w:spacing w:after="200"/>
        <w:ind w:hanging="90"/>
        <w:rPr>
          <w:rFonts w:ascii="Times New Roman" w:hAnsi="Times New Roman"/>
          <w:sz w:val="24"/>
          <w:szCs w:val="24"/>
        </w:rPr>
      </w:pPr>
      <w:r w:rsidRPr="001F770A">
        <w:rPr>
          <w:rFonts w:ascii="Times New Roman" w:hAnsi="Times New Roman"/>
          <w:sz w:val="24"/>
          <w:szCs w:val="24"/>
        </w:rPr>
        <w:t xml:space="preserve">Penelitian ini menganalisis Pengaruh Kualitas Pelayanan (X) terhadap Kepuasan Nasabah (Y) pada </w:t>
      </w:r>
      <w:r w:rsidRPr="001F770A">
        <w:rPr>
          <w:rFonts w:ascii="Times New Roman" w:hAnsi="Times New Roman"/>
          <w:bCs/>
          <w:sz w:val="24"/>
          <w:szCs w:val="24"/>
          <w:lang w:val="sv-SE"/>
        </w:rPr>
        <w:t>PT Asuransi Jiwa Syariah Bumiputera Palembang</w:t>
      </w:r>
      <w:r w:rsidRPr="001F770A">
        <w:rPr>
          <w:rFonts w:ascii="Times New Roman" w:hAnsi="Times New Roman"/>
          <w:sz w:val="24"/>
          <w:szCs w:val="24"/>
        </w:rPr>
        <w:t xml:space="preserve">.Variabel bebas </w:t>
      </w:r>
      <w:r w:rsidRPr="001F770A">
        <w:rPr>
          <w:rFonts w:ascii="Times New Roman" w:hAnsi="Times New Roman"/>
          <w:i/>
          <w:iCs/>
          <w:sz w:val="24"/>
          <w:szCs w:val="24"/>
        </w:rPr>
        <w:t>(independent)</w:t>
      </w:r>
      <w:r w:rsidRPr="001F770A">
        <w:rPr>
          <w:rFonts w:ascii="Times New Roman" w:hAnsi="Times New Roman"/>
          <w:sz w:val="24"/>
          <w:szCs w:val="24"/>
        </w:rPr>
        <w:t xml:space="preserve"> dalam penelitian ini adalah Kualitas Pelayanan, variabel terikat </w:t>
      </w:r>
      <w:r w:rsidRPr="001F770A">
        <w:rPr>
          <w:rFonts w:ascii="Times New Roman" w:hAnsi="Times New Roman"/>
          <w:i/>
          <w:iCs/>
          <w:sz w:val="24"/>
          <w:szCs w:val="24"/>
        </w:rPr>
        <w:t>(dependent)</w:t>
      </w:r>
      <w:r w:rsidRPr="001F770A">
        <w:rPr>
          <w:rFonts w:ascii="Times New Roman" w:hAnsi="Times New Roman"/>
          <w:sz w:val="24"/>
          <w:szCs w:val="24"/>
        </w:rPr>
        <w:t xml:space="preserve"> adalah Kepuasan Nasabah.</w:t>
      </w:r>
    </w:p>
    <w:p w:rsidR="00C56A5B" w:rsidRPr="001F770A" w:rsidRDefault="00C56A5B" w:rsidP="00C56A5B">
      <w:pPr>
        <w:tabs>
          <w:tab w:val="left" w:pos="1635"/>
        </w:tabs>
        <w:ind w:left="-360"/>
        <w:rPr>
          <w:rFonts w:ascii="Times New Roman" w:hAnsi="Times New Roman"/>
          <w:b/>
          <w:bCs/>
          <w:sz w:val="24"/>
          <w:szCs w:val="24"/>
        </w:rPr>
      </w:pPr>
      <w:r w:rsidRPr="001F770A">
        <w:rPr>
          <w:rFonts w:ascii="Times New Roman" w:hAnsi="Times New Roman"/>
          <w:b/>
          <w:bCs/>
          <w:sz w:val="24"/>
          <w:szCs w:val="24"/>
        </w:rPr>
        <w:t xml:space="preserve">G.  Hipotesis </w:t>
      </w:r>
    </w:p>
    <w:p w:rsidR="00C56A5B" w:rsidRPr="001F770A" w:rsidRDefault="00C56A5B" w:rsidP="00C56A5B">
      <w:pPr>
        <w:tabs>
          <w:tab w:val="left" w:pos="1635"/>
        </w:tabs>
        <w:ind w:firstLine="720"/>
        <w:rPr>
          <w:rFonts w:ascii="Times New Roman" w:hAnsi="Times New Roman"/>
          <w:sz w:val="24"/>
          <w:szCs w:val="24"/>
        </w:rPr>
      </w:pPr>
      <w:proofErr w:type="gramStart"/>
      <w:r w:rsidRPr="001F770A">
        <w:rPr>
          <w:rFonts w:ascii="Times New Roman" w:hAnsi="Times New Roman"/>
          <w:sz w:val="24"/>
          <w:szCs w:val="24"/>
        </w:rPr>
        <w:t>Hipotesis merupakan jawaban sementara terhadap rumusan masalah penelitian.dikatakan sementara, karena jawaban yang diberikan baru didasarkan pada teori yang relevan, belum didasarkan pada fakta-fakta empiris yang diperoleh melalui pengumpulan data.</w:t>
      </w:r>
      <w:proofErr w:type="gramEnd"/>
      <w:r w:rsidRPr="001F770A">
        <w:rPr>
          <w:rFonts w:ascii="Times New Roman" w:hAnsi="Times New Roman"/>
          <w:sz w:val="24"/>
          <w:szCs w:val="24"/>
        </w:rPr>
        <w:t xml:space="preserve"> Berdasarkan teori dan konseptual, maka hipotesis penelitian ini adalah:</w:t>
      </w:r>
    </w:p>
    <w:p w:rsidR="00C56A5B" w:rsidRPr="00C56A5B" w:rsidRDefault="00C56A5B" w:rsidP="00C56A5B">
      <w:pPr>
        <w:tabs>
          <w:tab w:val="left" w:pos="990"/>
          <w:tab w:val="left" w:pos="1635"/>
        </w:tabs>
        <w:ind w:left="630" w:hanging="630"/>
        <w:rPr>
          <w:rFonts w:ascii="Times New Roman" w:hAnsi="Times New Roman"/>
          <w:bCs/>
          <w:sz w:val="24"/>
          <w:szCs w:val="24"/>
          <w:lang w:val="sv-SE"/>
        </w:rPr>
      </w:pPr>
      <w:proofErr w:type="gramStart"/>
      <w:r w:rsidRPr="00C56A5B">
        <w:rPr>
          <w:rFonts w:ascii="Times New Roman" w:hAnsi="Times New Roman"/>
          <w:sz w:val="24"/>
          <w:szCs w:val="24"/>
        </w:rPr>
        <w:t>H1  :</w:t>
      </w:r>
      <w:proofErr w:type="gramEnd"/>
      <w:r w:rsidRPr="00C56A5B">
        <w:rPr>
          <w:rFonts w:ascii="Times New Roman" w:hAnsi="Times New Roman"/>
          <w:sz w:val="24"/>
          <w:szCs w:val="24"/>
        </w:rPr>
        <w:t xml:space="preserve"> Diduga Kualitas Pelayanan berpengaruh terhadap Kepuasan Nasabah pada  </w:t>
      </w:r>
      <w:r w:rsidRPr="00C56A5B">
        <w:rPr>
          <w:rFonts w:ascii="Times New Roman" w:hAnsi="Times New Roman"/>
          <w:bCs/>
          <w:sz w:val="24"/>
          <w:szCs w:val="24"/>
          <w:lang w:val="sv-SE"/>
        </w:rPr>
        <w:t>PT Asuransi Jiwa Syariah Bumiputera Palembang</w:t>
      </w:r>
    </w:p>
    <w:p w:rsidR="00C56A5B" w:rsidRDefault="00C56A5B" w:rsidP="00C56A5B">
      <w:pPr>
        <w:tabs>
          <w:tab w:val="left" w:pos="540"/>
          <w:tab w:val="left" w:pos="1635"/>
        </w:tabs>
        <w:rPr>
          <w:rFonts w:ascii="Times New Roman" w:hAnsi="Times New Roman"/>
          <w:sz w:val="24"/>
          <w:szCs w:val="24"/>
        </w:rPr>
      </w:pPr>
    </w:p>
    <w:p w:rsidR="00CE765D" w:rsidRPr="00B13587" w:rsidRDefault="00CE765D" w:rsidP="00C56A5B">
      <w:pPr>
        <w:tabs>
          <w:tab w:val="left" w:pos="540"/>
          <w:tab w:val="left" w:pos="1635"/>
        </w:tabs>
        <w:rPr>
          <w:rFonts w:ascii="Times New Roman" w:hAnsi="Times New Roman"/>
          <w:sz w:val="24"/>
          <w:szCs w:val="24"/>
          <w:lang w:val="id-ID"/>
        </w:rPr>
      </w:pPr>
    </w:p>
    <w:p w:rsidR="00CC2BF2" w:rsidRDefault="00CC2BF2" w:rsidP="00CC2BF2">
      <w:pPr>
        <w:tabs>
          <w:tab w:val="left" w:pos="720"/>
        </w:tabs>
        <w:jc w:val="center"/>
        <w:rPr>
          <w:rFonts w:ascii="Times New Roman" w:hAnsi="Times New Roman" w:cs="Times New Roman"/>
          <w:b/>
          <w:bCs/>
          <w:sz w:val="24"/>
          <w:szCs w:val="24"/>
        </w:rPr>
      </w:pPr>
      <w:r w:rsidRPr="002110C6">
        <w:rPr>
          <w:rFonts w:ascii="Times New Roman" w:hAnsi="Times New Roman" w:cs="Times New Roman"/>
          <w:b/>
          <w:bCs/>
          <w:sz w:val="24"/>
          <w:szCs w:val="24"/>
        </w:rPr>
        <w:lastRenderedPageBreak/>
        <w:t>BAB III</w:t>
      </w:r>
      <w:r w:rsidRPr="002110C6">
        <w:rPr>
          <w:rFonts w:ascii="Times New Roman" w:hAnsi="Times New Roman" w:cs="Times New Roman"/>
          <w:b/>
          <w:bCs/>
          <w:sz w:val="24"/>
          <w:szCs w:val="24"/>
        </w:rPr>
        <w:br/>
        <w:t>METODOLOGI PENELITIAN</w:t>
      </w:r>
    </w:p>
    <w:p w:rsidR="00CC2BF2" w:rsidRPr="002110C6" w:rsidRDefault="00CC2BF2" w:rsidP="00CC2BF2">
      <w:pPr>
        <w:tabs>
          <w:tab w:val="left" w:pos="720"/>
        </w:tabs>
        <w:jc w:val="center"/>
        <w:rPr>
          <w:rFonts w:ascii="Times New Roman" w:hAnsi="Times New Roman" w:cs="Times New Roman"/>
          <w:b/>
          <w:bCs/>
          <w:sz w:val="24"/>
          <w:szCs w:val="24"/>
          <w:lang w:val="id-ID"/>
        </w:rPr>
      </w:pPr>
    </w:p>
    <w:p w:rsidR="00CC2BF2" w:rsidRPr="002110C6" w:rsidRDefault="00CC2BF2" w:rsidP="00CC2BF2">
      <w:pPr>
        <w:tabs>
          <w:tab w:val="left" w:pos="0"/>
        </w:tabs>
        <w:rPr>
          <w:rFonts w:ascii="Times New Roman" w:hAnsi="Times New Roman" w:cs="Times New Roman"/>
          <w:b/>
          <w:bCs/>
          <w:sz w:val="24"/>
          <w:szCs w:val="24"/>
        </w:rPr>
      </w:pPr>
      <w:r w:rsidRPr="002110C6">
        <w:rPr>
          <w:rFonts w:ascii="Times New Roman" w:hAnsi="Times New Roman" w:cs="Times New Roman"/>
          <w:b/>
          <w:bCs/>
          <w:sz w:val="24"/>
          <w:szCs w:val="24"/>
        </w:rPr>
        <w:t xml:space="preserve">A.  </w:t>
      </w:r>
      <w:r w:rsidRPr="002110C6">
        <w:rPr>
          <w:rFonts w:ascii="Times New Roman" w:hAnsi="Times New Roman" w:cs="Times New Roman"/>
          <w:b/>
          <w:bCs/>
          <w:i/>
          <w:iCs/>
          <w:sz w:val="24"/>
          <w:szCs w:val="24"/>
        </w:rPr>
        <w:t>Setting</w:t>
      </w:r>
      <w:r w:rsidRPr="002110C6">
        <w:rPr>
          <w:rFonts w:ascii="Times New Roman" w:hAnsi="Times New Roman" w:cs="Times New Roman"/>
          <w:b/>
          <w:bCs/>
          <w:sz w:val="24"/>
          <w:szCs w:val="24"/>
        </w:rPr>
        <w:t xml:space="preserve"> Penelitian</w:t>
      </w:r>
    </w:p>
    <w:p w:rsidR="00CC2BF2" w:rsidRPr="002110C6" w:rsidRDefault="00CC2BF2" w:rsidP="00CC2BF2">
      <w:pPr>
        <w:tabs>
          <w:tab w:val="left" w:pos="0"/>
        </w:tabs>
        <w:rPr>
          <w:rFonts w:ascii="Times New Roman" w:hAnsi="Times New Roman" w:cs="Times New Roman"/>
          <w:b/>
          <w:bCs/>
          <w:sz w:val="24"/>
          <w:szCs w:val="24"/>
        </w:rPr>
      </w:pPr>
      <w:r w:rsidRPr="002110C6">
        <w:rPr>
          <w:rFonts w:ascii="Times New Roman" w:hAnsi="Times New Roman" w:cs="Times New Roman"/>
          <w:b/>
          <w:bCs/>
          <w:i/>
          <w:iCs/>
          <w:sz w:val="24"/>
          <w:szCs w:val="24"/>
        </w:rPr>
        <w:tab/>
      </w:r>
      <w:proofErr w:type="gramStart"/>
      <w:r w:rsidRPr="002110C6">
        <w:rPr>
          <w:rFonts w:ascii="Times New Roman" w:hAnsi="Times New Roman" w:cs="Times New Roman"/>
          <w:sz w:val="24"/>
          <w:szCs w:val="24"/>
        </w:rPr>
        <w:t xml:space="preserve">Penelitian yang dilakukan mengenai kualitas </w:t>
      </w:r>
      <w:r w:rsidRPr="002110C6">
        <w:rPr>
          <w:rFonts w:ascii="Times New Roman" w:hAnsi="Times New Roman" w:cs="Times New Roman"/>
          <w:sz w:val="24"/>
          <w:szCs w:val="24"/>
          <w:lang w:val="id-ID"/>
        </w:rPr>
        <w:t>pe</w:t>
      </w:r>
      <w:r w:rsidRPr="002110C6">
        <w:rPr>
          <w:rFonts w:ascii="Times New Roman" w:hAnsi="Times New Roman" w:cs="Times New Roman"/>
          <w:sz w:val="24"/>
          <w:szCs w:val="24"/>
        </w:rPr>
        <w:t xml:space="preserve">layanan </w:t>
      </w:r>
      <w:r w:rsidRPr="002110C6">
        <w:rPr>
          <w:rFonts w:ascii="Times New Roman" w:hAnsi="Times New Roman" w:cs="Times New Roman"/>
          <w:sz w:val="24"/>
          <w:szCs w:val="24"/>
          <w:lang w:val="id-ID"/>
        </w:rPr>
        <w:t xml:space="preserve">terhadap </w:t>
      </w:r>
      <w:r w:rsidRPr="002110C6">
        <w:rPr>
          <w:rFonts w:ascii="Times New Roman" w:hAnsi="Times New Roman" w:cs="Times New Roman"/>
          <w:sz w:val="24"/>
          <w:szCs w:val="24"/>
        </w:rPr>
        <w:t xml:space="preserve">kepuasan </w:t>
      </w:r>
      <w:r w:rsidRPr="002110C6">
        <w:rPr>
          <w:rFonts w:ascii="Times New Roman" w:hAnsi="Times New Roman" w:cs="Times New Roman"/>
          <w:sz w:val="24"/>
          <w:szCs w:val="24"/>
          <w:lang w:val="id-ID"/>
        </w:rPr>
        <w:t>nasabah</w:t>
      </w:r>
      <w:r w:rsidRPr="002110C6">
        <w:rPr>
          <w:rFonts w:ascii="Times New Roman" w:hAnsi="Times New Roman" w:cs="Times New Roman"/>
          <w:sz w:val="24"/>
          <w:szCs w:val="24"/>
        </w:rPr>
        <w:t xml:space="preserve"> pada </w:t>
      </w:r>
      <w:r w:rsidRPr="002110C6">
        <w:rPr>
          <w:rFonts w:ascii="Times New Roman" w:eastAsia="Times New Roman" w:hAnsi="Times New Roman" w:cs="Times New Roman"/>
          <w:sz w:val="24"/>
          <w:szCs w:val="24"/>
          <w:lang w:val="id-ID"/>
        </w:rPr>
        <w:t>PT Asuransi Jiwa Syariah Bumiputera Palembang</w:t>
      </w:r>
      <w:r w:rsidRPr="002110C6">
        <w:rPr>
          <w:rFonts w:ascii="Times New Roman" w:hAnsi="Times New Roman" w:cs="Times New Roman"/>
          <w:sz w:val="24"/>
          <w:szCs w:val="24"/>
        </w:rPr>
        <w:t>.</w:t>
      </w:r>
      <w:proofErr w:type="gramEnd"/>
      <w:r w:rsidRPr="002110C6">
        <w:rPr>
          <w:rFonts w:ascii="Times New Roman" w:hAnsi="Times New Roman" w:cs="Times New Roman"/>
          <w:sz w:val="24"/>
          <w:szCs w:val="24"/>
        </w:rPr>
        <w:t xml:space="preserve"> Dalam penelitian ini mengambil lokasi di </w:t>
      </w:r>
      <w:r w:rsidRPr="002110C6">
        <w:rPr>
          <w:rFonts w:ascii="Times New Roman" w:eastAsia="Times New Roman" w:hAnsi="Times New Roman" w:cs="Times New Roman"/>
          <w:sz w:val="24"/>
          <w:szCs w:val="24"/>
          <w:lang w:val="id-ID"/>
        </w:rPr>
        <w:t>Jl. R.E. Martadinata No.1071, Sei Buah, Ilir Timur II, Kota Palembang, Sumatera Selatan.</w:t>
      </w:r>
    </w:p>
    <w:p w:rsidR="00CC2BF2" w:rsidRPr="002110C6" w:rsidRDefault="00CC2BF2" w:rsidP="00CC2BF2">
      <w:pPr>
        <w:tabs>
          <w:tab w:val="left" w:pos="6405"/>
        </w:tabs>
        <w:ind w:left="567" w:hanging="567"/>
        <w:rPr>
          <w:rFonts w:ascii="Times New Roman" w:hAnsi="Times New Roman" w:cs="Times New Roman"/>
          <w:b/>
          <w:bCs/>
          <w:sz w:val="24"/>
          <w:szCs w:val="24"/>
        </w:rPr>
      </w:pPr>
      <w:r w:rsidRPr="002110C6">
        <w:rPr>
          <w:rFonts w:ascii="Times New Roman" w:hAnsi="Times New Roman" w:cs="Times New Roman"/>
          <w:b/>
          <w:bCs/>
          <w:color w:val="000000"/>
          <w:sz w:val="24"/>
          <w:szCs w:val="24"/>
          <w:shd w:val="clear" w:color="auto" w:fill="FFFFFF"/>
          <w:lang w:val="id-ID"/>
        </w:rPr>
        <w:t>B</w:t>
      </w:r>
      <w:r w:rsidRPr="002110C6">
        <w:rPr>
          <w:rFonts w:ascii="Times New Roman" w:hAnsi="Times New Roman" w:cs="Times New Roman"/>
          <w:b/>
          <w:bCs/>
          <w:color w:val="000000"/>
          <w:sz w:val="24"/>
          <w:szCs w:val="24"/>
          <w:shd w:val="clear" w:color="auto" w:fill="FFFFFF"/>
        </w:rPr>
        <w:t xml:space="preserve">. </w:t>
      </w:r>
      <w:r w:rsidRPr="002110C6">
        <w:rPr>
          <w:rFonts w:ascii="Times New Roman" w:hAnsi="Times New Roman" w:cs="Times New Roman"/>
          <w:b/>
          <w:bCs/>
          <w:sz w:val="24"/>
          <w:szCs w:val="24"/>
        </w:rPr>
        <w:t xml:space="preserve">Desain Penelitian </w:t>
      </w:r>
    </w:p>
    <w:p w:rsidR="00CC2BF2" w:rsidRPr="002110C6" w:rsidRDefault="00CC2BF2" w:rsidP="00CC2BF2">
      <w:pPr>
        <w:tabs>
          <w:tab w:val="left" w:pos="6405"/>
        </w:tabs>
        <w:ind w:firstLine="709"/>
        <w:rPr>
          <w:rFonts w:ascii="Times New Roman" w:eastAsia="Times New Roman" w:hAnsi="Times New Roman" w:cs="Times New Roman"/>
          <w:sz w:val="24"/>
          <w:szCs w:val="24"/>
          <w:lang w:val="id-ID"/>
        </w:rPr>
      </w:pPr>
      <w:r w:rsidRPr="002110C6">
        <w:rPr>
          <w:rFonts w:ascii="Times New Roman" w:hAnsi="Times New Roman" w:cs="Times New Roman"/>
          <w:sz w:val="24"/>
          <w:szCs w:val="24"/>
        </w:rPr>
        <w:t>Penelitian inimenggunakan penelitian lapangan</w:t>
      </w:r>
      <w:r w:rsidRPr="002110C6">
        <w:rPr>
          <w:rFonts w:ascii="Times New Roman" w:hAnsi="Times New Roman" w:cs="Times New Roman"/>
          <w:i/>
          <w:iCs/>
          <w:sz w:val="24"/>
          <w:szCs w:val="24"/>
        </w:rPr>
        <w:t>, (field research</w:t>
      </w:r>
      <w:r w:rsidRPr="002110C6">
        <w:rPr>
          <w:rFonts w:ascii="Times New Roman" w:hAnsi="Times New Roman" w:cs="Times New Roman"/>
          <w:sz w:val="24"/>
          <w:szCs w:val="24"/>
        </w:rPr>
        <w:t xml:space="preserve">) yang dilakukan dengan mengumpulkan data dan informasi yang diperoleh langsung dengan </w:t>
      </w:r>
      <w:proofErr w:type="gramStart"/>
      <w:r w:rsidRPr="002110C6">
        <w:rPr>
          <w:rFonts w:ascii="Times New Roman" w:hAnsi="Times New Roman" w:cs="Times New Roman"/>
          <w:sz w:val="24"/>
          <w:szCs w:val="24"/>
        </w:rPr>
        <w:t>cara</w:t>
      </w:r>
      <w:proofErr w:type="gramEnd"/>
      <w:r w:rsidRPr="002110C6">
        <w:rPr>
          <w:rFonts w:ascii="Times New Roman" w:hAnsi="Times New Roman" w:cs="Times New Roman"/>
          <w:sz w:val="24"/>
          <w:szCs w:val="24"/>
        </w:rPr>
        <w:t xml:space="preserve"> membagikan kuisioner ke </w:t>
      </w:r>
      <w:r w:rsidRPr="002110C6">
        <w:rPr>
          <w:rFonts w:ascii="Times New Roman" w:hAnsi="Times New Roman" w:cs="Times New Roman"/>
          <w:sz w:val="24"/>
          <w:szCs w:val="24"/>
          <w:lang w:val="id-ID"/>
        </w:rPr>
        <w:t>nasabah</w:t>
      </w:r>
      <w:r w:rsidRPr="002110C6">
        <w:rPr>
          <w:rFonts w:ascii="Times New Roman" w:hAnsi="Times New Roman" w:cs="Times New Roman"/>
          <w:color w:val="000000"/>
          <w:sz w:val="24"/>
          <w:szCs w:val="24"/>
        </w:rPr>
        <w:t xml:space="preserve">di </w:t>
      </w:r>
      <w:r w:rsidRPr="002110C6">
        <w:rPr>
          <w:rFonts w:ascii="Times New Roman" w:eastAsia="Times New Roman" w:hAnsi="Times New Roman" w:cs="Times New Roman"/>
          <w:sz w:val="24"/>
          <w:szCs w:val="24"/>
          <w:lang w:val="id-ID"/>
        </w:rPr>
        <w:t xml:space="preserve">PT Asuransi Jiwa Syariah Bumiputera </w:t>
      </w:r>
    </w:p>
    <w:p w:rsidR="00CC2BF2" w:rsidRPr="002110C6" w:rsidRDefault="00CC2BF2" w:rsidP="00CC2BF2">
      <w:pPr>
        <w:tabs>
          <w:tab w:val="left" w:pos="6405"/>
        </w:tabs>
        <w:rPr>
          <w:rFonts w:ascii="Times New Roman" w:eastAsia="Times New Roman" w:hAnsi="Times New Roman" w:cs="Times New Roman"/>
          <w:sz w:val="24"/>
          <w:szCs w:val="24"/>
          <w:lang w:val="id-ID"/>
        </w:rPr>
      </w:pPr>
      <w:r w:rsidRPr="002110C6">
        <w:rPr>
          <w:rFonts w:ascii="Times New Roman" w:eastAsia="Times New Roman" w:hAnsi="Times New Roman" w:cs="Times New Roman"/>
          <w:b/>
          <w:sz w:val="24"/>
          <w:szCs w:val="24"/>
          <w:lang w:val="id-ID"/>
        </w:rPr>
        <w:t xml:space="preserve">C. </w:t>
      </w:r>
      <w:r w:rsidRPr="002110C6">
        <w:rPr>
          <w:rFonts w:ascii="Times New Roman" w:hAnsi="Times New Roman" w:cs="Times New Roman"/>
          <w:b/>
          <w:bCs/>
          <w:sz w:val="24"/>
          <w:szCs w:val="24"/>
        </w:rPr>
        <w:t xml:space="preserve">Sumber dan Jenis data </w:t>
      </w:r>
    </w:p>
    <w:p w:rsidR="00CC2BF2" w:rsidRPr="002110C6" w:rsidRDefault="00CC2BF2" w:rsidP="00CC2BF2">
      <w:pPr>
        <w:ind w:left="709" w:hanging="709"/>
        <w:rPr>
          <w:rFonts w:ascii="Times New Roman" w:hAnsi="Times New Roman" w:cs="Times New Roman"/>
          <w:b/>
          <w:bCs/>
          <w:sz w:val="24"/>
          <w:szCs w:val="24"/>
          <w:lang w:val="id-ID"/>
        </w:rPr>
      </w:pPr>
      <w:r w:rsidRPr="002110C6">
        <w:rPr>
          <w:rFonts w:ascii="Times New Roman" w:hAnsi="Times New Roman" w:cs="Times New Roman"/>
          <w:b/>
          <w:bCs/>
          <w:sz w:val="24"/>
          <w:szCs w:val="24"/>
        </w:rPr>
        <w:t xml:space="preserve">1.  Sumber Data </w:t>
      </w:r>
    </w:p>
    <w:p w:rsidR="00CC2BF2" w:rsidRPr="002110C6" w:rsidRDefault="00CC2BF2" w:rsidP="00CC2BF2">
      <w:pPr>
        <w:ind w:left="270" w:firstLine="439"/>
        <w:rPr>
          <w:rFonts w:ascii="Times New Roman" w:hAnsi="Times New Roman" w:cs="Times New Roman"/>
          <w:b/>
          <w:bCs/>
          <w:sz w:val="24"/>
          <w:szCs w:val="24"/>
        </w:rPr>
      </w:pPr>
      <w:proofErr w:type="gramStart"/>
      <w:r w:rsidRPr="002110C6">
        <w:rPr>
          <w:rFonts w:ascii="Times New Roman" w:hAnsi="Times New Roman" w:cs="Times New Roman"/>
          <w:sz w:val="24"/>
          <w:szCs w:val="24"/>
        </w:rPr>
        <w:t>Sumber data dalam penelitian ini yaitu primer.Data primer adalah data yang diperoleh dari responden melalui kuisioner, kelompok focus dan panel, atau juga data hasil wawancara peneliti dengan narasumber.</w:t>
      </w:r>
      <w:proofErr w:type="gramEnd"/>
      <w:r w:rsidRPr="002110C6">
        <w:rPr>
          <w:rFonts w:ascii="Times New Roman" w:hAnsi="Times New Roman" w:cs="Times New Roman"/>
          <w:sz w:val="24"/>
          <w:szCs w:val="24"/>
          <w:vertAlign w:val="superscript"/>
        </w:rPr>
        <w:footnoteReference w:id="48"/>
      </w:r>
    </w:p>
    <w:p w:rsidR="00CC2BF2" w:rsidRPr="00CC2BF2" w:rsidRDefault="00CC2BF2" w:rsidP="00CC2BF2">
      <w:pPr>
        <w:tabs>
          <w:tab w:val="left" w:pos="6405"/>
        </w:tabs>
        <w:ind w:left="270" w:firstLine="439"/>
        <w:rPr>
          <w:rFonts w:ascii="Times New Roman" w:eastAsia="Times New Roman" w:hAnsi="Times New Roman" w:cs="Times New Roman"/>
          <w:sz w:val="24"/>
          <w:szCs w:val="24"/>
        </w:rPr>
      </w:pPr>
      <w:proofErr w:type="gramStart"/>
      <w:r w:rsidRPr="002110C6">
        <w:rPr>
          <w:rFonts w:ascii="Times New Roman" w:hAnsi="Times New Roman" w:cs="Times New Roman"/>
          <w:sz w:val="24"/>
          <w:szCs w:val="24"/>
        </w:rPr>
        <w:t>Data primer merupakan sumber data penelitian yang diperoleh secara langsung dari sumber asli (tidak melalui pe</w:t>
      </w:r>
      <w:r w:rsidRPr="002110C6">
        <w:rPr>
          <w:rFonts w:ascii="Times New Roman" w:hAnsi="Times New Roman" w:cs="Times New Roman"/>
          <w:sz w:val="24"/>
          <w:szCs w:val="24"/>
          <w:lang w:val="id-ID"/>
        </w:rPr>
        <w:t>rantara</w:t>
      </w:r>
      <w:r w:rsidRPr="002110C6">
        <w:rPr>
          <w:rFonts w:ascii="Times New Roman" w:hAnsi="Times New Roman" w:cs="Times New Roman"/>
          <w:sz w:val="24"/>
          <w:szCs w:val="24"/>
        </w:rPr>
        <w:t xml:space="preserve">).Data primer yang </w:t>
      </w:r>
      <w:r w:rsidRPr="002110C6">
        <w:rPr>
          <w:rFonts w:ascii="Times New Roman" w:hAnsi="Times New Roman" w:cs="Times New Roman"/>
          <w:sz w:val="24"/>
          <w:szCs w:val="24"/>
        </w:rPr>
        <w:lastRenderedPageBreak/>
        <w:t xml:space="preserve">digunakan dalam penelitian ini adalah hasil pengisian kuisioner oleh responden, yaitu </w:t>
      </w:r>
      <w:r w:rsidRPr="002110C6">
        <w:rPr>
          <w:rFonts w:ascii="Times New Roman" w:hAnsi="Times New Roman" w:cs="Times New Roman"/>
          <w:sz w:val="24"/>
          <w:szCs w:val="24"/>
          <w:lang w:val="id-ID"/>
        </w:rPr>
        <w:t>nasabah</w:t>
      </w:r>
      <w:r w:rsidRPr="002110C6">
        <w:rPr>
          <w:rFonts w:ascii="Times New Roman" w:hAnsi="Times New Roman" w:cs="Times New Roman"/>
          <w:color w:val="000000"/>
          <w:sz w:val="24"/>
          <w:szCs w:val="24"/>
        </w:rPr>
        <w:t xml:space="preserve">di </w:t>
      </w:r>
      <w:r w:rsidRPr="002110C6">
        <w:rPr>
          <w:rFonts w:ascii="Times New Roman" w:eastAsia="Times New Roman" w:hAnsi="Times New Roman" w:cs="Times New Roman"/>
          <w:sz w:val="24"/>
          <w:szCs w:val="24"/>
          <w:lang w:val="id-ID"/>
        </w:rPr>
        <w:t>PT Asuransi Jiwa Syariah Bumiputera</w:t>
      </w:r>
      <w:r>
        <w:rPr>
          <w:rFonts w:ascii="Times New Roman" w:eastAsia="Times New Roman" w:hAnsi="Times New Roman" w:cs="Times New Roman"/>
          <w:sz w:val="24"/>
          <w:szCs w:val="24"/>
        </w:rPr>
        <w:t>.</w:t>
      </w:r>
      <w:proofErr w:type="gramEnd"/>
    </w:p>
    <w:p w:rsidR="00CC2BF2" w:rsidRPr="002110C6" w:rsidRDefault="00CC2BF2" w:rsidP="001C6EFD">
      <w:pPr>
        <w:numPr>
          <w:ilvl w:val="0"/>
          <w:numId w:val="14"/>
        </w:numPr>
        <w:ind w:left="284" w:hanging="284"/>
        <w:rPr>
          <w:rFonts w:ascii="Times New Roman" w:hAnsi="Times New Roman" w:cs="Times New Roman"/>
          <w:b/>
          <w:bCs/>
          <w:sz w:val="24"/>
          <w:szCs w:val="24"/>
        </w:rPr>
      </w:pPr>
      <w:r w:rsidRPr="002110C6">
        <w:rPr>
          <w:rFonts w:ascii="Times New Roman" w:hAnsi="Times New Roman" w:cs="Times New Roman"/>
          <w:b/>
          <w:bCs/>
          <w:sz w:val="24"/>
          <w:szCs w:val="24"/>
        </w:rPr>
        <w:t xml:space="preserve">Jenis Data </w:t>
      </w:r>
    </w:p>
    <w:p w:rsidR="00CC2BF2" w:rsidRPr="002110C6" w:rsidRDefault="00CC2BF2" w:rsidP="00CC2BF2">
      <w:pPr>
        <w:ind w:left="284" w:firstLine="283"/>
        <w:contextualSpacing/>
        <w:rPr>
          <w:rFonts w:ascii="Times New Roman" w:hAnsi="Times New Roman" w:cs="Times New Roman"/>
          <w:sz w:val="24"/>
          <w:szCs w:val="24"/>
        </w:rPr>
      </w:pPr>
      <w:proofErr w:type="gramStart"/>
      <w:r w:rsidRPr="002110C6">
        <w:rPr>
          <w:rFonts w:ascii="Times New Roman" w:hAnsi="Times New Roman" w:cs="Times New Roman"/>
          <w:sz w:val="24"/>
          <w:szCs w:val="24"/>
        </w:rPr>
        <w:t>Jenis data yang digunakan dalam penelitian ini adalah jenis data kuantitatif.Jenis data kuantitatif dalam penelitian ini merupakan jenis data kuantitatif yang diperoleh melalui kuisioner yang dibagikan kepada nasabah di PT Asuransi Jiwa Syariah Bumiputera sebag</w:t>
      </w:r>
      <w:r w:rsidRPr="002110C6">
        <w:rPr>
          <w:rFonts w:ascii="Times New Roman" w:hAnsi="Times New Roman" w:cs="Times New Roman"/>
          <w:sz w:val="24"/>
          <w:szCs w:val="24"/>
          <w:lang w:val="id-ID"/>
        </w:rPr>
        <w:t>ai</w:t>
      </w:r>
      <w:r w:rsidRPr="002110C6">
        <w:rPr>
          <w:rFonts w:ascii="Times New Roman" w:hAnsi="Times New Roman" w:cs="Times New Roman"/>
          <w:sz w:val="24"/>
          <w:szCs w:val="24"/>
        </w:rPr>
        <w:t xml:space="preserve"> instrumen penelitian.</w:t>
      </w:r>
      <w:proofErr w:type="gramEnd"/>
    </w:p>
    <w:p w:rsidR="00CC2BF2" w:rsidRPr="002110C6" w:rsidRDefault="00CC2BF2" w:rsidP="00CC2BF2">
      <w:pPr>
        <w:rPr>
          <w:rFonts w:ascii="Times New Roman" w:hAnsi="Times New Roman" w:cs="Times New Roman"/>
          <w:b/>
          <w:bCs/>
          <w:sz w:val="24"/>
          <w:szCs w:val="24"/>
          <w:lang w:val="id-ID"/>
        </w:rPr>
      </w:pPr>
      <w:r w:rsidRPr="002110C6">
        <w:rPr>
          <w:rFonts w:ascii="Times New Roman" w:hAnsi="Times New Roman" w:cs="Times New Roman"/>
          <w:b/>
          <w:bCs/>
          <w:sz w:val="24"/>
          <w:szCs w:val="24"/>
          <w:lang w:val="id-ID"/>
        </w:rPr>
        <w:t xml:space="preserve">D. </w:t>
      </w:r>
      <w:r w:rsidRPr="002110C6">
        <w:rPr>
          <w:rFonts w:ascii="Times New Roman" w:hAnsi="Times New Roman" w:cs="Times New Roman"/>
          <w:b/>
          <w:bCs/>
          <w:sz w:val="24"/>
          <w:szCs w:val="24"/>
        </w:rPr>
        <w:t xml:space="preserve"> Populasi dan Sampel </w:t>
      </w:r>
      <w:r w:rsidRPr="002110C6">
        <w:rPr>
          <w:rFonts w:ascii="Times New Roman" w:hAnsi="Times New Roman" w:cs="Times New Roman"/>
          <w:b/>
          <w:bCs/>
          <w:sz w:val="24"/>
          <w:szCs w:val="24"/>
          <w:lang w:val="id-ID"/>
        </w:rPr>
        <w:t>Penelitian</w:t>
      </w:r>
    </w:p>
    <w:p w:rsidR="00CC2BF2" w:rsidRPr="002110C6" w:rsidRDefault="00CC2BF2" w:rsidP="00CC2BF2">
      <w:pPr>
        <w:tabs>
          <w:tab w:val="left" w:pos="1418"/>
        </w:tabs>
        <w:contextualSpacing/>
        <w:rPr>
          <w:rFonts w:ascii="Times New Roman" w:hAnsi="Times New Roman" w:cs="Times New Roman"/>
          <w:b/>
          <w:bCs/>
          <w:sz w:val="24"/>
          <w:szCs w:val="24"/>
        </w:rPr>
      </w:pPr>
      <w:r w:rsidRPr="002110C6">
        <w:rPr>
          <w:rFonts w:ascii="Times New Roman" w:hAnsi="Times New Roman" w:cs="Times New Roman"/>
          <w:b/>
          <w:bCs/>
          <w:sz w:val="24"/>
          <w:szCs w:val="24"/>
        </w:rPr>
        <w:t>1. Populasi</w:t>
      </w:r>
    </w:p>
    <w:p w:rsidR="00CC2BF2" w:rsidRPr="002110C6" w:rsidRDefault="00CC2BF2" w:rsidP="00CC2BF2">
      <w:pPr>
        <w:ind w:left="270" w:firstLine="439"/>
        <w:contextualSpacing/>
        <w:rPr>
          <w:rFonts w:ascii="Times New Roman" w:hAnsi="Times New Roman" w:cs="Times New Roman"/>
          <w:sz w:val="24"/>
          <w:szCs w:val="24"/>
        </w:rPr>
      </w:pPr>
      <w:proofErr w:type="gramStart"/>
      <w:r w:rsidRPr="002110C6">
        <w:rPr>
          <w:rFonts w:ascii="Times New Roman" w:hAnsi="Times New Roman" w:cs="Times New Roman"/>
          <w:sz w:val="24"/>
          <w:szCs w:val="24"/>
        </w:rPr>
        <w:t>Populasi adalah wilayah generalisasi yang terdiri atas obyek atau subyek yang mempunyai kuantitas dan karakteristik tertentu yang diharapkan oleh peneliti untuk dipelajari dan kemudian ditarik kesimpulannya.</w:t>
      </w:r>
      <w:proofErr w:type="gramEnd"/>
      <w:r w:rsidRPr="002110C6">
        <w:rPr>
          <w:rFonts w:ascii="Times New Roman" w:hAnsi="Times New Roman" w:cs="Times New Roman"/>
          <w:sz w:val="24"/>
          <w:szCs w:val="24"/>
          <w:vertAlign w:val="superscript"/>
        </w:rPr>
        <w:footnoteReference w:id="49"/>
      </w:r>
    </w:p>
    <w:p w:rsidR="00CC2BF2" w:rsidRPr="002110C6" w:rsidRDefault="00CC2BF2" w:rsidP="00CC2BF2">
      <w:pPr>
        <w:tabs>
          <w:tab w:val="left" w:pos="6405"/>
        </w:tabs>
        <w:ind w:left="270" w:firstLine="439"/>
        <w:rPr>
          <w:rFonts w:ascii="Times New Roman" w:hAnsi="Times New Roman" w:cs="Times New Roman"/>
          <w:b/>
          <w:bCs/>
          <w:sz w:val="24"/>
          <w:szCs w:val="24"/>
          <w:lang w:val="id-ID"/>
        </w:rPr>
      </w:pPr>
      <w:proofErr w:type="gramStart"/>
      <w:r w:rsidRPr="002110C6">
        <w:rPr>
          <w:rFonts w:ascii="Times New Roman" w:hAnsi="Times New Roman" w:cs="Times New Roman"/>
          <w:sz w:val="24"/>
          <w:szCs w:val="24"/>
        </w:rPr>
        <w:t xml:space="preserve">Populasi dalam penelitian ini adalah </w:t>
      </w:r>
      <w:r w:rsidRPr="002110C6">
        <w:rPr>
          <w:rFonts w:ascii="Times New Roman" w:eastAsia="Times New Roman" w:hAnsi="Times New Roman" w:cs="Times New Roman"/>
          <w:sz w:val="24"/>
          <w:szCs w:val="24"/>
          <w:lang w:val="id-ID"/>
        </w:rPr>
        <w:t>nasabah di PT Asuransi Jiwa Syariah Bumiputera yang berjumlah 3282 orang.</w:t>
      </w:r>
      <w:proofErr w:type="gramEnd"/>
    </w:p>
    <w:p w:rsidR="00CC2BF2" w:rsidRPr="002110C6" w:rsidRDefault="00CC2BF2" w:rsidP="00CC2BF2">
      <w:pPr>
        <w:tabs>
          <w:tab w:val="left" w:pos="6405"/>
        </w:tabs>
        <w:rPr>
          <w:rFonts w:ascii="Times New Roman" w:hAnsi="Times New Roman" w:cs="Times New Roman"/>
          <w:b/>
          <w:bCs/>
          <w:sz w:val="24"/>
          <w:szCs w:val="24"/>
        </w:rPr>
      </w:pPr>
      <w:r w:rsidRPr="002110C6">
        <w:rPr>
          <w:rFonts w:ascii="Times New Roman" w:hAnsi="Times New Roman" w:cs="Times New Roman"/>
          <w:b/>
          <w:bCs/>
          <w:sz w:val="24"/>
          <w:szCs w:val="24"/>
        </w:rPr>
        <w:t xml:space="preserve">2. Sampel </w:t>
      </w:r>
    </w:p>
    <w:p w:rsidR="00CC2BF2" w:rsidRPr="002110C6" w:rsidRDefault="00CC2BF2" w:rsidP="00CC2BF2">
      <w:pPr>
        <w:tabs>
          <w:tab w:val="left" w:pos="270"/>
        </w:tabs>
        <w:ind w:left="270" w:firstLine="439"/>
        <w:contextualSpacing/>
        <w:rPr>
          <w:rFonts w:ascii="Times New Roman" w:hAnsi="Times New Roman" w:cs="Times New Roman"/>
          <w:sz w:val="24"/>
          <w:szCs w:val="24"/>
          <w:lang w:val="id-ID"/>
        </w:rPr>
      </w:pPr>
      <w:r>
        <w:rPr>
          <w:rFonts w:ascii="Times New Roman" w:hAnsi="Times New Roman" w:cs="Times New Roman"/>
          <w:sz w:val="24"/>
          <w:szCs w:val="24"/>
        </w:rPr>
        <w:tab/>
      </w:r>
      <w:r w:rsidRPr="002110C6">
        <w:rPr>
          <w:rFonts w:ascii="Times New Roman" w:hAnsi="Times New Roman" w:cs="Times New Roman"/>
          <w:sz w:val="24"/>
          <w:szCs w:val="24"/>
        </w:rPr>
        <w:t>Menurut Sugiyono, sampel adalah bagian dari jumlah dan karakteristik yang dimiliki oleh populasi tersebut.</w:t>
      </w:r>
      <w:r w:rsidRPr="002110C6">
        <w:rPr>
          <w:rFonts w:ascii="Times New Roman" w:hAnsi="Times New Roman" w:cs="Times New Roman"/>
          <w:sz w:val="24"/>
          <w:szCs w:val="24"/>
          <w:vertAlign w:val="superscript"/>
        </w:rPr>
        <w:footnoteReference w:id="50"/>
      </w:r>
      <w:r w:rsidRPr="002110C6">
        <w:rPr>
          <w:rFonts w:ascii="Times New Roman" w:hAnsi="Times New Roman" w:cs="Times New Roman"/>
          <w:sz w:val="24"/>
          <w:szCs w:val="24"/>
        </w:rPr>
        <w:t xml:space="preserve"> Penelitian ini adalah penelitian sampel sebab tidak seluruh anggota populasi diambil, melainkan hanya sebagian dari populasi dan hasil penelitian </w:t>
      </w:r>
      <w:proofErr w:type="gramStart"/>
      <w:r w:rsidRPr="002110C6">
        <w:rPr>
          <w:rFonts w:ascii="Times New Roman" w:hAnsi="Times New Roman" w:cs="Times New Roman"/>
          <w:sz w:val="24"/>
          <w:szCs w:val="24"/>
        </w:rPr>
        <w:t>akan</w:t>
      </w:r>
      <w:proofErr w:type="gramEnd"/>
      <w:r w:rsidRPr="002110C6">
        <w:rPr>
          <w:rFonts w:ascii="Times New Roman" w:hAnsi="Times New Roman" w:cs="Times New Roman"/>
          <w:sz w:val="24"/>
          <w:szCs w:val="24"/>
        </w:rPr>
        <w:t xml:space="preserve"> digeneralisasikan pada seluruh </w:t>
      </w:r>
      <w:r w:rsidRPr="002110C6">
        <w:rPr>
          <w:rFonts w:ascii="Times New Roman" w:hAnsi="Times New Roman" w:cs="Times New Roman"/>
          <w:sz w:val="24"/>
          <w:szCs w:val="24"/>
        </w:rPr>
        <w:lastRenderedPageBreak/>
        <w:t xml:space="preserve">populasi.Agar sampel yang kita ambil dapat benar-benar mewakili populasinya, kita perlu suatu standar ataupun cara dalam menentukan Sampel. Terdapat banyak </w:t>
      </w:r>
      <w:proofErr w:type="gramStart"/>
      <w:r w:rsidRPr="002110C6">
        <w:rPr>
          <w:rFonts w:ascii="Times New Roman" w:hAnsi="Times New Roman" w:cs="Times New Roman"/>
          <w:sz w:val="24"/>
          <w:szCs w:val="24"/>
        </w:rPr>
        <w:t>cara</w:t>
      </w:r>
      <w:proofErr w:type="gramEnd"/>
      <w:r w:rsidRPr="002110C6">
        <w:rPr>
          <w:rFonts w:ascii="Times New Roman" w:hAnsi="Times New Roman" w:cs="Times New Roman"/>
          <w:sz w:val="24"/>
          <w:szCs w:val="24"/>
        </w:rPr>
        <w:t xml:space="preserve"> maupun rumus untuk menentukan jumlah sampel, salah satunya adalah menggunakan rumus Slovin yang sederhana dan mudah dihitung.</w:t>
      </w:r>
    </w:p>
    <w:p w:rsidR="00CC2BF2" w:rsidRPr="002110C6" w:rsidRDefault="00CC2BF2" w:rsidP="00CC2BF2">
      <w:pPr>
        <w:tabs>
          <w:tab w:val="left" w:pos="851"/>
          <w:tab w:val="left" w:pos="1635"/>
        </w:tabs>
        <w:ind w:left="270" w:firstLine="439"/>
        <w:contextualSpacing/>
        <w:rPr>
          <w:rFonts w:ascii="Times New Roman" w:hAnsi="Times New Roman" w:cs="Times New Roman"/>
          <w:sz w:val="24"/>
          <w:szCs w:val="24"/>
        </w:rPr>
      </w:pPr>
      <w:r w:rsidRPr="002110C6">
        <w:rPr>
          <w:rFonts w:ascii="Times New Roman" w:hAnsi="Times New Roman" w:cs="Times New Roman"/>
          <w:sz w:val="24"/>
          <w:szCs w:val="24"/>
        </w:rPr>
        <w:t xml:space="preserve">Secara Matematis, Rumus Slovin yang kita gunakan untuk menentukan jumlah sampel adalah sebagai </w:t>
      </w:r>
      <w:proofErr w:type="gramStart"/>
      <w:r w:rsidRPr="002110C6">
        <w:rPr>
          <w:rFonts w:ascii="Times New Roman" w:hAnsi="Times New Roman" w:cs="Times New Roman"/>
          <w:sz w:val="24"/>
          <w:szCs w:val="24"/>
        </w:rPr>
        <w:t>berikut :</w:t>
      </w:r>
      <w:proofErr w:type="gramEnd"/>
    </w:p>
    <w:p w:rsidR="00CC2BF2" w:rsidRPr="002110C6" w:rsidRDefault="00CC2BF2" w:rsidP="00CC2BF2">
      <w:pPr>
        <w:keepNext/>
        <w:spacing w:before="240" w:after="60"/>
        <w:ind w:left="131" w:firstLine="720"/>
        <w:outlineLvl w:val="2"/>
        <w:rPr>
          <w:rFonts w:ascii="Times New Roman" w:eastAsia="Times New Roman" w:hAnsi="Times New Roman" w:cs="Times New Roman"/>
          <w:b/>
          <w:bCs/>
          <w:sz w:val="24"/>
          <w:szCs w:val="24"/>
          <w:lang w:val="id-ID"/>
        </w:rPr>
      </w:pPr>
      <w:r w:rsidRPr="002110C6">
        <w:rPr>
          <w:rFonts w:ascii="Times New Roman" w:eastAsia="Times New Roman" w:hAnsi="Times New Roman" w:cs="Times New Roman"/>
          <w:b/>
          <w:bCs/>
          <w:sz w:val="24"/>
          <w:szCs w:val="24"/>
        </w:rPr>
        <w:t xml:space="preserve">n = </w:t>
      </w:r>
      <w:r w:rsidRPr="002110C6">
        <w:rPr>
          <w:rFonts w:ascii="Times New Roman" w:eastAsia="Times New Roman" w:hAnsi="Times New Roman" w:cs="Times New Roman"/>
          <w:b/>
          <w:bCs/>
          <w:sz w:val="24"/>
          <w:szCs w:val="24"/>
          <w:lang w:val="id-ID"/>
        </w:rPr>
        <w:t>3282</w:t>
      </w:r>
      <w:r w:rsidRPr="002110C6">
        <w:rPr>
          <w:rFonts w:ascii="Times New Roman" w:eastAsia="Times New Roman" w:hAnsi="Times New Roman" w:cs="Times New Roman"/>
          <w:b/>
          <w:bCs/>
          <w:sz w:val="24"/>
          <w:szCs w:val="24"/>
        </w:rPr>
        <w:t xml:space="preserve"> / (1+</w:t>
      </w:r>
      <w:r w:rsidRPr="002110C6">
        <w:rPr>
          <w:rFonts w:ascii="Times New Roman" w:eastAsia="Times New Roman" w:hAnsi="Times New Roman" w:cs="Times New Roman"/>
          <w:b/>
          <w:bCs/>
          <w:sz w:val="24"/>
          <w:szCs w:val="24"/>
          <w:lang w:val="id-ID"/>
        </w:rPr>
        <w:t>3282</w:t>
      </w:r>
      <w:proofErr w:type="gramStart"/>
      <w:r w:rsidRPr="002110C6">
        <w:rPr>
          <w:rFonts w:ascii="Times New Roman" w:eastAsia="Times New Roman" w:hAnsi="Times New Roman" w:cs="Times New Roman"/>
          <w:b/>
          <w:bCs/>
          <w:sz w:val="24"/>
          <w:szCs w:val="24"/>
        </w:rPr>
        <w:t>.(</w:t>
      </w:r>
      <w:proofErr w:type="gramEnd"/>
      <w:r w:rsidRPr="002110C6">
        <w:rPr>
          <w:rFonts w:ascii="Times New Roman" w:eastAsia="Times New Roman" w:hAnsi="Times New Roman" w:cs="Times New Roman"/>
          <w:b/>
          <w:bCs/>
          <w:sz w:val="24"/>
          <w:szCs w:val="24"/>
          <w:lang w:val="id-ID"/>
        </w:rPr>
        <w:t>10%</w:t>
      </w:r>
      <w:r w:rsidRPr="002110C6">
        <w:rPr>
          <w:rFonts w:ascii="Times New Roman" w:eastAsia="Times New Roman" w:hAnsi="Times New Roman" w:cs="Times New Roman"/>
          <w:b/>
          <w:bCs/>
          <w:sz w:val="24"/>
          <w:szCs w:val="24"/>
        </w:rPr>
        <w:t>)</w:t>
      </w:r>
      <w:r w:rsidRPr="002110C6">
        <w:rPr>
          <w:rFonts w:ascii="Times New Roman" w:eastAsia="Times New Roman" w:hAnsi="Times New Roman" w:cs="Times New Roman"/>
          <w:b/>
          <w:bCs/>
          <w:sz w:val="24"/>
          <w:szCs w:val="24"/>
          <w:vertAlign w:val="superscript"/>
        </w:rPr>
        <w:t>2</w:t>
      </w:r>
      <w:r w:rsidRPr="002110C6">
        <w:rPr>
          <w:rFonts w:ascii="Times New Roman" w:eastAsia="Times New Roman" w:hAnsi="Times New Roman" w:cs="Times New Roman"/>
          <w:b/>
          <w:bCs/>
          <w:sz w:val="24"/>
          <w:szCs w:val="24"/>
        </w:rPr>
        <w:t>)</w:t>
      </w:r>
    </w:p>
    <w:p w:rsidR="00CC2BF2" w:rsidRPr="002110C6" w:rsidRDefault="00CC2BF2" w:rsidP="00CC2BF2">
      <w:pPr>
        <w:keepNext/>
        <w:spacing w:before="240" w:after="60"/>
        <w:ind w:left="131" w:firstLine="720"/>
        <w:outlineLvl w:val="2"/>
        <w:rPr>
          <w:rFonts w:ascii="Times New Roman" w:eastAsia="Times New Roman" w:hAnsi="Times New Roman" w:cs="Times New Roman"/>
          <w:b/>
          <w:bCs/>
          <w:sz w:val="24"/>
          <w:szCs w:val="24"/>
          <w:lang w:val="id-ID"/>
        </w:rPr>
      </w:pPr>
      <w:r w:rsidRPr="002110C6">
        <w:rPr>
          <w:rFonts w:ascii="Times New Roman" w:eastAsia="Times New Roman" w:hAnsi="Times New Roman" w:cs="Times New Roman"/>
          <w:b/>
          <w:bCs/>
          <w:sz w:val="24"/>
          <w:szCs w:val="24"/>
          <w:lang w:val="id-ID"/>
        </w:rPr>
        <w:t xml:space="preserve">   = 3282 / (1+3282.(0,1)</w:t>
      </w:r>
      <w:r w:rsidRPr="002110C6">
        <w:rPr>
          <w:rFonts w:ascii="Times New Roman" w:eastAsia="Times New Roman" w:hAnsi="Times New Roman" w:cs="Times New Roman"/>
          <w:b/>
          <w:bCs/>
          <w:sz w:val="24"/>
          <w:szCs w:val="24"/>
          <w:vertAlign w:val="superscript"/>
          <w:lang w:val="id-ID"/>
        </w:rPr>
        <w:t>2</w:t>
      </w:r>
      <w:r w:rsidRPr="002110C6">
        <w:rPr>
          <w:rFonts w:ascii="Times New Roman" w:eastAsia="Times New Roman" w:hAnsi="Times New Roman" w:cs="Times New Roman"/>
          <w:b/>
          <w:bCs/>
          <w:sz w:val="24"/>
          <w:szCs w:val="24"/>
          <w:lang w:val="id-ID"/>
        </w:rPr>
        <w:t>)</w:t>
      </w:r>
    </w:p>
    <w:p w:rsidR="00CC2BF2" w:rsidRPr="002110C6" w:rsidRDefault="00CC2BF2" w:rsidP="00CC2BF2">
      <w:pPr>
        <w:keepNext/>
        <w:spacing w:before="240" w:after="60"/>
        <w:ind w:left="131" w:firstLine="720"/>
        <w:outlineLvl w:val="2"/>
        <w:rPr>
          <w:rFonts w:ascii="Times New Roman" w:eastAsia="Times New Roman" w:hAnsi="Times New Roman" w:cs="Times New Roman"/>
          <w:b/>
          <w:bCs/>
          <w:sz w:val="24"/>
          <w:szCs w:val="24"/>
          <w:lang w:val="id-ID"/>
        </w:rPr>
      </w:pPr>
      <w:r w:rsidRPr="002110C6">
        <w:rPr>
          <w:rFonts w:ascii="Times New Roman" w:eastAsia="Times New Roman" w:hAnsi="Times New Roman" w:cs="Times New Roman"/>
          <w:b/>
          <w:bCs/>
          <w:sz w:val="24"/>
          <w:szCs w:val="24"/>
          <w:lang w:val="id-ID"/>
        </w:rPr>
        <w:t xml:space="preserve">   = 3282 / (1+3282.(0,01))</w:t>
      </w:r>
    </w:p>
    <w:p w:rsidR="00CC2BF2" w:rsidRPr="002110C6" w:rsidRDefault="00CC2BF2" w:rsidP="00CC2BF2">
      <w:pPr>
        <w:keepNext/>
        <w:spacing w:before="240" w:after="60"/>
        <w:ind w:left="131" w:firstLine="720"/>
        <w:outlineLvl w:val="2"/>
        <w:rPr>
          <w:rFonts w:ascii="Times New Roman" w:eastAsia="Times New Roman" w:hAnsi="Times New Roman" w:cs="Times New Roman"/>
          <w:b/>
          <w:bCs/>
          <w:sz w:val="24"/>
          <w:szCs w:val="24"/>
          <w:lang w:val="id-ID"/>
        </w:rPr>
      </w:pPr>
      <w:r w:rsidRPr="002110C6">
        <w:rPr>
          <w:rFonts w:ascii="Times New Roman" w:eastAsia="Times New Roman" w:hAnsi="Times New Roman" w:cs="Times New Roman"/>
          <w:b/>
          <w:bCs/>
          <w:sz w:val="24"/>
          <w:szCs w:val="24"/>
          <w:lang w:val="id-ID"/>
        </w:rPr>
        <w:t xml:space="preserve">   = 3282 / (1+32,82)</w:t>
      </w:r>
    </w:p>
    <w:p w:rsidR="00CC2BF2" w:rsidRPr="002110C6" w:rsidRDefault="00CC2BF2" w:rsidP="00CC2BF2">
      <w:pPr>
        <w:keepNext/>
        <w:spacing w:before="240" w:after="60"/>
        <w:ind w:left="131" w:firstLine="720"/>
        <w:outlineLvl w:val="2"/>
        <w:rPr>
          <w:rFonts w:ascii="Times New Roman" w:eastAsia="Times New Roman" w:hAnsi="Times New Roman" w:cs="Times New Roman"/>
          <w:b/>
          <w:bCs/>
          <w:sz w:val="24"/>
          <w:szCs w:val="24"/>
          <w:lang w:val="id-ID"/>
        </w:rPr>
      </w:pPr>
      <w:r w:rsidRPr="002110C6">
        <w:rPr>
          <w:rFonts w:ascii="Times New Roman" w:eastAsia="Times New Roman" w:hAnsi="Times New Roman" w:cs="Times New Roman"/>
          <w:b/>
          <w:bCs/>
          <w:sz w:val="24"/>
          <w:szCs w:val="24"/>
          <w:lang w:val="id-ID"/>
        </w:rPr>
        <w:t xml:space="preserve">   = 3282 / 33,82</w:t>
      </w:r>
    </w:p>
    <w:p w:rsidR="00CC2BF2" w:rsidRPr="002110C6" w:rsidRDefault="00CC2BF2" w:rsidP="00CC2BF2">
      <w:pPr>
        <w:keepNext/>
        <w:spacing w:before="240" w:after="60"/>
        <w:ind w:left="131" w:firstLine="720"/>
        <w:outlineLvl w:val="2"/>
        <w:rPr>
          <w:rFonts w:ascii="Times New Roman" w:eastAsia="Times New Roman" w:hAnsi="Times New Roman" w:cs="Times New Roman"/>
          <w:b/>
          <w:bCs/>
          <w:sz w:val="24"/>
          <w:szCs w:val="24"/>
          <w:lang w:val="id-ID"/>
        </w:rPr>
      </w:pPr>
      <w:r w:rsidRPr="002110C6">
        <w:rPr>
          <w:rFonts w:ascii="Times New Roman" w:eastAsia="Times New Roman" w:hAnsi="Times New Roman" w:cs="Times New Roman"/>
          <w:b/>
          <w:bCs/>
          <w:sz w:val="24"/>
          <w:szCs w:val="24"/>
          <w:lang w:val="id-ID"/>
        </w:rPr>
        <w:t xml:space="preserve">    = 97,04 = </w:t>
      </w:r>
      <w:r w:rsidRPr="002110C6">
        <w:rPr>
          <w:rFonts w:ascii="Times New Roman" w:eastAsia="Times New Roman" w:hAnsi="Times New Roman" w:cs="Times New Roman"/>
          <w:bCs/>
          <w:sz w:val="24"/>
          <w:szCs w:val="24"/>
          <w:lang w:val="id-ID"/>
        </w:rPr>
        <w:t>Dibulatkan menjadi 97 orang.</w:t>
      </w:r>
    </w:p>
    <w:p w:rsidR="00CC2BF2" w:rsidRPr="002110C6" w:rsidRDefault="00CC2BF2" w:rsidP="00CC2BF2">
      <w:pPr>
        <w:ind w:left="851"/>
        <w:rPr>
          <w:rFonts w:ascii="Times New Roman" w:eastAsia="Times New Roman" w:hAnsi="Times New Roman" w:cs="Times New Roman"/>
          <w:sz w:val="24"/>
          <w:szCs w:val="24"/>
          <w:lang w:val="id-ID" w:eastAsia="id-ID"/>
        </w:rPr>
      </w:pPr>
      <w:r w:rsidRPr="002110C6">
        <w:rPr>
          <w:rFonts w:ascii="Times New Roman" w:eastAsia="Times New Roman" w:hAnsi="Times New Roman" w:cs="Times New Roman"/>
          <w:b/>
          <w:bCs/>
          <w:sz w:val="24"/>
          <w:szCs w:val="24"/>
          <w:lang w:val="id-ID" w:eastAsia="id-ID"/>
        </w:rPr>
        <w:t>Keterangan :</w:t>
      </w:r>
    </w:p>
    <w:p w:rsidR="00CC2BF2" w:rsidRDefault="00CC2BF2" w:rsidP="00CC2BF2">
      <w:pPr>
        <w:ind w:left="851"/>
        <w:rPr>
          <w:rFonts w:ascii="Times New Roman" w:eastAsia="Times New Roman" w:hAnsi="Times New Roman" w:cs="Times New Roman"/>
          <w:sz w:val="24"/>
          <w:szCs w:val="24"/>
          <w:lang w:eastAsia="id-ID"/>
        </w:rPr>
      </w:pPr>
      <w:r w:rsidRPr="002110C6">
        <w:rPr>
          <w:rFonts w:ascii="Times New Roman" w:eastAsia="Times New Roman" w:hAnsi="Times New Roman" w:cs="Times New Roman"/>
          <w:sz w:val="24"/>
          <w:szCs w:val="24"/>
          <w:lang w:val="id-ID" w:eastAsia="id-ID"/>
        </w:rPr>
        <w:t>n = Jumlah Sampel</w:t>
      </w:r>
    </w:p>
    <w:p w:rsidR="00CC2BF2" w:rsidRDefault="00CC2BF2" w:rsidP="00CC2BF2">
      <w:pPr>
        <w:ind w:left="851"/>
        <w:rPr>
          <w:rFonts w:ascii="Times New Roman" w:eastAsia="Times New Roman" w:hAnsi="Times New Roman" w:cs="Times New Roman"/>
          <w:sz w:val="24"/>
          <w:szCs w:val="24"/>
          <w:lang w:eastAsia="id-ID"/>
        </w:rPr>
      </w:pPr>
      <w:r w:rsidRPr="002110C6">
        <w:rPr>
          <w:rFonts w:ascii="Times New Roman" w:eastAsia="Times New Roman" w:hAnsi="Times New Roman" w:cs="Times New Roman"/>
          <w:sz w:val="24"/>
          <w:szCs w:val="24"/>
          <w:lang w:val="id-ID" w:eastAsia="id-ID"/>
        </w:rPr>
        <w:t>N = Jumlah Total Populasi</w:t>
      </w:r>
    </w:p>
    <w:p w:rsidR="00CC2BF2" w:rsidRPr="002110C6" w:rsidRDefault="00CC2BF2" w:rsidP="00CC2BF2">
      <w:pPr>
        <w:ind w:left="851"/>
        <w:rPr>
          <w:rFonts w:ascii="Times New Roman" w:eastAsia="Times New Roman" w:hAnsi="Times New Roman" w:cs="Times New Roman"/>
          <w:sz w:val="24"/>
          <w:szCs w:val="24"/>
          <w:lang w:val="id-ID" w:eastAsia="id-ID"/>
        </w:rPr>
      </w:pPr>
      <w:r w:rsidRPr="002110C6">
        <w:rPr>
          <w:rFonts w:ascii="Times New Roman" w:eastAsia="Times New Roman" w:hAnsi="Times New Roman" w:cs="Times New Roman"/>
          <w:sz w:val="24"/>
          <w:szCs w:val="24"/>
          <w:lang w:val="id-ID" w:eastAsia="id-ID"/>
        </w:rPr>
        <w:t>e = Batas Toleransi Error</w:t>
      </w:r>
    </w:p>
    <w:p w:rsidR="00CC2BF2" w:rsidRPr="002110C6" w:rsidRDefault="00CC2BF2" w:rsidP="00CC2BF2">
      <w:pPr>
        <w:tabs>
          <w:tab w:val="left" w:pos="1350"/>
          <w:tab w:val="left" w:pos="1635"/>
        </w:tabs>
        <w:ind w:left="567" w:hanging="567"/>
        <w:rPr>
          <w:rFonts w:ascii="Times New Roman" w:hAnsi="Times New Roman" w:cs="Times New Roman"/>
          <w:b/>
          <w:bCs/>
          <w:color w:val="000000"/>
          <w:sz w:val="24"/>
          <w:szCs w:val="24"/>
        </w:rPr>
      </w:pPr>
      <w:r w:rsidRPr="002110C6">
        <w:rPr>
          <w:rFonts w:ascii="Times New Roman" w:hAnsi="Times New Roman" w:cs="Times New Roman"/>
          <w:b/>
          <w:bCs/>
          <w:color w:val="000000"/>
          <w:sz w:val="24"/>
          <w:szCs w:val="24"/>
          <w:lang w:val="id-ID"/>
        </w:rPr>
        <w:t xml:space="preserve">E. </w:t>
      </w:r>
      <w:r w:rsidRPr="002110C6">
        <w:rPr>
          <w:rFonts w:ascii="Times New Roman" w:hAnsi="Times New Roman" w:cs="Times New Roman"/>
          <w:b/>
          <w:bCs/>
          <w:color w:val="000000"/>
          <w:sz w:val="24"/>
          <w:szCs w:val="24"/>
        </w:rPr>
        <w:t>Teknik Pengumpulan Data</w:t>
      </w:r>
    </w:p>
    <w:p w:rsidR="00CC2BF2" w:rsidRPr="002110C6" w:rsidRDefault="00CC2BF2" w:rsidP="00CC2BF2">
      <w:pPr>
        <w:tabs>
          <w:tab w:val="left" w:pos="1350"/>
          <w:tab w:val="left" w:pos="1635"/>
        </w:tabs>
        <w:ind w:firstLine="709"/>
        <w:rPr>
          <w:rFonts w:ascii="Times New Roman" w:hAnsi="Times New Roman" w:cs="Times New Roman"/>
          <w:color w:val="000000"/>
          <w:sz w:val="24"/>
          <w:szCs w:val="24"/>
        </w:rPr>
      </w:pPr>
      <w:proofErr w:type="gramStart"/>
      <w:r w:rsidRPr="002110C6">
        <w:rPr>
          <w:rFonts w:ascii="Times New Roman" w:hAnsi="Times New Roman" w:cs="Times New Roman"/>
          <w:color w:val="000000"/>
          <w:sz w:val="24"/>
          <w:szCs w:val="24"/>
        </w:rPr>
        <w:t>Teknik pengumpulan data dalam penelitian ini dilakukan dengan menggunakan teknik penyebaran kuisioner, peneliti menyebarkan daftar pertanyaan kepada konsumen.</w:t>
      </w:r>
      <w:proofErr w:type="gramEnd"/>
    </w:p>
    <w:p w:rsidR="00CC2BF2" w:rsidRPr="002110C6" w:rsidRDefault="00CC2BF2" w:rsidP="00CC2BF2">
      <w:pPr>
        <w:tabs>
          <w:tab w:val="left" w:pos="1350"/>
          <w:tab w:val="left" w:pos="1635"/>
        </w:tabs>
        <w:rPr>
          <w:rFonts w:ascii="Times New Roman" w:hAnsi="Times New Roman" w:cs="Times New Roman"/>
          <w:color w:val="000000"/>
          <w:sz w:val="24"/>
          <w:szCs w:val="24"/>
        </w:rPr>
      </w:pPr>
      <w:r w:rsidRPr="002110C6">
        <w:rPr>
          <w:rFonts w:ascii="Times New Roman" w:hAnsi="Times New Roman" w:cs="Times New Roman"/>
          <w:color w:val="000000"/>
          <w:sz w:val="24"/>
          <w:szCs w:val="24"/>
        </w:rPr>
        <w:lastRenderedPageBreak/>
        <w:t xml:space="preserve">Dengan skala likert, maka variabel penelitian yang </w:t>
      </w:r>
      <w:proofErr w:type="gramStart"/>
      <w:r w:rsidRPr="002110C6">
        <w:rPr>
          <w:rFonts w:ascii="Times New Roman" w:hAnsi="Times New Roman" w:cs="Times New Roman"/>
          <w:color w:val="000000"/>
          <w:sz w:val="24"/>
          <w:szCs w:val="24"/>
        </w:rPr>
        <w:t>akan</w:t>
      </w:r>
      <w:proofErr w:type="gramEnd"/>
      <w:r w:rsidRPr="002110C6">
        <w:rPr>
          <w:rFonts w:ascii="Times New Roman" w:hAnsi="Times New Roman" w:cs="Times New Roman"/>
          <w:color w:val="000000"/>
          <w:sz w:val="24"/>
          <w:szCs w:val="24"/>
        </w:rPr>
        <w:t xml:space="preserve"> diukur dan dijabarkan menjadi indi</w:t>
      </w:r>
      <w:r w:rsidRPr="002110C6">
        <w:rPr>
          <w:rFonts w:ascii="Times New Roman" w:hAnsi="Times New Roman" w:cs="Times New Roman"/>
          <w:color w:val="000000"/>
          <w:sz w:val="24"/>
          <w:szCs w:val="24"/>
          <w:lang w:val="id-ID"/>
        </w:rPr>
        <w:t>k</w:t>
      </w:r>
      <w:r w:rsidRPr="002110C6">
        <w:rPr>
          <w:rFonts w:ascii="Times New Roman" w:hAnsi="Times New Roman" w:cs="Times New Roman"/>
          <w:color w:val="000000"/>
          <w:sz w:val="24"/>
          <w:szCs w:val="24"/>
        </w:rPr>
        <w:t xml:space="preserve">ator variabel. </w:t>
      </w:r>
    </w:p>
    <w:p w:rsidR="00CC2BF2" w:rsidRPr="002110C6" w:rsidRDefault="00CC2BF2" w:rsidP="00CC2BF2">
      <w:pPr>
        <w:tabs>
          <w:tab w:val="left" w:pos="1350"/>
          <w:tab w:val="left" w:pos="1635"/>
        </w:tabs>
        <w:ind w:left="709"/>
        <w:rPr>
          <w:rFonts w:ascii="Times New Roman" w:hAnsi="Times New Roman" w:cs="Times New Roman"/>
          <w:color w:val="000000"/>
          <w:sz w:val="24"/>
          <w:szCs w:val="24"/>
        </w:rPr>
      </w:pPr>
      <w:r w:rsidRPr="002110C6">
        <w:rPr>
          <w:rFonts w:ascii="Times New Roman" w:hAnsi="Times New Roman" w:cs="Times New Roman"/>
          <w:color w:val="000000"/>
          <w:sz w:val="24"/>
          <w:szCs w:val="24"/>
        </w:rPr>
        <w:t>Adapun pengukuran skala likert dalam penelitian ini sebagai berikut:</w:t>
      </w:r>
    </w:p>
    <w:p w:rsidR="00CC2BF2" w:rsidRPr="002110C6" w:rsidRDefault="00CC2BF2" w:rsidP="00CC2BF2">
      <w:pPr>
        <w:tabs>
          <w:tab w:val="left" w:pos="1350"/>
          <w:tab w:val="left" w:pos="1635"/>
        </w:tabs>
        <w:ind w:left="709"/>
        <w:contextualSpacing/>
        <w:rPr>
          <w:rFonts w:ascii="Times New Roman" w:hAnsi="Times New Roman" w:cs="Times New Roman"/>
          <w:color w:val="000000"/>
          <w:sz w:val="24"/>
          <w:szCs w:val="24"/>
        </w:rPr>
      </w:pPr>
      <w:r w:rsidRPr="002110C6">
        <w:rPr>
          <w:rFonts w:ascii="Times New Roman" w:hAnsi="Times New Roman" w:cs="Times New Roman"/>
          <w:color w:val="000000"/>
          <w:sz w:val="24"/>
          <w:szCs w:val="24"/>
        </w:rPr>
        <w:t>1)   SS</w:t>
      </w:r>
      <w:r w:rsidRPr="002110C6">
        <w:rPr>
          <w:rFonts w:ascii="Times New Roman" w:hAnsi="Times New Roman" w:cs="Times New Roman"/>
          <w:color w:val="000000"/>
          <w:sz w:val="24"/>
          <w:szCs w:val="24"/>
        </w:rPr>
        <w:tab/>
        <w:t>= Sangat Setuju</w:t>
      </w:r>
      <w:r w:rsidRPr="002110C6">
        <w:rPr>
          <w:rFonts w:ascii="Times New Roman" w:hAnsi="Times New Roman" w:cs="Times New Roman"/>
          <w:color w:val="000000"/>
          <w:sz w:val="24"/>
          <w:szCs w:val="24"/>
        </w:rPr>
        <w:tab/>
      </w:r>
      <w:r w:rsidRPr="002110C6">
        <w:rPr>
          <w:rFonts w:ascii="Times New Roman" w:hAnsi="Times New Roman" w:cs="Times New Roman"/>
          <w:color w:val="000000"/>
          <w:sz w:val="24"/>
          <w:szCs w:val="24"/>
        </w:rPr>
        <w:tab/>
      </w:r>
      <w:r w:rsidRPr="002110C6">
        <w:rPr>
          <w:rFonts w:ascii="Times New Roman" w:hAnsi="Times New Roman" w:cs="Times New Roman"/>
          <w:color w:val="000000"/>
          <w:sz w:val="24"/>
          <w:szCs w:val="24"/>
        </w:rPr>
        <w:tab/>
        <w:t>diberi Skor</w:t>
      </w:r>
      <w:r w:rsidRPr="002110C6">
        <w:rPr>
          <w:rFonts w:ascii="Times New Roman" w:hAnsi="Times New Roman" w:cs="Times New Roman"/>
          <w:color w:val="000000"/>
          <w:sz w:val="24"/>
          <w:szCs w:val="24"/>
        </w:rPr>
        <w:tab/>
      </w:r>
      <w:r w:rsidRPr="002110C6">
        <w:rPr>
          <w:rFonts w:ascii="Times New Roman" w:hAnsi="Times New Roman" w:cs="Times New Roman"/>
          <w:color w:val="000000"/>
          <w:sz w:val="24"/>
          <w:szCs w:val="24"/>
        </w:rPr>
        <w:tab/>
        <w:t>5</w:t>
      </w:r>
    </w:p>
    <w:p w:rsidR="00CC2BF2" w:rsidRPr="002110C6" w:rsidRDefault="00CC2BF2" w:rsidP="00CC2BF2">
      <w:pPr>
        <w:tabs>
          <w:tab w:val="left" w:pos="1350"/>
          <w:tab w:val="left" w:pos="1635"/>
        </w:tabs>
        <w:ind w:left="709"/>
        <w:contextualSpacing/>
        <w:rPr>
          <w:rFonts w:ascii="Times New Roman" w:hAnsi="Times New Roman" w:cs="Times New Roman"/>
          <w:color w:val="000000"/>
          <w:sz w:val="24"/>
          <w:szCs w:val="24"/>
        </w:rPr>
      </w:pPr>
      <w:r w:rsidRPr="002110C6">
        <w:rPr>
          <w:rFonts w:ascii="Times New Roman" w:hAnsi="Times New Roman" w:cs="Times New Roman"/>
          <w:color w:val="000000"/>
          <w:sz w:val="24"/>
          <w:szCs w:val="24"/>
        </w:rPr>
        <w:t>2)   S</w:t>
      </w:r>
      <w:r w:rsidRPr="002110C6">
        <w:rPr>
          <w:rFonts w:ascii="Times New Roman" w:hAnsi="Times New Roman" w:cs="Times New Roman"/>
          <w:color w:val="000000"/>
          <w:sz w:val="24"/>
          <w:szCs w:val="24"/>
        </w:rPr>
        <w:tab/>
      </w:r>
      <w:r w:rsidRPr="002110C6">
        <w:rPr>
          <w:rFonts w:ascii="Times New Roman" w:hAnsi="Times New Roman" w:cs="Times New Roman"/>
          <w:color w:val="000000"/>
          <w:sz w:val="24"/>
          <w:szCs w:val="24"/>
          <w:lang w:val="id-ID"/>
        </w:rPr>
        <w:tab/>
      </w:r>
      <w:r w:rsidRPr="002110C6">
        <w:rPr>
          <w:rFonts w:ascii="Times New Roman" w:hAnsi="Times New Roman" w:cs="Times New Roman"/>
          <w:color w:val="000000"/>
          <w:sz w:val="24"/>
          <w:szCs w:val="24"/>
        </w:rPr>
        <w:t xml:space="preserve">=Setuju </w:t>
      </w:r>
      <w:r w:rsidRPr="002110C6">
        <w:rPr>
          <w:rFonts w:ascii="Times New Roman" w:hAnsi="Times New Roman" w:cs="Times New Roman"/>
          <w:color w:val="000000"/>
          <w:sz w:val="24"/>
          <w:szCs w:val="24"/>
        </w:rPr>
        <w:tab/>
      </w:r>
      <w:r w:rsidRPr="002110C6">
        <w:rPr>
          <w:rFonts w:ascii="Times New Roman" w:hAnsi="Times New Roman" w:cs="Times New Roman"/>
          <w:color w:val="000000"/>
          <w:sz w:val="24"/>
          <w:szCs w:val="24"/>
        </w:rPr>
        <w:tab/>
      </w:r>
      <w:r w:rsidRPr="002110C6">
        <w:rPr>
          <w:rFonts w:ascii="Times New Roman" w:hAnsi="Times New Roman" w:cs="Times New Roman"/>
          <w:color w:val="000000"/>
          <w:sz w:val="24"/>
          <w:szCs w:val="24"/>
        </w:rPr>
        <w:tab/>
      </w:r>
      <w:r w:rsidRPr="002110C6">
        <w:rPr>
          <w:rFonts w:ascii="Times New Roman" w:hAnsi="Times New Roman" w:cs="Times New Roman"/>
          <w:color w:val="000000"/>
          <w:sz w:val="24"/>
          <w:szCs w:val="24"/>
        </w:rPr>
        <w:tab/>
        <w:t>diberi Skor</w:t>
      </w:r>
      <w:r w:rsidRPr="002110C6">
        <w:rPr>
          <w:rFonts w:ascii="Times New Roman" w:hAnsi="Times New Roman" w:cs="Times New Roman"/>
          <w:color w:val="000000"/>
          <w:sz w:val="24"/>
          <w:szCs w:val="24"/>
        </w:rPr>
        <w:tab/>
      </w:r>
      <w:r w:rsidRPr="002110C6">
        <w:rPr>
          <w:rFonts w:ascii="Times New Roman" w:hAnsi="Times New Roman" w:cs="Times New Roman"/>
          <w:color w:val="000000"/>
          <w:sz w:val="24"/>
          <w:szCs w:val="24"/>
        </w:rPr>
        <w:tab/>
        <w:t>4</w:t>
      </w:r>
    </w:p>
    <w:p w:rsidR="00CC2BF2" w:rsidRPr="002110C6" w:rsidRDefault="00CC2BF2" w:rsidP="00CC2BF2">
      <w:pPr>
        <w:tabs>
          <w:tab w:val="left" w:pos="1350"/>
          <w:tab w:val="left" w:pos="1635"/>
        </w:tabs>
        <w:ind w:left="709"/>
        <w:contextualSpacing/>
        <w:rPr>
          <w:rFonts w:ascii="Times New Roman" w:hAnsi="Times New Roman" w:cs="Times New Roman"/>
          <w:color w:val="000000"/>
          <w:sz w:val="24"/>
          <w:szCs w:val="24"/>
        </w:rPr>
      </w:pPr>
      <w:r w:rsidRPr="002110C6">
        <w:rPr>
          <w:rFonts w:ascii="Times New Roman" w:hAnsi="Times New Roman" w:cs="Times New Roman"/>
          <w:color w:val="000000"/>
          <w:sz w:val="24"/>
          <w:szCs w:val="24"/>
        </w:rPr>
        <w:t>3)   KS</w:t>
      </w:r>
      <w:r w:rsidRPr="002110C6">
        <w:rPr>
          <w:rFonts w:ascii="Times New Roman" w:hAnsi="Times New Roman" w:cs="Times New Roman"/>
          <w:color w:val="000000"/>
          <w:sz w:val="24"/>
          <w:szCs w:val="24"/>
        </w:rPr>
        <w:tab/>
        <w:t>=Kurang Setuju</w:t>
      </w:r>
      <w:r w:rsidRPr="002110C6">
        <w:rPr>
          <w:rFonts w:ascii="Times New Roman" w:hAnsi="Times New Roman" w:cs="Times New Roman"/>
          <w:color w:val="000000"/>
          <w:sz w:val="24"/>
          <w:szCs w:val="24"/>
        </w:rPr>
        <w:tab/>
      </w:r>
      <w:r w:rsidRPr="002110C6">
        <w:rPr>
          <w:rFonts w:ascii="Times New Roman" w:hAnsi="Times New Roman" w:cs="Times New Roman"/>
          <w:color w:val="000000"/>
          <w:sz w:val="24"/>
          <w:szCs w:val="24"/>
        </w:rPr>
        <w:tab/>
      </w:r>
      <w:r w:rsidRPr="002110C6">
        <w:rPr>
          <w:rFonts w:ascii="Times New Roman" w:hAnsi="Times New Roman" w:cs="Times New Roman"/>
          <w:color w:val="000000"/>
          <w:sz w:val="24"/>
          <w:szCs w:val="24"/>
        </w:rPr>
        <w:tab/>
        <w:t>diberi Skor</w:t>
      </w:r>
      <w:r w:rsidRPr="002110C6">
        <w:rPr>
          <w:rFonts w:ascii="Times New Roman" w:hAnsi="Times New Roman" w:cs="Times New Roman"/>
          <w:color w:val="000000"/>
          <w:sz w:val="24"/>
          <w:szCs w:val="24"/>
        </w:rPr>
        <w:tab/>
      </w:r>
      <w:r w:rsidRPr="002110C6">
        <w:rPr>
          <w:rFonts w:ascii="Times New Roman" w:hAnsi="Times New Roman" w:cs="Times New Roman"/>
          <w:color w:val="000000"/>
          <w:sz w:val="24"/>
          <w:szCs w:val="24"/>
        </w:rPr>
        <w:tab/>
        <w:t>3</w:t>
      </w:r>
    </w:p>
    <w:p w:rsidR="00CC2BF2" w:rsidRPr="002110C6" w:rsidRDefault="00CC2BF2" w:rsidP="00CC2BF2">
      <w:pPr>
        <w:tabs>
          <w:tab w:val="left" w:pos="1350"/>
          <w:tab w:val="left" w:pos="1635"/>
        </w:tabs>
        <w:ind w:left="709"/>
        <w:contextualSpacing/>
        <w:rPr>
          <w:rFonts w:ascii="Times New Roman" w:hAnsi="Times New Roman" w:cs="Times New Roman"/>
          <w:color w:val="000000"/>
          <w:sz w:val="24"/>
          <w:szCs w:val="24"/>
        </w:rPr>
      </w:pPr>
      <w:r w:rsidRPr="002110C6">
        <w:rPr>
          <w:rFonts w:ascii="Times New Roman" w:hAnsi="Times New Roman" w:cs="Times New Roman"/>
          <w:color w:val="000000"/>
          <w:sz w:val="24"/>
          <w:szCs w:val="24"/>
        </w:rPr>
        <w:t>4)   TS</w:t>
      </w:r>
      <w:r w:rsidRPr="002110C6">
        <w:rPr>
          <w:rFonts w:ascii="Times New Roman" w:hAnsi="Times New Roman" w:cs="Times New Roman"/>
          <w:color w:val="000000"/>
          <w:sz w:val="24"/>
          <w:szCs w:val="24"/>
        </w:rPr>
        <w:tab/>
        <w:t>=Tidak Setuju</w:t>
      </w:r>
      <w:r w:rsidRPr="002110C6">
        <w:rPr>
          <w:rFonts w:ascii="Times New Roman" w:hAnsi="Times New Roman" w:cs="Times New Roman"/>
          <w:color w:val="000000"/>
          <w:sz w:val="24"/>
          <w:szCs w:val="24"/>
        </w:rPr>
        <w:tab/>
      </w:r>
      <w:r w:rsidRPr="002110C6">
        <w:rPr>
          <w:rFonts w:ascii="Times New Roman" w:hAnsi="Times New Roman" w:cs="Times New Roman"/>
          <w:color w:val="000000"/>
          <w:sz w:val="24"/>
          <w:szCs w:val="24"/>
        </w:rPr>
        <w:tab/>
      </w:r>
      <w:r w:rsidRPr="002110C6">
        <w:rPr>
          <w:rFonts w:ascii="Times New Roman" w:hAnsi="Times New Roman" w:cs="Times New Roman"/>
          <w:color w:val="000000"/>
          <w:sz w:val="24"/>
          <w:szCs w:val="24"/>
        </w:rPr>
        <w:tab/>
        <w:t>diberi Skor</w:t>
      </w:r>
      <w:r w:rsidRPr="002110C6">
        <w:rPr>
          <w:rFonts w:ascii="Times New Roman" w:hAnsi="Times New Roman" w:cs="Times New Roman"/>
          <w:color w:val="000000"/>
          <w:sz w:val="24"/>
          <w:szCs w:val="24"/>
        </w:rPr>
        <w:tab/>
      </w:r>
      <w:r w:rsidRPr="002110C6">
        <w:rPr>
          <w:rFonts w:ascii="Times New Roman" w:hAnsi="Times New Roman" w:cs="Times New Roman"/>
          <w:color w:val="000000"/>
          <w:sz w:val="24"/>
          <w:szCs w:val="24"/>
        </w:rPr>
        <w:tab/>
        <w:t>2</w:t>
      </w:r>
    </w:p>
    <w:p w:rsidR="00CC2BF2" w:rsidRPr="00CC2BF2" w:rsidRDefault="00CC2BF2" w:rsidP="00CC2BF2">
      <w:pPr>
        <w:tabs>
          <w:tab w:val="left" w:pos="1350"/>
          <w:tab w:val="left" w:pos="1635"/>
        </w:tabs>
        <w:ind w:left="709"/>
        <w:contextualSpacing/>
        <w:rPr>
          <w:rFonts w:ascii="Times New Roman" w:hAnsi="Times New Roman" w:cs="Times New Roman"/>
          <w:color w:val="000000"/>
          <w:sz w:val="24"/>
          <w:szCs w:val="24"/>
        </w:rPr>
      </w:pPr>
      <w:r w:rsidRPr="002110C6">
        <w:rPr>
          <w:rFonts w:ascii="Times New Roman" w:hAnsi="Times New Roman" w:cs="Times New Roman"/>
          <w:color w:val="000000"/>
          <w:sz w:val="24"/>
          <w:szCs w:val="24"/>
        </w:rPr>
        <w:t>5)  STS</w:t>
      </w:r>
      <w:r w:rsidRPr="002110C6">
        <w:rPr>
          <w:rFonts w:ascii="Times New Roman" w:hAnsi="Times New Roman" w:cs="Times New Roman"/>
          <w:color w:val="000000"/>
          <w:sz w:val="24"/>
          <w:szCs w:val="24"/>
        </w:rPr>
        <w:tab/>
        <w:t>=Sangat Tidak Setuju</w:t>
      </w:r>
      <w:r w:rsidRPr="002110C6">
        <w:rPr>
          <w:rFonts w:ascii="Times New Roman" w:hAnsi="Times New Roman" w:cs="Times New Roman"/>
          <w:color w:val="000000"/>
          <w:sz w:val="24"/>
          <w:szCs w:val="24"/>
        </w:rPr>
        <w:tab/>
      </w:r>
      <w:r w:rsidRPr="002110C6">
        <w:rPr>
          <w:rFonts w:ascii="Times New Roman" w:hAnsi="Times New Roman" w:cs="Times New Roman"/>
          <w:color w:val="000000"/>
          <w:sz w:val="24"/>
          <w:szCs w:val="24"/>
        </w:rPr>
        <w:tab/>
        <w:t>diberi Skor</w:t>
      </w:r>
      <w:r w:rsidRPr="002110C6">
        <w:rPr>
          <w:rFonts w:ascii="Times New Roman" w:hAnsi="Times New Roman" w:cs="Times New Roman"/>
          <w:color w:val="000000"/>
          <w:sz w:val="24"/>
          <w:szCs w:val="24"/>
        </w:rPr>
        <w:tab/>
      </w:r>
      <w:r w:rsidRPr="002110C6">
        <w:rPr>
          <w:rFonts w:ascii="Times New Roman" w:hAnsi="Times New Roman" w:cs="Times New Roman"/>
          <w:color w:val="000000"/>
          <w:sz w:val="24"/>
          <w:szCs w:val="24"/>
        </w:rPr>
        <w:tab/>
      </w:r>
      <w:r>
        <w:rPr>
          <w:rFonts w:ascii="Times New Roman" w:hAnsi="Times New Roman" w:cs="Times New Roman"/>
          <w:color w:val="000000"/>
          <w:sz w:val="24"/>
          <w:szCs w:val="24"/>
        </w:rPr>
        <w:t>1</w:t>
      </w:r>
    </w:p>
    <w:p w:rsidR="00CC2BF2" w:rsidRPr="002110C6" w:rsidRDefault="00CC2BF2" w:rsidP="00CC2BF2">
      <w:pPr>
        <w:tabs>
          <w:tab w:val="left" w:pos="6405"/>
        </w:tabs>
        <w:contextualSpacing/>
        <w:rPr>
          <w:rFonts w:ascii="Times New Roman" w:hAnsi="Times New Roman" w:cs="Times New Roman"/>
          <w:b/>
          <w:bCs/>
          <w:color w:val="000000"/>
          <w:sz w:val="24"/>
          <w:szCs w:val="24"/>
        </w:rPr>
      </w:pPr>
      <w:r w:rsidRPr="002110C6">
        <w:rPr>
          <w:rFonts w:ascii="Times New Roman" w:hAnsi="Times New Roman" w:cs="Times New Roman"/>
          <w:b/>
          <w:bCs/>
          <w:color w:val="000000"/>
          <w:sz w:val="24"/>
          <w:szCs w:val="24"/>
          <w:lang w:val="id-ID"/>
        </w:rPr>
        <w:t>F</w:t>
      </w:r>
      <w:r w:rsidRPr="002110C6">
        <w:rPr>
          <w:rFonts w:ascii="Times New Roman" w:hAnsi="Times New Roman" w:cs="Times New Roman"/>
          <w:b/>
          <w:bCs/>
          <w:color w:val="000000"/>
          <w:sz w:val="24"/>
          <w:szCs w:val="24"/>
        </w:rPr>
        <w:t xml:space="preserve">. Variabel- Variabel Penelitian </w:t>
      </w:r>
    </w:p>
    <w:p w:rsidR="00CC2BF2" w:rsidRPr="002110C6" w:rsidRDefault="00CC2BF2" w:rsidP="00CC2BF2">
      <w:pPr>
        <w:tabs>
          <w:tab w:val="left" w:pos="709"/>
        </w:tabs>
        <w:contextualSpacing/>
        <w:rPr>
          <w:rFonts w:ascii="Times New Roman" w:hAnsi="Times New Roman" w:cs="Times New Roman"/>
          <w:color w:val="000000"/>
          <w:sz w:val="24"/>
          <w:szCs w:val="24"/>
        </w:rPr>
      </w:pPr>
      <w:r w:rsidRPr="002110C6">
        <w:rPr>
          <w:rFonts w:ascii="Times New Roman" w:hAnsi="Times New Roman" w:cs="Times New Roman"/>
          <w:color w:val="000000"/>
          <w:sz w:val="24"/>
          <w:szCs w:val="24"/>
          <w:lang w:val="id-ID"/>
        </w:rPr>
        <w:tab/>
      </w:r>
      <w:r w:rsidRPr="002110C6">
        <w:rPr>
          <w:rFonts w:ascii="Times New Roman" w:hAnsi="Times New Roman" w:cs="Times New Roman"/>
          <w:color w:val="000000"/>
          <w:sz w:val="24"/>
          <w:szCs w:val="24"/>
        </w:rPr>
        <w:t xml:space="preserve">Variabel penelitian pada dasarnya adalah segala sesuatu yang berbentuk </w:t>
      </w:r>
      <w:proofErr w:type="gramStart"/>
      <w:r w:rsidRPr="002110C6">
        <w:rPr>
          <w:rFonts w:ascii="Times New Roman" w:hAnsi="Times New Roman" w:cs="Times New Roman"/>
          <w:color w:val="000000"/>
          <w:sz w:val="24"/>
          <w:szCs w:val="24"/>
        </w:rPr>
        <w:t>apa</w:t>
      </w:r>
      <w:proofErr w:type="gramEnd"/>
      <w:r w:rsidRPr="002110C6">
        <w:rPr>
          <w:rFonts w:ascii="Times New Roman" w:hAnsi="Times New Roman" w:cs="Times New Roman"/>
          <w:color w:val="000000"/>
          <w:sz w:val="24"/>
          <w:szCs w:val="24"/>
        </w:rPr>
        <w:t xml:space="preserve"> saja yang ditetapkan oleh peneliti untuk dipelajari sehingga diperoleh informasi tentang hal tersebut, kemudian ditark kesimpulannya.</w:t>
      </w:r>
      <w:r w:rsidRPr="002110C6">
        <w:rPr>
          <w:rFonts w:ascii="Times New Roman" w:hAnsi="Times New Roman" w:cs="Times New Roman"/>
          <w:color w:val="000000"/>
          <w:sz w:val="24"/>
          <w:szCs w:val="24"/>
          <w:vertAlign w:val="superscript"/>
        </w:rPr>
        <w:footnoteReference w:id="51"/>
      </w:r>
    </w:p>
    <w:p w:rsidR="00CC2BF2" w:rsidRPr="002110C6" w:rsidRDefault="00CC2BF2" w:rsidP="00CC2BF2">
      <w:pPr>
        <w:tabs>
          <w:tab w:val="left" w:pos="709"/>
        </w:tabs>
        <w:contextualSpacing/>
        <w:rPr>
          <w:rFonts w:ascii="Times New Roman" w:hAnsi="Times New Roman" w:cs="Times New Roman"/>
          <w:color w:val="000000"/>
          <w:sz w:val="24"/>
          <w:szCs w:val="24"/>
        </w:rPr>
      </w:pPr>
      <w:r w:rsidRPr="002110C6">
        <w:rPr>
          <w:rFonts w:ascii="Times New Roman" w:hAnsi="Times New Roman" w:cs="Times New Roman"/>
          <w:color w:val="000000"/>
          <w:sz w:val="24"/>
          <w:szCs w:val="24"/>
          <w:lang w:val="id-ID"/>
        </w:rPr>
        <w:tab/>
      </w:r>
      <w:r w:rsidRPr="002110C6">
        <w:rPr>
          <w:rFonts w:ascii="Times New Roman" w:hAnsi="Times New Roman" w:cs="Times New Roman"/>
          <w:color w:val="000000"/>
          <w:sz w:val="24"/>
          <w:szCs w:val="24"/>
        </w:rPr>
        <w:t>Terdapat dua variabel dalam penelitian ini, yaitu:</w:t>
      </w:r>
    </w:p>
    <w:p w:rsidR="00CC2BF2" w:rsidRPr="002110C6" w:rsidRDefault="00CC2BF2" w:rsidP="00CC2BF2">
      <w:pPr>
        <w:tabs>
          <w:tab w:val="left" w:pos="6405"/>
        </w:tabs>
        <w:ind w:left="993" w:hanging="993"/>
        <w:rPr>
          <w:rFonts w:ascii="Times New Roman" w:hAnsi="Times New Roman" w:cs="Times New Roman"/>
          <w:color w:val="000000"/>
          <w:sz w:val="24"/>
          <w:szCs w:val="24"/>
        </w:rPr>
      </w:pPr>
      <w:r w:rsidRPr="002110C6">
        <w:rPr>
          <w:rFonts w:ascii="Times New Roman" w:hAnsi="Times New Roman" w:cs="Times New Roman"/>
          <w:b/>
          <w:bCs/>
          <w:sz w:val="24"/>
          <w:szCs w:val="24"/>
        </w:rPr>
        <w:t xml:space="preserve">1. Variabel Bebas </w:t>
      </w:r>
      <w:r w:rsidRPr="002110C6">
        <w:rPr>
          <w:rFonts w:ascii="Times New Roman" w:hAnsi="Times New Roman" w:cs="Times New Roman"/>
          <w:b/>
          <w:bCs/>
          <w:i/>
          <w:iCs/>
          <w:sz w:val="24"/>
          <w:szCs w:val="24"/>
        </w:rPr>
        <w:t>(Independen Variabel)</w:t>
      </w:r>
    </w:p>
    <w:p w:rsidR="00CC2BF2" w:rsidRPr="00CC2BF2" w:rsidRDefault="00CC2BF2" w:rsidP="008D027D">
      <w:pPr>
        <w:tabs>
          <w:tab w:val="left" w:pos="6405"/>
        </w:tabs>
        <w:ind w:left="270" w:firstLine="450"/>
        <w:contextualSpacing/>
        <w:rPr>
          <w:rFonts w:ascii="Times New Roman" w:hAnsi="Times New Roman" w:cs="Times New Roman"/>
          <w:sz w:val="24"/>
          <w:szCs w:val="24"/>
        </w:rPr>
      </w:pPr>
      <w:proofErr w:type="gramStart"/>
      <w:r w:rsidRPr="002110C6">
        <w:rPr>
          <w:rFonts w:ascii="Times New Roman" w:hAnsi="Times New Roman" w:cs="Times New Roman"/>
          <w:sz w:val="24"/>
          <w:szCs w:val="24"/>
        </w:rPr>
        <w:t xml:space="preserve">Variabel bebas </w:t>
      </w:r>
      <w:r w:rsidRPr="002110C6">
        <w:rPr>
          <w:rFonts w:ascii="Times New Roman" w:hAnsi="Times New Roman" w:cs="Times New Roman"/>
          <w:i/>
          <w:iCs/>
          <w:sz w:val="24"/>
          <w:szCs w:val="24"/>
        </w:rPr>
        <w:t>(independen variabel)</w:t>
      </w:r>
      <w:r w:rsidRPr="002110C6">
        <w:rPr>
          <w:rFonts w:ascii="Times New Roman" w:hAnsi="Times New Roman" w:cs="Times New Roman"/>
          <w:sz w:val="24"/>
          <w:szCs w:val="24"/>
        </w:rPr>
        <w:t xml:space="preserve"> merupakan variabel yang mempengaruhi atau yang menjadi sebab perubahannya atau timbulnya variabel </w:t>
      </w:r>
      <w:r w:rsidRPr="002110C6">
        <w:rPr>
          <w:rFonts w:ascii="Times New Roman" w:hAnsi="Times New Roman" w:cs="Times New Roman"/>
          <w:i/>
          <w:iCs/>
          <w:sz w:val="24"/>
          <w:szCs w:val="24"/>
        </w:rPr>
        <w:t xml:space="preserve">dependen </w:t>
      </w:r>
      <w:r w:rsidRPr="002110C6">
        <w:rPr>
          <w:rFonts w:ascii="Times New Roman" w:hAnsi="Times New Roman" w:cs="Times New Roman"/>
          <w:sz w:val="24"/>
          <w:szCs w:val="24"/>
        </w:rPr>
        <w:t>(terikat).</w:t>
      </w:r>
      <w:proofErr w:type="gramEnd"/>
      <w:r w:rsidRPr="002110C6">
        <w:rPr>
          <w:rFonts w:ascii="Times New Roman" w:hAnsi="Times New Roman" w:cs="Times New Roman"/>
          <w:sz w:val="24"/>
          <w:szCs w:val="24"/>
          <w:vertAlign w:val="superscript"/>
        </w:rPr>
        <w:footnoteReference w:id="52"/>
      </w:r>
      <w:proofErr w:type="gramStart"/>
      <w:r w:rsidRPr="002110C6">
        <w:rPr>
          <w:rFonts w:ascii="Times New Roman" w:hAnsi="Times New Roman" w:cs="Times New Roman"/>
          <w:sz w:val="24"/>
          <w:szCs w:val="24"/>
        </w:rPr>
        <w:t xml:space="preserve">Variabel bebas </w:t>
      </w:r>
      <w:r w:rsidRPr="002110C6">
        <w:rPr>
          <w:rFonts w:ascii="Times New Roman" w:hAnsi="Times New Roman" w:cs="Times New Roman"/>
          <w:i/>
          <w:iCs/>
          <w:sz w:val="24"/>
          <w:szCs w:val="24"/>
        </w:rPr>
        <w:t>(independen variabel)</w:t>
      </w:r>
      <w:r w:rsidRPr="002110C6">
        <w:rPr>
          <w:rFonts w:ascii="Times New Roman" w:hAnsi="Times New Roman" w:cs="Times New Roman"/>
          <w:sz w:val="24"/>
          <w:szCs w:val="24"/>
        </w:rPr>
        <w:t xml:space="preserve"> dalam penelitian ini adalah kualitas layanan </w:t>
      </w:r>
      <w:r w:rsidRPr="002110C6">
        <w:rPr>
          <w:rFonts w:ascii="Times New Roman" w:hAnsi="Times New Roman" w:cs="Times New Roman"/>
          <w:sz w:val="24"/>
          <w:szCs w:val="24"/>
          <w:lang w:val="id-ID"/>
        </w:rPr>
        <w:t>(X).</w:t>
      </w:r>
      <w:proofErr w:type="gramEnd"/>
    </w:p>
    <w:p w:rsidR="00CC2BF2" w:rsidRPr="002110C6" w:rsidRDefault="00CC2BF2" w:rsidP="00CC2BF2">
      <w:pPr>
        <w:tabs>
          <w:tab w:val="left" w:pos="6405"/>
        </w:tabs>
        <w:contextualSpacing/>
        <w:rPr>
          <w:rFonts w:ascii="Times New Roman" w:hAnsi="Times New Roman" w:cs="Times New Roman"/>
          <w:b/>
          <w:bCs/>
          <w:color w:val="000000"/>
          <w:sz w:val="24"/>
          <w:szCs w:val="24"/>
        </w:rPr>
      </w:pPr>
      <w:r w:rsidRPr="002110C6">
        <w:rPr>
          <w:rFonts w:ascii="Times New Roman" w:hAnsi="Times New Roman" w:cs="Times New Roman"/>
          <w:b/>
          <w:bCs/>
          <w:color w:val="000000"/>
          <w:sz w:val="24"/>
          <w:szCs w:val="24"/>
        </w:rPr>
        <w:t xml:space="preserve">2. Variabel Terikat </w:t>
      </w:r>
      <w:r w:rsidRPr="002110C6">
        <w:rPr>
          <w:rFonts w:ascii="Times New Roman" w:hAnsi="Times New Roman" w:cs="Times New Roman"/>
          <w:b/>
          <w:bCs/>
          <w:i/>
          <w:iCs/>
          <w:color w:val="000000"/>
          <w:sz w:val="24"/>
          <w:szCs w:val="24"/>
        </w:rPr>
        <w:t xml:space="preserve">(Dependen </w:t>
      </w:r>
      <w:proofErr w:type="gramStart"/>
      <w:r w:rsidRPr="002110C6">
        <w:rPr>
          <w:rFonts w:ascii="Times New Roman" w:hAnsi="Times New Roman" w:cs="Times New Roman"/>
          <w:b/>
          <w:bCs/>
          <w:i/>
          <w:iCs/>
          <w:color w:val="000000"/>
          <w:sz w:val="24"/>
          <w:szCs w:val="24"/>
        </w:rPr>
        <w:t>Variabel )</w:t>
      </w:r>
      <w:proofErr w:type="gramEnd"/>
    </w:p>
    <w:p w:rsidR="008D027D" w:rsidRPr="00B13587" w:rsidRDefault="00CC2BF2" w:rsidP="00B13587">
      <w:pPr>
        <w:tabs>
          <w:tab w:val="left" w:pos="6405"/>
        </w:tabs>
        <w:ind w:left="270" w:firstLine="439"/>
        <w:contextualSpacing/>
        <w:rPr>
          <w:rFonts w:ascii="Times New Roman" w:hAnsi="Times New Roman" w:cs="Times New Roman"/>
          <w:color w:val="000000"/>
          <w:sz w:val="24"/>
          <w:szCs w:val="24"/>
          <w:lang w:val="id-ID"/>
        </w:rPr>
      </w:pPr>
      <w:r w:rsidRPr="002110C6">
        <w:rPr>
          <w:rFonts w:ascii="Times New Roman" w:hAnsi="Times New Roman" w:cs="Times New Roman"/>
          <w:color w:val="000000"/>
          <w:sz w:val="24"/>
          <w:szCs w:val="24"/>
        </w:rPr>
        <w:lastRenderedPageBreak/>
        <w:t>Vari</w:t>
      </w:r>
      <w:r w:rsidRPr="002110C6">
        <w:rPr>
          <w:rFonts w:ascii="Times New Roman" w:hAnsi="Times New Roman" w:cs="Times New Roman"/>
          <w:color w:val="000000"/>
          <w:sz w:val="24"/>
          <w:szCs w:val="24"/>
          <w:lang w:val="id-ID"/>
        </w:rPr>
        <w:t>ab</w:t>
      </w:r>
      <w:r w:rsidRPr="002110C6">
        <w:rPr>
          <w:rFonts w:ascii="Times New Roman" w:hAnsi="Times New Roman" w:cs="Times New Roman"/>
          <w:color w:val="000000"/>
          <w:sz w:val="24"/>
          <w:szCs w:val="24"/>
        </w:rPr>
        <w:t>el terikat (</w:t>
      </w:r>
      <w:r w:rsidRPr="002110C6">
        <w:rPr>
          <w:rFonts w:ascii="Times New Roman" w:hAnsi="Times New Roman" w:cs="Times New Roman"/>
          <w:i/>
          <w:iCs/>
          <w:color w:val="000000"/>
          <w:sz w:val="24"/>
          <w:szCs w:val="24"/>
        </w:rPr>
        <w:t>dependence variabel</w:t>
      </w:r>
      <w:proofErr w:type="gramStart"/>
      <w:r w:rsidRPr="002110C6">
        <w:rPr>
          <w:rFonts w:ascii="Times New Roman" w:hAnsi="Times New Roman" w:cs="Times New Roman"/>
          <w:i/>
          <w:iCs/>
          <w:color w:val="000000"/>
          <w:sz w:val="24"/>
          <w:szCs w:val="24"/>
        </w:rPr>
        <w:t>)</w:t>
      </w:r>
      <w:r w:rsidRPr="002110C6">
        <w:rPr>
          <w:rFonts w:ascii="Times New Roman" w:hAnsi="Times New Roman" w:cs="Times New Roman"/>
          <w:color w:val="000000"/>
          <w:sz w:val="24"/>
          <w:szCs w:val="24"/>
        </w:rPr>
        <w:t>merupakan</w:t>
      </w:r>
      <w:proofErr w:type="gramEnd"/>
      <w:r w:rsidRPr="002110C6">
        <w:rPr>
          <w:rFonts w:ascii="Times New Roman" w:hAnsi="Times New Roman" w:cs="Times New Roman"/>
          <w:color w:val="000000"/>
          <w:sz w:val="24"/>
          <w:szCs w:val="24"/>
        </w:rPr>
        <w:t xml:space="preserve"> variabel yang dipergunakan atau yang menjadi akibat, karena adanya variabel bebas.</w:t>
      </w:r>
      <w:r w:rsidRPr="002110C6">
        <w:rPr>
          <w:rFonts w:ascii="Times New Roman" w:hAnsi="Times New Roman" w:cs="Times New Roman"/>
          <w:color w:val="000000"/>
          <w:sz w:val="24"/>
          <w:szCs w:val="24"/>
          <w:vertAlign w:val="superscript"/>
        </w:rPr>
        <w:footnoteReference w:id="53"/>
      </w:r>
      <w:r w:rsidRPr="002110C6">
        <w:rPr>
          <w:rFonts w:ascii="Times New Roman" w:hAnsi="Times New Roman" w:cs="Times New Roman"/>
          <w:color w:val="000000"/>
          <w:sz w:val="24"/>
          <w:szCs w:val="24"/>
        </w:rPr>
        <w:t xml:space="preserve"> Variabel terikat </w:t>
      </w:r>
      <w:r w:rsidRPr="002110C6">
        <w:rPr>
          <w:rFonts w:ascii="Times New Roman" w:hAnsi="Times New Roman" w:cs="Times New Roman"/>
          <w:i/>
          <w:iCs/>
          <w:color w:val="000000"/>
          <w:sz w:val="24"/>
          <w:szCs w:val="24"/>
        </w:rPr>
        <w:t>(dependen</w:t>
      </w:r>
      <w:proofErr w:type="gramStart"/>
      <w:r w:rsidRPr="002110C6">
        <w:rPr>
          <w:rFonts w:ascii="Times New Roman" w:hAnsi="Times New Roman" w:cs="Times New Roman"/>
          <w:i/>
          <w:iCs/>
          <w:color w:val="000000"/>
          <w:sz w:val="24"/>
          <w:szCs w:val="24"/>
        </w:rPr>
        <w:t>)</w:t>
      </w:r>
      <w:r w:rsidRPr="002110C6">
        <w:rPr>
          <w:rFonts w:ascii="Times New Roman" w:hAnsi="Times New Roman" w:cs="Times New Roman"/>
          <w:color w:val="000000"/>
          <w:sz w:val="24"/>
          <w:szCs w:val="24"/>
        </w:rPr>
        <w:t>dalam</w:t>
      </w:r>
      <w:proofErr w:type="gramEnd"/>
      <w:r w:rsidRPr="002110C6">
        <w:rPr>
          <w:rFonts w:ascii="Times New Roman" w:hAnsi="Times New Roman" w:cs="Times New Roman"/>
          <w:color w:val="000000"/>
          <w:sz w:val="24"/>
          <w:szCs w:val="24"/>
        </w:rPr>
        <w:t xml:space="preserve"> penelitian ini adalah kepuasan </w:t>
      </w:r>
      <w:r w:rsidRPr="002110C6">
        <w:rPr>
          <w:rFonts w:ascii="Times New Roman" w:hAnsi="Times New Roman" w:cs="Times New Roman"/>
          <w:color w:val="000000"/>
          <w:sz w:val="24"/>
          <w:szCs w:val="24"/>
          <w:lang w:val="id-ID"/>
        </w:rPr>
        <w:t>nasabah</w:t>
      </w:r>
      <w:r w:rsidRPr="002110C6">
        <w:rPr>
          <w:rFonts w:ascii="Times New Roman" w:hAnsi="Times New Roman" w:cs="Times New Roman"/>
          <w:color w:val="000000"/>
          <w:sz w:val="24"/>
          <w:szCs w:val="24"/>
        </w:rPr>
        <w:t xml:space="preserve"> (Y).</w:t>
      </w:r>
    </w:p>
    <w:p w:rsidR="00CC2BF2" w:rsidRPr="002110C6" w:rsidRDefault="00CC2BF2" w:rsidP="008D027D">
      <w:pPr>
        <w:tabs>
          <w:tab w:val="left" w:pos="1350"/>
          <w:tab w:val="left" w:pos="1635"/>
        </w:tabs>
        <w:spacing w:line="240" w:lineRule="auto"/>
        <w:ind w:left="270" w:firstLine="360"/>
        <w:jc w:val="center"/>
        <w:rPr>
          <w:rFonts w:ascii="Times New Roman" w:hAnsi="Times New Roman" w:cs="Times New Roman"/>
          <w:b/>
          <w:bCs/>
          <w:color w:val="000000"/>
          <w:sz w:val="24"/>
          <w:szCs w:val="24"/>
        </w:rPr>
      </w:pPr>
      <w:r w:rsidRPr="002110C6">
        <w:rPr>
          <w:rFonts w:ascii="Times New Roman" w:hAnsi="Times New Roman" w:cs="Times New Roman"/>
          <w:b/>
          <w:bCs/>
          <w:color w:val="000000"/>
          <w:sz w:val="24"/>
          <w:szCs w:val="24"/>
        </w:rPr>
        <w:t>Tabel 3.1</w:t>
      </w:r>
    </w:p>
    <w:p w:rsidR="00CC2BF2" w:rsidRDefault="00CC2BF2" w:rsidP="008D027D">
      <w:pPr>
        <w:tabs>
          <w:tab w:val="left" w:pos="1350"/>
          <w:tab w:val="left" w:pos="1635"/>
        </w:tabs>
        <w:spacing w:line="240" w:lineRule="auto"/>
        <w:ind w:left="270" w:firstLine="360"/>
        <w:jc w:val="center"/>
        <w:rPr>
          <w:rFonts w:ascii="Times New Roman" w:hAnsi="Times New Roman" w:cs="Times New Roman"/>
          <w:b/>
          <w:bCs/>
          <w:color w:val="000000"/>
          <w:sz w:val="24"/>
          <w:szCs w:val="24"/>
        </w:rPr>
      </w:pPr>
      <w:r w:rsidRPr="002110C6">
        <w:rPr>
          <w:rFonts w:ascii="Times New Roman" w:hAnsi="Times New Roman" w:cs="Times New Roman"/>
          <w:b/>
          <w:bCs/>
          <w:color w:val="000000"/>
          <w:sz w:val="24"/>
          <w:szCs w:val="24"/>
        </w:rPr>
        <w:t>Definisi Operasional Variabel</w:t>
      </w:r>
    </w:p>
    <w:p w:rsidR="008D027D" w:rsidRPr="002110C6" w:rsidRDefault="008D027D" w:rsidP="008D027D">
      <w:pPr>
        <w:tabs>
          <w:tab w:val="left" w:pos="1350"/>
          <w:tab w:val="left" w:pos="1635"/>
        </w:tabs>
        <w:spacing w:line="240" w:lineRule="auto"/>
        <w:ind w:left="270" w:firstLine="360"/>
        <w:jc w:val="center"/>
        <w:rPr>
          <w:rFonts w:ascii="Times New Roman" w:hAnsi="Times New Roman" w:cs="Times New Roman"/>
          <w:b/>
          <w:bCs/>
          <w:color w:val="000000"/>
          <w:sz w:val="24"/>
          <w:szCs w:val="24"/>
        </w:rPr>
      </w:pPr>
    </w:p>
    <w:tbl>
      <w:tblPr>
        <w:tblW w:w="8202" w:type="dxa"/>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0"/>
        <w:gridCol w:w="1820"/>
        <w:gridCol w:w="2551"/>
        <w:gridCol w:w="3261"/>
      </w:tblGrid>
      <w:tr w:rsidR="00CC2BF2" w:rsidRPr="002110C6" w:rsidTr="00CC2BF2">
        <w:tc>
          <w:tcPr>
            <w:tcW w:w="570" w:type="dxa"/>
            <w:shd w:val="clear" w:color="auto" w:fill="auto"/>
          </w:tcPr>
          <w:p w:rsidR="00CC2BF2" w:rsidRPr="002110C6" w:rsidRDefault="00CC2BF2" w:rsidP="00CC2BF2">
            <w:pPr>
              <w:tabs>
                <w:tab w:val="left" w:pos="1350"/>
                <w:tab w:val="left" w:pos="1635"/>
              </w:tabs>
              <w:spacing w:line="240" w:lineRule="auto"/>
              <w:jc w:val="center"/>
              <w:rPr>
                <w:rFonts w:ascii="Times New Roman" w:hAnsi="Times New Roman" w:cs="Times New Roman"/>
                <w:b/>
                <w:bCs/>
                <w:color w:val="000000"/>
                <w:sz w:val="24"/>
                <w:szCs w:val="24"/>
              </w:rPr>
            </w:pPr>
            <w:r w:rsidRPr="002110C6">
              <w:rPr>
                <w:rFonts w:ascii="Times New Roman" w:hAnsi="Times New Roman" w:cs="Times New Roman"/>
                <w:b/>
                <w:bCs/>
                <w:color w:val="000000"/>
                <w:sz w:val="24"/>
                <w:szCs w:val="24"/>
              </w:rPr>
              <w:t>No.</w:t>
            </w:r>
          </w:p>
        </w:tc>
        <w:tc>
          <w:tcPr>
            <w:tcW w:w="1820" w:type="dxa"/>
            <w:shd w:val="clear" w:color="auto" w:fill="auto"/>
          </w:tcPr>
          <w:p w:rsidR="00CC2BF2" w:rsidRPr="002110C6" w:rsidRDefault="00CC2BF2" w:rsidP="00CC2BF2">
            <w:pPr>
              <w:tabs>
                <w:tab w:val="left" w:pos="1350"/>
                <w:tab w:val="left" w:pos="1635"/>
              </w:tabs>
              <w:spacing w:line="240" w:lineRule="auto"/>
              <w:jc w:val="center"/>
              <w:rPr>
                <w:rFonts w:ascii="Times New Roman" w:hAnsi="Times New Roman" w:cs="Times New Roman"/>
                <w:b/>
                <w:bCs/>
                <w:color w:val="000000"/>
                <w:sz w:val="24"/>
                <w:szCs w:val="24"/>
              </w:rPr>
            </w:pPr>
            <w:r w:rsidRPr="002110C6">
              <w:rPr>
                <w:rFonts w:ascii="Times New Roman" w:hAnsi="Times New Roman" w:cs="Times New Roman"/>
                <w:b/>
                <w:bCs/>
                <w:color w:val="000000"/>
                <w:sz w:val="24"/>
                <w:szCs w:val="24"/>
              </w:rPr>
              <w:t xml:space="preserve">Variabel </w:t>
            </w:r>
          </w:p>
        </w:tc>
        <w:tc>
          <w:tcPr>
            <w:tcW w:w="2551" w:type="dxa"/>
            <w:shd w:val="clear" w:color="auto" w:fill="auto"/>
          </w:tcPr>
          <w:p w:rsidR="00CC2BF2" w:rsidRPr="002110C6" w:rsidRDefault="00CC2BF2" w:rsidP="00CC2BF2">
            <w:pPr>
              <w:tabs>
                <w:tab w:val="left" w:pos="1350"/>
                <w:tab w:val="left" w:pos="1635"/>
              </w:tabs>
              <w:spacing w:line="240" w:lineRule="auto"/>
              <w:jc w:val="center"/>
              <w:rPr>
                <w:rFonts w:ascii="Times New Roman" w:hAnsi="Times New Roman" w:cs="Times New Roman"/>
                <w:b/>
                <w:bCs/>
                <w:color w:val="000000"/>
                <w:sz w:val="24"/>
                <w:szCs w:val="24"/>
              </w:rPr>
            </w:pPr>
            <w:r w:rsidRPr="002110C6">
              <w:rPr>
                <w:rFonts w:ascii="Times New Roman" w:hAnsi="Times New Roman" w:cs="Times New Roman"/>
                <w:b/>
                <w:bCs/>
                <w:color w:val="000000"/>
                <w:sz w:val="24"/>
                <w:szCs w:val="24"/>
              </w:rPr>
              <w:t xml:space="preserve">Pengertian </w:t>
            </w:r>
          </w:p>
        </w:tc>
        <w:tc>
          <w:tcPr>
            <w:tcW w:w="3261" w:type="dxa"/>
            <w:shd w:val="clear" w:color="auto" w:fill="auto"/>
          </w:tcPr>
          <w:p w:rsidR="00CC2BF2" w:rsidRPr="002110C6" w:rsidRDefault="00CC2BF2" w:rsidP="00CC2BF2">
            <w:pPr>
              <w:tabs>
                <w:tab w:val="left" w:pos="1350"/>
                <w:tab w:val="left" w:pos="1635"/>
              </w:tabs>
              <w:spacing w:line="240" w:lineRule="auto"/>
              <w:jc w:val="center"/>
              <w:rPr>
                <w:rFonts w:ascii="Times New Roman" w:hAnsi="Times New Roman" w:cs="Times New Roman"/>
                <w:b/>
                <w:bCs/>
                <w:color w:val="000000"/>
                <w:sz w:val="24"/>
                <w:szCs w:val="24"/>
              </w:rPr>
            </w:pPr>
            <w:r w:rsidRPr="002110C6">
              <w:rPr>
                <w:rFonts w:ascii="Times New Roman" w:hAnsi="Times New Roman" w:cs="Times New Roman"/>
                <w:b/>
                <w:bCs/>
                <w:color w:val="000000"/>
                <w:sz w:val="24"/>
                <w:szCs w:val="24"/>
              </w:rPr>
              <w:t xml:space="preserve">Indikator </w:t>
            </w:r>
          </w:p>
        </w:tc>
      </w:tr>
      <w:tr w:rsidR="00CC2BF2" w:rsidRPr="002110C6" w:rsidTr="00CC2BF2">
        <w:tblPrEx>
          <w:tblLook w:val="0000" w:firstRow="0" w:lastRow="0" w:firstColumn="0" w:lastColumn="0" w:noHBand="0" w:noVBand="0"/>
        </w:tblPrEx>
        <w:trPr>
          <w:trHeight w:val="4265"/>
        </w:trPr>
        <w:tc>
          <w:tcPr>
            <w:tcW w:w="570" w:type="dxa"/>
            <w:shd w:val="clear" w:color="auto" w:fill="auto"/>
          </w:tcPr>
          <w:p w:rsidR="00CC2BF2" w:rsidRPr="002110C6" w:rsidRDefault="00CC2BF2" w:rsidP="00CC2BF2">
            <w:pPr>
              <w:tabs>
                <w:tab w:val="left" w:pos="1350"/>
                <w:tab w:val="left" w:pos="1635"/>
              </w:tabs>
              <w:spacing w:line="240" w:lineRule="auto"/>
              <w:rPr>
                <w:rFonts w:ascii="Times New Roman" w:hAnsi="Times New Roman" w:cs="Times New Roman"/>
                <w:color w:val="000000"/>
                <w:sz w:val="24"/>
                <w:szCs w:val="24"/>
              </w:rPr>
            </w:pPr>
            <w:r w:rsidRPr="002110C6">
              <w:rPr>
                <w:rFonts w:ascii="Times New Roman" w:hAnsi="Times New Roman" w:cs="Times New Roman"/>
                <w:color w:val="000000"/>
                <w:sz w:val="24"/>
                <w:szCs w:val="24"/>
              </w:rPr>
              <w:t>1</w:t>
            </w:r>
          </w:p>
        </w:tc>
        <w:tc>
          <w:tcPr>
            <w:tcW w:w="1820" w:type="dxa"/>
            <w:shd w:val="clear" w:color="auto" w:fill="auto"/>
          </w:tcPr>
          <w:p w:rsidR="00CC2BF2" w:rsidRPr="002110C6" w:rsidRDefault="00CC2BF2" w:rsidP="00CC2BF2">
            <w:pPr>
              <w:tabs>
                <w:tab w:val="left" w:pos="1350"/>
                <w:tab w:val="left" w:pos="1635"/>
              </w:tabs>
              <w:spacing w:line="240" w:lineRule="auto"/>
              <w:rPr>
                <w:rFonts w:ascii="Times New Roman" w:hAnsi="Times New Roman" w:cs="Times New Roman"/>
                <w:color w:val="000000"/>
                <w:sz w:val="24"/>
                <w:szCs w:val="24"/>
              </w:rPr>
            </w:pPr>
            <w:r w:rsidRPr="002110C6">
              <w:rPr>
                <w:rFonts w:ascii="Times New Roman" w:hAnsi="Times New Roman" w:cs="Times New Roman"/>
                <w:color w:val="000000"/>
                <w:sz w:val="24"/>
                <w:szCs w:val="24"/>
              </w:rPr>
              <w:t xml:space="preserve">Kualitas </w:t>
            </w:r>
            <w:r w:rsidRPr="002110C6">
              <w:rPr>
                <w:rFonts w:ascii="Times New Roman" w:hAnsi="Times New Roman" w:cs="Times New Roman"/>
                <w:color w:val="000000"/>
                <w:sz w:val="24"/>
                <w:szCs w:val="24"/>
                <w:lang w:val="id-ID"/>
              </w:rPr>
              <w:t>Pe</w:t>
            </w:r>
            <w:r w:rsidRPr="002110C6">
              <w:rPr>
                <w:rFonts w:ascii="Times New Roman" w:hAnsi="Times New Roman" w:cs="Times New Roman"/>
                <w:color w:val="000000"/>
                <w:sz w:val="24"/>
                <w:szCs w:val="24"/>
              </w:rPr>
              <w:t>layanan (</w:t>
            </w:r>
            <w:r w:rsidRPr="002110C6">
              <w:rPr>
                <w:rFonts w:ascii="Times New Roman" w:eastAsia="Times New Roman" w:hAnsi="Times New Roman" w:cs="Times New Roman"/>
                <w:color w:val="000000"/>
                <w:sz w:val="24"/>
                <w:szCs w:val="24"/>
                <w:lang w:val="id-ID"/>
              </w:rPr>
              <w:t>X</w:t>
            </w:r>
            <w:r w:rsidRPr="002110C6">
              <w:rPr>
                <w:rFonts w:ascii="Times New Roman" w:eastAsia="Times New Roman" w:hAnsi="Times New Roman" w:cs="Times New Roman"/>
                <w:color w:val="000000"/>
                <w:sz w:val="24"/>
                <w:szCs w:val="24"/>
              </w:rPr>
              <w:t>)</w:t>
            </w:r>
          </w:p>
        </w:tc>
        <w:tc>
          <w:tcPr>
            <w:tcW w:w="2551" w:type="dxa"/>
            <w:shd w:val="clear" w:color="auto" w:fill="auto"/>
          </w:tcPr>
          <w:p w:rsidR="00CC2BF2" w:rsidRPr="002110C6" w:rsidRDefault="00CC2BF2" w:rsidP="00CC2BF2">
            <w:pPr>
              <w:tabs>
                <w:tab w:val="left" w:pos="1350"/>
                <w:tab w:val="left" w:pos="1635"/>
              </w:tabs>
              <w:spacing w:line="240" w:lineRule="auto"/>
              <w:rPr>
                <w:rFonts w:ascii="Times New Roman" w:hAnsi="Times New Roman" w:cs="Times New Roman"/>
                <w:color w:val="000000"/>
                <w:sz w:val="24"/>
                <w:szCs w:val="24"/>
                <w:lang w:val="id-ID"/>
              </w:rPr>
            </w:pPr>
            <w:r w:rsidRPr="002110C6">
              <w:rPr>
                <w:rFonts w:ascii="Times New Roman" w:hAnsi="Times New Roman" w:cs="Times New Roman"/>
                <w:sz w:val="24"/>
                <w:szCs w:val="24"/>
              </w:rPr>
              <w:t xml:space="preserve">Menurut Philip Kotler, kualitas </w:t>
            </w:r>
            <w:proofErr w:type="gramStart"/>
            <w:r w:rsidRPr="002110C6">
              <w:rPr>
                <w:rFonts w:ascii="Times New Roman" w:hAnsi="Times New Roman" w:cs="Times New Roman"/>
                <w:sz w:val="24"/>
                <w:szCs w:val="24"/>
              </w:rPr>
              <w:t xml:space="preserve">pelayanan  </w:t>
            </w:r>
            <w:r w:rsidRPr="002110C6">
              <w:rPr>
                <w:rFonts w:ascii="Times New Roman" w:hAnsi="Times New Roman" w:cs="Times New Roman"/>
                <w:i/>
                <w:iCs/>
                <w:sz w:val="24"/>
                <w:szCs w:val="24"/>
              </w:rPr>
              <w:t>(</w:t>
            </w:r>
            <w:proofErr w:type="gramEnd"/>
            <w:r w:rsidRPr="002110C6">
              <w:rPr>
                <w:rFonts w:ascii="Times New Roman" w:hAnsi="Times New Roman" w:cs="Times New Roman"/>
                <w:i/>
                <w:iCs/>
                <w:sz w:val="24"/>
                <w:szCs w:val="24"/>
              </w:rPr>
              <w:t>service quality)</w:t>
            </w:r>
            <w:r w:rsidRPr="002110C6">
              <w:rPr>
                <w:rFonts w:ascii="Times New Roman" w:hAnsi="Times New Roman" w:cs="Times New Roman"/>
                <w:sz w:val="24"/>
                <w:szCs w:val="24"/>
              </w:rPr>
              <w:t xml:space="preserve"> didefinisikan sebagai penilaian nasabah atas keunggulan atau keistimewaan suatu produk atau pelayanan  secara menyeluruh.</w:t>
            </w:r>
          </w:p>
        </w:tc>
        <w:tc>
          <w:tcPr>
            <w:tcW w:w="3261" w:type="dxa"/>
            <w:shd w:val="clear" w:color="auto" w:fill="auto"/>
          </w:tcPr>
          <w:p w:rsidR="00CC2BF2" w:rsidRPr="002110C6" w:rsidRDefault="00CC2BF2" w:rsidP="00CC2BF2">
            <w:pPr>
              <w:tabs>
                <w:tab w:val="left" w:pos="126"/>
              </w:tabs>
              <w:spacing w:line="240" w:lineRule="auto"/>
              <w:jc w:val="left"/>
              <w:rPr>
                <w:rFonts w:ascii="Times New Roman" w:hAnsi="Times New Roman" w:cs="Times New Roman"/>
                <w:sz w:val="24"/>
                <w:szCs w:val="24"/>
              </w:rPr>
            </w:pPr>
            <w:r w:rsidRPr="002110C6">
              <w:rPr>
                <w:rFonts w:ascii="Times New Roman" w:hAnsi="Times New Roman" w:cs="Times New Roman"/>
                <w:sz w:val="24"/>
                <w:szCs w:val="24"/>
              </w:rPr>
              <w:t xml:space="preserve">Menurut Zethmal, Parasuraman, dan Berry terdapat lima indikator </w:t>
            </w:r>
            <w:r w:rsidRPr="002110C6">
              <w:rPr>
                <w:rFonts w:ascii="Times New Roman" w:hAnsi="Times New Roman" w:cs="Times New Roman"/>
                <w:i/>
                <w:iCs/>
                <w:sz w:val="24"/>
                <w:szCs w:val="24"/>
              </w:rPr>
              <w:t xml:space="preserve">(Service Quality) </w:t>
            </w:r>
            <w:r w:rsidRPr="002110C6">
              <w:rPr>
                <w:rFonts w:ascii="Times New Roman" w:hAnsi="Times New Roman" w:cs="Times New Roman"/>
                <w:sz w:val="24"/>
                <w:szCs w:val="24"/>
              </w:rPr>
              <w:t>yang sering dipakai untuk mengukur kualitas pelayanan, yaitu</w:t>
            </w:r>
            <w:r w:rsidRPr="002110C6">
              <w:rPr>
                <w:rStyle w:val="BodyTextChar"/>
                <w:rFonts w:eastAsia="Calibri"/>
              </w:rPr>
              <w:footnoteReference w:id="54"/>
            </w:r>
            <w:r w:rsidRPr="002110C6">
              <w:rPr>
                <w:rFonts w:ascii="Times New Roman" w:hAnsi="Times New Roman" w:cs="Times New Roman"/>
                <w:sz w:val="24"/>
                <w:szCs w:val="24"/>
              </w:rPr>
              <w:t>:</w:t>
            </w:r>
          </w:p>
          <w:p w:rsidR="00CC2BF2" w:rsidRPr="002110C6" w:rsidRDefault="00CC2BF2" w:rsidP="001C6EFD">
            <w:pPr>
              <w:numPr>
                <w:ilvl w:val="0"/>
                <w:numId w:val="13"/>
              </w:numPr>
              <w:tabs>
                <w:tab w:val="left" w:pos="126"/>
              </w:tabs>
              <w:spacing w:line="240" w:lineRule="auto"/>
              <w:ind w:left="432"/>
              <w:jc w:val="left"/>
              <w:rPr>
                <w:rFonts w:ascii="Times New Roman" w:hAnsi="Times New Roman" w:cs="Times New Roman"/>
                <w:sz w:val="24"/>
                <w:szCs w:val="24"/>
              </w:rPr>
            </w:pPr>
            <w:r w:rsidRPr="002110C6">
              <w:rPr>
                <w:rFonts w:ascii="Times New Roman" w:hAnsi="Times New Roman" w:cs="Times New Roman"/>
                <w:i/>
                <w:iCs/>
                <w:sz w:val="24"/>
                <w:szCs w:val="24"/>
              </w:rPr>
              <w:t>Tangibles</w:t>
            </w:r>
            <w:r w:rsidRPr="002110C6">
              <w:rPr>
                <w:rFonts w:ascii="Times New Roman" w:hAnsi="Times New Roman" w:cs="Times New Roman"/>
                <w:sz w:val="24"/>
                <w:szCs w:val="24"/>
              </w:rPr>
              <w:t xml:space="preserve"> (Berwujud/ Bukti Langsung)</w:t>
            </w:r>
          </w:p>
          <w:p w:rsidR="00CC2BF2" w:rsidRPr="002110C6" w:rsidRDefault="00CC2BF2" w:rsidP="001C6EFD">
            <w:pPr>
              <w:numPr>
                <w:ilvl w:val="0"/>
                <w:numId w:val="13"/>
              </w:numPr>
              <w:tabs>
                <w:tab w:val="left" w:pos="126"/>
              </w:tabs>
              <w:spacing w:line="240" w:lineRule="auto"/>
              <w:ind w:left="432"/>
              <w:jc w:val="left"/>
              <w:rPr>
                <w:rFonts w:ascii="Times New Roman" w:hAnsi="Times New Roman" w:cs="Times New Roman"/>
                <w:sz w:val="24"/>
                <w:szCs w:val="24"/>
              </w:rPr>
            </w:pPr>
            <w:r w:rsidRPr="002110C6">
              <w:rPr>
                <w:rFonts w:ascii="Times New Roman" w:hAnsi="Times New Roman" w:cs="Times New Roman"/>
                <w:i/>
                <w:iCs/>
                <w:sz w:val="24"/>
                <w:szCs w:val="24"/>
              </w:rPr>
              <w:t xml:space="preserve">Reliability </w:t>
            </w:r>
            <w:r w:rsidRPr="002110C6">
              <w:rPr>
                <w:rFonts w:ascii="Times New Roman" w:hAnsi="Times New Roman" w:cs="Times New Roman"/>
                <w:sz w:val="24"/>
                <w:szCs w:val="24"/>
              </w:rPr>
              <w:t xml:space="preserve">(Kehandalan) </w:t>
            </w:r>
          </w:p>
          <w:p w:rsidR="00CC2BF2" w:rsidRPr="002110C6" w:rsidRDefault="00CC2BF2" w:rsidP="001C6EFD">
            <w:pPr>
              <w:numPr>
                <w:ilvl w:val="0"/>
                <w:numId w:val="13"/>
              </w:numPr>
              <w:tabs>
                <w:tab w:val="left" w:pos="126"/>
              </w:tabs>
              <w:spacing w:line="240" w:lineRule="auto"/>
              <w:ind w:left="432"/>
              <w:jc w:val="left"/>
              <w:rPr>
                <w:rFonts w:ascii="Times New Roman" w:hAnsi="Times New Roman" w:cs="Times New Roman"/>
                <w:sz w:val="24"/>
                <w:szCs w:val="24"/>
              </w:rPr>
            </w:pPr>
            <w:r w:rsidRPr="002110C6">
              <w:rPr>
                <w:rFonts w:ascii="Times New Roman" w:hAnsi="Times New Roman" w:cs="Times New Roman"/>
                <w:i/>
                <w:iCs/>
                <w:sz w:val="24"/>
                <w:szCs w:val="24"/>
              </w:rPr>
              <w:t>Responsiveness</w:t>
            </w:r>
            <w:r w:rsidRPr="002110C6">
              <w:rPr>
                <w:rFonts w:ascii="Times New Roman" w:hAnsi="Times New Roman" w:cs="Times New Roman"/>
                <w:sz w:val="24"/>
                <w:szCs w:val="24"/>
              </w:rPr>
              <w:t xml:space="preserve"> (Daya Tanggap) </w:t>
            </w:r>
          </w:p>
          <w:p w:rsidR="00CC2BF2" w:rsidRPr="002110C6" w:rsidRDefault="00CC2BF2" w:rsidP="001C6EFD">
            <w:pPr>
              <w:numPr>
                <w:ilvl w:val="0"/>
                <w:numId w:val="13"/>
              </w:numPr>
              <w:tabs>
                <w:tab w:val="left" w:pos="126"/>
              </w:tabs>
              <w:spacing w:line="240" w:lineRule="auto"/>
              <w:ind w:left="432"/>
              <w:jc w:val="left"/>
              <w:rPr>
                <w:rFonts w:ascii="Times New Roman" w:hAnsi="Times New Roman" w:cs="Times New Roman"/>
                <w:sz w:val="24"/>
                <w:szCs w:val="24"/>
              </w:rPr>
            </w:pPr>
            <w:r w:rsidRPr="002110C6">
              <w:rPr>
                <w:rFonts w:ascii="Times New Roman" w:hAnsi="Times New Roman" w:cs="Times New Roman"/>
                <w:i/>
                <w:iCs/>
                <w:sz w:val="24"/>
                <w:szCs w:val="24"/>
              </w:rPr>
              <w:t xml:space="preserve">Assurance </w:t>
            </w:r>
            <w:r w:rsidRPr="002110C6">
              <w:rPr>
                <w:rFonts w:ascii="Times New Roman" w:hAnsi="Times New Roman" w:cs="Times New Roman"/>
                <w:sz w:val="24"/>
                <w:szCs w:val="24"/>
              </w:rPr>
              <w:t xml:space="preserve">(Keyakinan/ Jaminan) </w:t>
            </w:r>
          </w:p>
          <w:p w:rsidR="00CC2BF2" w:rsidRPr="002110C6" w:rsidRDefault="00CC2BF2" w:rsidP="001C6EFD">
            <w:pPr>
              <w:numPr>
                <w:ilvl w:val="0"/>
                <w:numId w:val="13"/>
              </w:numPr>
              <w:tabs>
                <w:tab w:val="left" w:pos="126"/>
              </w:tabs>
              <w:spacing w:line="240" w:lineRule="auto"/>
              <w:ind w:left="432"/>
              <w:jc w:val="left"/>
              <w:rPr>
                <w:rFonts w:ascii="Times New Roman" w:hAnsi="Times New Roman" w:cs="Times New Roman"/>
                <w:sz w:val="24"/>
                <w:szCs w:val="24"/>
              </w:rPr>
            </w:pPr>
            <w:r w:rsidRPr="002110C6">
              <w:rPr>
                <w:rFonts w:ascii="Times New Roman" w:hAnsi="Times New Roman" w:cs="Times New Roman"/>
                <w:i/>
                <w:iCs/>
                <w:sz w:val="24"/>
                <w:szCs w:val="24"/>
              </w:rPr>
              <w:t xml:space="preserve">Emphaty </w:t>
            </w:r>
            <w:r w:rsidRPr="002110C6">
              <w:rPr>
                <w:rFonts w:ascii="Times New Roman" w:hAnsi="Times New Roman" w:cs="Times New Roman"/>
                <w:sz w:val="24"/>
                <w:szCs w:val="24"/>
              </w:rPr>
              <w:t xml:space="preserve">(Perhatian) </w:t>
            </w:r>
          </w:p>
        </w:tc>
      </w:tr>
      <w:tr w:rsidR="00CC2BF2" w:rsidRPr="002110C6" w:rsidTr="00CC2BF2">
        <w:tblPrEx>
          <w:tblLook w:val="0000" w:firstRow="0" w:lastRow="0" w:firstColumn="0" w:lastColumn="0" w:noHBand="0" w:noVBand="0"/>
        </w:tblPrEx>
        <w:trPr>
          <w:trHeight w:val="480"/>
        </w:trPr>
        <w:tc>
          <w:tcPr>
            <w:tcW w:w="570" w:type="dxa"/>
            <w:shd w:val="clear" w:color="auto" w:fill="auto"/>
          </w:tcPr>
          <w:p w:rsidR="00CC2BF2" w:rsidRPr="002110C6" w:rsidRDefault="00CC2BF2" w:rsidP="00CC2BF2">
            <w:pPr>
              <w:tabs>
                <w:tab w:val="left" w:pos="1350"/>
                <w:tab w:val="left" w:pos="1635"/>
              </w:tabs>
              <w:spacing w:line="240" w:lineRule="auto"/>
              <w:rPr>
                <w:rFonts w:ascii="Times New Roman" w:hAnsi="Times New Roman" w:cs="Times New Roman"/>
                <w:color w:val="000000"/>
                <w:sz w:val="24"/>
                <w:szCs w:val="24"/>
              </w:rPr>
            </w:pPr>
            <w:r w:rsidRPr="002110C6">
              <w:rPr>
                <w:rFonts w:ascii="Times New Roman" w:hAnsi="Times New Roman" w:cs="Times New Roman"/>
                <w:color w:val="000000"/>
                <w:sz w:val="24"/>
                <w:szCs w:val="24"/>
              </w:rPr>
              <w:t>2</w:t>
            </w:r>
          </w:p>
        </w:tc>
        <w:tc>
          <w:tcPr>
            <w:tcW w:w="1820" w:type="dxa"/>
            <w:shd w:val="clear" w:color="auto" w:fill="auto"/>
          </w:tcPr>
          <w:p w:rsidR="00CC2BF2" w:rsidRPr="002110C6" w:rsidRDefault="00CC2BF2" w:rsidP="00CC2BF2">
            <w:pPr>
              <w:tabs>
                <w:tab w:val="left" w:pos="1350"/>
                <w:tab w:val="left" w:pos="1635"/>
              </w:tabs>
              <w:spacing w:line="240" w:lineRule="auto"/>
              <w:ind w:left="-31"/>
              <w:rPr>
                <w:rFonts w:ascii="Times New Roman" w:hAnsi="Times New Roman" w:cs="Times New Roman"/>
                <w:color w:val="000000"/>
                <w:sz w:val="24"/>
                <w:szCs w:val="24"/>
              </w:rPr>
            </w:pPr>
            <w:r w:rsidRPr="002110C6">
              <w:rPr>
                <w:rFonts w:ascii="Times New Roman" w:hAnsi="Times New Roman" w:cs="Times New Roman"/>
                <w:color w:val="000000"/>
                <w:sz w:val="24"/>
                <w:szCs w:val="24"/>
              </w:rPr>
              <w:t xml:space="preserve">Kepuasan </w:t>
            </w:r>
            <w:r w:rsidRPr="002110C6">
              <w:rPr>
                <w:rFonts w:ascii="Times New Roman" w:hAnsi="Times New Roman" w:cs="Times New Roman"/>
                <w:color w:val="000000"/>
                <w:sz w:val="24"/>
                <w:szCs w:val="24"/>
                <w:lang w:val="id-ID"/>
              </w:rPr>
              <w:t>nasabah (</w:t>
            </w:r>
            <w:r w:rsidRPr="002110C6">
              <w:rPr>
                <w:rFonts w:ascii="Times New Roman" w:eastAsia="Times New Roman" w:hAnsi="Times New Roman" w:cs="Times New Roman"/>
                <w:color w:val="000000"/>
                <w:sz w:val="24"/>
                <w:szCs w:val="24"/>
                <w:lang w:val="id-ID"/>
              </w:rPr>
              <w:t>Y</w:t>
            </w:r>
            <w:r w:rsidRPr="002110C6">
              <w:rPr>
                <w:rFonts w:ascii="Times New Roman" w:eastAsia="Times New Roman" w:hAnsi="Times New Roman" w:cs="Times New Roman"/>
                <w:color w:val="000000"/>
                <w:sz w:val="24"/>
                <w:szCs w:val="24"/>
              </w:rPr>
              <w:t>)</w:t>
            </w:r>
          </w:p>
        </w:tc>
        <w:tc>
          <w:tcPr>
            <w:tcW w:w="2551" w:type="dxa"/>
            <w:shd w:val="clear" w:color="auto" w:fill="auto"/>
          </w:tcPr>
          <w:p w:rsidR="00CC2BF2" w:rsidRPr="002110C6" w:rsidRDefault="00CC2BF2" w:rsidP="00CC2BF2">
            <w:pPr>
              <w:tabs>
                <w:tab w:val="left" w:pos="1350"/>
                <w:tab w:val="left" w:pos="1635"/>
              </w:tabs>
              <w:spacing w:line="240" w:lineRule="auto"/>
              <w:rPr>
                <w:rFonts w:ascii="Times New Roman" w:hAnsi="Times New Roman" w:cs="Times New Roman"/>
                <w:b/>
                <w:bCs/>
                <w:color w:val="000000"/>
                <w:sz w:val="24"/>
                <w:szCs w:val="24"/>
              </w:rPr>
            </w:pPr>
            <w:r w:rsidRPr="002110C6">
              <w:rPr>
                <w:rFonts w:ascii="Times New Roman" w:hAnsi="Times New Roman" w:cs="Times New Roman"/>
                <w:sz w:val="24"/>
                <w:szCs w:val="24"/>
                <w:lang w:val="id-ID"/>
              </w:rPr>
              <w:t>Secara umum, kepuasan nasabah adalah tingkat perasaan nasabah setelah membandingkan antara apa yang dia terima dan harapannya.</w:t>
            </w:r>
          </w:p>
        </w:tc>
        <w:tc>
          <w:tcPr>
            <w:tcW w:w="3261" w:type="dxa"/>
            <w:shd w:val="clear" w:color="auto" w:fill="auto"/>
          </w:tcPr>
          <w:p w:rsidR="00CC2BF2" w:rsidRPr="002110C6" w:rsidRDefault="00CC2BF2" w:rsidP="00CC2BF2">
            <w:pPr>
              <w:autoSpaceDE w:val="0"/>
              <w:autoSpaceDN w:val="0"/>
              <w:adjustRightInd w:val="0"/>
              <w:spacing w:line="240" w:lineRule="auto"/>
              <w:contextualSpacing/>
              <w:rPr>
                <w:rFonts w:ascii="Times New Roman" w:hAnsi="Times New Roman" w:cs="Times New Roman"/>
                <w:sz w:val="24"/>
                <w:szCs w:val="24"/>
                <w:lang w:val="id-ID"/>
              </w:rPr>
            </w:pPr>
            <w:r w:rsidRPr="002110C6">
              <w:rPr>
                <w:rFonts w:ascii="Times New Roman" w:eastAsia="Times New Roman" w:hAnsi="Times New Roman" w:cs="Times New Roman"/>
                <w:sz w:val="24"/>
                <w:szCs w:val="24"/>
                <w:lang w:eastAsia="id-ID"/>
              </w:rPr>
              <w:t>Menurut Fady Jiptono (2006:360), faktor faktor yang menjadi indikator dalam pembentukan kepuasan nasabah</w:t>
            </w:r>
            <w:r w:rsidRPr="002110C6">
              <w:rPr>
                <w:rFonts w:ascii="Times New Roman" w:hAnsi="Times New Roman" w:cs="Times New Roman"/>
                <w:sz w:val="24"/>
                <w:szCs w:val="24"/>
                <w:lang w:val="id-ID"/>
              </w:rPr>
              <w:t xml:space="preserve">adalah: </w:t>
            </w:r>
          </w:p>
          <w:p w:rsidR="00CC2BF2" w:rsidRPr="002110C6" w:rsidRDefault="00CC2BF2" w:rsidP="001C6EFD">
            <w:pPr>
              <w:numPr>
                <w:ilvl w:val="0"/>
                <w:numId w:val="9"/>
              </w:numPr>
              <w:autoSpaceDE w:val="0"/>
              <w:autoSpaceDN w:val="0"/>
              <w:adjustRightInd w:val="0"/>
              <w:spacing w:line="240" w:lineRule="auto"/>
              <w:contextualSpacing/>
              <w:rPr>
                <w:rFonts w:ascii="Times New Roman" w:hAnsi="Times New Roman" w:cs="Times New Roman"/>
                <w:sz w:val="24"/>
                <w:szCs w:val="24"/>
                <w:lang w:val="id-ID"/>
              </w:rPr>
            </w:pPr>
            <w:r w:rsidRPr="002110C6">
              <w:rPr>
                <w:rFonts w:ascii="Times New Roman" w:hAnsi="Times New Roman" w:cs="Times New Roman"/>
                <w:sz w:val="24"/>
                <w:szCs w:val="24"/>
                <w:lang w:val="id-ID"/>
              </w:rPr>
              <w:t>Kinerja pelayanan</w:t>
            </w:r>
          </w:p>
          <w:p w:rsidR="00CC2BF2" w:rsidRPr="002110C6" w:rsidRDefault="00CC2BF2" w:rsidP="001C6EFD">
            <w:pPr>
              <w:numPr>
                <w:ilvl w:val="0"/>
                <w:numId w:val="9"/>
              </w:numPr>
              <w:autoSpaceDE w:val="0"/>
              <w:autoSpaceDN w:val="0"/>
              <w:adjustRightInd w:val="0"/>
              <w:spacing w:line="240" w:lineRule="auto"/>
              <w:contextualSpacing/>
              <w:rPr>
                <w:rFonts w:ascii="Times New Roman" w:hAnsi="Times New Roman" w:cs="Times New Roman"/>
                <w:sz w:val="24"/>
                <w:szCs w:val="24"/>
                <w:lang w:val="id-ID"/>
              </w:rPr>
            </w:pPr>
            <w:r w:rsidRPr="002110C6">
              <w:rPr>
                <w:rFonts w:ascii="Times New Roman" w:hAnsi="Times New Roman" w:cs="Times New Roman"/>
                <w:sz w:val="24"/>
                <w:szCs w:val="24"/>
                <w:lang w:val="id-ID"/>
              </w:rPr>
              <w:t>Kualitas produk</w:t>
            </w:r>
          </w:p>
          <w:p w:rsidR="00CC2BF2" w:rsidRPr="002110C6" w:rsidRDefault="00CC2BF2" w:rsidP="001C6EFD">
            <w:pPr>
              <w:numPr>
                <w:ilvl w:val="0"/>
                <w:numId w:val="9"/>
              </w:numPr>
              <w:autoSpaceDE w:val="0"/>
              <w:autoSpaceDN w:val="0"/>
              <w:adjustRightInd w:val="0"/>
              <w:spacing w:line="240" w:lineRule="auto"/>
              <w:contextualSpacing/>
              <w:rPr>
                <w:rFonts w:ascii="Times New Roman" w:hAnsi="Times New Roman" w:cs="Times New Roman"/>
                <w:sz w:val="24"/>
                <w:szCs w:val="24"/>
                <w:lang w:val="id-ID"/>
              </w:rPr>
            </w:pPr>
            <w:r w:rsidRPr="002110C6">
              <w:rPr>
                <w:rFonts w:ascii="Times New Roman" w:hAnsi="Times New Roman" w:cs="Times New Roman"/>
                <w:sz w:val="24"/>
                <w:szCs w:val="24"/>
                <w:lang w:val="id-ID"/>
              </w:rPr>
              <w:t xml:space="preserve">Harga </w:t>
            </w:r>
          </w:p>
          <w:p w:rsidR="00CC2BF2" w:rsidRPr="002110C6" w:rsidRDefault="00CC2BF2" w:rsidP="00CC2BF2">
            <w:pPr>
              <w:autoSpaceDE w:val="0"/>
              <w:autoSpaceDN w:val="0"/>
              <w:adjustRightInd w:val="0"/>
              <w:spacing w:line="240" w:lineRule="auto"/>
              <w:ind w:left="459"/>
              <w:contextualSpacing/>
              <w:rPr>
                <w:rFonts w:ascii="Times New Roman" w:hAnsi="Times New Roman" w:cs="Times New Roman"/>
                <w:sz w:val="24"/>
                <w:szCs w:val="24"/>
                <w:lang w:val="id-ID"/>
              </w:rPr>
            </w:pPr>
          </w:p>
        </w:tc>
      </w:tr>
    </w:tbl>
    <w:p w:rsidR="00CC2BF2" w:rsidRPr="00CC2BF2" w:rsidRDefault="00CC2BF2" w:rsidP="00CC2BF2">
      <w:pPr>
        <w:tabs>
          <w:tab w:val="left" w:pos="180"/>
        </w:tabs>
        <w:jc w:val="center"/>
        <w:rPr>
          <w:rFonts w:ascii="Times New Roman" w:hAnsi="Times New Roman" w:cs="Times New Roman"/>
          <w:sz w:val="24"/>
          <w:szCs w:val="24"/>
        </w:rPr>
      </w:pPr>
      <w:r w:rsidRPr="002110C6">
        <w:rPr>
          <w:rFonts w:ascii="Times New Roman" w:hAnsi="Times New Roman" w:cs="Times New Roman"/>
          <w:sz w:val="24"/>
          <w:szCs w:val="24"/>
        </w:rPr>
        <w:t>Sumber: Dikumpulkan dari berbagai sumber</w:t>
      </w:r>
    </w:p>
    <w:p w:rsidR="00CC2BF2" w:rsidRPr="002110C6" w:rsidRDefault="00CC2BF2" w:rsidP="00CC2BF2">
      <w:pPr>
        <w:tabs>
          <w:tab w:val="left" w:pos="180"/>
        </w:tabs>
        <w:contextualSpacing/>
        <w:rPr>
          <w:rFonts w:ascii="Times New Roman" w:hAnsi="Times New Roman" w:cs="Times New Roman"/>
          <w:b/>
          <w:bCs/>
          <w:sz w:val="24"/>
          <w:szCs w:val="24"/>
        </w:rPr>
      </w:pPr>
      <w:r w:rsidRPr="002110C6">
        <w:rPr>
          <w:rFonts w:ascii="Times New Roman" w:hAnsi="Times New Roman" w:cs="Times New Roman"/>
          <w:b/>
          <w:bCs/>
          <w:sz w:val="24"/>
          <w:szCs w:val="24"/>
          <w:lang w:val="id-ID"/>
        </w:rPr>
        <w:lastRenderedPageBreak/>
        <w:t>G</w:t>
      </w:r>
      <w:r w:rsidRPr="002110C6">
        <w:rPr>
          <w:rFonts w:ascii="Times New Roman" w:hAnsi="Times New Roman" w:cs="Times New Roman"/>
          <w:b/>
          <w:bCs/>
          <w:sz w:val="24"/>
          <w:szCs w:val="24"/>
        </w:rPr>
        <w:t xml:space="preserve">. Instrumen Penelitian </w:t>
      </w:r>
    </w:p>
    <w:p w:rsidR="00CC2BF2" w:rsidRPr="002110C6" w:rsidRDefault="00CC2BF2" w:rsidP="00CC2BF2">
      <w:pPr>
        <w:tabs>
          <w:tab w:val="left" w:pos="180"/>
        </w:tabs>
        <w:contextualSpacing/>
        <w:rPr>
          <w:rFonts w:ascii="Times New Roman" w:hAnsi="Times New Roman" w:cs="Times New Roman"/>
          <w:b/>
          <w:bCs/>
          <w:sz w:val="24"/>
          <w:szCs w:val="24"/>
        </w:rPr>
      </w:pPr>
      <w:r w:rsidRPr="002110C6">
        <w:rPr>
          <w:rFonts w:ascii="Times New Roman" w:hAnsi="Times New Roman" w:cs="Times New Roman"/>
          <w:b/>
          <w:bCs/>
          <w:sz w:val="24"/>
          <w:szCs w:val="24"/>
        </w:rPr>
        <w:t>1. Uji Validitas</w:t>
      </w:r>
    </w:p>
    <w:p w:rsidR="00CC2BF2" w:rsidRPr="002110C6" w:rsidRDefault="00CC2BF2" w:rsidP="00CC2BF2">
      <w:pPr>
        <w:ind w:left="270" w:firstLine="450"/>
        <w:contextualSpacing/>
        <w:rPr>
          <w:rFonts w:ascii="Times New Roman" w:hAnsi="Times New Roman" w:cs="Times New Roman"/>
          <w:sz w:val="24"/>
          <w:szCs w:val="24"/>
        </w:rPr>
      </w:pPr>
      <w:proofErr w:type="gramStart"/>
      <w:r w:rsidRPr="002110C6">
        <w:rPr>
          <w:rFonts w:ascii="Times New Roman" w:hAnsi="Times New Roman" w:cs="Times New Roman"/>
          <w:sz w:val="24"/>
          <w:szCs w:val="24"/>
        </w:rPr>
        <w:t>Uji validitas merupakan suatu ukuran yang menunjukkan tingkat keandalan atau keabsahan suatu alat ukur.Validitas digunakan untuk mengetahui kelayakan butir-butir dalam suatu daftar (konstruk) pertanyaan dalam mendefinisikan suatu variabel.</w:t>
      </w:r>
      <w:proofErr w:type="gramEnd"/>
      <w:r w:rsidRPr="002110C6">
        <w:rPr>
          <w:rFonts w:ascii="Times New Roman" w:hAnsi="Times New Roman" w:cs="Times New Roman"/>
          <w:sz w:val="24"/>
          <w:szCs w:val="24"/>
          <w:vertAlign w:val="superscript"/>
        </w:rPr>
        <w:footnoteReference w:id="55"/>
      </w:r>
      <w:r w:rsidRPr="002110C6">
        <w:rPr>
          <w:rFonts w:ascii="Times New Roman" w:hAnsi="Times New Roman" w:cs="Times New Roman"/>
          <w:sz w:val="24"/>
          <w:szCs w:val="24"/>
        </w:rPr>
        <w:t xml:space="preserve"> Uji validitas dilakukan dengan membandingkan nilai r hitung dengan r table untuk tingkat signifikan 5% dari </w:t>
      </w:r>
      <w:r w:rsidRPr="002110C6">
        <w:rPr>
          <w:rFonts w:ascii="Times New Roman" w:hAnsi="Times New Roman" w:cs="Times New Roman"/>
          <w:i/>
          <w:iCs/>
          <w:sz w:val="24"/>
          <w:szCs w:val="24"/>
        </w:rPr>
        <w:t>degree of freedom</w:t>
      </w:r>
      <w:r w:rsidRPr="002110C6">
        <w:rPr>
          <w:rFonts w:ascii="Times New Roman" w:hAnsi="Times New Roman" w:cs="Times New Roman"/>
          <w:sz w:val="24"/>
          <w:szCs w:val="24"/>
        </w:rPr>
        <w:t xml:space="preserve"> (</w:t>
      </w:r>
      <w:proofErr w:type="gramStart"/>
      <w:r w:rsidRPr="002110C6">
        <w:rPr>
          <w:rFonts w:ascii="Times New Roman" w:hAnsi="Times New Roman" w:cs="Times New Roman"/>
          <w:sz w:val="24"/>
          <w:szCs w:val="24"/>
        </w:rPr>
        <w:t>df</w:t>
      </w:r>
      <w:proofErr w:type="gramEnd"/>
      <w:r w:rsidRPr="002110C6">
        <w:rPr>
          <w:rFonts w:ascii="Times New Roman" w:hAnsi="Times New Roman" w:cs="Times New Roman"/>
          <w:sz w:val="24"/>
          <w:szCs w:val="24"/>
        </w:rPr>
        <w:t xml:space="preserve">) =n-2, dalam hal ini (n) adalah jumlah sampel. </w:t>
      </w:r>
      <w:proofErr w:type="gramStart"/>
      <w:r w:rsidRPr="002110C6">
        <w:rPr>
          <w:rFonts w:ascii="Times New Roman" w:hAnsi="Times New Roman" w:cs="Times New Roman"/>
          <w:sz w:val="24"/>
          <w:szCs w:val="24"/>
        </w:rPr>
        <w:t>Jika r hitung ˃ r tabel maka pertanyaan atau indikator tersebut dinyatakan valid, demikian sebaliknya.</w:t>
      </w:r>
      <w:proofErr w:type="gramEnd"/>
    </w:p>
    <w:p w:rsidR="00CC2BF2" w:rsidRPr="002110C6" w:rsidRDefault="00CC2BF2" w:rsidP="00CC2BF2">
      <w:pPr>
        <w:tabs>
          <w:tab w:val="left" w:pos="180"/>
        </w:tabs>
        <w:contextualSpacing/>
        <w:rPr>
          <w:rFonts w:ascii="Times New Roman" w:hAnsi="Times New Roman" w:cs="Times New Roman"/>
          <w:b/>
          <w:bCs/>
          <w:sz w:val="24"/>
          <w:szCs w:val="24"/>
        </w:rPr>
      </w:pPr>
      <w:r w:rsidRPr="002110C6">
        <w:rPr>
          <w:rFonts w:ascii="Times New Roman" w:hAnsi="Times New Roman" w:cs="Times New Roman"/>
          <w:b/>
          <w:bCs/>
          <w:sz w:val="24"/>
          <w:szCs w:val="24"/>
        </w:rPr>
        <w:t xml:space="preserve">2. Uji Reliabilitas </w:t>
      </w:r>
    </w:p>
    <w:p w:rsidR="00CC2BF2" w:rsidRPr="002110C6" w:rsidRDefault="00CC2BF2" w:rsidP="00CC2BF2">
      <w:pPr>
        <w:ind w:left="270" w:firstLine="439"/>
        <w:contextualSpacing/>
        <w:rPr>
          <w:rFonts w:ascii="Times New Roman" w:hAnsi="Times New Roman" w:cs="Times New Roman"/>
          <w:sz w:val="24"/>
          <w:szCs w:val="24"/>
        </w:rPr>
      </w:pPr>
      <w:proofErr w:type="gramStart"/>
      <w:r w:rsidRPr="002110C6">
        <w:rPr>
          <w:rFonts w:ascii="Times New Roman" w:hAnsi="Times New Roman" w:cs="Times New Roman"/>
          <w:sz w:val="24"/>
          <w:szCs w:val="24"/>
        </w:rPr>
        <w:t>Uji reliabilitas merupakan indeks yang menunjukkan sejauh mana suatu alat pengukur dapat dipercaya atau dapat diandalkan.</w:t>
      </w:r>
      <w:proofErr w:type="gramEnd"/>
      <w:r w:rsidRPr="002110C6">
        <w:rPr>
          <w:rFonts w:ascii="Times New Roman" w:hAnsi="Times New Roman" w:cs="Times New Roman"/>
          <w:sz w:val="24"/>
          <w:szCs w:val="24"/>
          <w:vertAlign w:val="superscript"/>
        </w:rPr>
        <w:footnoteReference w:id="56"/>
      </w:r>
      <w:r w:rsidRPr="002110C6">
        <w:rPr>
          <w:rFonts w:ascii="Times New Roman" w:hAnsi="Times New Roman" w:cs="Times New Roman"/>
          <w:sz w:val="24"/>
          <w:szCs w:val="24"/>
        </w:rPr>
        <w:t xml:space="preserve"> Uji reliabilitas instrument dapat dilihat dari besarnya nilai cronbach alpha pada masing-masing variabel. </w:t>
      </w:r>
      <w:r w:rsidRPr="002110C6">
        <w:rPr>
          <w:rFonts w:ascii="Times New Roman" w:hAnsi="Times New Roman" w:cs="Times New Roman"/>
          <w:i/>
          <w:iCs/>
          <w:sz w:val="24"/>
          <w:szCs w:val="24"/>
        </w:rPr>
        <w:t xml:space="preserve">Cronbach </w:t>
      </w:r>
      <w:proofErr w:type="gramStart"/>
      <w:r w:rsidRPr="002110C6">
        <w:rPr>
          <w:rFonts w:ascii="Times New Roman" w:hAnsi="Times New Roman" w:cs="Times New Roman"/>
          <w:i/>
          <w:iCs/>
          <w:sz w:val="24"/>
          <w:szCs w:val="24"/>
        </w:rPr>
        <w:t>alpa</w:t>
      </w:r>
      <w:proofErr w:type="gramEnd"/>
      <w:r w:rsidRPr="002110C6">
        <w:rPr>
          <w:rFonts w:ascii="Times New Roman" w:hAnsi="Times New Roman" w:cs="Times New Roman"/>
          <w:sz w:val="24"/>
          <w:szCs w:val="24"/>
        </w:rPr>
        <w:t xml:space="preserve"> digunakan untuk mengetahui reliabilitas konsisten inter item atau menguji kekonsistenan responden dalam merespon seluruh item. Instrument untuk mengukur masing-masing variabel dikatakan reliable jika memiliki </w:t>
      </w:r>
      <w:r w:rsidRPr="002110C6">
        <w:rPr>
          <w:rFonts w:ascii="Times New Roman" w:hAnsi="Times New Roman" w:cs="Times New Roman"/>
          <w:i/>
          <w:iCs/>
          <w:sz w:val="24"/>
          <w:szCs w:val="24"/>
        </w:rPr>
        <w:t>Cronbach Alpa</w:t>
      </w:r>
      <w:r w:rsidRPr="002110C6">
        <w:rPr>
          <w:rFonts w:ascii="Times New Roman" w:hAnsi="Times New Roman" w:cs="Times New Roman"/>
          <w:sz w:val="24"/>
          <w:szCs w:val="24"/>
        </w:rPr>
        <w:t xml:space="preserve"> lebih besar dari 0</w:t>
      </w:r>
      <w:proofErr w:type="gramStart"/>
      <w:r w:rsidRPr="002110C6">
        <w:rPr>
          <w:rFonts w:ascii="Times New Roman" w:hAnsi="Times New Roman" w:cs="Times New Roman"/>
          <w:sz w:val="24"/>
          <w:szCs w:val="24"/>
        </w:rPr>
        <w:t>,60</w:t>
      </w:r>
      <w:proofErr w:type="gramEnd"/>
      <w:r w:rsidRPr="002110C6">
        <w:rPr>
          <w:rFonts w:ascii="Times New Roman" w:hAnsi="Times New Roman" w:cs="Times New Roman"/>
          <w:sz w:val="24"/>
          <w:szCs w:val="24"/>
        </w:rPr>
        <w:t>.</w:t>
      </w:r>
      <w:r w:rsidRPr="002110C6">
        <w:rPr>
          <w:rFonts w:ascii="Times New Roman" w:hAnsi="Times New Roman" w:cs="Times New Roman"/>
          <w:sz w:val="24"/>
          <w:szCs w:val="24"/>
          <w:vertAlign w:val="superscript"/>
        </w:rPr>
        <w:footnoteReference w:id="57"/>
      </w:r>
      <w:r w:rsidRPr="002110C6">
        <w:rPr>
          <w:rFonts w:ascii="Times New Roman" w:hAnsi="Times New Roman" w:cs="Times New Roman"/>
          <w:sz w:val="24"/>
          <w:szCs w:val="24"/>
        </w:rPr>
        <w:t xml:space="preserve">Dalam menjawab Ketidak konsistenan dapat terjadi mungkin karena perbedaan persepsi </w:t>
      </w:r>
      <w:r w:rsidRPr="002110C6">
        <w:rPr>
          <w:rFonts w:ascii="Times New Roman" w:hAnsi="Times New Roman" w:cs="Times New Roman"/>
          <w:sz w:val="24"/>
          <w:szCs w:val="24"/>
        </w:rPr>
        <w:lastRenderedPageBreak/>
        <w:t>responden atau kekurang pahaman responden dalam menjawab item-item pertanyaan.</w:t>
      </w:r>
    </w:p>
    <w:p w:rsidR="00CC2BF2" w:rsidRPr="002110C6" w:rsidRDefault="00CC2BF2" w:rsidP="008D027D">
      <w:pPr>
        <w:tabs>
          <w:tab w:val="left" w:pos="180"/>
        </w:tabs>
        <w:spacing w:line="240" w:lineRule="auto"/>
        <w:ind w:left="-360"/>
        <w:jc w:val="center"/>
        <w:rPr>
          <w:rFonts w:ascii="Times New Roman" w:hAnsi="Times New Roman" w:cs="Times New Roman"/>
          <w:b/>
          <w:bCs/>
          <w:sz w:val="24"/>
          <w:szCs w:val="24"/>
        </w:rPr>
      </w:pPr>
      <w:r w:rsidRPr="002110C6">
        <w:rPr>
          <w:rFonts w:ascii="Times New Roman" w:hAnsi="Times New Roman" w:cs="Times New Roman"/>
          <w:b/>
          <w:bCs/>
          <w:sz w:val="24"/>
          <w:szCs w:val="24"/>
        </w:rPr>
        <w:t>Tabel 3.2</w:t>
      </w:r>
    </w:p>
    <w:p w:rsidR="00CC2BF2" w:rsidRDefault="00CC2BF2" w:rsidP="008D027D">
      <w:pPr>
        <w:tabs>
          <w:tab w:val="left" w:pos="180"/>
        </w:tabs>
        <w:spacing w:after="240" w:line="240" w:lineRule="auto"/>
        <w:ind w:left="-360"/>
        <w:jc w:val="center"/>
        <w:rPr>
          <w:rFonts w:ascii="Times New Roman" w:hAnsi="Times New Roman" w:cs="Times New Roman"/>
          <w:b/>
          <w:bCs/>
          <w:sz w:val="24"/>
          <w:szCs w:val="24"/>
        </w:rPr>
      </w:pPr>
      <w:r w:rsidRPr="002110C6">
        <w:rPr>
          <w:rFonts w:ascii="Times New Roman" w:hAnsi="Times New Roman" w:cs="Times New Roman"/>
          <w:b/>
          <w:bCs/>
          <w:sz w:val="24"/>
          <w:szCs w:val="24"/>
        </w:rPr>
        <w:tab/>
        <w:t xml:space="preserve">Pedoman untuk Interprestasi terhadap Koefisien Korelasi </w:t>
      </w:r>
    </w:p>
    <w:p w:rsidR="008D027D" w:rsidRPr="002110C6" w:rsidRDefault="008D027D" w:rsidP="008D027D">
      <w:pPr>
        <w:tabs>
          <w:tab w:val="left" w:pos="180"/>
        </w:tabs>
        <w:spacing w:after="240" w:line="240" w:lineRule="auto"/>
        <w:ind w:left="-360"/>
        <w:jc w:val="center"/>
        <w:rPr>
          <w:rFonts w:ascii="Times New Roman" w:hAnsi="Times New Roman" w:cs="Times New Roman"/>
          <w:b/>
          <w:bCs/>
          <w:sz w:val="24"/>
          <w:szCs w:val="24"/>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690"/>
      </w:tblGrid>
      <w:tr w:rsidR="00CC2BF2" w:rsidRPr="002110C6" w:rsidTr="00CC2BF2">
        <w:tc>
          <w:tcPr>
            <w:tcW w:w="3510" w:type="dxa"/>
            <w:shd w:val="clear" w:color="auto" w:fill="auto"/>
          </w:tcPr>
          <w:p w:rsidR="00CC2BF2" w:rsidRPr="002110C6" w:rsidRDefault="00CC2BF2" w:rsidP="008D027D">
            <w:pPr>
              <w:tabs>
                <w:tab w:val="left" w:pos="180"/>
              </w:tabs>
              <w:spacing w:line="240" w:lineRule="auto"/>
              <w:jc w:val="center"/>
              <w:rPr>
                <w:rFonts w:ascii="Times New Roman" w:hAnsi="Times New Roman" w:cs="Times New Roman"/>
                <w:b/>
                <w:bCs/>
                <w:sz w:val="24"/>
                <w:szCs w:val="24"/>
              </w:rPr>
            </w:pPr>
            <w:r w:rsidRPr="002110C6">
              <w:rPr>
                <w:rFonts w:ascii="Times New Roman" w:hAnsi="Times New Roman" w:cs="Times New Roman"/>
                <w:b/>
                <w:bCs/>
                <w:sz w:val="24"/>
                <w:szCs w:val="24"/>
              </w:rPr>
              <w:t>Interval Koefisien</w:t>
            </w:r>
          </w:p>
        </w:tc>
        <w:tc>
          <w:tcPr>
            <w:tcW w:w="3690" w:type="dxa"/>
            <w:shd w:val="clear" w:color="auto" w:fill="auto"/>
          </w:tcPr>
          <w:p w:rsidR="00CC2BF2" w:rsidRPr="002110C6" w:rsidRDefault="00CC2BF2" w:rsidP="008D027D">
            <w:pPr>
              <w:tabs>
                <w:tab w:val="left" w:pos="180"/>
              </w:tabs>
              <w:spacing w:line="240" w:lineRule="auto"/>
              <w:jc w:val="center"/>
              <w:rPr>
                <w:rFonts w:ascii="Times New Roman" w:hAnsi="Times New Roman" w:cs="Times New Roman"/>
                <w:b/>
                <w:bCs/>
                <w:sz w:val="24"/>
                <w:szCs w:val="24"/>
              </w:rPr>
            </w:pPr>
            <w:r w:rsidRPr="002110C6">
              <w:rPr>
                <w:rFonts w:ascii="Times New Roman" w:hAnsi="Times New Roman" w:cs="Times New Roman"/>
                <w:b/>
                <w:bCs/>
                <w:sz w:val="24"/>
                <w:szCs w:val="24"/>
              </w:rPr>
              <w:t>Tingkat Hubungan</w:t>
            </w:r>
          </w:p>
        </w:tc>
      </w:tr>
      <w:tr w:rsidR="00CC2BF2" w:rsidRPr="002110C6" w:rsidTr="00CC2BF2">
        <w:tc>
          <w:tcPr>
            <w:tcW w:w="3510" w:type="dxa"/>
            <w:shd w:val="clear" w:color="auto" w:fill="auto"/>
          </w:tcPr>
          <w:p w:rsidR="00CC2BF2" w:rsidRPr="002110C6" w:rsidRDefault="00CC2BF2" w:rsidP="008D027D">
            <w:pPr>
              <w:tabs>
                <w:tab w:val="left" w:pos="180"/>
              </w:tabs>
              <w:spacing w:line="240" w:lineRule="auto"/>
              <w:jc w:val="center"/>
              <w:rPr>
                <w:rFonts w:ascii="Times New Roman" w:hAnsi="Times New Roman" w:cs="Times New Roman"/>
                <w:sz w:val="24"/>
                <w:szCs w:val="24"/>
              </w:rPr>
            </w:pPr>
            <w:r w:rsidRPr="002110C6">
              <w:rPr>
                <w:rFonts w:ascii="Times New Roman" w:hAnsi="Times New Roman" w:cs="Times New Roman"/>
                <w:sz w:val="24"/>
                <w:szCs w:val="24"/>
              </w:rPr>
              <w:t>0,00-0,199</w:t>
            </w:r>
          </w:p>
        </w:tc>
        <w:tc>
          <w:tcPr>
            <w:tcW w:w="3690" w:type="dxa"/>
            <w:shd w:val="clear" w:color="auto" w:fill="auto"/>
          </w:tcPr>
          <w:p w:rsidR="00CC2BF2" w:rsidRPr="002110C6" w:rsidRDefault="00CC2BF2" w:rsidP="008D027D">
            <w:pPr>
              <w:tabs>
                <w:tab w:val="left" w:pos="180"/>
              </w:tabs>
              <w:spacing w:line="240" w:lineRule="auto"/>
              <w:ind w:left="522"/>
              <w:jc w:val="center"/>
              <w:rPr>
                <w:rFonts w:ascii="Times New Roman" w:hAnsi="Times New Roman" w:cs="Times New Roman"/>
                <w:sz w:val="24"/>
                <w:szCs w:val="24"/>
              </w:rPr>
            </w:pPr>
            <w:r w:rsidRPr="002110C6">
              <w:rPr>
                <w:rFonts w:ascii="Times New Roman" w:hAnsi="Times New Roman" w:cs="Times New Roman"/>
                <w:sz w:val="24"/>
                <w:szCs w:val="24"/>
              </w:rPr>
              <w:t>Sangat Rendah</w:t>
            </w:r>
          </w:p>
        </w:tc>
      </w:tr>
      <w:tr w:rsidR="00CC2BF2" w:rsidRPr="002110C6" w:rsidTr="00CC2BF2">
        <w:tc>
          <w:tcPr>
            <w:tcW w:w="3510" w:type="dxa"/>
            <w:shd w:val="clear" w:color="auto" w:fill="auto"/>
          </w:tcPr>
          <w:p w:rsidR="00CC2BF2" w:rsidRPr="002110C6" w:rsidRDefault="00CC2BF2" w:rsidP="008D027D">
            <w:pPr>
              <w:tabs>
                <w:tab w:val="left" w:pos="180"/>
              </w:tabs>
              <w:spacing w:line="240" w:lineRule="auto"/>
              <w:jc w:val="center"/>
              <w:rPr>
                <w:rFonts w:ascii="Times New Roman" w:hAnsi="Times New Roman" w:cs="Times New Roman"/>
                <w:sz w:val="24"/>
                <w:szCs w:val="24"/>
              </w:rPr>
            </w:pPr>
            <w:r w:rsidRPr="002110C6">
              <w:rPr>
                <w:rFonts w:ascii="Times New Roman" w:hAnsi="Times New Roman" w:cs="Times New Roman"/>
                <w:sz w:val="24"/>
                <w:szCs w:val="24"/>
              </w:rPr>
              <w:t>0,20-0,399</w:t>
            </w:r>
          </w:p>
        </w:tc>
        <w:tc>
          <w:tcPr>
            <w:tcW w:w="3690" w:type="dxa"/>
            <w:shd w:val="clear" w:color="auto" w:fill="auto"/>
          </w:tcPr>
          <w:p w:rsidR="00CC2BF2" w:rsidRPr="002110C6" w:rsidRDefault="00CC2BF2" w:rsidP="008D027D">
            <w:pPr>
              <w:tabs>
                <w:tab w:val="left" w:pos="180"/>
              </w:tabs>
              <w:spacing w:line="240" w:lineRule="auto"/>
              <w:ind w:left="522"/>
              <w:jc w:val="center"/>
              <w:rPr>
                <w:rFonts w:ascii="Times New Roman" w:hAnsi="Times New Roman" w:cs="Times New Roman"/>
                <w:sz w:val="24"/>
                <w:szCs w:val="24"/>
              </w:rPr>
            </w:pPr>
            <w:r w:rsidRPr="002110C6">
              <w:rPr>
                <w:rFonts w:ascii="Times New Roman" w:hAnsi="Times New Roman" w:cs="Times New Roman"/>
                <w:sz w:val="24"/>
                <w:szCs w:val="24"/>
              </w:rPr>
              <w:t>Rendah</w:t>
            </w:r>
          </w:p>
        </w:tc>
      </w:tr>
      <w:tr w:rsidR="00CC2BF2" w:rsidRPr="002110C6" w:rsidTr="00CC2BF2">
        <w:tc>
          <w:tcPr>
            <w:tcW w:w="3510" w:type="dxa"/>
            <w:shd w:val="clear" w:color="auto" w:fill="auto"/>
          </w:tcPr>
          <w:p w:rsidR="00CC2BF2" w:rsidRPr="002110C6" w:rsidRDefault="00CC2BF2" w:rsidP="008D027D">
            <w:pPr>
              <w:tabs>
                <w:tab w:val="left" w:pos="180"/>
              </w:tabs>
              <w:spacing w:line="240" w:lineRule="auto"/>
              <w:jc w:val="center"/>
              <w:rPr>
                <w:rFonts w:ascii="Times New Roman" w:hAnsi="Times New Roman" w:cs="Times New Roman"/>
                <w:sz w:val="24"/>
                <w:szCs w:val="24"/>
              </w:rPr>
            </w:pPr>
            <w:r w:rsidRPr="002110C6">
              <w:rPr>
                <w:rFonts w:ascii="Times New Roman" w:hAnsi="Times New Roman" w:cs="Times New Roman"/>
                <w:sz w:val="24"/>
                <w:szCs w:val="24"/>
              </w:rPr>
              <w:t>0,40-0,599</w:t>
            </w:r>
          </w:p>
        </w:tc>
        <w:tc>
          <w:tcPr>
            <w:tcW w:w="3690" w:type="dxa"/>
            <w:shd w:val="clear" w:color="auto" w:fill="auto"/>
          </w:tcPr>
          <w:p w:rsidR="00CC2BF2" w:rsidRPr="002110C6" w:rsidRDefault="00CC2BF2" w:rsidP="008D027D">
            <w:pPr>
              <w:tabs>
                <w:tab w:val="left" w:pos="180"/>
              </w:tabs>
              <w:spacing w:line="240" w:lineRule="auto"/>
              <w:ind w:left="522"/>
              <w:jc w:val="center"/>
              <w:rPr>
                <w:rFonts w:ascii="Times New Roman" w:hAnsi="Times New Roman" w:cs="Times New Roman"/>
                <w:sz w:val="24"/>
                <w:szCs w:val="24"/>
              </w:rPr>
            </w:pPr>
            <w:r w:rsidRPr="002110C6">
              <w:rPr>
                <w:rFonts w:ascii="Times New Roman" w:hAnsi="Times New Roman" w:cs="Times New Roman"/>
                <w:sz w:val="24"/>
                <w:szCs w:val="24"/>
              </w:rPr>
              <w:t>Sedang</w:t>
            </w:r>
          </w:p>
        </w:tc>
      </w:tr>
      <w:tr w:rsidR="00CC2BF2" w:rsidRPr="002110C6" w:rsidTr="00CC2BF2">
        <w:tc>
          <w:tcPr>
            <w:tcW w:w="3510" w:type="dxa"/>
            <w:shd w:val="clear" w:color="auto" w:fill="auto"/>
          </w:tcPr>
          <w:p w:rsidR="00CC2BF2" w:rsidRPr="002110C6" w:rsidRDefault="00CC2BF2" w:rsidP="008D027D">
            <w:pPr>
              <w:tabs>
                <w:tab w:val="left" w:pos="180"/>
              </w:tabs>
              <w:spacing w:line="240" w:lineRule="auto"/>
              <w:jc w:val="center"/>
              <w:rPr>
                <w:rFonts w:ascii="Times New Roman" w:hAnsi="Times New Roman" w:cs="Times New Roman"/>
                <w:sz w:val="24"/>
                <w:szCs w:val="24"/>
              </w:rPr>
            </w:pPr>
            <w:r w:rsidRPr="002110C6">
              <w:rPr>
                <w:rFonts w:ascii="Times New Roman" w:hAnsi="Times New Roman" w:cs="Times New Roman"/>
                <w:sz w:val="24"/>
                <w:szCs w:val="24"/>
              </w:rPr>
              <w:t>0,60-0,799</w:t>
            </w:r>
          </w:p>
        </w:tc>
        <w:tc>
          <w:tcPr>
            <w:tcW w:w="3690" w:type="dxa"/>
            <w:shd w:val="clear" w:color="auto" w:fill="auto"/>
          </w:tcPr>
          <w:p w:rsidR="00CC2BF2" w:rsidRPr="002110C6" w:rsidRDefault="00CC2BF2" w:rsidP="008D027D">
            <w:pPr>
              <w:tabs>
                <w:tab w:val="left" w:pos="180"/>
              </w:tabs>
              <w:spacing w:line="240" w:lineRule="auto"/>
              <w:ind w:left="522"/>
              <w:jc w:val="center"/>
              <w:rPr>
                <w:rFonts w:ascii="Times New Roman" w:hAnsi="Times New Roman" w:cs="Times New Roman"/>
                <w:sz w:val="24"/>
                <w:szCs w:val="24"/>
              </w:rPr>
            </w:pPr>
            <w:r w:rsidRPr="002110C6">
              <w:rPr>
                <w:rFonts w:ascii="Times New Roman" w:hAnsi="Times New Roman" w:cs="Times New Roman"/>
                <w:sz w:val="24"/>
                <w:szCs w:val="24"/>
              </w:rPr>
              <w:t>Kuat</w:t>
            </w:r>
          </w:p>
        </w:tc>
      </w:tr>
      <w:tr w:rsidR="00CC2BF2" w:rsidRPr="002110C6" w:rsidTr="00CC2BF2">
        <w:tc>
          <w:tcPr>
            <w:tcW w:w="3510" w:type="dxa"/>
            <w:shd w:val="clear" w:color="auto" w:fill="auto"/>
          </w:tcPr>
          <w:p w:rsidR="00CC2BF2" w:rsidRPr="002110C6" w:rsidRDefault="00CC2BF2" w:rsidP="008D027D">
            <w:pPr>
              <w:tabs>
                <w:tab w:val="left" w:pos="180"/>
              </w:tabs>
              <w:spacing w:line="240" w:lineRule="auto"/>
              <w:jc w:val="center"/>
              <w:rPr>
                <w:rFonts w:ascii="Times New Roman" w:hAnsi="Times New Roman" w:cs="Times New Roman"/>
                <w:sz w:val="24"/>
                <w:szCs w:val="24"/>
              </w:rPr>
            </w:pPr>
            <w:r w:rsidRPr="002110C6">
              <w:rPr>
                <w:rFonts w:ascii="Times New Roman" w:hAnsi="Times New Roman" w:cs="Times New Roman"/>
                <w:sz w:val="24"/>
                <w:szCs w:val="24"/>
              </w:rPr>
              <w:t>0,80-1,000</w:t>
            </w:r>
          </w:p>
        </w:tc>
        <w:tc>
          <w:tcPr>
            <w:tcW w:w="3690" w:type="dxa"/>
            <w:shd w:val="clear" w:color="auto" w:fill="auto"/>
          </w:tcPr>
          <w:p w:rsidR="00CC2BF2" w:rsidRPr="002110C6" w:rsidRDefault="00CC2BF2" w:rsidP="008D027D">
            <w:pPr>
              <w:tabs>
                <w:tab w:val="left" w:pos="180"/>
              </w:tabs>
              <w:spacing w:line="240" w:lineRule="auto"/>
              <w:ind w:left="522"/>
              <w:jc w:val="center"/>
              <w:rPr>
                <w:rFonts w:ascii="Times New Roman" w:hAnsi="Times New Roman" w:cs="Times New Roman"/>
                <w:sz w:val="24"/>
                <w:szCs w:val="24"/>
              </w:rPr>
            </w:pPr>
            <w:r w:rsidRPr="002110C6">
              <w:rPr>
                <w:rFonts w:ascii="Times New Roman" w:hAnsi="Times New Roman" w:cs="Times New Roman"/>
                <w:sz w:val="24"/>
                <w:szCs w:val="24"/>
              </w:rPr>
              <w:t>Sangat Kuat</w:t>
            </w:r>
          </w:p>
        </w:tc>
      </w:tr>
    </w:tbl>
    <w:p w:rsidR="00CC2BF2" w:rsidRDefault="00CC2BF2" w:rsidP="00CC2BF2">
      <w:pPr>
        <w:tabs>
          <w:tab w:val="left" w:pos="180"/>
        </w:tabs>
        <w:ind w:left="-360"/>
        <w:rPr>
          <w:rFonts w:ascii="Times New Roman" w:hAnsi="Times New Roman" w:cs="Times New Roman"/>
          <w:i/>
          <w:iCs/>
          <w:sz w:val="24"/>
          <w:szCs w:val="24"/>
        </w:rPr>
      </w:pPr>
      <w:r w:rsidRPr="002110C6">
        <w:rPr>
          <w:rFonts w:ascii="Times New Roman" w:hAnsi="Times New Roman" w:cs="Times New Roman"/>
          <w:b/>
          <w:bCs/>
          <w:sz w:val="24"/>
          <w:szCs w:val="24"/>
        </w:rPr>
        <w:tab/>
      </w:r>
      <w:r w:rsidRPr="002110C6">
        <w:rPr>
          <w:rFonts w:ascii="Times New Roman" w:hAnsi="Times New Roman" w:cs="Times New Roman"/>
          <w:b/>
          <w:bCs/>
          <w:sz w:val="24"/>
          <w:szCs w:val="24"/>
        </w:rPr>
        <w:tab/>
      </w:r>
      <w:r w:rsidRPr="002110C6">
        <w:rPr>
          <w:rFonts w:ascii="Times New Roman" w:hAnsi="Times New Roman" w:cs="Times New Roman"/>
          <w:sz w:val="24"/>
          <w:szCs w:val="24"/>
        </w:rPr>
        <w:t xml:space="preserve">Sumber: </w:t>
      </w:r>
      <w:r w:rsidRPr="002110C6">
        <w:rPr>
          <w:rFonts w:ascii="Times New Roman" w:hAnsi="Times New Roman" w:cs="Times New Roman"/>
          <w:i/>
          <w:iCs/>
          <w:sz w:val="24"/>
          <w:szCs w:val="24"/>
        </w:rPr>
        <w:t>Aplikasi Analisis Multivariate Dengan Program SPSS</w:t>
      </w:r>
      <w:r w:rsidRPr="002110C6">
        <w:rPr>
          <w:rStyle w:val="BodyTextChar"/>
          <w:rFonts w:eastAsia="Calibri"/>
          <w:i/>
          <w:iCs/>
        </w:rPr>
        <w:footnoteReference w:id="58"/>
      </w:r>
    </w:p>
    <w:p w:rsidR="008D027D" w:rsidRPr="00CC2BF2" w:rsidRDefault="008D027D" w:rsidP="00CC2BF2">
      <w:pPr>
        <w:tabs>
          <w:tab w:val="left" w:pos="180"/>
        </w:tabs>
        <w:ind w:left="-360"/>
        <w:rPr>
          <w:rFonts w:ascii="Times New Roman" w:hAnsi="Times New Roman" w:cs="Times New Roman"/>
          <w:sz w:val="24"/>
          <w:szCs w:val="24"/>
        </w:rPr>
      </w:pPr>
    </w:p>
    <w:p w:rsidR="00CC2BF2" w:rsidRPr="002110C6" w:rsidRDefault="00CC2BF2" w:rsidP="00CC2BF2">
      <w:pPr>
        <w:tabs>
          <w:tab w:val="left" w:pos="180"/>
        </w:tabs>
        <w:contextualSpacing/>
        <w:rPr>
          <w:rFonts w:ascii="Times New Roman" w:hAnsi="Times New Roman" w:cs="Times New Roman"/>
          <w:b/>
          <w:bCs/>
          <w:sz w:val="24"/>
          <w:szCs w:val="24"/>
        </w:rPr>
      </w:pPr>
      <w:r w:rsidRPr="002110C6">
        <w:rPr>
          <w:rFonts w:ascii="Times New Roman" w:hAnsi="Times New Roman" w:cs="Times New Roman"/>
          <w:b/>
          <w:bCs/>
          <w:sz w:val="24"/>
          <w:szCs w:val="24"/>
          <w:lang w:val="id-ID"/>
        </w:rPr>
        <w:t>H</w:t>
      </w:r>
      <w:r w:rsidRPr="002110C6">
        <w:rPr>
          <w:rFonts w:ascii="Times New Roman" w:hAnsi="Times New Roman" w:cs="Times New Roman"/>
          <w:b/>
          <w:bCs/>
          <w:sz w:val="24"/>
          <w:szCs w:val="24"/>
        </w:rPr>
        <w:t>. Teknik Analisis Data</w:t>
      </w:r>
    </w:p>
    <w:p w:rsidR="00CC2BF2" w:rsidRPr="002110C6" w:rsidRDefault="00CC2BF2" w:rsidP="00CC2BF2">
      <w:pPr>
        <w:tabs>
          <w:tab w:val="left" w:pos="180"/>
        </w:tabs>
        <w:rPr>
          <w:rFonts w:ascii="Times New Roman" w:hAnsi="Times New Roman" w:cs="Times New Roman"/>
          <w:sz w:val="24"/>
          <w:szCs w:val="24"/>
        </w:rPr>
      </w:pPr>
      <w:r w:rsidRPr="002110C6">
        <w:rPr>
          <w:rFonts w:ascii="Times New Roman" w:hAnsi="Times New Roman" w:cs="Times New Roman"/>
          <w:sz w:val="24"/>
          <w:szCs w:val="24"/>
          <w:lang w:val="id-ID"/>
        </w:rPr>
        <w:tab/>
      </w:r>
      <w:r w:rsidRPr="002110C6">
        <w:rPr>
          <w:rFonts w:ascii="Times New Roman" w:hAnsi="Times New Roman" w:cs="Times New Roman"/>
          <w:sz w:val="24"/>
          <w:szCs w:val="24"/>
          <w:lang w:val="id-ID"/>
        </w:rPr>
        <w:tab/>
      </w:r>
      <w:r w:rsidRPr="002110C6">
        <w:rPr>
          <w:rFonts w:ascii="Times New Roman" w:hAnsi="Times New Roman" w:cs="Times New Roman"/>
          <w:sz w:val="24"/>
          <w:szCs w:val="24"/>
        </w:rPr>
        <w:t>Dalam penelitian ini teknik analisis yang digunakan adalah:</w:t>
      </w:r>
    </w:p>
    <w:p w:rsidR="00CC2BF2" w:rsidRPr="002110C6" w:rsidRDefault="00CC2BF2" w:rsidP="00CC2BF2">
      <w:pPr>
        <w:tabs>
          <w:tab w:val="left" w:pos="180"/>
          <w:tab w:val="left" w:pos="270"/>
        </w:tabs>
        <w:ind w:left="720" w:hanging="720"/>
        <w:contextualSpacing/>
        <w:rPr>
          <w:rFonts w:ascii="Times New Roman" w:hAnsi="Times New Roman" w:cs="Times New Roman"/>
          <w:b/>
          <w:bCs/>
          <w:sz w:val="24"/>
          <w:szCs w:val="24"/>
        </w:rPr>
      </w:pPr>
      <w:r w:rsidRPr="002110C6">
        <w:rPr>
          <w:rFonts w:ascii="Times New Roman" w:hAnsi="Times New Roman" w:cs="Times New Roman"/>
          <w:b/>
          <w:bCs/>
          <w:sz w:val="24"/>
          <w:szCs w:val="24"/>
        </w:rPr>
        <w:t>1. Uji Asumsi Klasik</w:t>
      </w:r>
    </w:p>
    <w:p w:rsidR="00CC2BF2" w:rsidRPr="002110C6" w:rsidRDefault="00CC2BF2" w:rsidP="00CC2BF2">
      <w:pPr>
        <w:tabs>
          <w:tab w:val="left" w:pos="720"/>
        </w:tabs>
        <w:ind w:left="270" w:firstLine="709"/>
        <w:contextualSpacing/>
        <w:rPr>
          <w:rFonts w:ascii="Times New Roman" w:hAnsi="Times New Roman" w:cs="Times New Roman"/>
          <w:sz w:val="24"/>
          <w:szCs w:val="24"/>
        </w:rPr>
      </w:pPr>
      <w:r w:rsidRPr="002110C6">
        <w:rPr>
          <w:rFonts w:ascii="Times New Roman" w:hAnsi="Times New Roman" w:cs="Times New Roman"/>
          <w:sz w:val="24"/>
          <w:szCs w:val="24"/>
        </w:rPr>
        <w:t xml:space="preserve">Dalam menganalisis regresi linier berganda terdapat asumsi-asumsi yang harus dipenuhi sehingga model regresi tidak memberikan hasil </w:t>
      </w:r>
      <w:r w:rsidRPr="002110C6">
        <w:rPr>
          <w:rFonts w:ascii="Times New Roman" w:hAnsi="Times New Roman" w:cs="Times New Roman"/>
          <w:i/>
          <w:iCs/>
          <w:sz w:val="24"/>
          <w:szCs w:val="24"/>
        </w:rPr>
        <w:t>bias (Best Linier Unbiased Estimator/ BLUE)</w:t>
      </w:r>
      <w:r w:rsidRPr="002110C6">
        <w:rPr>
          <w:rFonts w:ascii="Times New Roman" w:hAnsi="Times New Roman" w:cs="Times New Roman"/>
          <w:sz w:val="24"/>
          <w:szCs w:val="24"/>
        </w:rPr>
        <w:t xml:space="preserve">. </w:t>
      </w:r>
      <w:proofErr w:type="gramStart"/>
      <w:r w:rsidRPr="002110C6">
        <w:rPr>
          <w:rFonts w:ascii="Times New Roman" w:hAnsi="Times New Roman" w:cs="Times New Roman"/>
          <w:sz w:val="24"/>
          <w:szCs w:val="24"/>
        </w:rPr>
        <w:t>Pengujian asumsi klasik yang digunakan dalam penelitian ini meliputi uji normalitas, linieritas, multikolinearitas, dan heteroskedatisitas.</w:t>
      </w:r>
      <w:proofErr w:type="gramEnd"/>
    </w:p>
    <w:p w:rsidR="00CC2BF2" w:rsidRPr="002110C6" w:rsidRDefault="00CC2BF2" w:rsidP="008D027D">
      <w:pPr>
        <w:ind w:left="270" w:firstLine="450"/>
        <w:contextualSpacing/>
        <w:rPr>
          <w:rFonts w:ascii="Times New Roman" w:hAnsi="Times New Roman" w:cs="Times New Roman"/>
          <w:sz w:val="24"/>
          <w:szCs w:val="24"/>
        </w:rPr>
      </w:pPr>
      <w:r w:rsidRPr="002110C6">
        <w:rPr>
          <w:rFonts w:ascii="Times New Roman" w:hAnsi="Times New Roman" w:cs="Times New Roman"/>
          <w:sz w:val="24"/>
          <w:szCs w:val="24"/>
        </w:rPr>
        <w:t>Masing-masing pengujian asumsi klasik tersebut secara rinci dapat dijelaskan sebagai berikut:</w:t>
      </w:r>
    </w:p>
    <w:p w:rsidR="00CC2BF2" w:rsidRPr="002110C6" w:rsidRDefault="00CC2BF2" w:rsidP="00CC2BF2">
      <w:pPr>
        <w:tabs>
          <w:tab w:val="left" w:pos="540"/>
        </w:tabs>
        <w:ind w:left="990"/>
        <w:contextualSpacing/>
        <w:rPr>
          <w:rFonts w:ascii="Times New Roman" w:hAnsi="Times New Roman" w:cs="Times New Roman"/>
          <w:b/>
          <w:bCs/>
          <w:sz w:val="24"/>
          <w:szCs w:val="24"/>
        </w:rPr>
      </w:pPr>
      <w:proofErr w:type="gramStart"/>
      <w:r w:rsidRPr="002110C6">
        <w:rPr>
          <w:rFonts w:ascii="Times New Roman" w:hAnsi="Times New Roman" w:cs="Times New Roman"/>
          <w:b/>
          <w:bCs/>
          <w:sz w:val="24"/>
          <w:szCs w:val="24"/>
        </w:rPr>
        <w:t>a</w:t>
      </w:r>
      <w:proofErr w:type="gramEnd"/>
      <w:r w:rsidRPr="002110C6">
        <w:rPr>
          <w:rFonts w:ascii="Times New Roman" w:hAnsi="Times New Roman" w:cs="Times New Roman"/>
          <w:b/>
          <w:bCs/>
          <w:sz w:val="24"/>
          <w:szCs w:val="24"/>
        </w:rPr>
        <w:t xml:space="preserve">. Uji Normalitas </w:t>
      </w:r>
    </w:p>
    <w:p w:rsidR="00CC2BF2" w:rsidRPr="002110C6" w:rsidRDefault="00CC2BF2" w:rsidP="00CC2BF2">
      <w:pPr>
        <w:tabs>
          <w:tab w:val="left" w:pos="540"/>
        </w:tabs>
        <w:ind w:left="1260"/>
        <w:contextualSpacing/>
        <w:rPr>
          <w:rFonts w:ascii="Times New Roman" w:hAnsi="Times New Roman" w:cs="Times New Roman"/>
          <w:sz w:val="24"/>
          <w:szCs w:val="24"/>
        </w:rPr>
      </w:pPr>
      <w:r w:rsidRPr="002110C6">
        <w:rPr>
          <w:rFonts w:ascii="Times New Roman" w:hAnsi="Times New Roman" w:cs="Times New Roman"/>
          <w:sz w:val="24"/>
          <w:szCs w:val="24"/>
        </w:rPr>
        <w:lastRenderedPageBreak/>
        <w:tab/>
      </w:r>
      <w:r w:rsidRPr="002110C6">
        <w:rPr>
          <w:rFonts w:ascii="Times New Roman" w:hAnsi="Times New Roman" w:cs="Times New Roman"/>
          <w:sz w:val="24"/>
          <w:szCs w:val="24"/>
        </w:rPr>
        <w:tab/>
        <w:t xml:space="preserve">Uji normalitas bertujuan untuk menguji apakah dalam </w:t>
      </w:r>
      <w:proofErr w:type="gramStart"/>
      <w:r w:rsidRPr="002110C6">
        <w:rPr>
          <w:rFonts w:ascii="Times New Roman" w:hAnsi="Times New Roman" w:cs="Times New Roman"/>
          <w:sz w:val="24"/>
          <w:szCs w:val="24"/>
        </w:rPr>
        <w:t>sebuah  model</w:t>
      </w:r>
      <w:proofErr w:type="gramEnd"/>
      <w:r w:rsidRPr="002110C6">
        <w:rPr>
          <w:rFonts w:ascii="Times New Roman" w:hAnsi="Times New Roman" w:cs="Times New Roman"/>
          <w:sz w:val="24"/>
          <w:szCs w:val="24"/>
        </w:rPr>
        <w:t xml:space="preserve"> regresi, variabel dependen dan variabel  independen mempunyai distribusi normal atau tidak. </w:t>
      </w:r>
      <w:proofErr w:type="gramStart"/>
      <w:r w:rsidRPr="002110C6">
        <w:rPr>
          <w:rFonts w:ascii="Times New Roman" w:hAnsi="Times New Roman" w:cs="Times New Roman"/>
          <w:sz w:val="24"/>
          <w:szCs w:val="24"/>
        </w:rPr>
        <w:t>model</w:t>
      </w:r>
      <w:proofErr w:type="gramEnd"/>
      <w:r w:rsidRPr="002110C6">
        <w:rPr>
          <w:rFonts w:ascii="Times New Roman" w:hAnsi="Times New Roman" w:cs="Times New Roman"/>
          <w:sz w:val="24"/>
          <w:szCs w:val="24"/>
        </w:rPr>
        <w:t xml:space="preserve"> regresi yang baik adalah distribusi data normal atau mendekati normal, deteksi normalitas dengan melihat penyebaran data (titik) pada sumbu diagonal dari grafik.</w:t>
      </w:r>
      <w:r w:rsidRPr="002110C6">
        <w:rPr>
          <w:rFonts w:ascii="Times New Roman" w:hAnsi="Times New Roman" w:cs="Times New Roman"/>
          <w:sz w:val="24"/>
          <w:szCs w:val="24"/>
          <w:vertAlign w:val="superscript"/>
        </w:rPr>
        <w:footnoteReference w:id="59"/>
      </w:r>
    </w:p>
    <w:p w:rsidR="00CC2BF2" w:rsidRPr="002110C6" w:rsidRDefault="00CC2BF2" w:rsidP="00CC2BF2">
      <w:pPr>
        <w:tabs>
          <w:tab w:val="left" w:pos="540"/>
        </w:tabs>
        <w:ind w:left="1260"/>
        <w:contextualSpacing/>
        <w:rPr>
          <w:rFonts w:ascii="Times New Roman" w:hAnsi="Times New Roman" w:cs="Times New Roman"/>
          <w:b/>
          <w:bCs/>
          <w:sz w:val="24"/>
          <w:szCs w:val="24"/>
        </w:rPr>
      </w:pPr>
      <w:r w:rsidRPr="002110C6">
        <w:rPr>
          <w:rFonts w:ascii="Times New Roman" w:hAnsi="Times New Roman" w:cs="Times New Roman"/>
          <w:sz w:val="24"/>
          <w:szCs w:val="24"/>
        </w:rPr>
        <w:tab/>
      </w:r>
      <w:r w:rsidRPr="002110C6">
        <w:rPr>
          <w:rFonts w:ascii="Times New Roman" w:hAnsi="Times New Roman" w:cs="Times New Roman"/>
          <w:sz w:val="24"/>
          <w:szCs w:val="24"/>
        </w:rPr>
        <w:tab/>
      </w:r>
      <w:proofErr w:type="gramStart"/>
      <w:r w:rsidRPr="002110C6">
        <w:rPr>
          <w:rFonts w:ascii="Times New Roman" w:hAnsi="Times New Roman" w:cs="Times New Roman"/>
          <w:sz w:val="24"/>
          <w:szCs w:val="24"/>
        </w:rPr>
        <w:t>Untuk mengetahui normal atau tidaknya sebaran data, maka dilakukan perhitungan uji normalitas sebaran dengan uji statistic kolmogorof-smirnov (K-S).untuk mengetahui normal atau tidaknya sebaran data.</w:t>
      </w:r>
      <w:proofErr w:type="gramEnd"/>
      <w:r w:rsidRPr="002110C6">
        <w:rPr>
          <w:rFonts w:ascii="Times New Roman" w:hAnsi="Times New Roman" w:cs="Times New Roman"/>
          <w:sz w:val="24"/>
          <w:szCs w:val="24"/>
        </w:rPr>
        <w:t xml:space="preserve"> Menurut Hadi</w:t>
      </w:r>
      <w:r w:rsidRPr="002110C6">
        <w:rPr>
          <w:rFonts w:ascii="Times New Roman" w:hAnsi="Times New Roman" w:cs="Times New Roman"/>
          <w:sz w:val="24"/>
          <w:szCs w:val="24"/>
          <w:lang w:val="id-ID"/>
        </w:rPr>
        <w:t>,</w:t>
      </w:r>
      <w:r w:rsidRPr="002110C6">
        <w:rPr>
          <w:rFonts w:ascii="Times New Roman" w:hAnsi="Times New Roman" w:cs="Times New Roman"/>
          <w:sz w:val="24"/>
          <w:szCs w:val="24"/>
        </w:rPr>
        <w:t xml:space="preserve"> data dikatakan berdistribusi normal jika nilai signifikan ˃ 0</w:t>
      </w:r>
      <w:proofErr w:type="gramStart"/>
      <w:r w:rsidRPr="002110C6">
        <w:rPr>
          <w:rFonts w:ascii="Times New Roman" w:hAnsi="Times New Roman" w:cs="Times New Roman"/>
          <w:sz w:val="24"/>
          <w:szCs w:val="24"/>
        </w:rPr>
        <w:t>,05</w:t>
      </w:r>
      <w:proofErr w:type="gramEnd"/>
      <w:r w:rsidRPr="002110C6">
        <w:rPr>
          <w:rFonts w:ascii="Times New Roman" w:hAnsi="Times New Roman" w:cs="Times New Roman"/>
          <w:sz w:val="24"/>
          <w:szCs w:val="24"/>
        </w:rPr>
        <w:t xml:space="preserve">, sebailiknya jika nilai signifikannya ≤ 0,05 maka sebarannya dinyatakan tidak normal. </w:t>
      </w:r>
    </w:p>
    <w:p w:rsidR="00CC2BF2" w:rsidRPr="002110C6" w:rsidRDefault="00CC2BF2" w:rsidP="00CC2BF2">
      <w:pPr>
        <w:tabs>
          <w:tab w:val="left" w:pos="360"/>
          <w:tab w:val="left" w:pos="540"/>
          <w:tab w:val="left" w:pos="709"/>
        </w:tabs>
        <w:ind w:left="284"/>
        <w:rPr>
          <w:rFonts w:ascii="Times New Roman" w:hAnsi="Times New Roman" w:cs="Times New Roman"/>
          <w:sz w:val="24"/>
          <w:szCs w:val="24"/>
        </w:rPr>
      </w:pPr>
      <w:r w:rsidRPr="002110C6">
        <w:rPr>
          <w:rFonts w:ascii="Times New Roman" w:hAnsi="Times New Roman" w:cs="Times New Roman"/>
          <w:sz w:val="24"/>
          <w:szCs w:val="24"/>
        </w:rPr>
        <w:tab/>
      </w:r>
      <w:r w:rsidRPr="002110C6">
        <w:rPr>
          <w:rFonts w:ascii="Times New Roman" w:hAnsi="Times New Roman" w:cs="Times New Roman"/>
          <w:sz w:val="24"/>
          <w:szCs w:val="24"/>
        </w:rPr>
        <w:tab/>
      </w:r>
      <w:r w:rsidRPr="002110C6">
        <w:rPr>
          <w:rFonts w:ascii="Times New Roman" w:hAnsi="Times New Roman" w:cs="Times New Roman"/>
          <w:sz w:val="24"/>
          <w:szCs w:val="24"/>
        </w:rPr>
        <w:tab/>
      </w:r>
      <w:r w:rsidRPr="002110C6">
        <w:rPr>
          <w:rFonts w:ascii="Times New Roman" w:hAnsi="Times New Roman" w:cs="Times New Roman"/>
          <w:sz w:val="24"/>
          <w:szCs w:val="24"/>
        </w:rPr>
        <w:tab/>
      </w:r>
      <w:r w:rsidRPr="002110C6">
        <w:rPr>
          <w:rFonts w:ascii="Times New Roman" w:hAnsi="Times New Roman" w:cs="Times New Roman"/>
          <w:sz w:val="24"/>
          <w:szCs w:val="24"/>
        </w:rPr>
        <w:tab/>
        <w:t>Hipotesis yang dikemukakan:</w:t>
      </w:r>
    </w:p>
    <w:p w:rsidR="00CC2BF2" w:rsidRPr="002110C6" w:rsidRDefault="00CC2BF2" w:rsidP="00CC2BF2">
      <w:pPr>
        <w:tabs>
          <w:tab w:val="left" w:pos="0"/>
        </w:tabs>
        <w:rPr>
          <w:rFonts w:ascii="Times New Roman" w:hAnsi="Times New Roman" w:cs="Times New Roman"/>
          <w:sz w:val="24"/>
          <w:szCs w:val="24"/>
        </w:rPr>
      </w:pPr>
      <w:r w:rsidRPr="002110C6">
        <w:rPr>
          <w:rFonts w:ascii="Times New Roman" w:hAnsi="Times New Roman" w:cs="Times New Roman"/>
          <w:sz w:val="24"/>
          <w:szCs w:val="24"/>
        </w:rPr>
        <w:tab/>
      </w:r>
      <w:r w:rsidRPr="002110C6">
        <w:rPr>
          <w:rFonts w:ascii="Times New Roman" w:hAnsi="Times New Roman" w:cs="Times New Roman"/>
          <w:sz w:val="24"/>
          <w:szCs w:val="24"/>
        </w:rPr>
        <w:tab/>
        <w:t xml:space="preserve">Ho = data residual berdistribusi normal </w:t>
      </w:r>
      <w:r w:rsidRPr="002110C6">
        <w:rPr>
          <w:rFonts w:ascii="Times New Roman" w:hAnsi="Times New Roman" w:cs="Times New Roman"/>
          <w:i/>
          <w:iCs/>
          <w:sz w:val="24"/>
          <w:szCs w:val="24"/>
        </w:rPr>
        <w:t>(Asymp.sig ˃ 0</w:t>
      </w:r>
      <w:proofErr w:type="gramStart"/>
      <w:r w:rsidRPr="002110C6">
        <w:rPr>
          <w:rFonts w:ascii="Times New Roman" w:hAnsi="Times New Roman" w:cs="Times New Roman"/>
          <w:i/>
          <w:iCs/>
          <w:sz w:val="24"/>
          <w:szCs w:val="24"/>
        </w:rPr>
        <w:t>,05</w:t>
      </w:r>
      <w:proofErr w:type="gramEnd"/>
      <w:r w:rsidRPr="002110C6">
        <w:rPr>
          <w:rFonts w:ascii="Times New Roman" w:hAnsi="Times New Roman" w:cs="Times New Roman"/>
          <w:i/>
          <w:iCs/>
          <w:sz w:val="24"/>
          <w:szCs w:val="24"/>
        </w:rPr>
        <w:t>)</w:t>
      </w:r>
    </w:p>
    <w:p w:rsidR="00CC2BF2" w:rsidRPr="002110C6" w:rsidRDefault="00CC2BF2" w:rsidP="00CC2BF2">
      <w:pPr>
        <w:tabs>
          <w:tab w:val="left" w:pos="0"/>
        </w:tabs>
        <w:rPr>
          <w:rFonts w:ascii="Times New Roman" w:hAnsi="Times New Roman" w:cs="Times New Roman"/>
          <w:i/>
          <w:iCs/>
          <w:sz w:val="24"/>
          <w:szCs w:val="24"/>
          <w:lang w:val="id-ID"/>
        </w:rPr>
      </w:pPr>
      <w:r w:rsidRPr="002110C6">
        <w:rPr>
          <w:rFonts w:ascii="Times New Roman" w:hAnsi="Times New Roman" w:cs="Times New Roman"/>
          <w:sz w:val="24"/>
          <w:szCs w:val="24"/>
        </w:rPr>
        <w:tab/>
      </w:r>
      <w:r w:rsidRPr="002110C6">
        <w:rPr>
          <w:rFonts w:ascii="Times New Roman" w:hAnsi="Times New Roman" w:cs="Times New Roman"/>
          <w:sz w:val="24"/>
          <w:szCs w:val="24"/>
        </w:rPr>
        <w:tab/>
        <w:t xml:space="preserve">Ha = data residual tidak berdistribusi normal </w:t>
      </w:r>
      <w:r w:rsidRPr="002110C6">
        <w:rPr>
          <w:rFonts w:ascii="Times New Roman" w:hAnsi="Times New Roman" w:cs="Times New Roman"/>
          <w:i/>
          <w:iCs/>
          <w:sz w:val="24"/>
          <w:szCs w:val="24"/>
        </w:rPr>
        <w:t>(Asymp.sig ˂ 0</w:t>
      </w:r>
      <w:proofErr w:type="gramStart"/>
      <w:r w:rsidRPr="002110C6">
        <w:rPr>
          <w:rFonts w:ascii="Times New Roman" w:hAnsi="Times New Roman" w:cs="Times New Roman"/>
          <w:i/>
          <w:iCs/>
          <w:sz w:val="24"/>
          <w:szCs w:val="24"/>
        </w:rPr>
        <w:t>,05</w:t>
      </w:r>
      <w:proofErr w:type="gramEnd"/>
      <w:r w:rsidRPr="002110C6">
        <w:rPr>
          <w:rFonts w:ascii="Times New Roman" w:hAnsi="Times New Roman" w:cs="Times New Roman"/>
          <w:i/>
          <w:iCs/>
          <w:sz w:val="24"/>
          <w:szCs w:val="24"/>
        </w:rPr>
        <w:t>)</w:t>
      </w:r>
    </w:p>
    <w:p w:rsidR="00CC2BF2" w:rsidRPr="002110C6" w:rsidRDefault="00CC2BF2" w:rsidP="00CC2BF2">
      <w:pPr>
        <w:tabs>
          <w:tab w:val="left" w:pos="630"/>
        </w:tabs>
        <w:ind w:left="990"/>
        <w:rPr>
          <w:rFonts w:ascii="Times New Roman" w:hAnsi="Times New Roman" w:cs="Times New Roman"/>
          <w:b/>
          <w:bCs/>
          <w:sz w:val="24"/>
          <w:szCs w:val="24"/>
        </w:rPr>
      </w:pPr>
      <w:proofErr w:type="gramStart"/>
      <w:r w:rsidRPr="002110C6">
        <w:rPr>
          <w:rFonts w:ascii="Times New Roman" w:hAnsi="Times New Roman" w:cs="Times New Roman"/>
          <w:b/>
          <w:bCs/>
          <w:sz w:val="24"/>
          <w:szCs w:val="24"/>
        </w:rPr>
        <w:t>b</w:t>
      </w:r>
      <w:proofErr w:type="gramEnd"/>
      <w:r w:rsidRPr="002110C6">
        <w:rPr>
          <w:rFonts w:ascii="Times New Roman" w:hAnsi="Times New Roman" w:cs="Times New Roman"/>
          <w:b/>
          <w:bCs/>
          <w:sz w:val="24"/>
          <w:szCs w:val="24"/>
        </w:rPr>
        <w:t>. Uji Linieritas</w:t>
      </w:r>
    </w:p>
    <w:p w:rsidR="00CC2BF2" w:rsidRPr="002110C6" w:rsidRDefault="00CC2BF2" w:rsidP="00CC2BF2">
      <w:pPr>
        <w:tabs>
          <w:tab w:val="left" w:pos="630"/>
        </w:tabs>
        <w:ind w:left="1260"/>
        <w:rPr>
          <w:rFonts w:ascii="Times New Roman" w:hAnsi="Times New Roman" w:cs="Times New Roman"/>
          <w:b/>
          <w:bCs/>
          <w:sz w:val="24"/>
          <w:szCs w:val="24"/>
        </w:rPr>
      </w:pPr>
      <w:r w:rsidRPr="002110C6">
        <w:rPr>
          <w:rFonts w:ascii="Times New Roman" w:hAnsi="Times New Roman" w:cs="Times New Roman"/>
          <w:sz w:val="24"/>
          <w:szCs w:val="24"/>
        </w:rPr>
        <w:tab/>
      </w:r>
      <w:r w:rsidRPr="002110C6">
        <w:rPr>
          <w:rFonts w:ascii="Times New Roman" w:hAnsi="Times New Roman" w:cs="Times New Roman"/>
          <w:sz w:val="24"/>
          <w:szCs w:val="24"/>
        </w:rPr>
        <w:tab/>
      </w:r>
      <w:proofErr w:type="gramStart"/>
      <w:r w:rsidRPr="002110C6">
        <w:rPr>
          <w:rFonts w:ascii="Times New Roman" w:hAnsi="Times New Roman" w:cs="Times New Roman"/>
          <w:sz w:val="24"/>
          <w:szCs w:val="24"/>
        </w:rPr>
        <w:t>Salah satu asumsi dari analisis regresi adalah linieritas.Hal ini dimaksudkan apakah garis regresi antara X dan Y membentuk garis linier atau tidak.uji ini ditentukan untuk mengetahui apakah masing-masing variabel bebas sebagai prediktor mempunyai hubungan linier atau tidak dengan variabel terikat.</w:t>
      </w:r>
      <w:proofErr w:type="gramEnd"/>
      <w:r w:rsidRPr="002110C6">
        <w:rPr>
          <w:rFonts w:ascii="Times New Roman" w:hAnsi="Times New Roman" w:cs="Times New Roman"/>
          <w:sz w:val="24"/>
          <w:szCs w:val="24"/>
        </w:rPr>
        <w:t xml:space="preserve"> </w:t>
      </w:r>
      <w:proofErr w:type="gramStart"/>
      <w:r w:rsidRPr="002110C6">
        <w:rPr>
          <w:rFonts w:ascii="Times New Roman" w:hAnsi="Times New Roman" w:cs="Times New Roman"/>
          <w:sz w:val="24"/>
          <w:szCs w:val="24"/>
        </w:rPr>
        <w:t xml:space="preserve">Menurut </w:t>
      </w:r>
      <w:r w:rsidRPr="002110C6">
        <w:rPr>
          <w:rFonts w:ascii="Times New Roman" w:hAnsi="Times New Roman" w:cs="Times New Roman"/>
          <w:sz w:val="24"/>
          <w:szCs w:val="24"/>
        </w:rPr>
        <w:lastRenderedPageBreak/>
        <w:t>sugiyono, “kalau tidak linier maka analisis regresi tidak bisa dilanjutkan”.</w:t>
      </w:r>
      <w:proofErr w:type="gramEnd"/>
      <w:r w:rsidRPr="002110C6">
        <w:rPr>
          <w:rFonts w:ascii="Times New Roman" w:hAnsi="Times New Roman" w:cs="Times New Roman"/>
          <w:sz w:val="24"/>
          <w:szCs w:val="24"/>
          <w:vertAlign w:val="superscript"/>
        </w:rPr>
        <w:footnoteReference w:id="60"/>
      </w:r>
    </w:p>
    <w:p w:rsidR="00CC2BF2" w:rsidRPr="002110C6" w:rsidRDefault="00CC2BF2" w:rsidP="00CC2BF2">
      <w:pPr>
        <w:ind w:left="990"/>
        <w:rPr>
          <w:rFonts w:ascii="Times New Roman" w:hAnsi="Times New Roman" w:cs="Times New Roman"/>
          <w:b/>
          <w:bCs/>
          <w:sz w:val="24"/>
          <w:szCs w:val="24"/>
        </w:rPr>
      </w:pPr>
      <w:r w:rsidRPr="002110C6">
        <w:rPr>
          <w:rFonts w:ascii="Times New Roman" w:hAnsi="Times New Roman" w:cs="Times New Roman"/>
          <w:b/>
          <w:bCs/>
          <w:sz w:val="24"/>
          <w:szCs w:val="24"/>
          <w:lang w:val="id-ID"/>
        </w:rPr>
        <w:t>c</w:t>
      </w:r>
      <w:r w:rsidRPr="002110C6">
        <w:rPr>
          <w:rFonts w:ascii="Times New Roman" w:hAnsi="Times New Roman" w:cs="Times New Roman"/>
          <w:b/>
          <w:bCs/>
          <w:sz w:val="24"/>
          <w:szCs w:val="24"/>
        </w:rPr>
        <w:t>.  Uji Heteroskedastisitas</w:t>
      </w:r>
    </w:p>
    <w:p w:rsidR="00CC2BF2" w:rsidRPr="002110C6" w:rsidRDefault="00CC2BF2" w:rsidP="00CC2BF2">
      <w:pPr>
        <w:tabs>
          <w:tab w:val="left" w:pos="1080"/>
        </w:tabs>
        <w:ind w:left="1276" w:firstLine="682"/>
        <w:rPr>
          <w:rFonts w:ascii="Times New Roman" w:hAnsi="Times New Roman" w:cs="Times New Roman"/>
          <w:sz w:val="24"/>
          <w:szCs w:val="24"/>
        </w:rPr>
      </w:pPr>
      <w:proofErr w:type="gramStart"/>
      <w:r w:rsidRPr="002110C6">
        <w:rPr>
          <w:rFonts w:ascii="Times New Roman" w:hAnsi="Times New Roman" w:cs="Times New Roman"/>
          <w:sz w:val="24"/>
          <w:szCs w:val="24"/>
        </w:rPr>
        <w:t>Heteroskedastisitas adalah alat uji bertujuan menguji apakahdalam model regresi terjadi ketidaksamaan variance dari residual satu pengamatan ke pengamatan lainnya.</w:t>
      </w:r>
      <w:proofErr w:type="gramEnd"/>
      <w:r w:rsidRPr="002110C6">
        <w:rPr>
          <w:rFonts w:ascii="Times New Roman" w:hAnsi="Times New Roman" w:cs="Times New Roman"/>
          <w:sz w:val="24"/>
          <w:szCs w:val="24"/>
          <w:vertAlign w:val="superscript"/>
        </w:rPr>
        <w:footnoteReference w:id="61"/>
      </w:r>
    </w:p>
    <w:p w:rsidR="00CC2BF2" w:rsidRPr="002110C6" w:rsidRDefault="00CC2BF2" w:rsidP="00CC2BF2">
      <w:pPr>
        <w:tabs>
          <w:tab w:val="left" w:pos="1080"/>
        </w:tabs>
        <w:ind w:left="1276" w:firstLine="682"/>
        <w:rPr>
          <w:rFonts w:ascii="Times New Roman" w:hAnsi="Times New Roman" w:cs="Times New Roman"/>
          <w:sz w:val="24"/>
          <w:szCs w:val="24"/>
        </w:rPr>
      </w:pPr>
      <w:r w:rsidRPr="002110C6">
        <w:rPr>
          <w:rFonts w:ascii="Times New Roman" w:hAnsi="Times New Roman" w:cs="Times New Roman"/>
          <w:sz w:val="24"/>
          <w:szCs w:val="24"/>
        </w:rPr>
        <w:t xml:space="preserve">Menurut </w:t>
      </w:r>
      <w:proofErr w:type="gramStart"/>
      <w:r w:rsidRPr="002110C6">
        <w:rPr>
          <w:rFonts w:ascii="Times New Roman" w:hAnsi="Times New Roman" w:cs="Times New Roman"/>
          <w:sz w:val="24"/>
          <w:szCs w:val="24"/>
        </w:rPr>
        <w:t>Ghozali</w:t>
      </w:r>
      <w:r w:rsidRPr="002110C6">
        <w:rPr>
          <w:rFonts w:ascii="Times New Roman" w:hAnsi="Times New Roman" w:cs="Times New Roman"/>
          <w:sz w:val="24"/>
          <w:szCs w:val="24"/>
          <w:vertAlign w:val="superscript"/>
        </w:rPr>
        <w:footnoteReference w:id="62"/>
      </w:r>
      <w:r w:rsidRPr="002110C6">
        <w:rPr>
          <w:rFonts w:ascii="Times New Roman" w:hAnsi="Times New Roman" w:cs="Times New Roman"/>
          <w:sz w:val="24"/>
          <w:szCs w:val="24"/>
        </w:rPr>
        <w:t xml:space="preserve"> cara</w:t>
      </w:r>
      <w:proofErr w:type="gramEnd"/>
      <w:r w:rsidRPr="002110C6">
        <w:rPr>
          <w:rFonts w:ascii="Times New Roman" w:hAnsi="Times New Roman" w:cs="Times New Roman"/>
          <w:sz w:val="24"/>
          <w:szCs w:val="24"/>
        </w:rPr>
        <w:t xml:space="preserve"> mendeteksi ada atau tidaknya heteroskedastisitas adalah dengan melihat grafik Plot antara nilai prediksi variabel terikat (dependen) yaitu ZPRED dengan residualnya SRESID. Deteksi ada tidaknya heteroskedastisitas dilakukan dengan melihat pola </w:t>
      </w:r>
      <w:proofErr w:type="gramStart"/>
      <w:r w:rsidRPr="002110C6">
        <w:rPr>
          <w:rFonts w:ascii="Times New Roman" w:hAnsi="Times New Roman" w:cs="Times New Roman"/>
          <w:sz w:val="24"/>
          <w:szCs w:val="24"/>
        </w:rPr>
        <w:t>tertentu  pada</w:t>
      </w:r>
      <w:proofErr w:type="gramEnd"/>
      <w:r w:rsidRPr="002110C6">
        <w:rPr>
          <w:rFonts w:ascii="Times New Roman" w:hAnsi="Times New Roman" w:cs="Times New Roman"/>
          <w:sz w:val="24"/>
          <w:szCs w:val="24"/>
        </w:rPr>
        <w:t xml:space="preserve"> grafik scatterplot antara SPREID dan ZPRED. Dasar analisis heteroskedastisitas adalah sebagai berikut: </w:t>
      </w:r>
    </w:p>
    <w:p w:rsidR="00CC2BF2" w:rsidRPr="002110C6" w:rsidRDefault="00CC2BF2" w:rsidP="001C6EFD">
      <w:pPr>
        <w:numPr>
          <w:ilvl w:val="2"/>
          <w:numId w:val="3"/>
        </w:numPr>
        <w:tabs>
          <w:tab w:val="left" w:pos="1080"/>
        </w:tabs>
        <w:ind w:left="1843" w:hanging="360"/>
        <w:contextualSpacing/>
        <w:rPr>
          <w:rFonts w:ascii="Times New Roman" w:hAnsi="Times New Roman" w:cs="Times New Roman"/>
          <w:sz w:val="24"/>
          <w:szCs w:val="24"/>
        </w:rPr>
      </w:pPr>
      <w:r w:rsidRPr="002110C6">
        <w:rPr>
          <w:rFonts w:ascii="Times New Roman" w:hAnsi="Times New Roman" w:cs="Times New Roman"/>
          <w:sz w:val="24"/>
          <w:szCs w:val="24"/>
        </w:rPr>
        <w:t>Jika ada pola tertentu, seperti titik yang membentuk pola yang teratur (bergelombang, melebar kemudian menyempit), maka mengidentifikasikan telah terjadi heteroskedastisitas.</w:t>
      </w:r>
    </w:p>
    <w:p w:rsidR="00CC2BF2" w:rsidRDefault="00CC2BF2" w:rsidP="001C6EFD">
      <w:pPr>
        <w:numPr>
          <w:ilvl w:val="2"/>
          <w:numId w:val="3"/>
        </w:numPr>
        <w:tabs>
          <w:tab w:val="left" w:pos="1080"/>
        </w:tabs>
        <w:ind w:left="1843" w:hanging="360"/>
        <w:contextualSpacing/>
        <w:rPr>
          <w:rFonts w:ascii="Times New Roman" w:hAnsi="Times New Roman" w:cs="Times New Roman"/>
          <w:sz w:val="24"/>
          <w:szCs w:val="24"/>
        </w:rPr>
      </w:pPr>
      <w:r w:rsidRPr="002110C6">
        <w:rPr>
          <w:rFonts w:ascii="Times New Roman" w:hAnsi="Times New Roman" w:cs="Times New Roman"/>
          <w:sz w:val="24"/>
          <w:szCs w:val="24"/>
        </w:rPr>
        <w:t>Jika tidak ada pola yang jelas, serta titik-titik menyebar di atas dan bawah angka 0 pada sumbu y, maka tidak terjadi heteroskedastisitas.</w:t>
      </w:r>
    </w:p>
    <w:p w:rsidR="00CC2BF2" w:rsidRPr="002110C6" w:rsidRDefault="00CC2BF2" w:rsidP="00CC2BF2">
      <w:pPr>
        <w:tabs>
          <w:tab w:val="left" w:pos="1080"/>
        </w:tabs>
        <w:ind w:left="1843"/>
        <w:contextualSpacing/>
        <w:rPr>
          <w:rFonts w:ascii="Times New Roman" w:hAnsi="Times New Roman" w:cs="Times New Roman"/>
          <w:sz w:val="24"/>
          <w:szCs w:val="24"/>
        </w:rPr>
      </w:pPr>
    </w:p>
    <w:p w:rsidR="00CC2BF2" w:rsidRPr="002110C6" w:rsidRDefault="00CC2BF2" w:rsidP="00CC2BF2">
      <w:pPr>
        <w:tabs>
          <w:tab w:val="left" w:pos="180"/>
          <w:tab w:val="left" w:pos="270"/>
        </w:tabs>
        <w:contextualSpacing/>
        <w:rPr>
          <w:rFonts w:ascii="Times New Roman" w:hAnsi="Times New Roman" w:cs="Times New Roman"/>
          <w:b/>
          <w:bCs/>
          <w:sz w:val="24"/>
          <w:szCs w:val="24"/>
          <w:lang w:val="id-ID"/>
        </w:rPr>
      </w:pPr>
      <w:r w:rsidRPr="002110C6">
        <w:rPr>
          <w:rFonts w:ascii="Times New Roman" w:hAnsi="Times New Roman" w:cs="Times New Roman"/>
          <w:b/>
          <w:bCs/>
          <w:sz w:val="24"/>
          <w:szCs w:val="24"/>
        </w:rPr>
        <w:t xml:space="preserve">2. Analisis Regresi Linier </w:t>
      </w:r>
      <w:r w:rsidRPr="002110C6">
        <w:rPr>
          <w:rFonts w:ascii="Times New Roman" w:hAnsi="Times New Roman" w:cs="Times New Roman"/>
          <w:b/>
          <w:bCs/>
          <w:sz w:val="24"/>
          <w:szCs w:val="24"/>
          <w:lang w:val="id-ID"/>
        </w:rPr>
        <w:t>Sederhana</w:t>
      </w:r>
    </w:p>
    <w:p w:rsidR="00CC2BF2" w:rsidRPr="002110C6" w:rsidRDefault="00CC2BF2" w:rsidP="00CC2BF2">
      <w:pPr>
        <w:tabs>
          <w:tab w:val="left" w:pos="180"/>
        </w:tabs>
        <w:contextualSpacing/>
        <w:rPr>
          <w:rFonts w:ascii="Times New Roman" w:hAnsi="Times New Roman" w:cs="Times New Roman"/>
          <w:sz w:val="24"/>
          <w:szCs w:val="24"/>
          <w:lang w:val="id-ID"/>
        </w:rPr>
      </w:pPr>
      <w:r w:rsidRPr="002110C6">
        <w:rPr>
          <w:rFonts w:ascii="Times New Roman" w:hAnsi="Times New Roman" w:cs="Times New Roman"/>
          <w:sz w:val="24"/>
          <w:szCs w:val="24"/>
          <w:lang w:val="id-ID"/>
        </w:rPr>
        <w:tab/>
      </w:r>
      <w:r w:rsidRPr="002110C6">
        <w:rPr>
          <w:rFonts w:ascii="Times New Roman" w:hAnsi="Times New Roman" w:cs="Times New Roman"/>
          <w:sz w:val="24"/>
          <w:szCs w:val="24"/>
          <w:lang w:val="id-ID"/>
        </w:rPr>
        <w:tab/>
      </w:r>
      <w:proofErr w:type="gramStart"/>
      <w:r w:rsidRPr="002110C6">
        <w:rPr>
          <w:rFonts w:ascii="Times New Roman" w:hAnsi="Times New Roman" w:cs="Times New Roman"/>
          <w:sz w:val="24"/>
          <w:szCs w:val="24"/>
        </w:rPr>
        <w:t xml:space="preserve">Analisis regresi </w:t>
      </w:r>
      <w:r w:rsidRPr="002110C6">
        <w:rPr>
          <w:rFonts w:ascii="Times New Roman" w:hAnsi="Times New Roman" w:cs="Times New Roman"/>
          <w:sz w:val="24"/>
          <w:szCs w:val="24"/>
          <w:lang w:val="id-ID"/>
        </w:rPr>
        <w:t>sederhana</w:t>
      </w:r>
      <w:r w:rsidRPr="002110C6">
        <w:rPr>
          <w:rFonts w:ascii="Times New Roman" w:hAnsi="Times New Roman" w:cs="Times New Roman"/>
          <w:sz w:val="24"/>
          <w:szCs w:val="24"/>
        </w:rPr>
        <w:t xml:space="preserve"> digunakan dalam penelitian ini karena variabel independen dalam penelitian ini lebih dari dua.</w:t>
      </w:r>
      <w:proofErr w:type="gramEnd"/>
      <w:r w:rsidRPr="002110C6">
        <w:rPr>
          <w:rFonts w:ascii="Times New Roman" w:hAnsi="Times New Roman" w:cs="Times New Roman"/>
          <w:sz w:val="24"/>
          <w:szCs w:val="24"/>
        </w:rPr>
        <w:t xml:space="preserve"> Analisis regresi linier </w:t>
      </w:r>
      <w:r w:rsidRPr="002110C6">
        <w:rPr>
          <w:rFonts w:ascii="Times New Roman" w:hAnsi="Times New Roman" w:cs="Times New Roman"/>
          <w:sz w:val="24"/>
          <w:szCs w:val="24"/>
          <w:lang w:val="id-ID"/>
        </w:rPr>
        <w:t>sederhana</w:t>
      </w:r>
      <w:r w:rsidRPr="002110C6">
        <w:rPr>
          <w:rFonts w:ascii="Times New Roman" w:hAnsi="Times New Roman" w:cs="Times New Roman"/>
          <w:sz w:val="24"/>
          <w:szCs w:val="24"/>
        </w:rPr>
        <w:t>adalah regresi dimana variabel terikat (Y) dihubungkan atau dijelaskan satu variablebebas (</w:t>
      </w:r>
      <w:r w:rsidRPr="002110C6">
        <w:rPr>
          <w:rFonts w:ascii="Times New Roman" w:hAnsi="Times New Roman" w:cs="Times New Roman"/>
          <w:sz w:val="24"/>
          <w:szCs w:val="24"/>
          <w:lang w:val="id-ID"/>
        </w:rPr>
        <w:t>X</w:t>
      </w:r>
      <w:r w:rsidRPr="002110C6">
        <w:rPr>
          <w:rFonts w:ascii="Times New Roman" w:hAnsi="Times New Roman" w:cs="Times New Roman"/>
          <w:sz w:val="24"/>
          <w:szCs w:val="24"/>
        </w:rPr>
        <w:t>) namun masih menunjukkan diagram hubungan yang linier.</w:t>
      </w:r>
    </w:p>
    <w:p w:rsidR="00CC2BF2" w:rsidRPr="002110C6" w:rsidRDefault="00CC2BF2" w:rsidP="00CC2BF2">
      <w:pPr>
        <w:tabs>
          <w:tab w:val="left" w:pos="180"/>
        </w:tabs>
        <w:contextualSpacing/>
        <w:rPr>
          <w:rFonts w:ascii="Times New Roman" w:hAnsi="Times New Roman" w:cs="Times New Roman"/>
          <w:sz w:val="24"/>
          <w:szCs w:val="24"/>
        </w:rPr>
      </w:pPr>
      <w:r w:rsidRPr="002110C6">
        <w:rPr>
          <w:rFonts w:ascii="Times New Roman" w:hAnsi="Times New Roman" w:cs="Times New Roman"/>
          <w:sz w:val="24"/>
          <w:szCs w:val="24"/>
          <w:lang w:val="id-ID"/>
        </w:rPr>
        <w:tab/>
      </w:r>
      <w:r w:rsidRPr="002110C6">
        <w:rPr>
          <w:rFonts w:ascii="Times New Roman" w:hAnsi="Times New Roman" w:cs="Times New Roman"/>
          <w:sz w:val="24"/>
          <w:szCs w:val="24"/>
          <w:lang w:val="id-ID"/>
        </w:rPr>
        <w:tab/>
      </w:r>
      <w:r w:rsidRPr="002110C6">
        <w:rPr>
          <w:rFonts w:ascii="Times New Roman" w:hAnsi="Times New Roman" w:cs="Times New Roman"/>
          <w:sz w:val="24"/>
          <w:szCs w:val="24"/>
        </w:rPr>
        <w:t xml:space="preserve">Penggunaan metode analisis ini untuk menganalisis pengaruh kualitas </w:t>
      </w:r>
      <w:r w:rsidRPr="002110C6">
        <w:rPr>
          <w:rFonts w:ascii="Times New Roman" w:hAnsi="Times New Roman" w:cs="Times New Roman"/>
          <w:sz w:val="24"/>
          <w:szCs w:val="24"/>
          <w:lang w:val="id-ID"/>
        </w:rPr>
        <w:t>pe</w:t>
      </w:r>
      <w:r w:rsidRPr="002110C6">
        <w:rPr>
          <w:rFonts w:ascii="Times New Roman" w:hAnsi="Times New Roman" w:cs="Times New Roman"/>
          <w:sz w:val="24"/>
          <w:szCs w:val="24"/>
        </w:rPr>
        <w:t xml:space="preserve">layanan terhadap kepuasan </w:t>
      </w:r>
      <w:r w:rsidRPr="002110C6">
        <w:rPr>
          <w:rFonts w:ascii="Times New Roman" w:hAnsi="Times New Roman" w:cs="Times New Roman"/>
          <w:sz w:val="24"/>
          <w:szCs w:val="24"/>
          <w:lang w:val="id-ID"/>
        </w:rPr>
        <w:t>nasabah</w:t>
      </w:r>
      <w:r w:rsidRPr="002110C6">
        <w:rPr>
          <w:rFonts w:ascii="Times New Roman" w:hAnsi="Times New Roman" w:cs="Times New Roman"/>
          <w:sz w:val="24"/>
          <w:szCs w:val="24"/>
        </w:rPr>
        <w:t xml:space="preserve"> dengan model dasar dapat ditulis sebagai berikut:</w:t>
      </w:r>
    </w:p>
    <w:p w:rsidR="00CC2BF2" w:rsidRPr="002110C6" w:rsidRDefault="00CC2BF2" w:rsidP="00CC2BF2">
      <w:pPr>
        <w:ind w:left="1080"/>
        <w:rPr>
          <w:rFonts w:ascii="Times New Roman" w:hAnsi="Times New Roman" w:cs="Times New Roman"/>
          <w:b/>
          <w:bCs/>
          <w:sz w:val="24"/>
          <w:szCs w:val="24"/>
          <w:lang w:val="id-ID"/>
        </w:rPr>
      </w:pPr>
      <w:r w:rsidRPr="002110C6">
        <w:rPr>
          <w:rFonts w:ascii="Times New Roman" w:hAnsi="Times New Roman" w:cs="Times New Roman"/>
          <w:b/>
          <w:bCs/>
          <w:sz w:val="24"/>
          <w:szCs w:val="24"/>
        </w:rPr>
        <w:t>Y</w:t>
      </w:r>
      <w:r w:rsidRPr="002110C6">
        <w:rPr>
          <w:rFonts w:ascii="Times New Roman" w:hAnsi="Times New Roman" w:cs="Times New Roman"/>
          <w:b/>
          <w:bCs/>
          <w:sz w:val="24"/>
          <w:szCs w:val="24"/>
        </w:rPr>
        <w:tab/>
        <w:t xml:space="preserve">= a+ </w:t>
      </w:r>
      <w:r w:rsidR="00871E4C" w:rsidRPr="002110C6">
        <w:rPr>
          <w:rFonts w:ascii="Times New Roman" w:hAnsi="Times New Roman" w:cs="Times New Roman"/>
          <w:b/>
          <w:bCs/>
          <w:i/>
          <w:sz w:val="24"/>
          <w:szCs w:val="24"/>
        </w:rPr>
        <w:fldChar w:fldCharType="begin"/>
      </w:r>
      <w:r w:rsidRPr="002110C6">
        <w:rPr>
          <w:rFonts w:ascii="Times New Roman" w:hAnsi="Times New Roman" w:cs="Times New Roman"/>
          <w:b/>
          <w:bCs/>
          <w:i/>
          <w:sz w:val="24"/>
          <w:szCs w:val="24"/>
        </w:rPr>
        <w:instrText xml:space="preserve"> QUOTE </w:instrText>
      </w:r>
      <m:oMath>
        <m:sSub>
          <m:sSubPr>
            <m:ctrlPr>
              <w:rPr>
                <w:rFonts w:ascii="Cambria Math" w:hAnsi="Cambria Math" w:cs="Times New Roman"/>
                <w:b/>
                <w:bCs/>
                <w:sz w:val="24"/>
                <w:szCs w:val="24"/>
              </w:rPr>
            </m:ctrlPr>
          </m:sSubPr>
          <m:e>
            <m:r>
              <m:rPr>
                <m:sty m:val="p"/>
              </m:rPr>
              <w:rPr>
                <w:rFonts w:ascii="Cambria Math" w:hAnsi="Cambria Math" w:cs="Times New Roman"/>
                <w:sz w:val="24"/>
                <w:szCs w:val="24"/>
              </w:rPr>
              <m:t>b</m:t>
            </m:r>
          </m:e>
          <m:sub>
            <m:r>
              <m:rPr>
                <m:sty m:val="p"/>
              </m:rPr>
              <w:rPr>
                <w:rFonts w:ascii="Cambria Math" w:hAnsi="Cambria Math" w:cs="Times New Roman"/>
                <w:sz w:val="24"/>
                <w:szCs w:val="24"/>
              </w:rPr>
              <m:t>1</m:t>
            </m:r>
          </m:sub>
        </m:sSub>
        <m:sSub>
          <m:sSubPr>
            <m:ctrlPr>
              <w:rPr>
                <w:rFonts w:ascii="Cambria Math" w:hAnsi="Cambria Math" w:cs="Times New Roman"/>
                <w:b/>
                <w:bCs/>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1</m:t>
            </m:r>
          </m:sub>
        </m:sSub>
      </m:oMath>
      <w:r w:rsidR="00871E4C" w:rsidRPr="002110C6">
        <w:rPr>
          <w:rFonts w:ascii="Times New Roman" w:hAnsi="Times New Roman" w:cs="Times New Roman"/>
          <w:b/>
          <w:bCs/>
          <w:i/>
          <w:sz w:val="24"/>
          <w:szCs w:val="24"/>
        </w:rPr>
        <w:fldChar w:fldCharType="end"/>
      </w:r>
      <w:r w:rsidRPr="002110C6">
        <w:rPr>
          <w:rFonts w:ascii="Times New Roman" w:eastAsia="Times New Roman" w:hAnsi="Times New Roman" w:cs="Times New Roman"/>
          <w:b/>
          <w:bCs/>
          <w:i/>
          <w:sz w:val="24"/>
          <w:szCs w:val="24"/>
          <w:lang w:val="id-ID"/>
        </w:rPr>
        <w:t>bX</w:t>
      </w:r>
      <w:r w:rsidRPr="002110C6">
        <w:rPr>
          <w:rFonts w:ascii="Times New Roman" w:eastAsia="Times New Roman" w:hAnsi="Times New Roman" w:cs="Times New Roman"/>
          <w:b/>
          <w:bCs/>
          <w:sz w:val="24"/>
          <w:szCs w:val="24"/>
          <w:lang w:val="id-ID"/>
        </w:rPr>
        <w:t xml:space="preserve"> + </w:t>
      </w:r>
      <w:r w:rsidRPr="002110C6">
        <w:rPr>
          <w:rFonts w:ascii="Times New Roman" w:eastAsia="Times New Roman" w:hAnsi="Times New Roman" w:cs="Times New Roman"/>
          <w:b/>
          <w:bCs/>
          <w:i/>
          <w:sz w:val="24"/>
          <w:szCs w:val="24"/>
          <w:lang w:val="id-ID"/>
        </w:rPr>
        <w:t>e</w:t>
      </w:r>
    </w:p>
    <w:p w:rsidR="00CC2BF2" w:rsidRPr="002110C6" w:rsidRDefault="00CC2BF2" w:rsidP="00CC2BF2">
      <w:pPr>
        <w:rPr>
          <w:rFonts w:ascii="Times New Roman" w:hAnsi="Times New Roman" w:cs="Times New Roman"/>
          <w:b/>
          <w:bCs/>
          <w:sz w:val="24"/>
          <w:szCs w:val="24"/>
        </w:rPr>
      </w:pPr>
      <w:r w:rsidRPr="002110C6">
        <w:rPr>
          <w:rFonts w:ascii="Times New Roman" w:hAnsi="Times New Roman" w:cs="Times New Roman"/>
          <w:b/>
          <w:bCs/>
          <w:sz w:val="24"/>
          <w:szCs w:val="24"/>
        </w:rPr>
        <w:t>Keterangan:</w:t>
      </w:r>
    </w:p>
    <w:p w:rsidR="00CC2BF2" w:rsidRPr="002110C6" w:rsidRDefault="00CC2BF2" w:rsidP="00CC2BF2">
      <w:pPr>
        <w:rPr>
          <w:rFonts w:ascii="Times New Roman" w:hAnsi="Times New Roman" w:cs="Times New Roman"/>
          <w:sz w:val="24"/>
          <w:szCs w:val="24"/>
        </w:rPr>
      </w:pPr>
      <w:r w:rsidRPr="002110C6">
        <w:rPr>
          <w:rFonts w:ascii="Times New Roman" w:hAnsi="Times New Roman" w:cs="Times New Roman"/>
          <w:sz w:val="24"/>
          <w:szCs w:val="24"/>
        </w:rPr>
        <w:t xml:space="preserve">Y        </w:t>
      </w:r>
      <w:r w:rsidRPr="002110C6">
        <w:rPr>
          <w:rFonts w:ascii="Times New Roman" w:hAnsi="Times New Roman" w:cs="Times New Roman"/>
          <w:sz w:val="24"/>
          <w:szCs w:val="24"/>
          <w:lang w:val="id-ID"/>
        </w:rPr>
        <w:tab/>
      </w:r>
      <w:r w:rsidRPr="002110C6">
        <w:rPr>
          <w:rFonts w:ascii="Times New Roman" w:hAnsi="Times New Roman" w:cs="Times New Roman"/>
          <w:sz w:val="24"/>
          <w:szCs w:val="24"/>
          <w:lang w:val="id-ID"/>
        </w:rPr>
        <w:tab/>
      </w:r>
      <w:r w:rsidRPr="002110C6">
        <w:rPr>
          <w:rFonts w:ascii="Times New Roman" w:hAnsi="Times New Roman" w:cs="Times New Roman"/>
          <w:sz w:val="24"/>
          <w:szCs w:val="24"/>
          <w:lang w:val="id-ID"/>
        </w:rPr>
        <w:tab/>
      </w:r>
      <w:r w:rsidRPr="002110C6">
        <w:rPr>
          <w:rFonts w:ascii="Times New Roman" w:hAnsi="Times New Roman" w:cs="Times New Roman"/>
          <w:sz w:val="24"/>
          <w:szCs w:val="24"/>
        </w:rPr>
        <w:t xml:space="preserve"> = Kepuasan Pelanggan</w:t>
      </w:r>
    </w:p>
    <w:p w:rsidR="00CC2BF2" w:rsidRPr="002110C6" w:rsidRDefault="00CC2BF2" w:rsidP="00CC2BF2">
      <w:pPr>
        <w:rPr>
          <w:rFonts w:ascii="Times New Roman" w:hAnsi="Times New Roman" w:cs="Times New Roman"/>
          <w:sz w:val="24"/>
          <w:szCs w:val="24"/>
        </w:rPr>
      </w:pPr>
      <w:r w:rsidRPr="002110C6">
        <w:rPr>
          <w:rFonts w:ascii="Times New Roman" w:hAnsi="Times New Roman" w:cs="Times New Roman"/>
          <w:sz w:val="24"/>
          <w:szCs w:val="24"/>
        </w:rPr>
        <w:t xml:space="preserve">A       </w:t>
      </w:r>
      <w:r w:rsidRPr="002110C6">
        <w:rPr>
          <w:rFonts w:ascii="Times New Roman" w:hAnsi="Times New Roman" w:cs="Times New Roman"/>
          <w:sz w:val="24"/>
          <w:szCs w:val="24"/>
          <w:lang w:val="id-ID"/>
        </w:rPr>
        <w:tab/>
      </w:r>
      <w:r w:rsidRPr="002110C6">
        <w:rPr>
          <w:rFonts w:ascii="Times New Roman" w:hAnsi="Times New Roman" w:cs="Times New Roman"/>
          <w:sz w:val="24"/>
          <w:szCs w:val="24"/>
          <w:lang w:val="id-ID"/>
        </w:rPr>
        <w:tab/>
      </w:r>
      <w:r w:rsidRPr="002110C6">
        <w:rPr>
          <w:rFonts w:ascii="Times New Roman" w:hAnsi="Times New Roman" w:cs="Times New Roman"/>
          <w:sz w:val="24"/>
          <w:szCs w:val="24"/>
          <w:lang w:val="id-ID"/>
        </w:rPr>
        <w:tab/>
      </w:r>
      <w:r w:rsidRPr="002110C6">
        <w:rPr>
          <w:rFonts w:ascii="Times New Roman" w:hAnsi="Times New Roman" w:cs="Times New Roman"/>
          <w:sz w:val="24"/>
          <w:szCs w:val="24"/>
        </w:rPr>
        <w:t xml:space="preserve"> = Konstanta </w:t>
      </w:r>
    </w:p>
    <w:p w:rsidR="00CC2BF2" w:rsidRPr="002110C6" w:rsidRDefault="00CC2BF2" w:rsidP="00CC2BF2">
      <w:pPr>
        <w:rPr>
          <w:rFonts w:ascii="Times New Roman" w:hAnsi="Times New Roman" w:cs="Times New Roman"/>
          <w:sz w:val="24"/>
          <w:szCs w:val="24"/>
        </w:rPr>
      </w:pPr>
      <w:r w:rsidRPr="002110C6">
        <w:rPr>
          <w:rFonts w:ascii="Times New Roman" w:hAnsi="Times New Roman" w:cs="Times New Roman"/>
          <w:i/>
          <w:sz w:val="24"/>
          <w:szCs w:val="24"/>
          <w:lang w:val="id-ID"/>
        </w:rPr>
        <w:t>b</w:t>
      </w:r>
      <w:r w:rsidRPr="002110C6">
        <w:rPr>
          <w:rFonts w:ascii="Times New Roman" w:hAnsi="Times New Roman" w:cs="Times New Roman"/>
          <w:sz w:val="24"/>
          <w:szCs w:val="24"/>
          <w:vertAlign w:val="subscript"/>
          <w:lang w:val="id-ID"/>
        </w:rPr>
        <w:t>1</w:t>
      </w:r>
      <w:r w:rsidRPr="002110C6">
        <w:rPr>
          <w:rFonts w:ascii="Times New Roman" w:hAnsi="Times New Roman" w:cs="Times New Roman"/>
          <w:sz w:val="24"/>
          <w:szCs w:val="24"/>
          <w:lang w:val="id-ID"/>
        </w:rPr>
        <w:tab/>
      </w:r>
      <w:r w:rsidRPr="002110C6">
        <w:rPr>
          <w:rFonts w:ascii="Times New Roman" w:hAnsi="Times New Roman" w:cs="Times New Roman"/>
          <w:sz w:val="24"/>
          <w:szCs w:val="24"/>
          <w:lang w:val="id-ID"/>
        </w:rPr>
        <w:tab/>
      </w:r>
      <w:r w:rsidRPr="002110C6">
        <w:rPr>
          <w:rFonts w:ascii="Times New Roman" w:hAnsi="Times New Roman" w:cs="Times New Roman"/>
          <w:sz w:val="24"/>
          <w:szCs w:val="24"/>
          <w:lang w:val="id-ID"/>
        </w:rPr>
        <w:tab/>
      </w:r>
      <w:r w:rsidRPr="002110C6">
        <w:rPr>
          <w:rFonts w:ascii="Times New Roman" w:hAnsi="Times New Roman" w:cs="Times New Roman"/>
          <w:sz w:val="24"/>
          <w:szCs w:val="24"/>
        </w:rPr>
        <w:t xml:space="preserve"> = Koefisiens Regresi Variabel Independen</w:t>
      </w:r>
    </w:p>
    <w:p w:rsidR="00CC2BF2" w:rsidRPr="002110C6" w:rsidRDefault="00CC2BF2" w:rsidP="00CC2BF2">
      <w:pPr>
        <w:rPr>
          <w:rFonts w:ascii="Times New Roman" w:hAnsi="Times New Roman" w:cs="Times New Roman"/>
          <w:sz w:val="24"/>
          <w:szCs w:val="24"/>
          <w:lang w:val="id-ID"/>
        </w:rPr>
      </w:pPr>
      <w:r w:rsidRPr="002110C6">
        <w:rPr>
          <w:rFonts w:ascii="Times New Roman" w:hAnsi="Times New Roman" w:cs="Times New Roman"/>
          <w:i/>
          <w:sz w:val="24"/>
          <w:szCs w:val="24"/>
          <w:lang w:val="id-ID"/>
        </w:rPr>
        <w:t>X</w:t>
      </w:r>
      <w:r w:rsidRPr="002110C6">
        <w:rPr>
          <w:rFonts w:ascii="Times New Roman" w:hAnsi="Times New Roman" w:cs="Times New Roman"/>
          <w:i/>
          <w:sz w:val="24"/>
          <w:szCs w:val="24"/>
          <w:lang w:val="id-ID"/>
        </w:rPr>
        <w:tab/>
      </w:r>
      <w:r w:rsidRPr="002110C6">
        <w:rPr>
          <w:rFonts w:ascii="Times New Roman" w:hAnsi="Times New Roman" w:cs="Times New Roman"/>
          <w:sz w:val="24"/>
          <w:szCs w:val="24"/>
          <w:lang w:val="id-ID"/>
        </w:rPr>
        <w:tab/>
      </w:r>
      <w:r w:rsidRPr="002110C6">
        <w:rPr>
          <w:rFonts w:ascii="Times New Roman" w:hAnsi="Times New Roman" w:cs="Times New Roman"/>
          <w:sz w:val="24"/>
          <w:szCs w:val="24"/>
          <w:lang w:val="id-ID"/>
        </w:rPr>
        <w:tab/>
        <w:t xml:space="preserve"> = Kualitas Pelayanan</w:t>
      </w:r>
    </w:p>
    <w:p w:rsidR="00CC2BF2" w:rsidRPr="002110C6" w:rsidRDefault="00CC2BF2" w:rsidP="00CC2BF2">
      <w:pPr>
        <w:tabs>
          <w:tab w:val="left" w:pos="1080"/>
        </w:tabs>
        <w:rPr>
          <w:rFonts w:ascii="Times New Roman" w:eastAsia="Times New Roman" w:hAnsi="Times New Roman" w:cs="Times New Roman"/>
          <w:sz w:val="24"/>
          <w:szCs w:val="24"/>
        </w:rPr>
      </w:pPr>
      <w:r w:rsidRPr="002110C6">
        <w:rPr>
          <w:rFonts w:ascii="Times New Roman" w:eastAsia="Times New Roman" w:hAnsi="Times New Roman" w:cs="Times New Roman"/>
          <w:b/>
          <w:i/>
          <w:sz w:val="24"/>
          <w:szCs w:val="24"/>
          <w:lang w:val="id-ID"/>
        </w:rPr>
        <w:t>e</w:t>
      </w:r>
      <w:r w:rsidRPr="002110C6">
        <w:rPr>
          <w:rFonts w:ascii="Times New Roman" w:eastAsia="Times New Roman" w:hAnsi="Times New Roman" w:cs="Times New Roman"/>
          <w:sz w:val="24"/>
          <w:szCs w:val="24"/>
          <w:lang w:val="id-ID"/>
        </w:rPr>
        <w:tab/>
      </w:r>
      <w:r w:rsidRPr="002110C6">
        <w:rPr>
          <w:rFonts w:ascii="Times New Roman" w:eastAsia="Times New Roman" w:hAnsi="Times New Roman" w:cs="Times New Roman"/>
          <w:sz w:val="24"/>
          <w:szCs w:val="24"/>
          <w:lang w:val="id-ID"/>
        </w:rPr>
        <w:tab/>
      </w:r>
      <w:r w:rsidRPr="002110C6">
        <w:rPr>
          <w:rFonts w:ascii="Times New Roman" w:eastAsia="Times New Roman" w:hAnsi="Times New Roman" w:cs="Times New Roman"/>
          <w:sz w:val="24"/>
          <w:szCs w:val="24"/>
          <w:lang w:val="id-ID"/>
        </w:rPr>
        <w:tab/>
        <w:t xml:space="preserve"> = E</w:t>
      </w:r>
      <w:r w:rsidRPr="002110C6">
        <w:rPr>
          <w:rFonts w:ascii="Times New Roman" w:eastAsia="Times New Roman" w:hAnsi="Times New Roman" w:cs="Times New Roman"/>
          <w:sz w:val="24"/>
          <w:szCs w:val="24"/>
        </w:rPr>
        <w:t>ror</w:t>
      </w:r>
    </w:p>
    <w:p w:rsidR="00CC2BF2" w:rsidRPr="002110C6" w:rsidRDefault="00CC2BF2" w:rsidP="00CC2BF2">
      <w:pPr>
        <w:tabs>
          <w:tab w:val="left" w:pos="270"/>
        </w:tabs>
        <w:rPr>
          <w:rFonts w:ascii="Times New Roman" w:hAnsi="Times New Roman" w:cs="Times New Roman"/>
          <w:b/>
          <w:bCs/>
          <w:sz w:val="24"/>
          <w:szCs w:val="24"/>
          <w:lang w:val="id-ID" w:bidi="ar-BH"/>
        </w:rPr>
      </w:pPr>
      <w:r w:rsidRPr="002110C6">
        <w:rPr>
          <w:rFonts w:ascii="Times New Roman" w:hAnsi="Times New Roman" w:cs="Times New Roman"/>
          <w:b/>
          <w:bCs/>
          <w:sz w:val="24"/>
          <w:szCs w:val="24"/>
          <w:lang w:bidi="ar-BH"/>
        </w:rPr>
        <w:t>3. Uji Hipotesis</w:t>
      </w:r>
    </w:p>
    <w:p w:rsidR="00CC2BF2" w:rsidRPr="002110C6" w:rsidRDefault="00CC2BF2" w:rsidP="00CC2BF2">
      <w:pPr>
        <w:ind w:firstLine="720"/>
        <w:rPr>
          <w:rFonts w:ascii="Times New Roman" w:eastAsia="Times New Roman" w:hAnsi="Times New Roman" w:cs="Times New Roman"/>
          <w:b/>
          <w:bCs/>
          <w:sz w:val="24"/>
          <w:szCs w:val="24"/>
        </w:rPr>
      </w:pPr>
      <w:r w:rsidRPr="002110C6">
        <w:rPr>
          <w:rFonts w:ascii="Times New Roman" w:eastAsia="Times New Roman" w:hAnsi="Times New Roman" w:cs="Times New Roman"/>
          <w:b/>
          <w:bCs/>
          <w:sz w:val="24"/>
          <w:szCs w:val="24"/>
          <w:lang w:val="id-ID"/>
        </w:rPr>
        <w:t>a</w:t>
      </w:r>
      <w:r w:rsidRPr="002110C6">
        <w:rPr>
          <w:rFonts w:ascii="Times New Roman" w:eastAsia="Times New Roman" w:hAnsi="Times New Roman" w:cs="Times New Roman"/>
          <w:b/>
          <w:bCs/>
          <w:sz w:val="24"/>
          <w:szCs w:val="24"/>
        </w:rPr>
        <w:t xml:space="preserve">. Koefisien Determinasi </w:t>
      </w:r>
      <w:r w:rsidRPr="002110C6">
        <w:rPr>
          <w:rFonts w:ascii="Times New Roman" w:hAnsi="Times New Roman" w:cs="Times New Roman"/>
          <w:b/>
          <w:bCs/>
          <w:sz w:val="24"/>
          <w:szCs w:val="24"/>
        </w:rPr>
        <w:t>(</w:t>
      </w:r>
      <m:oMath>
        <m:sSup>
          <m:sSupPr>
            <m:ctrlPr>
              <w:rPr>
                <w:rFonts w:ascii="Cambria Math" w:hAnsi="Cambria Math" w:cs="Times New Roman"/>
                <w:b/>
                <w:bCs/>
                <w:iCs/>
                <w:sz w:val="24"/>
                <w:szCs w:val="24"/>
              </w:rPr>
            </m:ctrlPr>
          </m:sSupPr>
          <m:e>
            <m:r>
              <m:rPr>
                <m:sty m:val="b"/>
              </m:rPr>
              <w:rPr>
                <w:rFonts w:ascii="Cambria Math" w:hAnsi="Cambria Math" w:cs="Times New Roman"/>
                <w:sz w:val="24"/>
                <w:szCs w:val="24"/>
              </w:rPr>
              <m:t>R</m:t>
            </m:r>
          </m:e>
          <m:sup>
            <m:r>
              <m:rPr>
                <m:sty m:val="b"/>
              </m:rPr>
              <w:rPr>
                <w:rFonts w:ascii="Cambria Math" w:hAnsi="Cambria Math" w:cs="Times New Roman"/>
                <w:sz w:val="24"/>
                <w:szCs w:val="24"/>
              </w:rPr>
              <m:t>2</m:t>
            </m:r>
          </m:sup>
        </m:sSup>
      </m:oMath>
      <w:r w:rsidRPr="002110C6">
        <w:rPr>
          <w:rFonts w:ascii="Times New Roman" w:eastAsia="Times New Roman" w:hAnsi="Times New Roman" w:cs="Times New Roman"/>
          <w:b/>
          <w:bCs/>
          <w:sz w:val="24"/>
          <w:szCs w:val="24"/>
        </w:rPr>
        <w:t>)</w:t>
      </w:r>
    </w:p>
    <w:p w:rsidR="00CC2BF2" w:rsidRPr="002110C6" w:rsidRDefault="00CC2BF2" w:rsidP="00CC2BF2">
      <w:pPr>
        <w:ind w:left="720" w:firstLine="720"/>
        <w:rPr>
          <w:rFonts w:ascii="Times New Roman" w:eastAsia="Times New Roman" w:hAnsi="Times New Roman" w:cs="Times New Roman"/>
          <w:b/>
          <w:bCs/>
          <w:sz w:val="24"/>
          <w:szCs w:val="24"/>
        </w:rPr>
      </w:pPr>
      <w:r w:rsidRPr="002110C6">
        <w:rPr>
          <w:rFonts w:ascii="Times New Roman" w:eastAsia="Times New Roman" w:hAnsi="Times New Roman" w:cs="Times New Roman"/>
          <w:sz w:val="24"/>
          <w:szCs w:val="24"/>
        </w:rPr>
        <w:t xml:space="preserve">Koefisien Determinasi </w:t>
      </w:r>
      <w:r w:rsidRPr="002110C6">
        <w:rPr>
          <w:rFonts w:ascii="Times New Roman" w:hAnsi="Times New Roman" w:cs="Times New Roman"/>
          <w:sz w:val="24"/>
          <w:szCs w:val="24"/>
        </w:rPr>
        <w:t>(</w:t>
      </w:r>
      <m:oMath>
        <m:sSup>
          <m:sSupPr>
            <m:ctrlPr>
              <w:rPr>
                <w:rFonts w:ascii="Cambria Math" w:hAnsi="Cambria Math" w:cs="Times New Roman"/>
                <w:iCs/>
                <w:sz w:val="24"/>
                <w:szCs w:val="24"/>
              </w:rPr>
            </m:ctrlPr>
          </m:sSupPr>
          <m:e>
            <m:r>
              <m:rPr>
                <m:sty m:val="p"/>
              </m:rPr>
              <w:rPr>
                <w:rFonts w:ascii="Cambria Math" w:hAnsi="Cambria Math" w:cs="Times New Roman"/>
                <w:sz w:val="24"/>
                <w:szCs w:val="24"/>
              </w:rPr>
              <m:t>R</m:t>
            </m:r>
          </m:e>
          <m:sup>
            <m:r>
              <m:rPr>
                <m:sty m:val="p"/>
              </m:rPr>
              <w:rPr>
                <w:rFonts w:ascii="Cambria Math" w:hAnsi="Cambria Math" w:cs="Times New Roman"/>
                <w:sz w:val="24"/>
                <w:szCs w:val="24"/>
              </w:rPr>
              <m:t>2</m:t>
            </m:r>
          </m:sup>
        </m:sSup>
      </m:oMath>
      <w:r w:rsidRPr="002110C6">
        <w:rPr>
          <w:rFonts w:ascii="Times New Roman" w:eastAsia="Times New Roman" w:hAnsi="Times New Roman" w:cs="Times New Roman"/>
          <w:sz w:val="24"/>
          <w:szCs w:val="24"/>
        </w:rPr>
        <w:t xml:space="preserve">) pada intinya mengukur seberapa jauh model dalam menerangkan variasi variabel dependen.Nilai koefisien determinasi adalah antara 0 dan 1.Nilai </w:t>
      </w:r>
      <m:oMath>
        <m:sSup>
          <m:sSupPr>
            <m:ctrlPr>
              <w:rPr>
                <w:rFonts w:ascii="Cambria Math" w:hAnsi="Cambria Math" w:cs="Times New Roman"/>
                <w:iCs/>
                <w:sz w:val="24"/>
                <w:szCs w:val="24"/>
              </w:rPr>
            </m:ctrlPr>
          </m:sSupPr>
          <m:e>
            <m:r>
              <m:rPr>
                <m:sty m:val="p"/>
              </m:rPr>
              <w:rPr>
                <w:rFonts w:ascii="Cambria Math" w:hAnsi="Cambria Math" w:cs="Times New Roman"/>
                <w:sz w:val="24"/>
                <w:szCs w:val="24"/>
              </w:rPr>
              <m:t>R</m:t>
            </m:r>
          </m:e>
          <m:sup>
            <m:r>
              <m:rPr>
                <m:sty m:val="p"/>
              </m:rPr>
              <w:rPr>
                <w:rFonts w:ascii="Cambria Math" w:hAnsi="Cambria Math" w:cs="Times New Roman"/>
                <w:sz w:val="24"/>
                <w:szCs w:val="24"/>
              </w:rPr>
              <m:t>2</m:t>
            </m:r>
          </m:sup>
        </m:sSup>
      </m:oMath>
      <w:r w:rsidRPr="002110C6">
        <w:rPr>
          <w:rFonts w:ascii="Times New Roman" w:eastAsia="Times New Roman" w:hAnsi="Times New Roman" w:cs="Times New Roman"/>
          <w:iCs/>
          <w:sz w:val="24"/>
          <w:szCs w:val="24"/>
        </w:rPr>
        <w:t xml:space="preserve"> yang kecil berarti kemampuan variabel-variabel independen dalam menjelaskan variasi variabel dependen sangat terbatas.Nilai yang mendekati 1 berarti variabel-variabel </w:t>
      </w:r>
      <w:r w:rsidRPr="002110C6">
        <w:rPr>
          <w:rFonts w:ascii="Times New Roman" w:eastAsia="Times New Roman" w:hAnsi="Times New Roman" w:cs="Times New Roman"/>
          <w:iCs/>
          <w:sz w:val="24"/>
          <w:szCs w:val="24"/>
        </w:rPr>
        <w:lastRenderedPageBreak/>
        <w:t>independen memberikan hampir semua informasi yang dibutuhkan untuk memprediksi variasi variabel dependen.Secara umum koefisien determinasi untuk data silang (cross section) relatif mudah karena adanya variasi yang besar antar masing-masing pengamatan.</w:t>
      </w:r>
      <w:r w:rsidRPr="002110C6">
        <w:rPr>
          <w:rFonts w:ascii="Times New Roman" w:eastAsia="Times New Roman" w:hAnsi="Times New Roman" w:cs="Times New Roman"/>
          <w:iCs/>
          <w:sz w:val="24"/>
          <w:szCs w:val="24"/>
          <w:vertAlign w:val="superscript"/>
        </w:rPr>
        <w:footnoteReference w:id="63"/>
      </w:r>
    </w:p>
    <w:p w:rsidR="00CC2BF2" w:rsidRDefault="00CC2BF2" w:rsidP="000E69D0">
      <w:pPr>
        <w:ind w:left="720" w:firstLine="720"/>
        <w:rPr>
          <w:rFonts w:ascii="Times New Roman" w:eastAsia="Times New Roman" w:hAnsi="Times New Roman" w:cs="Times New Roman"/>
          <w:iCs/>
          <w:sz w:val="24"/>
          <w:szCs w:val="24"/>
        </w:rPr>
      </w:pPr>
      <w:proofErr w:type="gramStart"/>
      <w:r w:rsidRPr="002110C6">
        <w:rPr>
          <w:rFonts w:ascii="Times New Roman" w:eastAsia="Times New Roman" w:hAnsi="Times New Roman" w:cs="Times New Roman"/>
          <w:iCs/>
          <w:sz w:val="24"/>
          <w:szCs w:val="24"/>
        </w:rPr>
        <w:t>Nilai koefisien determinasi mempunyai interval nol sampai satu (0≤</w:t>
      </w:r>
      <m:oMath>
        <m:sSup>
          <m:sSupPr>
            <m:ctrlPr>
              <w:rPr>
                <w:rFonts w:ascii="Cambria Math" w:hAnsi="Cambria Math" w:cs="Times New Roman"/>
                <w:iCs/>
                <w:sz w:val="24"/>
                <w:szCs w:val="24"/>
              </w:rPr>
            </m:ctrlPr>
          </m:sSupPr>
          <m:e>
            <m:r>
              <m:rPr>
                <m:sty m:val="p"/>
              </m:rPr>
              <w:rPr>
                <w:rFonts w:ascii="Cambria Math" w:hAnsi="Cambria Math" w:cs="Times New Roman"/>
                <w:sz w:val="24"/>
                <w:szCs w:val="24"/>
              </w:rPr>
              <m:t>R</m:t>
            </m:r>
          </m:e>
          <m:sup>
            <m:r>
              <m:rPr>
                <m:sty m:val="p"/>
              </m:rPr>
              <w:rPr>
                <w:rFonts w:ascii="Cambria Math" w:hAnsi="Cambria Math" w:cs="Times New Roman"/>
                <w:sz w:val="24"/>
                <w:szCs w:val="24"/>
              </w:rPr>
              <m:t>2</m:t>
            </m:r>
          </m:sup>
        </m:sSup>
      </m:oMath>
      <w:r w:rsidRPr="002110C6">
        <w:rPr>
          <w:rFonts w:ascii="Times New Roman" w:eastAsia="Times New Roman" w:hAnsi="Times New Roman" w:cs="Times New Roman"/>
          <w:iCs/>
          <w:sz w:val="24"/>
          <w:szCs w:val="24"/>
        </w:rPr>
        <w:t xml:space="preserve"> ≤1).</w:t>
      </w:r>
      <w:proofErr w:type="gramEnd"/>
      <w:r w:rsidRPr="002110C6">
        <w:rPr>
          <w:rFonts w:ascii="Times New Roman" w:eastAsia="Times New Roman" w:hAnsi="Times New Roman" w:cs="Times New Roman"/>
          <w:iCs/>
          <w:sz w:val="24"/>
          <w:szCs w:val="24"/>
        </w:rPr>
        <w:t xml:space="preserve"> Jika </w:t>
      </w:r>
      <m:oMath>
        <m:sSup>
          <m:sSupPr>
            <m:ctrlPr>
              <w:rPr>
                <w:rFonts w:ascii="Cambria Math" w:hAnsi="Cambria Math" w:cs="Times New Roman"/>
                <w:iCs/>
                <w:sz w:val="24"/>
                <w:szCs w:val="24"/>
              </w:rPr>
            </m:ctrlPr>
          </m:sSupPr>
          <m:e>
            <m:r>
              <m:rPr>
                <m:sty m:val="p"/>
              </m:rPr>
              <w:rPr>
                <w:rFonts w:ascii="Cambria Math" w:hAnsi="Cambria Math" w:cs="Times New Roman"/>
                <w:sz w:val="24"/>
                <w:szCs w:val="24"/>
              </w:rPr>
              <m:t>R</m:t>
            </m:r>
          </m:e>
          <m:sup>
            <m:r>
              <m:rPr>
                <m:sty m:val="p"/>
              </m:rPr>
              <w:rPr>
                <w:rFonts w:ascii="Cambria Math" w:hAnsi="Cambria Math" w:cs="Times New Roman"/>
                <w:sz w:val="24"/>
                <w:szCs w:val="24"/>
              </w:rPr>
              <m:t>2</m:t>
            </m:r>
          </m:sup>
        </m:sSup>
      </m:oMath>
      <w:r w:rsidRPr="002110C6">
        <w:rPr>
          <w:rFonts w:ascii="Times New Roman" w:eastAsia="Times New Roman" w:hAnsi="Times New Roman" w:cs="Times New Roman"/>
          <w:iCs/>
          <w:sz w:val="24"/>
          <w:szCs w:val="24"/>
        </w:rPr>
        <w:t xml:space="preserve"> = 1, berarti besarnya persentase sumbangan </w:t>
      </w:r>
      <m:oMath>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1</m:t>
            </m:r>
          </m:sub>
        </m:sSub>
        <m:r>
          <w:rPr>
            <w:rFonts w:ascii="Cambria Math" w:eastAsia="Times New Roman" w:hAnsi="Cambria Math" w:cs="Times New Roman"/>
            <w:sz w:val="24"/>
            <w:szCs w:val="24"/>
          </w:rPr>
          <m:t>dan</m:t>
        </m:r>
        <m:sSub>
          <m:sSubPr>
            <m:ctrlPr>
              <w:rPr>
                <w:rFonts w:ascii="Cambria Math" w:eastAsia="Times New Roman" w:hAnsi="Cambria Math" w:cs="Times New Roman"/>
                <w:i/>
                <w:iCs/>
                <w:sz w:val="24"/>
                <w:szCs w:val="24"/>
              </w:rPr>
            </m:ctrlPr>
          </m:sSubPr>
          <m:e>
            <m:r>
              <w:rPr>
                <w:rFonts w:ascii="Cambria Math" w:eastAsia="Times New Roman" w:hAnsi="Cambria Math" w:cs="Times New Roman"/>
                <w:sz w:val="24"/>
                <w:szCs w:val="24"/>
              </w:rPr>
              <m:t>X</m:t>
            </m:r>
          </m:e>
          <m:sub>
            <m:r>
              <w:rPr>
                <w:rFonts w:ascii="Cambria Math" w:eastAsia="Times New Roman" w:hAnsi="Cambria Math" w:cs="Times New Roman"/>
                <w:sz w:val="24"/>
                <w:szCs w:val="24"/>
              </w:rPr>
              <m:t>2</m:t>
            </m:r>
          </m:sub>
        </m:sSub>
      </m:oMath>
      <w:r w:rsidRPr="002110C6">
        <w:rPr>
          <w:rFonts w:ascii="Times New Roman" w:eastAsia="Times New Roman" w:hAnsi="Times New Roman" w:cs="Times New Roman"/>
          <w:iCs/>
          <w:sz w:val="24"/>
          <w:szCs w:val="24"/>
        </w:rPr>
        <w:t xml:space="preserve"> terhadap variasi (naik-turunnya) Y secara bersama-sama adalah 100%. </w:t>
      </w:r>
      <w:proofErr w:type="gramStart"/>
      <w:r w:rsidRPr="002110C6">
        <w:rPr>
          <w:rFonts w:ascii="Times New Roman" w:eastAsia="Times New Roman" w:hAnsi="Times New Roman" w:cs="Times New Roman"/>
          <w:iCs/>
          <w:sz w:val="24"/>
          <w:szCs w:val="24"/>
        </w:rPr>
        <w:t>Hal ini menunjukkan bahwa apabila koefisien determinasi mendeteksi 1, maka pengaruh variabel independen terhadap variabel dependennya semakin kuat, maka semakin cocok pula garis regresi untuk meramalkan Y.</w:t>
      </w:r>
      <w:proofErr w:type="gramEnd"/>
      <w:r w:rsidRPr="002110C6">
        <w:rPr>
          <w:rFonts w:ascii="Times New Roman" w:eastAsia="Times New Roman" w:hAnsi="Times New Roman" w:cs="Times New Roman"/>
          <w:iCs/>
          <w:sz w:val="24"/>
          <w:szCs w:val="24"/>
          <w:vertAlign w:val="superscript"/>
        </w:rPr>
        <w:footnoteReference w:id="64"/>
      </w:r>
    </w:p>
    <w:p w:rsidR="008D027D" w:rsidRDefault="008D027D" w:rsidP="000E69D0">
      <w:pPr>
        <w:ind w:left="720" w:firstLine="720"/>
        <w:rPr>
          <w:rFonts w:ascii="Times New Roman" w:eastAsia="Times New Roman" w:hAnsi="Times New Roman" w:cs="Times New Roman"/>
          <w:iCs/>
          <w:sz w:val="24"/>
          <w:szCs w:val="24"/>
        </w:rPr>
      </w:pPr>
    </w:p>
    <w:p w:rsidR="008D027D" w:rsidRPr="000E69D0" w:rsidRDefault="008D027D" w:rsidP="000E69D0">
      <w:pPr>
        <w:ind w:left="720" w:firstLine="720"/>
        <w:rPr>
          <w:rFonts w:ascii="Times New Roman" w:eastAsia="Times New Roman" w:hAnsi="Times New Roman" w:cs="Times New Roman"/>
          <w:iCs/>
          <w:sz w:val="24"/>
          <w:szCs w:val="24"/>
        </w:rPr>
      </w:pPr>
    </w:p>
    <w:p w:rsidR="00CC2BF2" w:rsidRPr="002110C6" w:rsidRDefault="00CC2BF2" w:rsidP="00CC2BF2">
      <w:pPr>
        <w:ind w:firstLine="720"/>
        <w:rPr>
          <w:rFonts w:ascii="Times New Roman" w:eastAsia="Times New Roman" w:hAnsi="Times New Roman" w:cs="Times New Roman"/>
          <w:b/>
          <w:bCs/>
          <w:sz w:val="24"/>
          <w:szCs w:val="24"/>
        </w:rPr>
      </w:pPr>
      <w:r w:rsidRPr="002110C6">
        <w:rPr>
          <w:rFonts w:ascii="Times New Roman" w:eastAsia="Times New Roman" w:hAnsi="Times New Roman" w:cs="Times New Roman"/>
          <w:b/>
          <w:bCs/>
          <w:sz w:val="24"/>
          <w:szCs w:val="24"/>
          <w:lang w:val="id-ID"/>
        </w:rPr>
        <w:t>b</w:t>
      </w:r>
      <w:r w:rsidRPr="002110C6">
        <w:rPr>
          <w:rFonts w:ascii="Times New Roman" w:eastAsia="Times New Roman" w:hAnsi="Times New Roman" w:cs="Times New Roman"/>
          <w:b/>
          <w:bCs/>
          <w:sz w:val="24"/>
          <w:szCs w:val="24"/>
        </w:rPr>
        <w:t>. Uji Signifikan Parameter Individual (Uji Statistic t)</w:t>
      </w:r>
    </w:p>
    <w:p w:rsidR="00CC2BF2" w:rsidRPr="002110C6" w:rsidRDefault="00CC2BF2" w:rsidP="00CC2BF2">
      <w:pPr>
        <w:ind w:left="720" w:firstLine="720"/>
        <w:rPr>
          <w:rFonts w:ascii="Times New Roman" w:eastAsia="Times New Roman" w:hAnsi="Times New Roman" w:cs="Times New Roman"/>
          <w:sz w:val="24"/>
          <w:szCs w:val="24"/>
          <w:lang w:val="id-ID"/>
        </w:rPr>
      </w:pPr>
      <w:r w:rsidRPr="002110C6">
        <w:rPr>
          <w:rFonts w:ascii="Times New Roman" w:eastAsia="Times New Roman" w:hAnsi="Times New Roman" w:cs="Times New Roman"/>
          <w:sz w:val="24"/>
          <w:szCs w:val="24"/>
        </w:rPr>
        <w:t>Uji signifikan t digunakan untuk melihat signifikan pengaruh dari variabel bebas (X) terhadap variabel terikat (Y)</w:t>
      </w:r>
      <w:r w:rsidRPr="002110C6">
        <w:rPr>
          <w:rFonts w:ascii="Times New Roman" w:eastAsia="Times New Roman" w:hAnsi="Times New Roman" w:cs="Times New Roman"/>
          <w:sz w:val="24"/>
          <w:szCs w:val="24"/>
          <w:lang w:val="id-ID"/>
        </w:rPr>
        <w:t xml:space="preserve">. </w:t>
      </w:r>
      <w:r w:rsidRPr="002110C6">
        <w:rPr>
          <w:rFonts w:ascii="Times New Roman" w:eastAsia="Times New Roman" w:hAnsi="Times New Roman" w:cs="Times New Roman"/>
          <w:sz w:val="24"/>
          <w:szCs w:val="24"/>
        </w:rPr>
        <w:t>Uji t pada dasarnya menunjukkan seberapa jauh pengaruh satu variabel independen secara individual dalam menerangkan variabel dependen.Pengujian ini dilakukan dengan menggunakan signifikan level 0</w:t>
      </w:r>
      <w:proofErr w:type="gramStart"/>
      <w:r w:rsidRPr="002110C6">
        <w:rPr>
          <w:rFonts w:ascii="Times New Roman" w:eastAsia="Times New Roman" w:hAnsi="Times New Roman" w:cs="Times New Roman"/>
          <w:sz w:val="24"/>
          <w:szCs w:val="24"/>
        </w:rPr>
        <w:t>,05</w:t>
      </w:r>
      <w:proofErr w:type="gramEnd"/>
      <w:r w:rsidRPr="002110C6">
        <w:rPr>
          <w:rFonts w:ascii="Times New Roman" w:eastAsia="Times New Roman" w:hAnsi="Times New Roman" w:cs="Times New Roman"/>
          <w:sz w:val="24"/>
          <w:szCs w:val="24"/>
        </w:rPr>
        <w:t xml:space="preserve"> (</w:t>
      </w:r>
      <m:oMath>
        <m:r>
          <w:rPr>
            <w:rFonts w:ascii="Cambria Math" w:hAnsi="Cambria Math" w:cs="Times New Roman"/>
            <w:sz w:val="24"/>
            <w:szCs w:val="24"/>
          </w:rPr>
          <m:t>a=5%)</m:t>
        </m:r>
      </m:oMath>
      <w:r w:rsidRPr="002110C6">
        <w:rPr>
          <w:rFonts w:ascii="Times New Roman" w:eastAsia="Times New Roman" w:hAnsi="Times New Roman" w:cs="Times New Roman"/>
          <w:sz w:val="24"/>
          <w:szCs w:val="24"/>
        </w:rPr>
        <w:t>. Penerimaan atau penolakan hipotesis dilakukan dengan kriteria:</w:t>
      </w:r>
    </w:p>
    <w:p w:rsidR="00CC2BF2" w:rsidRPr="002110C6" w:rsidRDefault="00CC2BF2" w:rsidP="001C6EFD">
      <w:pPr>
        <w:numPr>
          <w:ilvl w:val="2"/>
          <w:numId w:val="4"/>
        </w:numPr>
        <w:ind w:left="1843" w:hanging="270"/>
        <w:contextualSpacing/>
        <w:rPr>
          <w:rFonts w:ascii="Times New Roman" w:eastAsia="Times New Roman" w:hAnsi="Times New Roman" w:cs="Times New Roman"/>
          <w:sz w:val="24"/>
          <w:szCs w:val="24"/>
        </w:rPr>
      </w:pPr>
      <w:r w:rsidRPr="002110C6">
        <w:rPr>
          <w:rFonts w:ascii="Times New Roman" w:eastAsia="Times New Roman" w:hAnsi="Times New Roman" w:cs="Times New Roman"/>
          <w:sz w:val="24"/>
          <w:szCs w:val="24"/>
        </w:rPr>
        <w:lastRenderedPageBreak/>
        <w:t>Jika nilai signifikan ˃ 0</w:t>
      </w:r>
      <w:proofErr w:type="gramStart"/>
      <w:r w:rsidRPr="002110C6">
        <w:rPr>
          <w:rFonts w:ascii="Times New Roman" w:eastAsia="Times New Roman" w:hAnsi="Times New Roman" w:cs="Times New Roman"/>
          <w:sz w:val="24"/>
          <w:szCs w:val="24"/>
        </w:rPr>
        <w:t>,05</w:t>
      </w:r>
      <w:proofErr w:type="gramEnd"/>
      <w:r w:rsidRPr="002110C6">
        <w:rPr>
          <w:rFonts w:ascii="Times New Roman" w:eastAsia="Times New Roman" w:hAnsi="Times New Roman" w:cs="Times New Roman"/>
          <w:sz w:val="24"/>
          <w:szCs w:val="24"/>
        </w:rPr>
        <w:t xml:space="preserve"> maka hipotesis ditola</w:t>
      </w:r>
      <w:r w:rsidRPr="002110C6">
        <w:rPr>
          <w:rFonts w:ascii="Times New Roman" w:eastAsia="Times New Roman" w:hAnsi="Times New Roman" w:cs="Times New Roman"/>
          <w:sz w:val="24"/>
          <w:szCs w:val="24"/>
          <w:lang w:val="id-ID"/>
        </w:rPr>
        <w:t>k</w:t>
      </w:r>
      <w:r w:rsidRPr="002110C6">
        <w:rPr>
          <w:rFonts w:ascii="Times New Roman" w:eastAsia="Times New Roman" w:hAnsi="Times New Roman" w:cs="Times New Roman"/>
          <w:sz w:val="24"/>
          <w:szCs w:val="24"/>
        </w:rPr>
        <w:t xml:space="preserve"> (koefisien regresi tidak signifikan). Ini berarti secara parsial variabel independen tidak mempunyai pengaruh secara signifikan terhadap variabel dependen.</w:t>
      </w:r>
    </w:p>
    <w:p w:rsidR="00CC2BF2" w:rsidRPr="002110C6" w:rsidRDefault="00CC2BF2" w:rsidP="001C6EFD">
      <w:pPr>
        <w:numPr>
          <w:ilvl w:val="0"/>
          <w:numId w:val="4"/>
        </w:numPr>
        <w:ind w:left="1843" w:hanging="283"/>
        <w:rPr>
          <w:rFonts w:ascii="Times New Roman" w:hAnsi="Times New Roman" w:cs="Times New Roman"/>
          <w:sz w:val="24"/>
          <w:szCs w:val="24"/>
        </w:rPr>
      </w:pPr>
      <w:r w:rsidRPr="002110C6">
        <w:rPr>
          <w:rFonts w:ascii="Times New Roman" w:eastAsia="Times New Roman" w:hAnsi="Times New Roman" w:cs="Times New Roman"/>
          <w:sz w:val="24"/>
          <w:szCs w:val="24"/>
        </w:rPr>
        <w:t>Jika nilai signifikan ≤ 0</w:t>
      </w:r>
      <w:proofErr w:type="gramStart"/>
      <w:r w:rsidRPr="002110C6">
        <w:rPr>
          <w:rFonts w:ascii="Times New Roman" w:eastAsia="Times New Roman" w:hAnsi="Times New Roman" w:cs="Times New Roman"/>
          <w:sz w:val="24"/>
          <w:szCs w:val="24"/>
        </w:rPr>
        <w:t>,05</w:t>
      </w:r>
      <w:proofErr w:type="gramEnd"/>
      <w:r w:rsidRPr="002110C6">
        <w:rPr>
          <w:rFonts w:ascii="Times New Roman" w:eastAsia="Times New Roman" w:hAnsi="Times New Roman" w:cs="Times New Roman"/>
          <w:sz w:val="24"/>
          <w:szCs w:val="24"/>
        </w:rPr>
        <w:t xml:space="preserve"> maka hipotesis diterima (koefisien regresi signifikan). Ini berarti secara parsial variabel independen tersebut mempunyai pengaruh yang signifikan terhadap variabel dependen.</w:t>
      </w:r>
    </w:p>
    <w:p w:rsidR="000E69D0" w:rsidRDefault="000E69D0" w:rsidP="000E69D0">
      <w:pPr>
        <w:rPr>
          <w:rFonts w:ascii="Times New Roman" w:hAnsi="Times New Roman"/>
          <w:sz w:val="24"/>
          <w:szCs w:val="24"/>
        </w:rPr>
      </w:pPr>
    </w:p>
    <w:p w:rsidR="000E69D0" w:rsidRDefault="000E69D0" w:rsidP="000E69D0">
      <w:pPr>
        <w:rPr>
          <w:rFonts w:ascii="Times New Roman" w:hAnsi="Times New Roman"/>
          <w:sz w:val="24"/>
          <w:szCs w:val="24"/>
          <w:lang w:val="id-ID"/>
        </w:rPr>
      </w:pPr>
    </w:p>
    <w:p w:rsidR="00B13587" w:rsidRDefault="00B13587" w:rsidP="000E69D0">
      <w:pPr>
        <w:rPr>
          <w:rFonts w:ascii="Times New Roman" w:hAnsi="Times New Roman"/>
          <w:sz w:val="24"/>
          <w:szCs w:val="24"/>
          <w:lang w:val="id-ID"/>
        </w:rPr>
      </w:pPr>
    </w:p>
    <w:p w:rsidR="00B13587" w:rsidRDefault="00B13587" w:rsidP="000E69D0">
      <w:pPr>
        <w:rPr>
          <w:rFonts w:ascii="Times New Roman" w:hAnsi="Times New Roman"/>
          <w:sz w:val="24"/>
          <w:szCs w:val="24"/>
          <w:lang w:val="id-ID"/>
        </w:rPr>
      </w:pPr>
    </w:p>
    <w:p w:rsidR="00B13587" w:rsidRDefault="00B13587" w:rsidP="000E69D0">
      <w:pPr>
        <w:rPr>
          <w:rFonts w:ascii="Times New Roman" w:hAnsi="Times New Roman"/>
          <w:sz w:val="24"/>
          <w:szCs w:val="24"/>
          <w:lang w:val="id-ID"/>
        </w:rPr>
      </w:pPr>
    </w:p>
    <w:p w:rsidR="00B13587" w:rsidRDefault="00B13587" w:rsidP="000E69D0">
      <w:pPr>
        <w:rPr>
          <w:rFonts w:ascii="Times New Roman" w:hAnsi="Times New Roman"/>
          <w:sz w:val="24"/>
          <w:szCs w:val="24"/>
          <w:lang w:val="id-ID"/>
        </w:rPr>
      </w:pPr>
    </w:p>
    <w:p w:rsidR="00B13587" w:rsidRDefault="00B13587" w:rsidP="000E69D0">
      <w:pPr>
        <w:rPr>
          <w:rFonts w:ascii="Times New Roman" w:hAnsi="Times New Roman"/>
          <w:sz w:val="24"/>
          <w:szCs w:val="24"/>
          <w:lang w:val="id-ID"/>
        </w:rPr>
      </w:pPr>
    </w:p>
    <w:p w:rsidR="00B13587" w:rsidRDefault="00B13587" w:rsidP="000E69D0">
      <w:pPr>
        <w:rPr>
          <w:rFonts w:ascii="Times New Roman" w:hAnsi="Times New Roman"/>
          <w:sz w:val="24"/>
          <w:szCs w:val="24"/>
          <w:lang w:val="id-ID"/>
        </w:rPr>
      </w:pPr>
    </w:p>
    <w:p w:rsidR="00B13587" w:rsidRDefault="00B13587" w:rsidP="000E69D0">
      <w:pPr>
        <w:rPr>
          <w:rFonts w:ascii="Times New Roman" w:hAnsi="Times New Roman"/>
          <w:sz w:val="24"/>
          <w:szCs w:val="24"/>
          <w:lang w:val="id-ID"/>
        </w:rPr>
      </w:pPr>
    </w:p>
    <w:p w:rsidR="00B13587" w:rsidRDefault="00B13587" w:rsidP="000E69D0">
      <w:pPr>
        <w:rPr>
          <w:rFonts w:ascii="Times New Roman" w:hAnsi="Times New Roman"/>
          <w:sz w:val="24"/>
          <w:szCs w:val="24"/>
          <w:lang w:val="id-ID"/>
        </w:rPr>
      </w:pPr>
    </w:p>
    <w:p w:rsidR="00B13587" w:rsidRDefault="00B13587" w:rsidP="000E69D0">
      <w:pPr>
        <w:rPr>
          <w:rFonts w:ascii="Times New Roman" w:hAnsi="Times New Roman"/>
          <w:sz w:val="24"/>
          <w:szCs w:val="24"/>
          <w:lang w:val="id-ID"/>
        </w:rPr>
      </w:pPr>
    </w:p>
    <w:p w:rsidR="00B13587" w:rsidRDefault="00B13587" w:rsidP="000E69D0">
      <w:pPr>
        <w:rPr>
          <w:rFonts w:ascii="Times New Roman" w:hAnsi="Times New Roman"/>
          <w:sz w:val="24"/>
          <w:szCs w:val="24"/>
          <w:lang w:val="id-ID"/>
        </w:rPr>
      </w:pPr>
    </w:p>
    <w:p w:rsidR="00B13587" w:rsidRDefault="00B13587" w:rsidP="000E69D0">
      <w:pPr>
        <w:rPr>
          <w:rFonts w:ascii="Times New Roman" w:hAnsi="Times New Roman"/>
          <w:sz w:val="24"/>
          <w:szCs w:val="24"/>
          <w:lang w:val="id-ID"/>
        </w:rPr>
      </w:pPr>
    </w:p>
    <w:p w:rsidR="00B13587" w:rsidRDefault="00B13587" w:rsidP="000E69D0">
      <w:pPr>
        <w:rPr>
          <w:rFonts w:ascii="Times New Roman" w:hAnsi="Times New Roman"/>
          <w:sz w:val="24"/>
          <w:szCs w:val="24"/>
          <w:lang w:val="id-ID"/>
        </w:rPr>
      </w:pPr>
    </w:p>
    <w:p w:rsidR="00B13587" w:rsidRDefault="00B13587" w:rsidP="000E69D0">
      <w:pPr>
        <w:rPr>
          <w:rFonts w:ascii="Times New Roman" w:hAnsi="Times New Roman"/>
          <w:sz w:val="24"/>
          <w:szCs w:val="24"/>
          <w:lang w:val="id-ID"/>
        </w:rPr>
      </w:pPr>
    </w:p>
    <w:p w:rsidR="000E69D0" w:rsidRPr="00F94D04" w:rsidRDefault="000E69D0" w:rsidP="000E69D0">
      <w:pPr>
        <w:tabs>
          <w:tab w:val="left" w:pos="180"/>
        </w:tabs>
        <w:jc w:val="center"/>
        <w:rPr>
          <w:rFonts w:ascii="Times New Roman" w:hAnsi="Times New Roman" w:cs="Times New Roman"/>
          <w:b/>
          <w:bCs/>
          <w:sz w:val="24"/>
          <w:szCs w:val="24"/>
        </w:rPr>
      </w:pPr>
      <w:r w:rsidRPr="00F94D04">
        <w:rPr>
          <w:rFonts w:ascii="Times New Roman" w:hAnsi="Times New Roman" w:cs="Times New Roman"/>
          <w:b/>
          <w:bCs/>
          <w:sz w:val="24"/>
          <w:szCs w:val="24"/>
        </w:rPr>
        <w:lastRenderedPageBreak/>
        <w:t>BAB IV</w:t>
      </w:r>
    </w:p>
    <w:p w:rsidR="000E69D0" w:rsidRDefault="000E69D0" w:rsidP="000E69D0">
      <w:pPr>
        <w:tabs>
          <w:tab w:val="left" w:pos="180"/>
        </w:tabs>
        <w:spacing w:before="240" w:after="240"/>
        <w:jc w:val="center"/>
        <w:rPr>
          <w:rFonts w:ascii="Times New Roman" w:hAnsi="Times New Roman" w:cs="Times New Roman"/>
          <w:b/>
          <w:bCs/>
          <w:sz w:val="24"/>
          <w:szCs w:val="24"/>
        </w:rPr>
      </w:pPr>
      <w:r>
        <w:rPr>
          <w:rFonts w:ascii="Times New Roman" w:hAnsi="Times New Roman" w:cs="Times New Roman"/>
          <w:b/>
          <w:bCs/>
          <w:sz w:val="24"/>
          <w:szCs w:val="24"/>
        </w:rPr>
        <w:t xml:space="preserve">HASIL PENELITIAN </w:t>
      </w:r>
      <w:r w:rsidRPr="00F94D04">
        <w:rPr>
          <w:rFonts w:ascii="Times New Roman" w:hAnsi="Times New Roman" w:cs="Times New Roman"/>
          <w:b/>
          <w:bCs/>
          <w:sz w:val="24"/>
          <w:szCs w:val="24"/>
        </w:rPr>
        <w:t>DAN PEMBAHASAN</w:t>
      </w:r>
    </w:p>
    <w:p w:rsidR="000E69D0" w:rsidRPr="009E7346" w:rsidRDefault="000E69D0" w:rsidP="000E69D0">
      <w:pPr>
        <w:tabs>
          <w:tab w:val="left" w:pos="180"/>
        </w:tabs>
        <w:spacing w:before="240" w:after="240"/>
        <w:jc w:val="center"/>
        <w:rPr>
          <w:rFonts w:ascii="Times New Roman" w:hAnsi="Times New Roman" w:cs="Times New Roman"/>
          <w:b/>
          <w:bCs/>
          <w:sz w:val="24"/>
          <w:szCs w:val="24"/>
        </w:rPr>
      </w:pPr>
    </w:p>
    <w:p w:rsidR="000E69D0" w:rsidRPr="00D023EB" w:rsidRDefault="000E69D0" w:rsidP="001C6EFD">
      <w:pPr>
        <w:numPr>
          <w:ilvl w:val="0"/>
          <w:numId w:val="15"/>
        </w:numPr>
        <w:tabs>
          <w:tab w:val="left" w:pos="180"/>
          <w:tab w:val="left" w:pos="630"/>
        </w:tabs>
        <w:spacing w:before="240"/>
        <w:ind w:left="0"/>
        <w:rPr>
          <w:rFonts w:ascii="Times New Roman" w:hAnsi="Times New Roman" w:cs="Times New Roman"/>
          <w:b/>
          <w:bCs/>
          <w:sz w:val="24"/>
          <w:szCs w:val="24"/>
        </w:rPr>
      </w:pPr>
      <w:r>
        <w:rPr>
          <w:rFonts w:ascii="Times New Roman" w:hAnsi="Times New Roman" w:cs="Times New Roman"/>
          <w:b/>
          <w:bCs/>
          <w:sz w:val="24"/>
          <w:szCs w:val="24"/>
        </w:rPr>
        <w:t xml:space="preserve">Gambaran Singkat PT Asuransi Jiwa Syariah Bumiputera </w:t>
      </w:r>
      <w:r w:rsidRPr="00D023EB">
        <w:rPr>
          <w:rFonts w:ascii="Times New Roman" w:hAnsi="Times New Roman" w:cs="Times New Roman"/>
          <w:b/>
          <w:bCs/>
          <w:sz w:val="24"/>
          <w:szCs w:val="24"/>
        </w:rPr>
        <w:t>Palembang</w:t>
      </w:r>
    </w:p>
    <w:p w:rsidR="000E69D0" w:rsidRDefault="000E69D0" w:rsidP="000E69D0">
      <w:pPr>
        <w:ind w:firstLine="720"/>
        <w:rPr>
          <w:rFonts w:ascii="Times New Roman" w:eastAsia="Times New Roman" w:hAnsi="Times New Roman" w:cs="Times New Roman"/>
          <w:sz w:val="24"/>
          <w:szCs w:val="24"/>
          <w:lang w:val="id-ID" w:eastAsia="id-ID"/>
        </w:rPr>
      </w:pPr>
      <w:proofErr w:type="gramStart"/>
      <w:r w:rsidRPr="00E76EC7">
        <w:rPr>
          <w:rFonts w:ascii="Times New Roman" w:hAnsi="Times New Roman" w:cs="Times New Roman"/>
          <w:bCs/>
          <w:sz w:val="24"/>
          <w:szCs w:val="24"/>
        </w:rPr>
        <w:t>PT Asuransi Jiwa Syariah Bumiputera</w:t>
      </w:r>
      <w:r w:rsidRPr="00FC4255">
        <w:rPr>
          <w:rFonts w:ascii="Times New Roman" w:eastAsia="Times New Roman" w:hAnsi="Times New Roman" w:cs="Times New Roman"/>
          <w:sz w:val="24"/>
          <w:szCs w:val="24"/>
          <w:lang w:eastAsia="id-ID"/>
        </w:rPr>
        <w:t xml:space="preserve"> 1912 secara resmi berbentuk sejak dikeluarkan Surat Keputusan Menteri Keuangan No.Kep.286/KMK.6/2002 tanggal 7 November 2002 dalam bentuk cabang usaha Asuransi Jiwa Syariah dan Fatwa Dewan Syariah Nasional No.21/SDN-MUI/X/2001, 17 oktober 2001.Demi me kemurnian pelaksanaan prinsip-prinsip syariah, maka berdasarkan keputusan njaga Direksi No.</w:t>
      </w:r>
      <w:proofErr w:type="gramEnd"/>
      <w:r w:rsidRPr="00FC4255">
        <w:rPr>
          <w:rFonts w:ascii="Times New Roman" w:eastAsia="Times New Roman" w:hAnsi="Times New Roman" w:cs="Times New Roman"/>
          <w:sz w:val="24"/>
          <w:szCs w:val="24"/>
          <w:lang w:eastAsia="id-ID"/>
        </w:rPr>
        <w:t xml:space="preserve"> SK. 14/DIR/2002, tanggal 11 November dan 2002 dibentuk Divisi Asuransi Syariah dan </w:t>
      </w:r>
      <w:proofErr w:type="gramStart"/>
      <w:r w:rsidRPr="00FC4255">
        <w:rPr>
          <w:rFonts w:ascii="Times New Roman" w:eastAsia="Times New Roman" w:hAnsi="Times New Roman" w:cs="Times New Roman"/>
          <w:sz w:val="24"/>
          <w:szCs w:val="24"/>
          <w:lang w:eastAsia="id-ID"/>
        </w:rPr>
        <w:t>kantor</w:t>
      </w:r>
      <w:proofErr w:type="gramEnd"/>
      <w:r w:rsidRPr="00FC4255">
        <w:rPr>
          <w:rFonts w:ascii="Times New Roman" w:eastAsia="Times New Roman" w:hAnsi="Times New Roman" w:cs="Times New Roman"/>
          <w:sz w:val="24"/>
          <w:szCs w:val="24"/>
          <w:lang w:eastAsia="id-ID"/>
        </w:rPr>
        <w:t xml:space="preserve"> Cabang AsuransiSyariah Jakarta.</w:t>
      </w:r>
    </w:p>
    <w:p w:rsidR="000E69D0" w:rsidRPr="000E69D0" w:rsidRDefault="000E69D0" w:rsidP="000E69D0">
      <w:pPr>
        <w:ind w:firstLine="720"/>
        <w:rPr>
          <w:rFonts w:ascii="Times New Roman" w:eastAsia="Times New Roman" w:hAnsi="Times New Roman" w:cs="Times New Roman"/>
          <w:sz w:val="24"/>
          <w:szCs w:val="24"/>
          <w:lang w:eastAsia="id-ID"/>
        </w:rPr>
      </w:pPr>
      <w:proofErr w:type="gramStart"/>
      <w:r w:rsidRPr="00E76EC7">
        <w:rPr>
          <w:rFonts w:ascii="Times New Roman" w:hAnsi="Times New Roman" w:cs="Times New Roman"/>
          <w:bCs/>
          <w:sz w:val="24"/>
          <w:szCs w:val="24"/>
        </w:rPr>
        <w:t>PT Asuransi Jiwa Syariah Bumiputera</w:t>
      </w:r>
      <w:r>
        <w:rPr>
          <w:rFonts w:ascii="Times New Roman" w:hAnsi="Times New Roman" w:cs="Times New Roman"/>
          <w:bCs/>
          <w:sz w:val="24"/>
          <w:szCs w:val="24"/>
          <w:lang w:val="id-ID"/>
        </w:rPr>
        <w:t xml:space="preserve"> Palembang merupakan satu-satunya cabang Asuransi Jiwa Bumiputera yang berbasis syariah yang berada di Palembang.</w:t>
      </w:r>
      <w:proofErr w:type="gramEnd"/>
      <w:r>
        <w:rPr>
          <w:rFonts w:ascii="Times New Roman" w:hAnsi="Times New Roman" w:cs="Times New Roman"/>
          <w:bCs/>
          <w:sz w:val="24"/>
          <w:szCs w:val="24"/>
          <w:lang w:val="id-ID"/>
        </w:rPr>
        <w:t xml:space="preserve"> Lokasi </w:t>
      </w:r>
      <w:r w:rsidRPr="00E76EC7">
        <w:rPr>
          <w:rFonts w:ascii="Times New Roman" w:hAnsi="Times New Roman" w:cs="Times New Roman"/>
          <w:bCs/>
          <w:sz w:val="24"/>
          <w:szCs w:val="24"/>
        </w:rPr>
        <w:t>PT Asuransi Jiwa Syariah Bumiputera</w:t>
      </w:r>
      <w:r>
        <w:rPr>
          <w:rFonts w:ascii="Times New Roman" w:hAnsi="Times New Roman" w:cs="Times New Roman"/>
          <w:bCs/>
          <w:sz w:val="24"/>
          <w:szCs w:val="24"/>
          <w:lang w:val="id-ID"/>
        </w:rPr>
        <w:t xml:space="preserve"> terletak di</w:t>
      </w:r>
      <w:r w:rsidRPr="001C5497">
        <w:rPr>
          <w:rFonts w:ascii="Times New Roman" w:eastAsia="Times New Roman" w:hAnsi="Times New Roman"/>
          <w:sz w:val="24"/>
          <w:szCs w:val="24"/>
          <w:lang w:val="id-ID"/>
        </w:rPr>
        <w:t>Jl. R.E. Martadinata No.1071, Sei Buah, Ilir Timur II, Kota Palembang, Sumatera Selatan</w:t>
      </w:r>
      <w:r>
        <w:rPr>
          <w:rFonts w:ascii="Times New Roman" w:eastAsia="Times New Roman" w:hAnsi="Times New Roman"/>
          <w:sz w:val="24"/>
          <w:szCs w:val="24"/>
          <w:lang w:val="id-ID"/>
        </w:rPr>
        <w:t xml:space="preserve">. Saat ini jumlah populasi nasabah </w:t>
      </w:r>
      <w:r w:rsidRPr="00E76EC7">
        <w:rPr>
          <w:rFonts w:ascii="Times New Roman" w:hAnsi="Times New Roman" w:cs="Times New Roman"/>
          <w:bCs/>
          <w:sz w:val="24"/>
          <w:szCs w:val="24"/>
        </w:rPr>
        <w:t>PT Asuransi Jiwa Syariah Bumiputera</w:t>
      </w:r>
      <w:r>
        <w:rPr>
          <w:rFonts w:ascii="Times New Roman" w:hAnsi="Times New Roman" w:cs="Times New Roman"/>
          <w:bCs/>
          <w:sz w:val="24"/>
          <w:szCs w:val="24"/>
          <w:lang w:val="id-ID"/>
        </w:rPr>
        <w:t xml:space="preserve"> Palembang berjumlah 3.282 orang.</w:t>
      </w:r>
    </w:p>
    <w:p w:rsidR="000E69D0" w:rsidRPr="003F6B17" w:rsidRDefault="000E69D0" w:rsidP="001C6EFD">
      <w:pPr>
        <w:numPr>
          <w:ilvl w:val="0"/>
          <w:numId w:val="15"/>
        </w:numPr>
        <w:tabs>
          <w:tab w:val="left" w:pos="180"/>
          <w:tab w:val="left" w:pos="630"/>
        </w:tabs>
        <w:ind w:left="0"/>
        <w:rPr>
          <w:rFonts w:ascii="Times New Roman" w:hAnsi="Times New Roman" w:cs="Times New Roman"/>
          <w:b/>
          <w:bCs/>
          <w:color w:val="000000"/>
          <w:sz w:val="24"/>
          <w:szCs w:val="24"/>
        </w:rPr>
      </w:pPr>
      <w:r w:rsidRPr="003F6B17">
        <w:rPr>
          <w:rFonts w:ascii="Times New Roman" w:hAnsi="Times New Roman" w:cs="Times New Roman"/>
          <w:b/>
          <w:bCs/>
          <w:color w:val="000000"/>
          <w:sz w:val="24"/>
          <w:szCs w:val="24"/>
        </w:rPr>
        <w:t xml:space="preserve">Karaktristik Responden </w:t>
      </w:r>
    </w:p>
    <w:p w:rsidR="000E69D0" w:rsidRDefault="000E69D0" w:rsidP="000E69D0">
      <w:pPr>
        <w:tabs>
          <w:tab w:val="left" w:pos="180"/>
        </w:tabs>
        <w:rPr>
          <w:rFonts w:ascii="Times New Roman" w:hAnsi="Times New Roman" w:cs="Times New Roman"/>
          <w:b/>
          <w:bCs/>
          <w:color w:val="000000"/>
          <w:sz w:val="24"/>
          <w:szCs w:val="24"/>
        </w:rPr>
      </w:pPr>
      <w:r w:rsidRPr="003F6B17">
        <w:rPr>
          <w:rFonts w:ascii="Times New Roman" w:hAnsi="Times New Roman" w:cs="Times New Roman"/>
          <w:b/>
          <w:bCs/>
          <w:color w:val="000000"/>
          <w:sz w:val="24"/>
          <w:szCs w:val="24"/>
        </w:rPr>
        <w:t xml:space="preserve">1. Klasifikasi Berdasarkan Jenis Kelamin </w:t>
      </w:r>
    </w:p>
    <w:p w:rsidR="008D027D" w:rsidRDefault="000E69D0" w:rsidP="00935B1A">
      <w:pPr>
        <w:tabs>
          <w:tab w:val="left" w:pos="180"/>
        </w:tabs>
        <w:ind w:left="270"/>
        <w:rPr>
          <w:rFonts w:ascii="Times New Roman" w:hAnsi="Times New Roman" w:cs="Times New Roman"/>
          <w:color w:val="000000"/>
          <w:sz w:val="24"/>
          <w:szCs w:val="24"/>
        </w:rPr>
      </w:pPr>
      <w:r>
        <w:rPr>
          <w:rFonts w:ascii="Times New Roman" w:hAnsi="Times New Roman" w:cs="Times New Roman"/>
          <w:b/>
          <w:bCs/>
          <w:color w:val="000000"/>
          <w:sz w:val="24"/>
          <w:szCs w:val="24"/>
        </w:rPr>
        <w:tab/>
      </w:r>
      <w:r w:rsidRPr="003F6B17">
        <w:rPr>
          <w:rFonts w:ascii="Times New Roman" w:hAnsi="Times New Roman" w:cs="Times New Roman"/>
          <w:color w:val="000000"/>
          <w:sz w:val="24"/>
          <w:szCs w:val="24"/>
        </w:rPr>
        <w:t xml:space="preserve">Data mengenai jenis kelamin responden </w:t>
      </w:r>
      <w:r w:rsidRPr="00E76EC7">
        <w:rPr>
          <w:rFonts w:ascii="Times New Roman" w:hAnsi="Times New Roman" w:cs="Times New Roman"/>
          <w:bCs/>
          <w:sz w:val="24"/>
          <w:szCs w:val="24"/>
        </w:rPr>
        <w:t>PT Asuransi Jiwa Syariah Bumiputera</w:t>
      </w:r>
      <w:r>
        <w:rPr>
          <w:rFonts w:ascii="Times New Roman" w:hAnsi="Times New Roman" w:cs="Times New Roman"/>
          <w:bCs/>
          <w:sz w:val="24"/>
          <w:szCs w:val="24"/>
          <w:lang w:val="id-ID"/>
        </w:rPr>
        <w:t xml:space="preserve"> Palembang</w:t>
      </w:r>
      <w:r w:rsidRPr="003F6B17">
        <w:rPr>
          <w:rFonts w:ascii="Times New Roman" w:hAnsi="Times New Roman" w:cs="Times New Roman"/>
          <w:color w:val="000000"/>
          <w:sz w:val="24"/>
          <w:szCs w:val="24"/>
        </w:rPr>
        <w:t xml:space="preserve"> adalah sebagai berikut:</w:t>
      </w:r>
    </w:p>
    <w:p w:rsidR="00935B1A" w:rsidRPr="00935B1A" w:rsidRDefault="00935B1A" w:rsidP="00935B1A">
      <w:pPr>
        <w:tabs>
          <w:tab w:val="left" w:pos="180"/>
        </w:tabs>
        <w:ind w:left="270"/>
        <w:rPr>
          <w:rFonts w:ascii="Times New Roman" w:hAnsi="Times New Roman" w:cs="Times New Roman"/>
          <w:color w:val="000000"/>
          <w:sz w:val="24"/>
          <w:szCs w:val="24"/>
        </w:rPr>
      </w:pPr>
    </w:p>
    <w:p w:rsidR="000E69D0" w:rsidRPr="00276190" w:rsidRDefault="000E69D0" w:rsidP="008D027D">
      <w:pPr>
        <w:tabs>
          <w:tab w:val="left" w:pos="180"/>
        </w:tabs>
        <w:spacing w:line="240" w:lineRule="auto"/>
        <w:rPr>
          <w:rFonts w:ascii="Times New Roman" w:hAnsi="Times New Roman" w:cs="Times New Roman"/>
          <w:b/>
          <w:bCs/>
          <w:color w:val="000000"/>
          <w:sz w:val="24"/>
          <w:szCs w:val="24"/>
        </w:rPr>
      </w:pPr>
      <w:r w:rsidRPr="003F6B17">
        <w:rPr>
          <w:rFonts w:ascii="Times New Roman" w:hAnsi="Times New Roman" w:cs="Times New Roman"/>
          <w:color w:val="000000"/>
          <w:sz w:val="24"/>
          <w:szCs w:val="24"/>
        </w:rPr>
        <w:lastRenderedPageBreak/>
        <w:tab/>
      </w:r>
      <w:r w:rsidRPr="003F6B17">
        <w:rPr>
          <w:rFonts w:ascii="Times New Roman" w:hAnsi="Times New Roman" w:cs="Times New Roman"/>
          <w:color w:val="000000"/>
          <w:sz w:val="24"/>
          <w:szCs w:val="24"/>
        </w:rPr>
        <w:tab/>
      </w:r>
      <w:r w:rsidRPr="003F6B17">
        <w:rPr>
          <w:rFonts w:ascii="Times New Roman" w:hAnsi="Times New Roman" w:cs="Times New Roman"/>
          <w:color w:val="000000"/>
          <w:sz w:val="24"/>
          <w:szCs w:val="24"/>
        </w:rPr>
        <w:tab/>
      </w:r>
      <w:r w:rsidRPr="003F6B17">
        <w:rPr>
          <w:rFonts w:ascii="Times New Roman" w:hAnsi="Times New Roman" w:cs="Times New Roman"/>
          <w:color w:val="000000"/>
          <w:sz w:val="24"/>
          <w:szCs w:val="24"/>
        </w:rPr>
        <w:tab/>
      </w:r>
      <w:r w:rsidRPr="003F6B17">
        <w:rPr>
          <w:rFonts w:ascii="Times New Roman" w:hAnsi="Times New Roman" w:cs="Times New Roman"/>
          <w:color w:val="000000"/>
          <w:sz w:val="24"/>
          <w:szCs w:val="24"/>
        </w:rPr>
        <w:tab/>
      </w:r>
      <w:r w:rsidRPr="00276190">
        <w:rPr>
          <w:rFonts w:ascii="Times New Roman" w:hAnsi="Times New Roman" w:cs="Times New Roman"/>
          <w:b/>
          <w:bCs/>
          <w:color w:val="000000"/>
          <w:sz w:val="24"/>
          <w:szCs w:val="24"/>
        </w:rPr>
        <w:t>Tabel 4.1</w:t>
      </w:r>
    </w:p>
    <w:tbl>
      <w:tblPr>
        <w:tblW w:w="7290" w:type="dxa"/>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50"/>
        <w:gridCol w:w="1440"/>
        <w:gridCol w:w="1350"/>
        <w:gridCol w:w="1170"/>
        <w:gridCol w:w="1350"/>
        <w:gridCol w:w="1530"/>
      </w:tblGrid>
      <w:tr w:rsidR="000E69D0" w:rsidRPr="00AE1E03" w:rsidTr="000E69D0">
        <w:trPr>
          <w:cantSplit/>
          <w:tblHeader/>
        </w:trPr>
        <w:tc>
          <w:tcPr>
            <w:tcW w:w="7290" w:type="dxa"/>
            <w:gridSpan w:val="6"/>
            <w:tcBorders>
              <w:top w:val="nil"/>
              <w:left w:val="nil"/>
              <w:bottom w:val="nil"/>
              <w:right w:val="nil"/>
            </w:tcBorders>
            <w:shd w:val="clear" w:color="auto" w:fill="FFFFFF"/>
            <w:tcMar>
              <w:top w:w="30" w:type="dxa"/>
              <w:left w:w="30" w:type="dxa"/>
              <w:bottom w:w="30" w:type="dxa"/>
              <w:right w:w="30" w:type="dxa"/>
            </w:tcMar>
            <w:vAlign w:val="center"/>
          </w:tcPr>
          <w:p w:rsidR="000E69D0" w:rsidRDefault="000E69D0" w:rsidP="008D027D">
            <w:pPr>
              <w:autoSpaceDE w:val="0"/>
              <w:autoSpaceDN w:val="0"/>
              <w:adjustRightInd w:val="0"/>
              <w:spacing w:line="240" w:lineRule="auto"/>
              <w:jc w:val="center"/>
              <w:rPr>
                <w:rFonts w:ascii="Times New Roman" w:hAnsi="Times New Roman" w:cs="Times New Roman"/>
                <w:b/>
                <w:bCs/>
                <w:sz w:val="24"/>
                <w:szCs w:val="24"/>
              </w:rPr>
            </w:pPr>
            <w:r w:rsidRPr="00AE1E03">
              <w:rPr>
                <w:rFonts w:ascii="Times New Roman" w:hAnsi="Times New Roman" w:cs="Times New Roman"/>
                <w:b/>
                <w:bCs/>
                <w:color w:val="000000"/>
                <w:sz w:val="24"/>
                <w:szCs w:val="24"/>
              </w:rPr>
              <w:t xml:space="preserve">Jenis Kelamin Responden </w:t>
            </w:r>
            <w:r w:rsidRPr="00AE1E03">
              <w:rPr>
                <w:rFonts w:ascii="Times New Roman" w:hAnsi="Times New Roman" w:cs="Times New Roman"/>
                <w:b/>
                <w:bCs/>
                <w:sz w:val="24"/>
                <w:szCs w:val="24"/>
              </w:rPr>
              <w:t>PT Asuransi Jiwa Syariah Bumiputera</w:t>
            </w:r>
            <w:r w:rsidRPr="00AE1E03">
              <w:rPr>
                <w:rFonts w:ascii="Times New Roman" w:hAnsi="Times New Roman" w:cs="Times New Roman"/>
                <w:b/>
                <w:bCs/>
                <w:sz w:val="24"/>
                <w:szCs w:val="24"/>
                <w:lang w:val="id-ID"/>
              </w:rPr>
              <w:t xml:space="preserve"> Palembang</w:t>
            </w:r>
          </w:p>
          <w:p w:rsidR="008D027D" w:rsidRPr="008D027D" w:rsidRDefault="008D027D" w:rsidP="008D027D">
            <w:pPr>
              <w:autoSpaceDE w:val="0"/>
              <w:autoSpaceDN w:val="0"/>
              <w:adjustRightInd w:val="0"/>
              <w:spacing w:line="240" w:lineRule="auto"/>
              <w:jc w:val="center"/>
              <w:rPr>
                <w:rFonts w:ascii="Times New Roman" w:hAnsi="Times New Roman" w:cs="Times New Roman"/>
                <w:b/>
                <w:bCs/>
                <w:color w:val="000000"/>
                <w:sz w:val="24"/>
                <w:szCs w:val="24"/>
              </w:rPr>
            </w:pPr>
          </w:p>
        </w:tc>
      </w:tr>
      <w:tr w:rsidR="000E69D0" w:rsidRPr="00AE1E03" w:rsidTr="000E69D0">
        <w:trPr>
          <w:cantSplit/>
          <w:tblHeader/>
        </w:trPr>
        <w:tc>
          <w:tcPr>
            <w:tcW w:w="45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E69D0" w:rsidRPr="00AE1E03" w:rsidRDefault="000E69D0" w:rsidP="008D027D">
            <w:pPr>
              <w:autoSpaceDE w:val="0"/>
              <w:autoSpaceDN w:val="0"/>
              <w:adjustRightInd w:val="0"/>
              <w:spacing w:line="240" w:lineRule="auto"/>
              <w:rPr>
                <w:rFonts w:ascii="Times New Roman" w:hAnsi="Times New Roman" w:cs="Times New Roman"/>
                <w:color w:val="000000"/>
                <w:sz w:val="24"/>
                <w:szCs w:val="24"/>
              </w:rPr>
            </w:pPr>
          </w:p>
        </w:tc>
        <w:tc>
          <w:tcPr>
            <w:tcW w:w="144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E69D0" w:rsidRPr="00AE1E03" w:rsidRDefault="000E69D0" w:rsidP="008D027D">
            <w:pPr>
              <w:autoSpaceDE w:val="0"/>
              <w:autoSpaceDN w:val="0"/>
              <w:adjustRightInd w:val="0"/>
              <w:spacing w:line="240" w:lineRule="auto"/>
              <w:rPr>
                <w:rFonts w:ascii="Times New Roman" w:hAnsi="Times New Roman" w:cs="Times New Roman"/>
                <w:color w:val="000000"/>
                <w:sz w:val="24"/>
                <w:szCs w:val="24"/>
              </w:rPr>
            </w:pPr>
          </w:p>
        </w:tc>
        <w:tc>
          <w:tcPr>
            <w:tcW w:w="135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0E69D0" w:rsidRPr="00AE1E03" w:rsidRDefault="000E69D0" w:rsidP="008D027D">
            <w:pPr>
              <w:autoSpaceDE w:val="0"/>
              <w:autoSpaceDN w:val="0"/>
              <w:adjustRightInd w:val="0"/>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Frequency</w:t>
            </w:r>
          </w:p>
        </w:tc>
        <w:tc>
          <w:tcPr>
            <w:tcW w:w="117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E69D0" w:rsidRPr="00AE1E03" w:rsidRDefault="000E69D0" w:rsidP="008D027D">
            <w:pPr>
              <w:autoSpaceDE w:val="0"/>
              <w:autoSpaceDN w:val="0"/>
              <w:adjustRightInd w:val="0"/>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Percent</w:t>
            </w:r>
          </w:p>
        </w:tc>
        <w:tc>
          <w:tcPr>
            <w:tcW w:w="13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E69D0" w:rsidRPr="00AE1E03" w:rsidRDefault="000E69D0" w:rsidP="008D027D">
            <w:pPr>
              <w:autoSpaceDE w:val="0"/>
              <w:autoSpaceDN w:val="0"/>
              <w:adjustRightInd w:val="0"/>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Valid Percent</w:t>
            </w:r>
          </w:p>
        </w:tc>
        <w:tc>
          <w:tcPr>
            <w:tcW w:w="153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E69D0" w:rsidRPr="00AE1E03" w:rsidRDefault="000E69D0" w:rsidP="008D027D">
            <w:pPr>
              <w:autoSpaceDE w:val="0"/>
              <w:autoSpaceDN w:val="0"/>
              <w:adjustRightInd w:val="0"/>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Cumulative Percent</w:t>
            </w:r>
          </w:p>
        </w:tc>
      </w:tr>
      <w:tr w:rsidR="000E69D0" w:rsidRPr="00AE1E03" w:rsidTr="000E69D0">
        <w:trPr>
          <w:cantSplit/>
          <w:tblHeader/>
        </w:trPr>
        <w:tc>
          <w:tcPr>
            <w:tcW w:w="45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E69D0" w:rsidRPr="00AE1E03" w:rsidRDefault="000E69D0" w:rsidP="008D027D">
            <w:pPr>
              <w:autoSpaceDE w:val="0"/>
              <w:autoSpaceDN w:val="0"/>
              <w:adjustRightInd w:val="0"/>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Valid</w:t>
            </w:r>
          </w:p>
        </w:tc>
        <w:tc>
          <w:tcPr>
            <w:tcW w:w="144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E69D0" w:rsidRPr="00AE1E03" w:rsidRDefault="000E69D0" w:rsidP="008D027D">
            <w:pPr>
              <w:autoSpaceDE w:val="0"/>
              <w:autoSpaceDN w:val="0"/>
              <w:adjustRightInd w:val="0"/>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Laki-Laki</w:t>
            </w:r>
          </w:p>
        </w:tc>
        <w:tc>
          <w:tcPr>
            <w:tcW w:w="135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E69D0" w:rsidRPr="00AE1E03" w:rsidRDefault="000E69D0" w:rsidP="008D027D">
            <w:pPr>
              <w:autoSpaceDE w:val="0"/>
              <w:autoSpaceDN w:val="0"/>
              <w:adjustRightInd w:val="0"/>
              <w:spacing w:line="240" w:lineRule="auto"/>
              <w:rPr>
                <w:rFonts w:ascii="Times New Roman" w:hAnsi="Times New Roman" w:cs="Times New Roman"/>
                <w:color w:val="000000"/>
                <w:sz w:val="24"/>
                <w:szCs w:val="24"/>
                <w:lang w:val="id-ID"/>
              </w:rPr>
            </w:pPr>
            <w:r w:rsidRPr="00AE1E03">
              <w:rPr>
                <w:rFonts w:ascii="Times New Roman" w:hAnsi="Times New Roman" w:cs="Times New Roman"/>
                <w:color w:val="000000"/>
                <w:sz w:val="24"/>
                <w:szCs w:val="24"/>
                <w:lang w:val="id-ID"/>
              </w:rPr>
              <w:t>39</w:t>
            </w:r>
          </w:p>
        </w:tc>
        <w:tc>
          <w:tcPr>
            <w:tcW w:w="1170" w:type="dxa"/>
            <w:tcBorders>
              <w:top w:val="single" w:sz="16" w:space="0" w:color="000000"/>
              <w:bottom w:val="nil"/>
            </w:tcBorders>
            <w:shd w:val="clear" w:color="auto" w:fill="FFFFFF"/>
            <w:tcMar>
              <w:top w:w="30" w:type="dxa"/>
              <w:left w:w="30" w:type="dxa"/>
              <w:bottom w:w="30" w:type="dxa"/>
              <w:right w:w="30" w:type="dxa"/>
            </w:tcMar>
            <w:vAlign w:val="center"/>
          </w:tcPr>
          <w:p w:rsidR="000E69D0" w:rsidRPr="00C84EF6" w:rsidRDefault="000E69D0" w:rsidP="008D027D">
            <w:pPr>
              <w:autoSpaceDE w:val="0"/>
              <w:autoSpaceDN w:val="0"/>
              <w:adjustRightInd w:val="0"/>
              <w:spacing w:line="240" w:lineRule="auto"/>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40,2</w:t>
            </w:r>
          </w:p>
        </w:tc>
        <w:tc>
          <w:tcPr>
            <w:tcW w:w="1350" w:type="dxa"/>
            <w:tcBorders>
              <w:top w:val="single" w:sz="16" w:space="0" w:color="000000"/>
              <w:bottom w:val="nil"/>
            </w:tcBorders>
            <w:shd w:val="clear" w:color="auto" w:fill="FFFFFF"/>
            <w:tcMar>
              <w:top w:w="30" w:type="dxa"/>
              <w:left w:w="30" w:type="dxa"/>
              <w:bottom w:w="30" w:type="dxa"/>
              <w:right w:w="30" w:type="dxa"/>
            </w:tcMar>
            <w:vAlign w:val="center"/>
          </w:tcPr>
          <w:p w:rsidR="000E69D0" w:rsidRPr="00C84EF6" w:rsidRDefault="000E69D0" w:rsidP="008D027D">
            <w:pPr>
              <w:autoSpaceDE w:val="0"/>
              <w:autoSpaceDN w:val="0"/>
              <w:adjustRightInd w:val="0"/>
              <w:spacing w:line="240" w:lineRule="auto"/>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40,2</w:t>
            </w:r>
          </w:p>
        </w:tc>
        <w:tc>
          <w:tcPr>
            <w:tcW w:w="153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E69D0" w:rsidRPr="00C84EF6" w:rsidRDefault="000E69D0" w:rsidP="008D027D">
            <w:pPr>
              <w:autoSpaceDE w:val="0"/>
              <w:autoSpaceDN w:val="0"/>
              <w:adjustRightInd w:val="0"/>
              <w:spacing w:line="240" w:lineRule="auto"/>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40,2</w:t>
            </w:r>
          </w:p>
        </w:tc>
      </w:tr>
      <w:tr w:rsidR="000E69D0" w:rsidRPr="00AE1E03" w:rsidTr="000E69D0">
        <w:trPr>
          <w:cantSplit/>
          <w:tblHeader/>
        </w:trPr>
        <w:tc>
          <w:tcPr>
            <w:tcW w:w="45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E69D0" w:rsidRPr="00AE1E03" w:rsidRDefault="000E69D0" w:rsidP="008D027D">
            <w:pPr>
              <w:autoSpaceDE w:val="0"/>
              <w:autoSpaceDN w:val="0"/>
              <w:adjustRightInd w:val="0"/>
              <w:spacing w:line="240" w:lineRule="auto"/>
              <w:rPr>
                <w:rFonts w:ascii="Times New Roman" w:hAnsi="Times New Roman" w:cs="Times New Roman"/>
                <w:color w:val="000000"/>
                <w:sz w:val="24"/>
                <w:szCs w:val="24"/>
              </w:rPr>
            </w:pPr>
          </w:p>
        </w:tc>
        <w:tc>
          <w:tcPr>
            <w:tcW w:w="1440" w:type="dxa"/>
            <w:tcBorders>
              <w:top w:val="nil"/>
              <w:left w:val="nil"/>
              <w:bottom w:val="nil"/>
              <w:right w:val="single" w:sz="16" w:space="0" w:color="000000"/>
            </w:tcBorders>
            <w:shd w:val="clear" w:color="auto" w:fill="FFFFFF"/>
            <w:tcMar>
              <w:top w:w="30" w:type="dxa"/>
              <w:left w:w="30" w:type="dxa"/>
              <w:bottom w:w="30" w:type="dxa"/>
              <w:right w:w="30" w:type="dxa"/>
            </w:tcMar>
          </w:tcPr>
          <w:p w:rsidR="000E69D0" w:rsidRPr="00AE1E03" w:rsidRDefault="000E69D0" w:rsidP="008D027D">
            <w:pPr>
              <w:autoSpaceDE w:val="0"/>
              <w:autoSpaceDN w:val="0"/>
              <w:adjustRightInd w:val="0"/>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Perempuan</w:t>
            </w:r>
          </w:p>
        </w:tc>
        <w:tc>
          <w:tcPr>
            <w:tcW w:w="1350" w:type="dxa"/>
            <w:tcBorders>
              <w:top w:val="nil"/>
              <w:left w:val="single" w:sz="16" w:space="0" w:color="000000"/>
              <w:bottom w:val="nil"/>
            </w:tcBorders>
            <w:shd w:val="clear" w:color="auto" w:fill="FFFFFF"/>
            <w:tcMar>
              <w:top w:w="30" w:type="dxa"/>
              <w:left w:w="30" w:type="dxa"/>
              <w:bottom w:w="30" w:type="dxa"/>
              <w:right w:w="30" w:type="dxa"/>
            </w:tcMar>
            <w:vAlign w:val="center"/>
          </w:tcPr>
          <w:p w:rsidR="000E69D0" w:rsidRPr="00AE1E03" w:rsidRDefault="000E69D0" w:rsidP="008D027D">
            <w:pPr>
              <w:autoSpaceDE w:val="0"/>
              <w:autoSpaceDN w:val="0"/>
              <w:adjustRightInd w:val="0"/>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lang w:val="id-ID"/>
              </w:rPr>
              <w:t>58</w:t>
            </w:r>
          </w:p>
        </w:tc>
        <w:tc>
          <w:tcPr>
            <w:tcW w:w="1170" w:type="dxa"/>
            <w:tcBorders>
              <w:top w:val="nil"/>
              <w:bottom w:val="nil"/>
            </w:tcBorders>
            <w:shd w:val="clear" w:color="auto" w:fill="FFFFFF"/>
            <w:tcMar>
              <w:top w:w="30" w:type="dxa"/>
              <w:left w:w="30" w:type="dxa"/>
              <w:bottom w:w="30" w:type="dxa"/>
              <w:right w:w="30" w:type="dxa"/>
            </w:tcMar>
            <w:vAlign w:val="center"/>
          </w:tcPr>
          <w:p w:rsidR="000E69D0" w:rsidRPr="00AE1E03" w:rsidRDefault="000E69D0" w:rsidP="008D027D">
            <w:pPr>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lang w:val="id-ID"/>
              </w:rPr>
              <w:t>59,8</w:t>
            </w:r>
          </w:p>
        </w:tc>
        <w:tc>
          <w:tcPr>
            <w:tcW w:w="1350" w:type="dxa"/>
            <w:tcBorders>
              <w:top w:val="nil"/>
              <w:bottom w:val="nil"/>
            </w:tcBorders>
            <w:shd w:val="clear" w:color="auto" w:fill="FFFFFF"/>
            <w:tcMar>
              <w:top w:w="30" w:type="dxa"/>
              <w:left w:w="30" w:type="dxa"/>
              <w:bottom w:w="30" w:type="dxa"/>
              <w:right w:w="30" w:type="dxa"/>
            </w:tcMar>
            <w:vAlign w:val="center"/>
          </w:tcPr>
          <w:p w:rsidR="000E69D0" w:rsidRPr="00AE1E03" w:rsidRDefault="000E69D0" w:rsidP="008D027D">
            <w:pPr>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lang w:val="id-ID"/>
              </w:rPr>
              <w:t>59,8</w:t>
            </w:r>
          </w:p>
        </w:tc>
        <w:tc>
          <w:tcPr>
            <w:tcW w:w="1530" w:type="dxa"/>
            <w:tcBorders>
              <w:top w:val="nil"/>
              <w:bottom w:val="nil"/>
              <w:right w:val="single" w:sz="16" w:space="0" w:color="000000"/>
            </w:tcBorders>
            <w:shd w:val="clear" w:color="auto" w:fill="FFFFFF"/>
            <w:tcMar>
              <w:top w:w="30" w:type="dxa"/>
              <w:left w:w="30" w:type="dxa"/>
              <w:bottom w:w="30" w:type="dxa"/>
              <w:right w:w="30" w:type="dxa"/>
            </w:tcMar>
            <w:vAlign w:val="center"/>
          </w:tcPr>
          <w:p w:rsidR="000E69D0" w:rsidRPr="00AE1E03" w:rsidRDefault="000E69D0" w:rsidP="008D027D">
            <w:pPr>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lang w:val="id-ID"/>
              </w:rPr>
              <w:t>100.0</w:t>
            </w:r>
          </w:p>
        </w:tc>
      </w:tr>
      <w:tr w:rsidR="000E69D0" w:rsidRPr="00AE1E03" w:rsidTr="000E69D0">
        <w:trPr>
          <w:cantSplit/>
        </w:trPr>
        <w:tc>
          <w:tcPr>
            <w:tcW w:w="45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E69D0" w:rsidRPr="00AE1E03" w:rsidRDefault="000E69D0" w:rsidP="008D027D">
            <w:pPr>
              <w:autoSpaceDE w:val="0"/>
              <w:autoSpaceDN w:val="0"/>
              <w:adjustRightInd w:val="0"/>
              <w:spacing w:line="240" w:lineRule="auto"/>
              <w:rPr>
                <w:rFonts w:ascii="Times New Roman" w:hAnsi="Times New Roman" w:cs="Times New Roman"/>
                <w:color w:val="000000"/>
                <w:sz w:val="24"/>
                <w:szCs w:val="24"/>
              </w:rPr>
            </w:pPr>
          </w:p>
        </w:tc>
        <w:tc>
          <w:tcPr>
            <w:tcW w:w="144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E69D0" w:rsidRPr="00AE1E03" w:rsidRDefault="000E69D0" w:rsidP="008D027D">
            <w:pPr>
              <w:autoSpaceDE w:val="0"/>
              <w:autoSpaceDN w:val="0"/>
              <w:adjustRightInd w:val="0"/>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Total</w:t>
            </w:r>
          </w:p>
        </w:tc>
        <w:tc>
          <w:tcPr>
            <w:tcW w:w="135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E69D0" w:rsidRPr="00AE1E03" w:rsidRDefault="000E69D0" w:rsidP="008D027D">
            <w:pPr>
              <w:autoSpaceDE w:val="0"/>
              <w:autoSpaceDN w:val="0"/>
              <w:adjustRightInd w:val="0"/>
              <w:spacing w:line="240" w:lineRule="auto"/>
              <w:rPr>
                <w:rFonts w:ascii="Times New Roman" w:hAnsi="Times New Roman" w:cs="Times New Roman"/>
                <w:color w:val="000000"/>
                <w:sz w:val="24"/>
                <w:szCs w:val="24"/>
                <w:lang w:val="id-ID"/>
              </w:rPr>
            </w:pPr>
            <w:r w:rsidRPr="00AE1E03">
              <w:rPr>
                <w:rFonts w:ascii="Times New Roman" w:hAnsi="Times New Roman" w:cs="Times New Roman"/>
                <w:color w:val="000000"/>
                <w:sz w:val="24"/>
                <w:szCs w:val="24"/>
                <w:lang w:val="id-ID"/>
              </w:rPr>
              <w:t>97</w:t>
            </w:r>
          </w:p>
        </w:tc>
        <w:tc>
          <w:tcPr>
            <w:tcW w:w="1170" w:type="dxa"/>
            <w:tcBorders>
              <w:top w:val="nil"/>
              <w:bottom w:val="single" w:sz="16" w:space="0" w:color="000000"/>
            </w:tcBorders>
            <w:shd w:val="clear" w:color="auto" w:fill="FFFFFF"/>
            <w:tcMar>
              <w:top w:w="30" w:type="dxa"/>
              <w:left w:w="30" w:type="dxa"/>
              <w:bottom w:w="30" w:type="dxa"/>
              <w:right w:w="30" w:type="dxa"/>
            </w:tcMar>
            <w:vAlign w:val="center"/>
          </w:tcPr>
          <w:p w:rsidR="000E69D0" w:rsidRPr="00AE1E03" w:rsidRDefault="000E69D0" w:rsidP="008D027D">
            <w:pPr>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lang w:val="id-ID"/>
              </w:rPr>
              <w:t>100.0</w:t>
            </w:r>
          </w:p>
        </w:tc>
        <w:tc>
          <w:tcPr>
            <w:tcW w:w="1350" w:type="dxa"/>
            <w:tcBorders>
              <w:top w:val="nil"/>
              <w:bottom w:val="single" w:sz="16" w:space="0" w:color="000000"/>
            </w:tcBorders>
            <w:shd w:val="clear" w:color="auto" w:fill="FFFFFF"/>
            <w:tcMar>
              <w:top w:w="30" w:type="dxa"/>
              <w:left w:w="30" w:type="dxa"/>
              <w:bottom w:w="30" w:type="dxa"/>
              <w:right w:w="30" w:type="dxa"/>
            </w:tcMar>
            <w:vAlign w:val="center"/>
          </w:tcPr>
          <w:p w:rsidR="000E69D0" w:rsidRPr="00AE1E03" w:rsidRDefault="000E69D0" w:rsidP="008D027D">
            <w:pPr>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lang w:val="id-ID"/>
              </w:rPr>
              <w:t>100.0</w:t>
            </w:r>
          </w:p>
        </w:tc>
        <w:tc>
          <w:tcPr>
            <w:tcW w:w="153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E69D0" w:rsidRPr="00AE1E03" w:rsidRDefault="000E69D0" w:rsidP="008D027D">
            <w:pPr>
              <w:autoSpaceDE w:val="0"/>
              <w:autoSpaceDN w:val="0"/>
              <w:adjustRightInd w:val="0"/>
              <w:spacing w:line="240" w:lineRule="auto"/>
              <w:rPr>
                <w:rFonts w:ascii="Times New Roman" w:hAnsi="Times New Roman" w:cs="Times New Roman"/>
                <w:color w:val="000000"/>
                <w:sz w:val="24"/>
                <w:szCs w:val="24"/>
              </w:rPr>
            </w:pPr>
          </w:p>
        </w:tc>
      </w:tr>
    </w:tbl>
    <w:p w:rsidR="000E69D0" w:rsidRPr="0030595F" w:rsidRDefault="000E69D0" w:rsidP="000E69D0">
      <w:pPr>
        <w:autoSpaceDE w:val="0"/>
        <w:autoSpaceDN w:val="0"/>
        <w:adjustRightInd w:val="0"/>
        <w:jc w:val="center"/>
        <w:rPr>
          <w:rFonts w:ascii="Times New Roman" w:hAnsi="Times New Roman" w:cs="Times New Roman"/>
          <w:color w:val="000000"/>
          <w:sz w:val="24"/>
          <w:szCs w:val="24"/>
        </w:rPr>
      </w:pPr>
      <w:proofErr w:type="gramStart"/>
      <w:r w:rsidRPr="003F6B17">
        <w:rPr>
          <w:rFonts w:ascii="Times New Roman" w:hAnsi="Times New Roman" w:cs="Times New Roman"/>
          <w:color w:val="000000"/>
          <w:sz w:val="24"/>
          <w:szCs w:val="24"/>
        </w:rPr>
        <w:t>Sumber</w:t>
      </w:r>
      <w:r>
        <w:rPr>
          <w:rFonts w:ascii="Times New Roman" w:hAnsi="Times New Roman" w:cs="Times New Roman"/>
          <w:color w:val="000000"/>
          <w:sz w:val="24"/>
          <w:szCs w:val="24"/>
        </w:rPr>
        <w:t xml:space="preserve"> :</w:t>
      </w:r>
      <w:proofErr w:type="gramEnd"/>
      <w:r>
        <w:rPr>
          <w:rFonts w:ascii="Times New Roman" w:hAnsi="Times New Roman" w:cs="Times New Roman"/>
          <w:color w:val="000000"/>
          <w:sz w:val="24"/>
          <w:szCs w:val="24"/>
        </w:rPr>
        <w:t xml:space="preserve"> Data primer yang diolah, 2017</w:t>
      </w:r>
    </w:p>
    <w:p w:rsidR="000E69D0" w:rsidRPr="003F6B17" w:rsidRDefault="000E69D0" w:rsidP="000E69D0">
      <w:pPr>
        <w:tabs>
          <w:tab w:val="left" w:pos="180"/>
        </w:tabs>
        <w:ind w:left="270" w:firstLine="450"/>
        <w:rPr>
          <w:rFonts w:ascii="Times New Roman" w:hAnsi="Times New Roman" w:cs="Times New Roman"/>
          <w:color w:val="000000"/>
          <w:sz w:val="24"/>
          <w:szCs w:val="24"/>
        </w:rPr>
      </w:pPr>
      <w:r>
        <w:rPr>
          <w:rFonts w:ascii="Times New Roman" w:hAnsi="Times New Roman" w:cs="Times New Roman"/>
          <w:color w:val="000000"/>
          <w:sz w:val="24"/>
          <w:szCs w:val="24"/>
        </w:rPr>
        <w:t>Berdasarkan keterangan tabel 4.1</w:t>
      </w:r>
      <w:r w:rsidRPr="003F6B17">
        <w:rPr>
          <w:rFonts w:ascii="Times New Roman" w:hAnsi="Times New Roman" w:cs="Times New Roman"/>
          <w:color w:val="000000"/>
          <w:sz w:val="24"/>
          <w:szCs w:val="24"/>
        </w:rPr>
        <w:t xml:space="preserve">, dapat diketahui tentang jenis kelamin responden </w:t>
      </w:r>
      <w:r>
        <w:rPr>
          <w:rFonts w:ascii="Times New Roman" w:hAnsi="Times New Roman" w:cs="Times New Roman"/>
          <w:color w:val="000000"/>
          <w:sz w:val="24"/>
          <w:szCs w:val="24"/>
          <w:lang w:val="id-ID"/>
        </w:rPr>
        <w:t>nasabah</w:t>
      </w:r>
      <w:r w:rsidRPr="00E76EC7">
        <w:rPr>
          <w:rFonts w:ascii="Times New Roman" w:hAnsi="Times New Roman" w:cs="Times New Roman"/>
          <w:bCs/>
          <w:sz w:val="24"/>
          <w:szCs w:val="24"/>
        </w:rPr>
        <w:t>PT Asuransi Jiwa Syariah Bumiputera</w:t>
      </w:r>
      <w:r>
        <w:rPr>
          <w:rFonts w:ascii="Times New Roman" w:hAnsi="Times New Roman" w:cs="Times New Roman"/>
          <w:bCs/>
          <w:sz w:val="24"/>
          <w:szCs w:val="24"/>
          <w:lang w:val="id-ID"/>
        </w:rPr>
        <w:t xml:space="preserve"> Palembang </w:t>
      </w:r>
      <w:r w:rsidRPr="003F6B17">
        <w:rPr>
          <w:rFonts w:ascii="Times New Roman" w:hAnsi="Times New Roman" w:cs="Times New Roman"/>
          <w:color w:val="000000"/>
          <w:sz w:val="24"/>
          <w:szCs w:val="24"/>
        </w:rPr>
        <w:t>yang diambil sebagai responden yang menunjukkan bahwa mayoritas responden ada</w:t>
      </w:r>
      <w:r>
        <w:rPr>
          <w:rFonts w:ascii="Times New Roman" w:hAnsi="Times New Roman" w:cs="Times New Roman"/>
          <w:color w:val="000000"/>
          <w:sz w:val="24"/>
          <w:szCs w:val="24"/>
        </w:rPr>
        <w:t xml:space="preserve">lah perempuan, yaitu sebanyak </w:t>
      </w:r>
      <w:r>
        <w:rPr>
          <w:rFonts w:ascii="Times New Roman" w:hAnsi="Times New Roman" w:cs="Times New Roman"/>
          <w:color w:val="000000"/>
          <w:sz w:val="24"/>
          <w:szCs w:val="24"/>
          <w:lang w:val="id-ID"/>
        </w:rPr>
        <w:t>59,8</w:t>
      </w:r>
      <w:r>
        <w:rPr>
          <w:rFonts w:ascii="Times New Roman" w:hAnsi="Times New Roman" w:cs="Times New Roman"/>
          <w:color w:val="000000"/>
          <w:sz w:val="24"/>
          <w:szCs w:val="24"/>
        </w:rPr>
        <w:t>%</w:t>
      </w:r>
      <w:r w:rsidRPr="003F6B17">
        <w:rPr>
          <w:rFonts w:ascii="Times New Roman" w:hAnsi="Times New Roman" w:cs="Times New Roman"/>
          <w:color w:val="000000"/>
          <w:sz w:val="24"/>
          <w:szCs w:val="24"/>
        </w:rPr>
        <w:t>, sedangkan sisanya adalah respo</w:t>
      </w:r>
      <w:r>
        <w:rPr>
          <w:rFonts w:ascii="Times New Roman" w:hAnsi="Times New Roman" w:cs="Times New Roman"/>
          <w:color w:val="000000"/>
          <w:sz w:val="24"/>
          <w:szCs w:val="24"/>
        </w:rPr>
        <w:t xml:space="preserve">nden laki-laki sebanyak </w:t>
      </w:r>
      <w:r>
        <w:rPr>
          <w:rFonts w:ascii="Times New Roman" w:hAnsi="Times New Roman" w:cs="Times New Roman"/>
          <w:color w:val="000000"/>
          <w:sz w:val="24"/>
          <w:szCs w:val="24"/>
          <w:lang w:val="id-ID"/>
        </w:rPr>
        <w:t>40,2</w:t>
      </w:r>
      <w:r>
        <w:rPr>
          <w:rFonts w:ascii="Times New Roman" w:hAnsi="Times New Roman" w:cs="Times New Roman"/>
          <w:color w:val="000000"/>
          <w:sz w:val="24"/>
          <w:szCs w:val="24"/>
        </w:rPr>
        <w:t>%</w:t>
      </w:r>
      <w:r w:rsidRPr="003F6B17">
        <w:rPr>
          <w:rFonts w:ascii="Times New Roman" w:hAnsi="Times New Roman" w:cs="Times New Roman"/>
          <w:color w:val="000000"/>
          <w:sz w:val="24"/>
          <w:szCs w:val="24"/>
        </w:rPr>
        <w:t xml:space="preserve">. </w:t>
      </w:r>
      <w:proofErr w:type="gramStart"/>
      <w:r w:rsidRPr="003F6B17">
        <w:rPr>
          <w:rFonts w:ascii="Times New Roman" w:hAnsi="Times New Roman" w:cs="Times New Roman"/>
          <w:color w:val="000000"/>
          <w:sz w:val="24"/>
          <w:szCs w:val="24"/>
        </w:rPr>
        <w:t>Hal ini menunjukkan ba</w:t>
      </w:r>
      <w:r>
        <w:rPr>
          <w:rFonts w:ascii="Times New Roman" w:hAnsi="Times New Roman" w:cs="Times New Roman"/>
          <w:color w:val="000000"/>
          <w:sz w:val="24"/>
          <w:szCs w:val="24"/>
        </w:rPr>
        <w:t xml:space="preserve">hwa sebagian besar dari </w:t>
      </w:r>
      <w:r>
        <w:rPr>
          <w:rFonts w:ascii="Times New Roman" w:hAnsi="Times New Roman" w:cs="Times New Roman"/>
          <w:color w:val="000000"/>
          <w:sz w:val="24"/>
          <w:szCs w:val="24"/>
          <w:lang w:val="id-ID"/>
        </w:rPr>
        <w:t>nasabah</w:t>
      </w:r>
      <w:r w:rsidRPr="00E76EC7">
        <w:rPr>
          <w:rFonts w:ascii="Times New Roman" w:hAnsi="Times New Roman" w:cs="Times New Roman"/>
          <w:bCs/>
          <w:sz w:val="24"/>
          <w:szCs w:val="24"/>
        </w:rPr>
        <w:t>PT Asuransi Jiwa Syariah Bumiputera</w:t>
      </w:r>
      <w:r>
        <w:rPr>
          <w:rFonts w:ascii="Times New Roman" w:hAnsi="Times New Roman" w:cs="Times New Roman"/>
          <w:bCs/>
          <w:sz w:val="24"/>
          <w:szCs w:val="24"/>
          <w:lang w:val="id-ID"/>
        </w:rPr>
        <w:t xml:space="preserve"> Palembang </w:t>
      </w:r>
      <w:r w:rsidRPr="003F6B17">
        <w:rPr>
          <w:rFonts w:ascii="Times New Roman" w:hAnsi="Times New Roman" w:cs="Times New Roman"/>
          <w:color w:val="000000"/>
          <w:sz w:val="24"/>
          <w:szCs w:val="24"/>
        </w:rPr>
        <w:t>yang diambil responden adalah perempuan.</w:t>
      </w:r>
      <w:proofErr w:type="gramEnd"/>
    </w:p>
    <w:p w:rsidR="000E69D0" w:rsidRDefault="000E69D0" w:rsidP="000E69D0">
      <w:pPr>
        <w:tabs>
          <w:tab w:val="left" w:pos="180"/>
          <w:tab w:val="left" w:pos="360"/>
        </w:tabs>
        <w:rPr>
          <w:rFonts w:ascii="Times New Roman" w:hAnsi="Times New Roman" w:cs="Times New Roman"/>
          <w:b/>
          <w:bCs/>
          <w:color w:val="000000"/>
          <w:sz w:val="24"/>
          <w:szCs w:val="24"/>
        </w:rPr>
      </w:pPr>
      <w:r w:rsidRPr="003F6B17">
        <w:rPr>
          <w:rFonts w:ascii="Times New Roman" w:hAnsi="Times New Roman" w:cs="Times New Roman"/>
          <w:b/>
          <w:bCs/>
          <w:color w:val="000000"/>
          <w:sz w:val="24"/>
          <w:szCs w:val="24"/>
        </w:rPr>
        <w:t xml:space="preserve">2. Klasifikasi Berdasarkan </w:t>
      </w:r>
      <w:proofErr w:type="gramStart"/>
      <w:r w:rsidRPr="003F6B17">
        <w:rPr>
          <w:rFonts w:ascii="Times New Roman" w:hAnsi="Times New Roman" w:cs="Times New Roman"/>
          <w:b/>
          <w:bCs/>
          <w:color w:val="000000"/>
          <w:sz w:val="24"/>
          <w:szCs w:val="24"/>
        </w:rPr>
        <w:t>Usia</w:t>
      </w:r>
      <w:proofErr w:type="gramEnd"/>
      <w:r w:rsidRPr="003F6B17">
        <w:rPr>
          <w:rFonts w:ascii="Times New Roman" w:hAnsi="Times New Roman" w:cs="Times New Roman"/>
          <w:b/>
          <w:bCs/>
          <w:color w:val="000000"/>
          <w:sz w:val="24"/>
          <w:szCs w:val="24"/>
        </w:rPr>
        <w:t xml:space="preserve"> Responden</w:t>
      </w:r>
    </w:p>
    <w:p w:rsidR="000E69D0" w:rsidRPr="008D027D" w:rsidRDefault="000E69D0" w:rsidP="008D027D">
      <w:pPr>
        <w:tabs>
          <w:tab w:val="left" w:pos="180"/>
          <w:tab w:val="left" w:pos="360"/>
        </w:tabs>
        <w:ind w:left="270"/>
        <w:rPr>
          <w:rFonts w:ascii="Times New Roman" w:hAnsi="Times New Roman" w:cs="Times New Roman"/>
          <w:color w:val="000000"/>
          <w:sz w:val="24"/>
          <w:szCs w:val="24"/>
        </w:rPr>
      </w:pP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sidRPr="003F6B17">
        <w:rPr>
          <w:rFonts w:ascii="Times New Roman" w:hAnsi="Times New Roman" w:cs="Times New Roman"/>
          <w:color w:val="000000"/>
          <w:sz w:val="24"/>
          <w:szCs w:val="24"/>
        </w:rPr>
        <w:t xml:space="preserve">Data mengenai Usia Responden </w:t>
      </w:r>
      <w:r w:rsidRPr="00E76EC7">
        <w:rPr>
          <w:rFonts w:ascii="Times New Roman" w:hAnsi="Times New Roman" w:cs="Times New Roman"/>
          <w:bCs/>
          <w:sz w:val="24"/>
          <w:szCs w:val="24"/>
        </w:rPr>
        <w:t>PT Asuransi Jiwa Syariah Bumiputera</w:t>
      </w:r>
      <w:r>
        <w:rPr>
          <w:rFonts w:ascii="Times New Roman" w:hAnsi="Times New Roman" w:cs="Times New Roman"/>
          <w:bCs/>
          <w:sz w:val="24"/>
          <w:szCs w:val="24"/>
          <w:lang w:val="id-ID"/>
        </w:rPr>
        <w:t xml:space="preserve"> Palembang</w:t>
      </w:r>
      <w:r w:rsidRPr="003F6B17">
        <w:rPr>
          <w:rFonts w:ascii="Times New Roman" w:hAnsi="Times New Roman" w:cs="Times New Roman"/>
          <w:color w:val="000000"/>
          <w:sz w:val="24"/>
          <w:szCs w:val="24"/>
        </w:rPr>
        <w:t xml:space="preserve"> adalah sebagai berikut:</w:t>
      </w:r>
    </w:p>
    <w:p w:rsidR="000E69D0" w:rsidRPr="00276190" w:rsidRDefault="000E69D0" w:rsidP="008D027D">
      <w:pPr>
        <w:tabs>
          <w:tab w:val="left" w:pos="180"/>
          <w:tab w:val="left" w:pos="360"/>
        </w:tabs>
        <w:spacing w:line="240" w:lineRule="auto"/>
        <w:ind w:left="270"/>
        <w:rPr>
          <w:rFonts w:ascii="Times New Roman" w:hAnsi="Times New Roman" w:cs="Times New Roman"/>
          <w:b/>
          <w:bCs/>
          <w:color w:val="000000"/>
          <w:sz w:val="24"/>
          <w:szCs w:val="24"/>
        </w:rPr>
      </w:pP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t xml:space="preserve">         Tabel 4.2</w:t>
      </w:r>
    </w:p>
    <w:tbl>
      <w:tblPr>
        <w:tblW w:w="798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70"/>
        <w:gridCol w:w="528"/>
        <w:gridCol w:w="1710"/>
        <w:gridCol w:w="1264"/>
        <w:gridCol w:w="1105"/>
        <w:gridCol w:w="1514"/>
        <w:gridCol w:w="1169"/>
        <w:gridCol w:w="425"/>
      </w:tblGrid>
      <w:tr w:rsidR="000E69D0" w:rsidRPr="00AE1E03" w:rsidTr="000E69D0">
        <w:trPr>
          <w:gridBefore w:val="1"/>
          <w:gridAfter w:val="1"/>
          <w:wBefore w:w="270" w:type="dxa"/>
          <w:wAfter w:w="425" w:type="dxa"/>
          <w:cantSplit/>
          <w:tblHeader/>
        </w:trPr>
        <w:tc>
          <w:tcPr>
            <w:tcW w:w="7290" w:type="dxa"/>
            <w:gridSpan w:val="6"/>
            <w:tcBorders>
              <w:top w:val="nil"/>
              <w:left w:val="nil"/>
              <w:bottom w:val="nil"/>
              <w:right w:val="nil"/>
            </w:tcBorders>
            <w:shd w:val="clear" w:color="auto" w:fill="FFFFFF"/>
            <w:tcMar>
              <w:top w:w="30" w:type="dxa"/>
              <w:left w:w="30" w:type="dxa"/>
              <w:bottom w:w="30" w:type="dxa"/>
              <w:right w:w="30" w:type="dxa"/>
            </w:tcMar>
            <w:vAlign w:val="center"/>
          </w:tcPr>
          <w:p w:rsidR="000E69D0" w:rsidRDefault="000E69D0" w:rsidP="008D027D">
            <w:pPr>
              <w:autoSpaceDE w:val="0"/>
              <w:autoSpaceDN w:val="0"/>
              <w:adjustRightInd w:val="0"/>
              <w:spacing w:line="240" w:lineRule="auto"/>
              <w:rPr>
                <w:rFonts w:ascii="Times New Roman" w:hAnsi="Times New Roman" w:cs="Times New Roman"/>
                <w:b/>
                <w:bCs/>
                <w:sz w:val="24"/>
                <w:szCs w:val="24"/>
              </w:rPr>
            </w:pPr>
            <w:r w:rsidRPr="00AE1E03">
              <w:rPr>
                <w:rFonts w:ascii="Times New Roman" w:hAnsi="Times New Roman" w:cs="Times New Roman"/>
                <w:b/>
                <w:bCs/>
                <w:color w:val="000000"/>
                <w:sz w:val="24"/>
                <w:szCs w:val="24"/>
              </w:rPr>
              <w:t xml:space="preserve">Usia Responden </w:t>
            </w:r>
            <w:r w:rsidRPr="00AE1E03">
              <w:rPr>
                <w:rFonts w:ascii="Times New Roman" w:hAnsi="Times New Roman" w:cs="Times New Roman"/>
                <w:b/>
                <w:bCs/>
                <w:sz w:val="24"/>
                <w:szCs w:val="24"/>
              </w:rPr>
              <w:t>PT Asuransi Jiwa Syariah Bumiputera</w:t>
            </w:r>
            <w:r w:rsidRPr="00AE1E03">
              <w:rPr>
                <w:rFonts w:ascii="Times New Roman" w:hAnsi="Times New Roman" w:cs="Times New Roman"/>
                <w:b/>
                <w:bCs/>
                <w:sz w:val="24"/>
                <w:szCs w:val="24"/>
                <w:lang w:val="id-ID"/>
              </w:rPr>
              <w:t xml:space="preserve"> Palembang</w:t>
            </w:r>
          </w:p>
          <w:p w:rsidR="008D027D" w:rsidRPr="008D027D" w:rsidRDefault="008D027D" w:rsidP="008D027D">
            <w:pPr>
              <w:autoSpaceDE w:val="0"/>
              <w:autoSpaceDN w:val="0"/>
              <w:adjustRightInd w:val="0"/>
              <w:spacing w:line="240" w:lineRule="auto"/>
              <w:rPr>
                <w:rFonts w:ascii="Times New Roman" w:hAnsi="Times New Roman" w:cs="Times New Roman"/>
                <w:b/>
                <w:bCs/>
                <w:color w:val="000000"/>
                <w:sz w:val="24"/>
                <w:szCs w:val="24"/>
              </w:rPr>
            </w:pPr>
          </w:p>
        </w:tc>
      </w:tr>
      <w:tr w:rsidR="000E69D0" w:rsidRPr="00AE1E03" w:rsidTr="000E69D0">
        <w:trPr>
          <w:cantSplit/>
          <w:tblHeader/>
        </w:trPr>
        <w:tc>
          <w:tcPr>
            <w:tcW w:w="798" w:type="dxa"/>
            <w:gridSpan w:val="2"/>
            <w:tcBorders>
              <w:top w:val="single" w:sz="18" w:space="0" w:color="000000"/>
              <w:left w:val="single" w:sz="18" w:space="0" w:color="000000"/>
              <w:bottom w:val="single" w:sz="16" w:space="0" w:color="000000"/>
              <w:right w:val="nil"/>
            </w:tcBorders>
            <w:shd w:val="clear" w:color="auto" w:fill="FFFFFF"/>
            <w:tcMar>
              <w:top w:w="30" w:type="dxa"/>
              <w:left w:w="30" w:type="dxa"/>
              <w:bottom w:w="30" w:type="dxa"/>
              <w:right w:w="30" w:type="dxa"/>
            </w:tcMar>
          </w:tcPr>
          <w:p w:rsidR="000E69D0" w:rsidRPr="00AE1E03" w:rsidRDefault="000E69D0" w:rsidP="000E69D0">
            <w:pPr>
              <w:spacing w:line="240" w:lineRule="auto"/>
              <w:rPr>
                <w:rFonts w:ascii="Times New Roman" w:hAnsi="Times New Roman" w:cs="Times New Roman"/>
                <w:sz w:val="24"/>
                <w:szCs w:val="24"/>
              </w:rPr>
            </w:pPr>
          </w:p>
        </w:tc>
        <w:tc>
          <w:tcPr>
            <w:tcW w:w="1710" w:type="dxa"/>
            <w:tcBorders>
              <w:top w:val="single" w:sz="18"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0E69D0" w:rsidRPr="00AE1E03" w:rsidRDefault="000E69D0" w:rsidP="000E69D0">
            <w:pPr>
              <w:autoSpaceDE w:val="0"/>
              <w:autoSpaceDN w:val="0"/>
              <w:adjustRightInd w:val="0"/>
              <w:spacing w:line="240" w:lineRule="auto"/>
              <w:rPr>
                <w:rFonts w:ascii="Times New Roman" w:hAnsi="Times New Roman" w:cs="Times New Roman"/>
                <w:sz w:val="24"/>
                <w:szCs w:val="24"/>
              </w:rPr>
            </w:pPr>
          </w:p>
        </w:tc>
        <w:tc>
          <w:tcPr>
            <w:tcW w:w="1264" w:type="dxa"/>
            <w:tcBorders>
              <w:top w:val="single" w:sz="18"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0E69D0" w:rsidRPr="00AE1E03" w:rsidRDefault="000E69D0" w:rsidP="000E69D0">
            <w:pPr>
              <w:autoSpaceDE w:val="0"/>
              <w:autoSpaceDN w:val="0"/>
              <w:adjustRightInd w:val="0"/>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Frequency</w:t>
            </w:r>
          </w:p>
        </w:tc>
        <w:tc>
          <w:tcPr>
            <w:tcW w:w="1105" w:type="dxa"/>
            <w:tcBorders>
              <w:top w:val="single" w:sz="18" w:space="0" w:color="000000"/>
              <w:bottom w:val="single" w:sz="16" w:space="0" w:color="000000"/>
            </w:tcBorders>
            <w:shd w:val="clear" w:color="auto" w:fill="FFFFFF"/>
            <w:tcMar>
              <w:top w:w="30" w:type="dxa"/>
              <w:left w:w="30" w:type="dxa"/>
              <w:bottom w:w="30" w:type="dxa"/>
              <w:right w:w="30" w:type="dxa"/>
            </w:tcMar>
            <w:vAlign w:val="center"/>
          </w:tcPr>
          <w:p w:rsidR="000E69D0" w:rsidRPr="00AE1E03" w:rsidRDefault="000E69D0" w:rsidP="000E69D0">
            <w:pPr>
              <w:autoSpaceDE w:val="0"/>
              <w:autoSpaceDN w:val="0"/>
              <w:adjustRightInd w:val="0"/>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Percent</w:t>
            </w:r>
          </w:p>
        </w:tc>
        <w:tc>
          <w:tcPr>
            <w:tcW w:w="1514" w:type="dxa"/>
            <w:tcBorders>
              <w:top w:val="single" w:sz="18" w:space="0" w:color="000000"/>
              <w:bottom w:val="single" w:sz="16" w:space="0" w:color="000000"/>
            </w:tcBorders>
            <w:shd w:val="clear" w:color="auto" w:fill="FFFFFF"/>
            <w:tcMar>
              <w:top w:w="30" w:type="dxa"/>
              <w:left w:w="30" w:type="dxa"/>
              <w:bottom w:w="30" w:type="dxa"/>
              <w:right w:w="30" w:type="dxa"/>
            </w:tcMar>
            <w:vAlign w:val="center"/>
          </w:tcPr>
          <w:p w:rsidR="000E69D0" w:rsidRPr="00AE1E03" w:rsidRDefault="000E69D0" w:rsidP="000E69D0">
            <w:pPr>
              <w:autoSpaceDE w:val="0"/>
              <w:autoSpaceDN w:val="0"/>
              <w:adjustRightInd w:val="0"/>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Valid Percent</w:t>
            </w:r>
          </w:p>
        </w:tc>
        <w:tc>
          <w:tcPr>
            <w:tcW w:w="1594" w:type="dxa"/>
            <w:gridSpan w:val="2"/>
            <w:tcBorders>
              <w:top w:val="single" w:sz="18" w:space="0" w:color="000000"/>
              <w:bottom w:val="single" w:sz="16" w:space="0" w:color="000000"/>
              <w:right w:val="single" w:sz="18" w:space="0" w:color="000000"/>
            </w:tcBorders>
            <w:shd w:val="clear" w:color="auto" w:fill="FFFFFF"/>
            <w:tcMar>
              <w:top w:w="30" w:type="dxa"/>
              <w:left w:w="30" w:type="dxa"/>
              <w:bottom w:w="30" w:type="dxa"/>
              <w:right w:w="30" w:type="dxa"/>
            </w:tcMar>
            <w:vAlign w:val="center"/>
          </w:tcPr>
          <w:p w:rsidR="000E69D0" w:rsidRPr="00AE1E03" w:rsidRDefault="000E69D0" w:rsidP="000E69D0">
            <w:pPr>
              <w:autoSpaceDE w:val="0"/>
              <w:autoSpaceDN w:val="0"/>
              <w:adjustRightInd w:val="0"/>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Cumulative Percent</w:t>
            </w:r>
          </w:p>
        </w:tc>
      </w:tr>
      <w:tr w:rsidR="000E69D0" w:rsidRPr="00AE1E03" w:rsidTr="000E69D0">
        <w:trPr>
          <w:cantSplit/>
          <w:tblHeader/>
        </w:trPr>
        <w:tc>
          <w:tcPr>
            <w:tcW w:w="798" w:type="dxa"/>
            <w:gridSpan w:val="2"/>
            <w:vMerge w:val="restart"/>
            <w:tcBorders>
              <w:top w:val="single" w:sz="16" w:space="0" w:color="000000"/>
              <w:left w:val="single" w:sz="18" w:space="0" w:color="000000"/>
              <w:bottom w:val="single" w:sz="16" w:space="0" w:color="000000"/>
              <w:right w:val="nil"/>
            </w:tcBorders>
            <w:shd w:val="clear" w:color="auto" w:fill="FFFFFF"/>
            <w:tcMar>
              <w:top w:w="30" w:type="dxa"/>
              <w:left w:w="30" w:type="dxa"/>
              <w:bottom w:w="30" w:type="dxa"/>
              <w:right w:w="30" w:type="dxa"/>
            </w:tcMar>
          </w:tcPr>
          <w:p w:rsidR="000E69D0" w:rsidRPr="00AE1E03" w:rsidRDefault="000E69D0" w:rsidP="000E69D0">
            <w:pPr>
              <w:autoSpaceDE w:val="0"/>
              <w:autoSpaceDN w:val="0"/>
              <w:adjustRightInd w:val="0"/>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Valid</w:t>
            </w:r>
          </w:p>
        </w:tc>
        <w:tc>
          <w:tcPr>
            <w:tcW w:w="17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E69D0" w:rsidRPr="00AE1E03" w:rsidRDefault="000E69D0" w:rsidP="000E69D0">
            <w:pPr>
              <w:autoSpaceDE w:val="0"/>
              <w:autoSpaceDN w:val="0"/>
              <w:adjustRightInd w:val="0"/>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dibawah 20 thn</w:t>
            </w:r>
          </w:p>
        </w:tc>
        <w:tc>
          <w:tcPr>
            <w:tcW w:w="126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0E69D0" w:rsidRPr="002F5162" w:rsidRDefault="000E69D0" w:rsidP="000E69D0">
            <w:pPr>
              <w:autoSpaceDE w:val="0"/>
              <w:autoSpaceDN w:val="0"/>
              <w:adjustRightInd w:val="0"/>
              <w:spacing w:line="240" w:lineRule="auto"/>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3</w:t>
            </w:r>
          </w:p>
        </w:tc>
        <w:tc>
          <w:tcPr>
            <w:tcW w:w="1105" w:type="dxa"/>
            <w:tcBorders>
              <w:top w:val="single" w:sz="16" w:space="0" w:color="000000"/>
              <w:bottom w:val="nil"/>
            </w:tcBorders>
            <w:shd w:val="clear" w:color="auto" w:fill="FFFFFF"/>
            <w:tcMar>
              <w:top w:w="30" w:type="dxa"/>
              <w:left w:w="30" w:type="dxa"/>
              <w:bottom w:w="30" w:type="dxa"/>
              <w:right w:w="30" w:type="dxa"/>
            </w:tcMar>
            <w:vAlign w:val="center"/>
          </w:tcPr>
          <w:p w:rsidR="000E69D0" w:rsidRPr="002F5162" w:rsidRDefault="000E69D0" w:rsidP="000E69D0">
            <w:pPr>
              <w:autoSpaceDE w:val="0"/>
              <w:autoSpaceDN w:val="0"/>
              <w:adjustRightInd w:val="0"/>
              <w:spacing w:line="240" w:lineRule="auto"/>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3,1</w:t>
            </w:r>
          </w:p>
        </w:tc>
        <w:tc>
          <w:tcPr>
            <w:tcW w:w="1514" w:type="dxa"/>
            <w:tcBorders>
              <w:top w:val="single" w:sz="16" w:space="0" w:color="000000"/>
              <w:bottom w:val="nil"/>
            </w:tcBorders>
            <w:shd w:val="clear" w:color="auto" w:fill="FFFFFF"/>
            <w:tcMar>
              <w:top w:w="30" w:type="dxa"/>
              <w:left w:w="30" w:type="dxa"/>
              <w:bottom w:w="30" w:type="dxa"/>
              <w:right w:w="30" w:type="dxa"/>
            </w:tcMar>
            <w:vAlign w:val="center"/>
          </w:tcPr>
          <w:p w:rsidR="000E69D0" w:rsidRPr="002F5162" w:rsidRDefault="000E69D0" w:rsidP="000E69D0">
            <w:pPr>
              <w:autoSpaceDE w:val="0"/>
              <w:autoSpaceDN w:val="0"/>
              <w:adjustRightInd w:val="0"/>
              <w:spacing w:line="240" w:lineRule="auto"/>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3,1</w:t>
            </w:r>
          </w:p>
        </w:tc>
        <w:tc>
          <w:tcPr>
            <w:tcW w:w="1594" w:type="dxa"/>
            <w:gridSpan w:val="2"/>
            <w:tcBorders>
              <w:top w:val="single" w:sz="16" w:space="0" w:color="000000"/>
              <w:bottom w:val="nil"/>
              <w:right w:val="single" w:sz="18" w:space="0" w:color="000000"/>
            </w:tcBorders>
            <w:shd w:val="clear" w:color="auto" w:fill="FFFFFF"/>
            <w:tcMar>
              <w:top w:w="30" w:type="dxa"/>
              <w:left w:w="30" w:type="dxa"/>
              <w:bottom w:w="30" w:type="dxa"/>
              <w:right w:w="30" w:type="dxa"/>
            </w:tcMar>
            <w:vAlign w:val="center"/>
          </w:tcPr>
          <w:p w:rsidR="000E69D0" w:rsidRPr="002F5162" w:rsidRDefault="000E69D0" w:rsidP="000E69D0">
            <w:pPr>
              <w:autoSpaceDE w:val="0"/>
              <w:autoSpaceDN w:val="0"/>
              <w:adjustRightInd w:val="0"/>
              <w:spacing w:line="240" w:lineRule="auto"/>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3,1</w:t>
            </w:r>
          </w:p>
        </w:tc>
      </w:tr>
      <w:tr w:rsidR="000E69D0" w:rsidRPr="00AE1E03" w:rsidTr="000E69D0">
        <w:trPr>
          <w:cantSplit/>
          <w:tblHeader/>
        </w:trPr>
        <w:tc>
          <w:tcPr>
            <w:tcW w:w="798" w:type="dxa"/>
            <w:gridSpan w:val="2"/>
            <w:vMerge/>
            <w:tcBorders>
              <w:top w:val="single" w:sz="16" w:space="0" w:color="000000"/>
              <w:left w:val="single" w:sz="18" w:space="0" w:color="000000"/>
              <w:bottom w:val="single" w:sz="16" w:space="0" w:color="000000"/>
              <w:right w:val="nil"/>
            </w:tcBorders>
            <w:shd w:val="clear" w:color="auto" w:fill="FFFFFF"/>
            <w:tcMar>
              <w:top w:w="30" w:type="dxa"/>
              <w:left w:w="30" w:type="dxa"/>
              <w:bottom w:w="30" w:type="dxa"/>
              <w:right w:w="30" w:type="dxa"/>
            </w:tcMar>
          </w:tcPr>
          <w:p w:rsidR="000E69D0" w:rsidRPr="00AE1E03" w:rsidRDefault="000E69D0" w:rsidP="000E69D0">
            <w:pPr>
              <w:autoSpaceDE w:val="0"/>
              <w:autoSpaceDN w:val="0"/>
              <w:adjustRightInd w:val="0"/>
              <w:spacing w:line="240" w:lineRule="auto"/>
              <w:rPr>
                <w:rFonts w:ascii="Times New Roman" w:hAnsi="Times New Roman" w:cs="Times New Roman"/>
                <w:color w:val="000000"/>
                <w:sz w:val="24"/>
                <w:szCs w:val="24"/>
              </w:rPr>
            </w:pPr>
          </w:p>
        </w:tc>
        <w:tc>
          <w:tcPr>
            <w:tcW w:w="1710" w:type="dxa"/>
            <w:tcBorders>
              <w:top w:val="nil"/>
              <w:left w:val="nil"/>
              <w:bottom w:val="nil"/>
              <w:right w:val="single" w:sz="16" w:space="0" w:color="000000"/>
            </w:tcBorders>
            <w:shd w:val="clear" w:color="auto" w:fill="FFFFFF"/>
            <w:tcMar>
              <w:top w:w="30" w:type="dxa"/>
              <w:left w:w="30" w:type="dxa"/>
              <w:bottom w:w="30" w:type="dxa"/>
              <w:right w:w="30" w:type="dxa"/>
            </w:tcMar>
          </w:tcPr>
          <w:p w:rsidR="000E69D0" w:rsidRPr="00AE1E03" w:rsidRDefault="000E69D0" w:rsidP="000E69D0">
            <w:pPr>
              <w:autoSpaceDE w:val="0"/>
              <w:autoSpaceDN w:val="0"/>
              <w:adjustRightInd w:val="0"/>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21-30</w:t>
            </w:r>
          </w:p>
        </w:tc>
        <w:tc>
          <w:tcPr>
            <w:tcW w:w="1264" w:type="dxa"/>
            <w:tcBorders>
              <w:top w:val="nil"/>
              <w:left w:val="single" w:sz="16" w:space="0" w:color="000000"/>
              <w:bottom w:val="nil"/>
            </w:tcBorders>
            <w:shd w:val="clear" w:color="auto" w:fill="FFFFFF"/>
            <w:tcMar>
              <w:top w:w="30" w:type="dxa"/>
              <w:left w:w="30" w:type="dxa"/>
              <w:bottom w:w="30" w:type="dxa"/>
              <w:right w:w="30" w:type="dxa"/>
            </w:tcMar>
            <w:vAlign w:val="center"/>
          </w:tcPr>
          <w:p w:rsidR="000E69D0" w:rsidRPr="00AE1E03" w:rsidRDefault="000E69D0" w:rsidP="000E69D0">
            <w:pPr>
              <w:autoSpaceDE w:val="0"/>
              <w:autoSpaceDN w:val="0"/>
              <w:adjustRightInd w:val="0"/>
              <w:spacing w:line="240" w:lineRule="auto"/>
              <w:rPr>
                <w:rFonts w:ascii="Times New Roman" w:hAnsi="Times New Roman" w:cs="Times New Roman"/>
                <w:color w:val="000000"/>
                <w:sz w:val="24"/>
                <w:szCs w:val="24"/>
                <w:lang w:val="id-ID"/>
              </w:rPr>
            </w:pPr>
            <w:r w:rsidRPr="00AE1E03">
              <w:rPr>
                <w:rFonts w:ascii="Times New Roman" w:hAnsi="Times New Roman" w:cs="Times New Roman"/>
                <w:color w:val="000000"/>
                <w:sz w:val="24"/>
                <w:szCs w:val="24"/>
              </w:rPr>
              <w:t>1</w:t>
            </w:r>
            <w:r w:rsidRPr="00AE1E03">
              <w:rPr>
                <w:rFonts w:ascii="Times New Roman" w:hAnsi="Times New Roman" w:cs="Times New Roman"/>
                <w:color w:val="000000"/>
                <w:sz w:val="24"/>
                <w:szCs w:val="24"/>
                <w:lang w:val="id-ID"/>
              </w:rPr>
              <w:t>2</w:t>
            </w:r>
          </w:p>
        </w:tc>
        <w:tc>
          <w:tcPr>
            <w:tcW w:w="1105" w:type="dxa"/>
            <w:tcBorders>
              <w:top w:val="nil"/>
              <w:bottom w:val="nil"/>
            </w:tcBorders>
            <w:shd w:val="clear" w:color="auto" w:fill="FFFFFF"/>
            <w:tcMar>
              <w:top w:w="30" w:type="dxa"/>
              <w:left w:w="30" w:type="dxa"/>
              <w:bottom w:w="30" w:type="dxa"/>
              <w:right w:w="30" w:type="dxa"/>
            </w:tcMar>
            <w:vAlign w:val="center"/>
          </w:tcPr>
          <w:p w:rsidR="000E69D0" w:rsidRPr="002F5162" w:rsidRDefault="000E69D0" w:rsidP="000E69D0">
            <w:pPr>
              <w:autoSpaceDE w:val="0"/>
              <w:autoSpaceDN w:val="0"/>
              <w:adjustRightInd w:val="0"/>
              <w:spacing w:line="240" w:lineRule="auto"/>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12,4</w:t>
            </w:r>
          </w:p>
        </w:tc>
        <w:tc>
          <w:tcPr>
            <w:tcW w:w="1514" w:type="dxa"/>
            <w:tcBorders>
              <w:top w:val="nil"/>
              <w:bottom w:val="nil"/>
            </w:tcBorders>
            <w:shd w:val="clear" w:color="auto" w:fill="FFFFFF"/>
            <w:tcMar>
              <w:top w:w="30" w:type="dxa"/>
              <w:left w:w="30" w:type="dxa"/>
              <w:bottom w:w="30" w:type="dxa"/>
              <w:right w:w="30" w:type="dxa"/>
            </w:tcMar>
            <w:vAlign w:val="center"/>
          </w:tcPr>
          <w:p w:rsidR="000E69D0" w:rsidRPr="002F5162" w:rsidRDefault="000E69D0" w:rsidP="000E69D0">
            <w:pPr>
              <w:autoSpaceDE w:val="0"/>
              <w:autoSpaceDN w:val="0"/>
              <w:adjustRightInd w:val="0"/>
              <w:spacing w:line="240" w:lineRule="auto"/>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12,4</w:t>
            </w:r>
          </w:p>
        </w:tc>
        <w:tc>
          <w:tcPr>
            <w:tcW w:w="1594" w:type="dxa"/>
            <w:gridSpan w:val="2"/>
            <w:tcBorders>
              <w:top w:val="nil"/>
              <w:bottom w:val="nil"/>
              <w:right w:val="single" w:sz="18" w:space="0" w:color="000000"/>
            </w:tcBorders>
            <w:shd w:val="clear" w:color="auto" w:fill="FFFFFF"/>
            <w:tcMar>
              <w:top w:w="30" w:type="dxa"/>
              <w:left w:w="30" w:type="dxa"/>
              <w:bottom w:w="30" w:type="dxa"/>
              <w:right w:w="30" w:type="dxa"/>
            </w:tcMar>
            <w:vAlign w:val="center"/>
          </w:tcPr>
          <w:p w:rsidR="000E69D0" w:rsidRPr="002F5162" w:rsidRDefault="000E69D0" w:rsidP="000E69D0">
            <w:pPr>
              <w:autoSpaceDE w:val="0"/>
              <w:autoSpaceDN w:val="0"/>
              <w:adjustRightInd w:val="0"/>
              <w:spacing w:line="240" w:lineRule="auto"/>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15,5</w:t>
            </w:r>
          </w:p>
        </w:tc>
      </w:tr>
      <w:tr w:rsidR="000E69D0" w:rsidRPr="00AE1E03" w:rsidTr="000E69D0">
        <w:trPr>
          <w:cantSplit/>
          <w:tblHeader/>
        </w:trPr>
        <w:tc>
          <w:tcPr>
            <w:tcW w:w="798" w:type="dxa"/>
            <w:gridSpan w:val="2"/>
            <w:vMerge/>
            <w:tcBorders>
              <w:top w:val="single" w:sz="16" w:space="0" w:color="000000"/>
              <w:left w:val="single" w:sz="18" w:space="0" w:color="000000"/>
              <w:bottom w:val="single" w:sz="16" w:space="0" w:color="000000"/>
              <w:right w:val="nil"/>
            </w:tcBorders>
            <w:shd w:val="clear" w:color="auto" w:fill="FFFFFF"/>
            <w:tcMar>
              <w:top w:w="30" w:type="dxa"/>
              <w:left w:w="30" w:type="dxa"/>
              <w:bottom w:w="30" w:type="dxa"/>
              <w:right w:w="30" w:type="dxa"/>
            </w:tcMar>
          </w:tcPr>
          <w:p w:rsidR="000E69D0" w:rsidRPr="00AE1E03" w:rsidRDefault="000E69D0" w:rsidP="000E69D0">
            <w:pPr>
              <w:autoSpaceDE w:val="0"/>
              <w:autoSpaceDN w:val="0"/>
              <w:adjustRightInd w:val="0"/>
              <w:spacing w:line="240" w:lineRule="auto"/>
              <w:rPr>
                <w:rFonts w:ascii="Times New Roman" w:hAnsi="Times New Roman" w:cs="Times New Roman"/>
                <w:color w:val="000000"/>
                <w:sz w:val="24"/>
                <w:szCs w:val="24"/>
              </w:rPr>
            </w:pPr>
          </w:p>
        </w:tc>
        <w:tc>
          <w:tcPr>
            <w:tcW w:w="1710" w:type="dxa"/>
            <w:tcBorders>
              <w:top w:val="nil"/>
              <w:left w:val="nil"/>
              <w:bottom w:val="nil"/>
              <w:right w:val="single" w:sz="16" w:space="0" w:color="000000"/>
            </w:tcBorders>
            <w:shd w:val="clear" w:color="auto" w:fill="FFFFFF"/>
            <w:tcMar>
              <w:top w:w="30" w:type="dxa"/>
              <w:left w:w="30" w:type="dxa"/>
              <w:bottom w:w="30" w:type="dxa"/>
              <w:right w:w="30" w:type="dxa"/>
            </w:tcMar>
          </w:tcPr>
          <w:p w:rsidR="000E69D0" w:rsidRPr="00AE1E03" w:rsidRDefault="000E69D0" w:rsidP="000E69D0">
            <w:pPr>
              <w:autoSpaceDE w:val="0"/>
              <w:autoSpaceDN w:val="0"/>
              <w:adjustRightInd w:val="0"/>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31-40</w:t>
            </w:r>
          </w:p>
        </w:tc>
        <w:tc>
          <w:tcPr>
            <w:tcW w:w="1264" w:type="dxa"/>
            <w:tcBorders>
              <w:top w:val="nil"/>
              <w:left w:val="single" w:sz="16" w:space="0" w:color="000000"/>
              <w:bottom w:val="nil"/>
            </w:tcBorders>
            <w:shd w:val="clear" w:color="auto" w:fill="FFFFFF"/>
            <w:tcMar>
              <w:top w:w="30" w:type="dxa"/>
              <w:left w:w="30" w:type="dxa"/>
              <w:bottom w:w="30" w:type="dxa"/>
              <w:right w:w="30" w:type="dxa"/>
            </w:tcMar>
            <w:vAlign w:val="center"/>
          </w:tcPr>
          <w:p w:rsidR="000E69D0" w:rsidRPr="00AE1E03" w:rsidRDefault="000E69D0" w:rsidP="000E69D0">
            <w:pPr>
              <w:autoSpaceDE w:val="0"/>
              <w:autoSpaceDN w:val="0"/>
              <w:adjustRightInd w:val="0"/>
              <w:spacing w:line="240" w:lineRule="auto"/>
              <w:rPr>
                <w:rFonts w:ascii="Times New Roman" w:hAnsi="Times New Roman" w:cs="Times New Roman"/>
                <w:color w:val="000000"/>
                <w:sz w:val="24"/>
                <w:szCs w:val="24"/>
                <w:lang w:val="id-ID"/>
              </w:rPr>
            </w:pPr>
            <w:r w:rsidRPr="00AE1E03">
              <w:rPr>
                <w:rFonts w:ascii="Times New Roman" w:hAnsi="Times New Roman" w:cs="Times New Roman"/>
                <w:color w:val="000000"/>
                <w:sz w:val="24"/>
                <w:szCs w:val="24"/>
              </w:rPr>
              <w:t>4</w:t>
            </w:r>
            <w:r>
              <w:rPr>
                <w:rFonts w:ascii="Times New Roman" w:hAnsi="Times New Roman" w:cs="Times New Roman"/>
                <w:color w:val="000000"/>
                <w:sz w:val="24"/>
                <w:szCs w:val="24"/>
                <w:lang w:val="id-ID"/>
              </w:rPr>
              <w:t>5</w:t>
            </w:r>
          </w:p>
        </w:tc>
        <w:tc>
          <w:tcPr>
            <w:tcW w:w="1105" w:type="dxa"/>
            <w:tcBorders>
              <w:top w:val="nil"/>
              <w:bottom w:val="nil"/>
            </w:tcBorders>
            <w:shd w:val="clear" w:color="auto" w:fill="FFFFFF"/>
            <w:tcMar>
              <w:top w:w="30" w:type="dxa"/>
              <w:left w:w="30" w:type="dxa"/>
              <w:bottom w:w="30" w:type="dxa"/>
              <w:right w:w="30" w:type="dxa"/>
            </w:tcMar>
            <w:vAlign w:val="center"/>
          </w:tcPr>
          <w:p w:rsidR="000E69D0" w:rsidRPr="00AE1E03" w:rsidRDefault="000E69D0" w:rsidP="000E69D0">
            <w:pPr>
              <w:autoSpaceDE w:val="0"/>
              <w:autoSpaceDN w:val="0"/>
              <w:adjustRightInd w:val="0"/>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4</w:t>
            </w:r>
            <w:r>
              <w:rPr>
                <w:rFonts w:ascii="Times New Roman" w:hAnsi="Times New Roman" w:cs="Times New Roman"/>
                <w:color w:val="000000"/>
                <w:sz w:val="24"/>
                <w:szCs w:val="24"/>
                <w:lang w:val="id-ID"/>
              </w:rPr>
              <w:t>6,4</w:t>
            </w:r>
          </w:p>
        </w:tc>
        <w:tc>
          <w:tcPr>
            <w:tcW w:w="1514" w:type="dxa"/>
            <w:tcBorders>
              <w:top w:val="nil"/>
              <w:bottom w:val="nil"/>
            </w:tcBorders>
            <w:shd w:val="clear" w:color="auto" w:fill="FFFFFF"/>
            <w:tcMar>
              <w:top w:w="30" w:type="dxa"/>
              <w:left w:w="30" w:type="dxa"/>
              <w:bottom w:w="30" w:type="dxa"/>
              <w:right w:w="30" w:type="dxa"/>
            </w:tcMar>
            <w:vAlign w:val="center"/>
          </w:tcPr>
          <w:p w:rsidR="000E69D0" w:rsidRPr="00AE1E03" w:rsidRDefault="000E69D0" w:rsidP="000E69D0">
            <w:pPr>
              <w:autoSpaceDE w:val="0"/>
              <w:autoSpaceDN w:val="0"/>
              <w:adjustRightInd w:val="0"/>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4</w:t>
            </w:r>
            <w:r>
              <w:rPr>
                <w:rFonts w:ascii="Times New Roman" w:hAnsi="Times New Roman" w:cs="Times New Roman"/>
                <w:color w:val="000000"/>
                <w:sz w:val="24"/>
                <w:szCs w:val="24"/>
                <w:lang w:val="id-ID"/>
              </w:rPr>
              <w:t>6,4</w:t>
            </w:r>
          </w:p>
        </w:tc>
        <w:tc>
          <w:tcPr>
            <w:tcW w:w="1594" w:type="dxa"/>
            <w:gridSpan w:val="2"/>
            <w:tcBorders>
              <w:top w:val="nil"/>
              <w:bottom w:val="nil"/>
              <w:right w:val="single" w:sz="18" w:space="0" w:color="000000"/>
            </w:tcBorders>
            <w:shd w:val="clear" w:color="auto" w:fill="FFFFFF"/>
            <w:tcMar>
              <w:top w:w="30" w:type="dxa"/>
              <w:left w:w="30" w:type="dxa"/>
              <w:bottom w:w="30" w:type="dxa"/>
              <w:right w:w="30" w:type="dxa"/>
            </w:tcMar>
            <w:vAlign w:val="center"/>
          </w:tcPr>
          <w:p w:rsidR="000E69D0" w:rsidRPr="002F5162" w:rsidRDefault="000E69D0" w:rsidP="000E69D0">
            <w:pPr>
              <w:autoSpaceDE w:val="0"/>
              <w:autoSpaceDN w:val="0"/>
              <w:adjustRightInd w:val="0"/>
              <w:spacing w:line="240" w:lineRule="auto"/>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61,9</w:t>
            </w:r>
          </w:p>
        </w:tc>
      </w:tr>
      <w:tr w:rsidR="000E69D0" w:rsidRPr="00AE1E03" w:rsidTr="000E69D0">
        <w:trPr>
          <w:cantSplit/>
          <w:tblHeader/>
        </w:trPr>
        <w:tc>
          <w:tcPr>
            <w:tcW w:w="798" w:type="dxa"/>
            <w:gridSpan w:val="2"/>
            <w:vMerge/>
            <w:tcBorders>
              <w:top w:val="single" w:sz="16" w:space="0" w:color="000000"/>
              <w:left w:val="single" w:sz="18" w:space="0" w:color="000000"/>
              <w:bottom w:val="single" w:sz="16" w:space="0" w:color="000000"/>
              <w:right w:val="nil"/>
            </w:tcBorders>
            <w:shd w:val="clear" w:color="auto" w:fill="FFFFFF"/>
            <w:tcMar>
              <w:top w:w="30" w:type="dxa"/>
              <w:left w:w="30" w:type="dxa"/>
              <w:bottom w:w="30" w:type="dxa"/>
              <w:right w:w="30" w:type="dxa"/>
            </w:tcMar>
          </w:tcPr>
          <w:p w:rsidR="000E69D0" w:rsidRPr="00AE1E03" w:rsidRDefault="000E69D0" w:rsidP="000E69D0">
            <w:pPr>
              <w:autoSpaceDE w:val="0"/>
              <w:autoSpaceDN w:val="0"/>
              <w:adjustRightInd w:val="0"/>
              <w:spacing w:line="240" w:lineRule="auto"/>
              <w:rPr>
                <w:rFonts w:ascii="Times New Roman" w:hAnsi="Times New Roman" w:cs="Times New Roman"/>
                <w:color w:val="000000"/>
                <w:sz w:val="24"/>
                <w:szCs w:val="24"/>
              </w:rPr>
            </w:pPr>
          </w:p>
        </w:tc>
        <w:tc>
          <w:tcPr>
            <w:tcW w:w="1710" w:type="dxa"/>
            <w:tcBorders>
              <w:top w:val="nil"/>
              <w:left w:val="nil"/>
              <w:bottom w:val="nil"/>
              <w:right w:val="single" w:sz="16" w:space="0" w:color="000000"/>
            </w:tcBorders>
            <w:shd w:val="clear" w:color="auto" w:fill="FFFFFF"/>
            <w:tcMar>
              <w:top w:w="30" w:type="dxa"/>
              <w:left w:w="30" w:type="dxa"/>
              <w:bottom w:w="30" w:type="dxa"/>
              <w:right w:w="30" w:type="dxa"/>
            </w:tcMar>
          </w:tcPr>
          <w:p w:rsidR="000E69D0" w:rsidRPr="00AE1E03" w:rsidRDefault="000E69D0" w:rsidP="000E69D0">
            <w:pPr>
              <w:autoSpaceDE w:val="0"/>
              <w:autoSpaceDN w:val="0"/>
              <w:adjustRightInd w:val="0"/>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41-50</w:t>
            </w:r>
          </w:p>
        </w:tc>
        <w:tc>
          <w:tcPr>
            <w:tcW w:w="1264" w:type="dxa"/>
            <w:tcBorders>
              <w:top w:val="nil"/>
              <w:left w:val="single" w:sz="16" w:space="0" w:color="000000"/>
              <w:bottom w:val="nil"/>
            </w:tcBorders>
            <w:shd w:val="clear" w:color="auto" w:fill="FFFFFF"/>
            <w:tcMar>
              <w:top w:w="30" w:type="dxa"/>
              <w:left w:w="30" w:type="dxa"/>
              <w:bottom w:w="30" w:type="dxa"/>
              <w:right w:w="30" w:type="dxa"/>
            </w:tcMar>
            <w:vAlign w:val="center"/>
          </w:tcPr>
          <w:p w:rsidR="000E69D0" w:rsidRPr="00AE1E03" w:rsidRDefault="000E69D0" w:rsidP="000E69D0">
            <w:pPr>
              <w:autoSpaceDE w:val="0"/>
              <w:autoSpaceDN w:val="0"/>
              <w:adjustRightInd w:val="0"/>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28</w:t>
            </w:r>
          </w:p>
        </w:tc>
        <w:tc>
          <w:tcPr>
            <w:tcW w:w="1105" w:type="dxa"/>
            <w:tcBorders>
              <w:top w:val="nil"/>
              <w:bottom w:val="nil"/>
            </w:tcBorders>
            <w:shd w:val="clear" w:color="auto" w:fill="FFFFFF"/>
            <w:tcMar>
              <w:top w:w="30" w:type="dxa"/>
              <w:left w:w="30" w:type="dxa"/>
              <w:bottom w:w="30" w:type="dxa"/>
              <w:right w:w="30" w:type="dxa"/>
            </w:tcMar>
            <w:vAlign w:val="center"/>
          </w:tcPr>
          <w:p w:rsidR="000E69D0" w:rsidRPr="002F5162" w:rsidRDefault="000E69D0" w:rsidP="000E69D0">
            <w:pPr>
              <w:autoSpaceDE w:val="0"/>
              <w:autoSpaceDN w:val="0"/>
              <w:adjustRightInd w:val="0"/>
              <w:spacing w:line="240" w:lineRule="auto"/>
              <w:rPr>
                <w:rFonts w:ascii="Times New Roman" w:hAnsi="Times New Roman" w:cs="Times New Roman"/>
                <w:color w:val="000000"/>
                <w:sz w:val="24"/>
                <w:szCs w:val="24"/>
                <w:lang w:val="id-ID"/>
              </w:rPr>
            </w:pPr>
            <w:r w:rsidRPr="00AE1E03">
              <w:rPr>
                <w:rFonts w:ascii="Times New Roman" w:hAnsi="Times New Roman" w:cs="Times New Roman"/>
                <w:color w:val="000000"/>
                <w:sz w:val="24"/>
                <w:szCs w:val="24"/>
              </w:rPr>
              <w:t>28</w:t>
            </w:r>
            <w:r>
              <w:rPr>
                <w:rFonts w:ascii="Times New Roman" w:hAnsi="Times New Roman" w:cs="Times New Roman"/>
                <w:color w:val="000000"/>
                <w:sz w:val="24"/>
                <w:szCs w:val="24"/>
                <w:lang w:val="id-ID"/>
              </w:rPr>
              <w:t>,8</w:t>
            </w:r>
          </w:p>
        </w:tc>
        <w:tc>
          <w:tcPr>
            <w:tcW w:w="1514" w:type="dxa"/>
            <w:tcBorders>
              <w:top w:val="nil"/>
              <w:bottom w:val="nil"/>
            </w:tcBorders>
            <w:shd w:val="clear" w:color="auto" w:fill="FFFFFF"/>
            <w:tcMar>
              <w:top w:w="30" w:type="dxa"/>
              <w:left w:w="30" w:type="dxa"/>
              <w:bottom w:w="30" w:type="dxa"/>
              <w:right w:w="30" w:type="dxa"/>
            </w:tcMar>
            <w:vAlign w:val="center"/>
          </w:tcPr>
          <w:p w:rsidR="000E69D0" w:rsidRPr="002F5162" w:rsidRDefault="000E69D0" w:rsidP="000E69D0">
            <w:pPr>
              <w:autoSpaceDE w:val="0"/>
              <w:autoSpaceDN w:val="0"/>
              <w:adjustRightInd w:val="0"/>
              <w:spacing w:line="240" w:lineRule="auto"/>
              <w:rPr>
                <w:rFonts w:ascii="Times New Roman" w:hAnsi="Times New Roman" w:cs="Times New Roman"/>
                <w:color w:val="000000"/>
                <w:sz w:val="24"/>
                <w:szCs w:val="24"/>
                <w:lang w:val="id-ID"/>
              </w:rPr>
            </w:pPr>
            <w:r w:rsidRPr="00AE1E03">
              <w:rPr>
                <w:rFonts w:ascii="Times New Roman" w:hAnsi="Times New Roman" w:cs="Times New Roman"/>
                <w:color w:val="000000"/>
                <w:sz w:val="24"/>
                <w:szCs w:val="24"/>
              </w:rPr>
              <w:t>28</w:t>
            </w:r>
            <w:r>
              <w:rPr>
                <w:rFonts w:ascii="Times New Roman" w:hAnsi="Times New Roman" w:cs="Times New Roman"/>
                <w:color w:val="000000"/>
                <w:sz w:val="24"/>
                <w:szCs w:val="24"/>
                <w:lang w:val="id-ID"/>
              </w:rPr>
              <w:t>,8</w:t>
            </w:r>
          </w:p>
        </w:tc>
        <w:tc>
          <w:tcPr>
            <w:tcW w:w="1594" w:type="dxa"/>
            <w:gridSpan w:val="2"/>
            <w:tcBorders>
              <w:top w:val="nil"/>
              <w:bottom w:val="nil"/>
              <w:right w:val="single" w:sz="18" w:space="0" w:color="000000"/>
            </w:tcBorders>
            <w:shd w:val="clear" w:color="auto" w:fill="FFFFFF"/>
            <w:tcMar>
              <w:top w:w="30" w:type="dxa"/>
              <w:left w:w="30" w:type="dxa"/>
              <w:bottom w:w="30" w:type="dxa"/>
              <w:right w:w="30" w:type="dxa"/>
            </w:tcMar>
            <w:vAlign w:val="center"/>
          </w:tcPr>
          <w:p w:rsidR="000E69D0" w:rsidRPr="00AE1E03" w:rsidRDefault="000E69D0" w:rsidP="000E69D0">
            <w:pPr>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lang w:val="id-ID"/>
              </w:rPr>
              <w:t>90,7</w:t>
            </w:r>
          </w:p>
        </w:tc>
      </w:tr>
      <w:tr w:rsidR="000E69D0" w:rsidRPr="00AE1E03" w:rsidTr="000E69D0">
        <w:trPr>
          <w:cantSplit/>
          <w:tblHeader/>
        </w:trPr>
        <w:tc>
          <w:tcPr>
            <w:tcW w:w="798" w:type="dxa"/>
            <w:gridSpan w:val="2"/>
            <w:vMerge/>
            <w:tcBorders>
              <w:top w:val="single" w:sz="16" w:space="0" w:color="000000"/>
              <w:left w:val="single" w:sz="18" w:space="0" w:color="000000"/>
              <w:bottom w:val="nil"/>
              <w:right w:val="nil"/>
            </w:tcBorders>
            <w:shd w:val="clear" w:color="auto" w:fill="FFFFFF"/>
            <w:tcMar>
              <w:top w:w="30" w:type="dxa"/>
              <w:left w:w="30" w:type="dxa"/>
              <w:bottom w:w="30" w:type="dxa"/>
              <w:right w:w="30" w:type="dxa"/>
            </w:tcMar>
          </w:tcPr>
          <w:p w:rsidR="000E69D0" w:rsidRPr="00AE1E03" w:rsidRDefault="000E69D0" w:rsidP="000E69D0">
            <w:pPr>
              <w:autoSpaceDE w:val="0"/>
              <w:autoSpaceDN w:val="0"/>
              <w:adjustRightInd w:val="0"/>
              <w:spacing w:line="240" w:lineRule="auto"/>
              <w:rPr>
                <w:rFonts w:ascii="Times New Roman" w:hAnsi="Times New Roman" w:cs="Times New Roman"/>
                <w:color w:val="000000"/>
                <w:sz w:val="24"/>
                <w:szCs w:val="24"/>
              </w:rPr>
            </w:pPr>
          </w:p>
        </w:tc>
        <w:tc>
          <w:tcPr>
            <w:tcW w:w="1710" w:type="dxa"/>
            <w:tcBorders>
              <w:top w:val="nil"/>
              <w:left w:val="nil"/>
              <w:bottom w:val="nil"/>
              <w:right w:val="single" w:sz="16" w:space="0" w:color="000000"/>
            </w:tcBorders>
            <w:shd w:val="clear" w:color="auto" w:fill="FFFFFF"/>
            <w:tcMar>
              <w:top w:w="30" w:type="dxa"/>
              <w:left w:w="30" w:type="dxa"/>
              <w:bottom w:w="30" w:type="dxa"/>
              <w:right w:w="30" w:type="dxa"/>
            </w:tcMar>
          </w:tcPr>
          <w:p w:rsidR="000E69D0" w:rsidRPr="00AE1E03" w:rsidRDefault="000E69D0" w:rsidP="000E69D0">
            <w:pPr>
              <w:autoSpaceDE w:val="0"/>
              <w:autoSpaceDN w:val="0"/>
              <w:adjustRightInd w:val="0"/>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diatas 50 thn</w:t>
            </w:r>
          </w:p>
        </w:tc>
        <w:tc>
          <w:tcPr>
            <w:tcW w:w="1264" w:type="dxa"/>
            <w:tcBorders>
              <w:top w:val="nil"/>
              <w:left w:val="single" w:sz="16" w:space="0" w:color="000000"/>
              <w:bottom w:val="nil"/>
            </w:tcBorders>
            <w:shd w:val="clear" w:color="auto" w:fill="FFFFFF"/>
            <w:tcMar>
              <w:top w:w="30" w:type="dxa"/>
              <w:left w:w="30" w:type="dxa"/>
              <w:bottom w:w="30" w:type="dxa"/>
              <w:right w:w="30" w:type="dxa"/>
            </w:tcMar>
            <w:vAlign w:val="center"/>
          </w:tcPr>
          <w:p w:rsidR="000E69D0" w:rsidRPr="00AE1E03" w:rsidRDefault="000E69D0" w:rsidP="000E69D0">
            <w:pPr>
              <w:autoSpaceDE w:val="0"/>
              <w:autoSpaceDN w:val="0"/>
              <w:adjustRightInd w:val="0"/>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9</w:t>
            </w:r>
          </w:p>
        </w:tc>
        <w:tc>
          <w:tcPr>
            <w:tcW w:w="1105" w:type="dxa"/>
            <w:tcBorders>
              <w:top w:val="nil"/>
              <w:bottom w:val="nil"/>
            </w:tcBorders>
            <w:shd w:val="clear" w:color="auto" w:fill="FFFFFF"/>
            <w:tcMar>
              <w:top w:w="30" w:type="dxa"/>
              <w:left w:w="30" w:type="dxa"/>
              <w:bottom w:w="30" w:type="dxa"/>
              <w:right w:w="30" w:type="dxa"/>
            </w:tcMar>
            <w:vAlign w:val="center"/>
          </w:tcPr>
          <w:p w:rsidR="000E69D0" w:rsidRPr="002F5162" w:rsidRDefault="000E69D0" w:rsidP="000E69D0">
            <w:pPr>
              <w:autoSpaceDE w:val="0"/>
              <w:autoSpaceDN w:val="0"/>
              <w:adjustRightInd w:val="0"/>
              <w:spacing w:line="240" w:lineRule="auto"/>
              <w:rPr>
                <w:rFonts w:ascii="Times New Roman" w:hAnsi="Times New Roman" w:cs="Times New Roman"/>
                <w:color w:val="000000"/>
                <w:sz w:val="24"/>
                <w:szCs w:val="24"/>
                <w:lang w:val="id-ID"/>
              </w:rPr>
            </w:pPr>
            <w:r w:rsidRPr="00AE1E03">
              <w:rPr>
                <w:rFonts w:ascii="Times New Roman" w:hAnsi="Times New Roman" w:cs="Times New Roman"/>
                <w:color w:val="000000"/>
                <w:sz w:val="24"/>
                <w:szCs w:val="24"/>
              </w:rPr>
              <w:t>9.</w:t>
            </w:r>
            <w:r>
              <w:rPr>
                <w:rFonts w:ascii="Times New Roman" w:hAnsi="Times New Roman" w:cs="Times New Roman"/>
                <w:color w:val="000000"/>
                <w:sz w:val="24"/>
                <w:szCs w:val="24"/>
                <w:lang w:val="id-ID"/>
              </w:rPr>
              <w:t>3</w:t>
            </w:r>
          </w:p>
        </w:tc>
        <w:tc>
          <w:tcPr>
            <w:tcW w:w="1514" w:type="dxa"/>
            <w:tcBorders>
              <w:top w:val="nil"/>
              <w:bottom w:val="nil"/>
            </w:tcBorders>
            <w:shd w:val="clear" w:color="auto" w:fill="FFFFFF"/>
            <w:tcMar>
              <w:top w:w="30" w:type="dxa"/>
              <w:left w:w="30" w:type="dxa"/>
              <w:bottom w:w="30" w:type="dxa"/>
              <w:right w:w="30" w:type="dxa"/>
            </w:tcMar>
            <w:vAlign w:val="center"/>
          </w:tcPr>
          <w:p w:rsidR="000E69D0" w:rsidRPr="002F5162" w:rsidRDefault="000E69D0" w:rsidP="000E69D0">
            <w:pPr>
              <w:autoSpaceDE w:val="0"/>
              <w:autoSpaceDN w:val="0"/>
              <w:adjustRightInd w:val="0"/>
              <w:spacing w:line="240" w:lineRule="auto"/>
              <w:rPr>
                <w:rFonts w:ascii="Times New Roman" w:hAnsi="Times New Roman" w:cs="Times New Roman"/>
                <w:color w:val="000000"/>
                <w:sz w:val="24"/>
                <w:szCs w:val="24"/>
                <w:lang w:val="id-ID"/>
              </w:rPr>
            </w:pPr>
            <w:r w:rsidRPr="00AE1E03">
              <w:rPr>
                <w:rFonts w:ascii="Times New Roman" w:hAnsi="Times New Roman" w:cs="Times New Roman"/>
                <w:color w:val="000000"/>
                <w:sz w:val="24"/>
                <w:szCs w:val="24"/>
              </w:rPr>
              <w:t>9.</w:t>
            </w:r>
            <w:r>
              <w:rPr>
                <w:rFonts w:ascii="Times New Roman" w:hAnsi="Times New Roman" w:cs="Times New Roman"/>
                <w:color w:val="000000"/>
                <w:sz w:val="24"/>
                <w:szCs w:val="24"/>
                <w:lang w:val="id-ID"/>
              </w:rPr>
              <w:t>3</w:t>
            </w:r>
          </w:p>
        </w:tc>
        <w:tc>
          <w:tcPr>
            <w:tcW w:w="1594" w:type="dxa"/>
            <w:gridSpan w:val="2"/>
            <w:tcBorders>
              <w:top w:val="nil"/>
              <w:bottom w:val="nil"/>
              <w:right w:val="single" w:sz="18" w:space="0" w:color="000000"/>
            </w:tcBorders>
            <w:shd w:val="clear" w:color="auto" w:fill="FFFFFF"/>
            <w:tcMar>
              <w:top w:w="30" w:type="dxa"/>
              <w:left w:w="30" w:type="dxa"/>
              <w:bottom w:w="30" w:type="dxa"/>
              <w:right w:w="30" w:type="dxa"/>
            </w:tcMar>
            <w:vAlign w:val="center"/>
          </w:tcPr>
          <w:p w:rsidR="000E69D0" w:rsidRPr="00AE1E03" w:rsidRDefault="000E69D0" w:rsidP="000E69D0">
            <w:pPr>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lang w:val="id-ID"/>
              </w:rPr>
              <w:t>100.0</w:t>
            </w:r>
          </w:p>
        </w:tc>
      </w:tr>
      <w:tr w:rsidR="000E69D0" w:rsidRPr="00AE1E03" w:rsidTr="000E69D0">
        <w:trPr>
          <w:cantSplit/>
        </w:trPr>
        <w:tc>
          <w:tcPr>
            <w:tcW w:w="798" w:type="dxa"/>
            <w:gridSpan w:val="2"/>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0E69D0" w:rsidRPr="00AE1E03" w:rsidRDefault="000E69D0" w:rsidP="000E69D0">
            <w:pPr>
              <w:autoSpaceDE w:val="0"/>
              <w:autoSpaceDN w:val="0"/>
              <w:adjustRightInd w:val="0"/>
              <w:spacing w:line="240" w:lineRule="auto"/>
              <w:rPr>
                <w:rFonts w:ascii="Times New Roman" w:hAnsi="Times New Roman" w:cs="Times New Roman"/>
                <w:color w:val="000000"/>
                <w:sz w:val="24"/>
                <w:szCs w:val="24"/>
              </w:rPr>
            </w:pPr>
          </w:p>
        </w:tc>
        <w:tc>
          <w:tcPr>
            <w:tcW w:w="17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E69D0" w:rsidRPr="00AE1E03" w:rsidRDefault="000E69D0" w:rsidP="000E69D0">
            <w:pPr>
              <w:autoSpaceDE w:val="0"/>
              <w:autoSpaceDN w:val="0"/>
              <w:adjustRightInd w:val="0"/>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Total</w:t>
            </w:r>
          </w:p>
        </w:tc>
        <w:tc>
          <w:tcPr>
            <w:tcW w:w="126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0E69D0" w:rsidRPr="00AE1E03" w:rsidRDefault="000E69D0" w:rsidP="000E69D0">
            <w:pPr>
              <w:autoSpaceDE w:val="0"/>
              <w:autoSpaceDN w:val="0"/>
              <w:adjustRightInd w:val="0"/>
              <w:spacing w:line="240" w:lineRule="auto"/>
              <w:rPr>
                <w:rFonts w:ascii="Times New Roman" w:hAnsi="Times New Roman" w:cs="Times New Roman"/>
                <w:color w:val="000000"/>
                <w:sz w:val="24"/>
                <w:szCs w:val="24"/>
                <w:lang w:val="id-ID"/>
              </w:rPr>
            </w:pPr>
            <w:r w:rsidRPr="00AE1E03">
              <w:rPr>
                <w:rFonts w:ascii="Times New Roman" w:hAnsi="Times New Roman" w:cs="Times New Roman"/>
                <w:color w:val="000000"/>
                <w:sz w:val="24"/>
                <w:szCs w:val="24"/>
                <w:lang w:val="id-ID"/>
              </w:rPr>
              <w:t>97</w:t>
            </w:r>
          </w:p>
        </w:tc>
        <w:tc>
          <w:tcPr>
            <w:tcW w:w="1105" w:type="dxa"/>
            <w:tcBorders>
              <w:top w:val="nil"/>
              <w:bottom w:val="single" w:sz="16" w:space="0" w:color="000000"/>
            </w:tcBorders>
            <w:shd w:val="clear" w:color="auto" w:fill="FFFFFF"/>
            <w:tcMar>
              <w:top w:w="30" w:type="dxa"/>
              <w:left w:w="30" w:type="dxa"/>
              <w:bottom w:w="30" w:type="dxa"/>
              <w:right w:w="30" w:type="dxa"/>
            </w:tcMar>
            <w:vAlign w:val="center"/>
          </w:tcPr>
          <w:p w:rsidR="000E69D0" w:rsidRPr="00AE1E03" w:rsidRDefault="000E69D0" w:rsidP="000E69D0">
            <w:pPr>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lang w:val="id-ID"/>
              </w:rPr>
              <w:t>100</w:t>
            </w:r>
            <w:r w:rsidRPr="00AE1E03">
              <w:rPr>
                <w:rFonts w:ascii="Times New Roman" w:hAnsi="Times New Roman" w:cs="Times New Roman"/>
                <w:color w:val="000000"/>
                <w:sz w:val="24"/>
                <w:szCs w:val="24"/>
              </w:rPr>
              <w:t>.0</w:t>
            </w:r>
          </w:p>
        </w:tc>
        <w:tc>
          <w:tcPr>
            <w:tcW w:w="1514" w:type="dxa"/>
            <w:tcBorders>
              <w:top w:val="nil"/>
              <w:bottom w:val="single" w:sz="16" w:space="0" w:color="000000"/>
            </w:tcBorders>
            <w:shd w:val="clear" w:color="auto" w:fill="FFFFFF"/>
            <w:tcMar>
              <w:top w:w="30" w:type="dxa"/>
              <w:left w:w="30" w:type="dxa"/>
              <w:bottom w:w="30" w:type="dxa"/>
              <w:right w:w="30" w:type="dxa"/>
            </w:tcMar>
            <w:vAlign w:val="center"/>
          </w:tcPr>
          <w:p w:rsidR="000E69D0" w:rsidRPr="00AE1E03" w:rsidRDefault="000E69D0" w:rsidP="000E69D0">
            <w:pPr>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lang w:val="id-ID"/>
              </w:rPr>
              <w:t>100</w:t>
            </w:r>
            <w:r w:rsidRPr="00AE1E03">
              <w:rPr>
                <w:rFonts w:ascii="Times New Roman" w:hAnsi="Times New Roman" w:cs="Times New Roman"/>
                <w:color w:val="000000"/>
                <w:sz w:val="24"/>
                <w:szCs w:val="24"/>
              </w:rPr>
              <w:t>.0</w:t>
            </w:r>
          </w:p>
        </w:tc>
        <w:tc>
          <w:tcPr>
            <w:tcW w:w="1594"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rsidR="000E69D0" w:rsidRPr="00AE1E03" w:rsidRDefault="000E69D0" w:rsidP="000E69D0">
            <w:pPr>
              <w:autoSpaceDE w:val="0"/>
              <w:autoSpaceDN w:val="0"/>
              <w:adjustRightInd w:val="0"/>
              <w:spacing w:line="240" w:lineRule="auto"/>
              <w:rPr>
                <w:rFonts w:ascii="Times New Roman" w:hAnsi="Times New Roman" w:cs="Times New Roman"/>
                <w:sz w:val="24"/>
                <w:szCs w:val="24"/>
              </w:rPr>
            </w:pPr>
          </w:p>
        </w:tc>
      </w:tr>
    </w:tbl>
    <w:p w:rsidR="000E69D0" w:rsidRDefault="000E69D0" w:rsidP="000E69D0">
      <w:pPr>
        <w:tabs>
          <w:tab w:val="left" w:pos="180"/>
        </w:tabs>
        <w:jc w:val="center"/>
        <w:rPr>
          <w:rFonts w:ascii="Times New Roman" w:hAnsi="Times New Roman" w:cs="Times New Roman"/>
          <w:color w:val="000000"/>
          <w:sz w:val="24"/>
          <w:szCs w:val="24"/>
        </w:rPr>
      </w:pPr>
      <w:r>
        <w:rPr>
          <w:rFonts w:ascii="Times New Roman" w:hAnsi="Times New Roman" w:cs="Times New Roman"/>
          <w:sz w:val="24"/>
          <w:szCs w:val="24"/>
        </w:rPr>
        <w:lastRenderedPageBreak/>
        <w:t>Sumber: Data primer yang diolah, 2017</w:t>
      </w:r>
    </w:p>
    <w:p w:rsidR="000E69D0" w:rsidRPr="000E69D0" w:rsidRDefault="000E69D0" w:rsidP="000E69D0">
      <w:pPr>
        <w:tabs>
          <w:tab w:val="left" w:pos="180"/>
        </w:tabs>
        <w:ind w:left="270"/>
        <w:rPr>
          <w:rFonts w:ascii="Times New Roman" w:hAnsi="Times New Roman" w:cs="Times New Roman"/>
          <w:color w:val="000000"/>
          <w:sz w:val="24"/>
          <w:szCs w:val="24"/>
        </w:rPr>
      </w:pPr>
      <w:r>
        <w:rPr>
          <w:rFonts w:ascii="Times New Roman" w:hAnsi="Times New Roman" w:cs="Times New Roman"/>
          <w:color w:val="000000"/>
          <w:sz w:val="24"/>
          <w:szCs w:val="24"/>
        </w:rPr>
        <w:tab/>
      </w:r>
      <w:proofErr w:type="gramStart"/>
      <w:r w:rsidRPr="003F6B17">
        <w:rPr>
          <w:rFonts w:ascii="Times New Roman" w:hAnsi="Times New Roman" w:cs="Times New Roman"/>
          <w:color w:val="000000"/>
          <w:sz w:val="24"/>
          <w:szCs w:val="24"/>
        </w:rPr>
        <w:t>Berdasarkan keterangan pada tabel 4.2, mem</w:t>
      </w:r>
      <w:r>
        <w:rPr>
          <w:rFonts w:ascii="Times New Roman" w:hAnsi="Times New Roman" w:cs="Times New Roman"/>
          <w:color w:val="000000"/>
          <w:sz w:val="24"/>
          <w:szCs w:val="24"/>
        </w:rPr>
        <w:t xml:space="preserve">perlihatkan bahwa </w:t>
      </w:r>
      <w:r>
        <w:rPr>
          <w:rFonts w:ascii="Times New Roman" w:hAnsi="Times New Roman" w:cs="Times New Roman"/>
          <w:color w:val="000000"/>
          <w:sz w:val="24"/>
          <w:szCs w:val="24"/>
          <w:lang w:val="id-ID"/>
        </w:rPr>
        <w:t>nasabah</w:t>
      </w:r>
      <w:r w:rsidRPr="00E76EC7">
        <w:rPr>
          <w:rFonts w:ascii="Times New Roman" w:hAnsi="Times New Roman" w:cs="Times New Roman"/>
          <w:bCs/>
          <w:sz w:val="24"/>
          <w:szCs w:val="24"/>
        </w:rPr>
        <w:t>PT Asuransi Jiwa Syariah Bumiputera</w:t>
      </w:r>
      <w:r>
        <w:rPr>
          <w:rFonts w:ascii="Times New Roman" w:hAnsi="Times New Roman" w:cs="Times New Roman"/>
          <w:bCs/>
          <w:sz w:val="24"/>
          <w:szCs w:val="24"/>
          <w:lang w:val="id-ID"/>
        </w:rPr>
        <w:t xml:space="preserve"> Palembang </w:t>
      </w:r>
      <w:r w:rsidRPr="003F6B17">
        <w:rPr>
          <w:rFonts w:ascii="Times New Roman" w:hAnsi="Times New Roman" w:cs="Times New Roman"/>
          <w:color w:val="000000"/>
          <w:sz w:val="24"/>
          <w:szCs w:val="24"/>
        </w:rPr>
        <w:t>yang diambil sebagai responden sebagian besa</w:t>
      </w:r>
      <w:r>
        <w:rPr>
          <w:rFonts w:ascii="Times New Roman" w:hAnsi="Times New Roman" w:cs="Times New Roman"/>
          <w:color w:val="000000"/>
          <w:sz w:val="24"/>
          <w:szCs w:val="24"/>
        </w:rPr>
        <w:t xml:space="preserve">r berusia 31-40 tahun dan 41-50 </w:t>
      </w:r>
      <w:r w:rsidRPr="003F6B17">
        <w:rPr>
          <w:rFonts w:ascii="Times New Roman" w:hAnsi="Times New Roman" w:cs="Times New Roman"/>
          <w:color w:val="000000"/>
          <w:sz w:val="24"/>
          <w:szCs w:val="24"/>
        </w:rPr>
        <w:t>tahun.</w:t>
      </w:r>
      <w:proofErr w:type="gramEnd"/>
      <w:r w:rsidRPr="003F6B17">
        <w:rPr>
          <w:rFonts w:ascii="Times New Roman" w:hAnsi="Times New Roman" w:cs="Times New Roman"/>
          <w:color w:val="000000"/>
          <w:sz w:val="24"/>
          <w:szCs w:val="24"/>
        </w:rPr>
        <w:t xml:space="preserve"> Berdasarkan tabel tersebut, memberikan informasi bahwa mayoritas responden b</w:t>
      </w:r>
      <w:r>
        <w:rPr>
          <w:rFonts w:ascii="Times New Roman" w:hAnsi="Times New Roman" w:cs="Times New Roman"/>
          <w:color w:val="000000"/>
          <w:sz w:val="24"/>
          <w:szCs w:val="24"/>
        </w:rPr>
        <w:t xml:space="preserve">erusia 31-40 tahun sebanyak </w:t>
      </w:r>
      <w:r>
        <w:rPr>
          <w:rFonts w:ascii="Times New Roman" w:hAnsi="Times New Roman" w:cs="Times New Roman"/>
          <w:color w:val="000000"/>
          <w:sz w:val="24"/>
          <w:szCs w:val="24"/>
          <w:lang w:val="id-ID"/>
        </w:rPr>
        <w:t>46,4</w:t>
      </w:r>
      <w:r>
        <w:rPr>
          <w:rFonts w:ascii="Times New Roman" w:hAnsi="Times New Roman" w:cs="Times New Roman"/>
          <w:color w:val="000000"/>
          <w:sz w:val="24"/>
          <w:szCs w:val="24"/>
        </w:rPr>
        <w:t>%</w:t>
      </w:r>
      <w:r w:rsidRPr="003F6B17">
        <w:rPr>
          <w:rFonts w:ascii="Times New Roman" w:hAnsi="Times New Roman" w:cs="Times New Roman"/>
          <w:color w:val="000000"/>
          <w:sz w:val="24"/>
          <w:szCs w:val="24"/>
        </w:rPr>
        <w:t>, responden berus</w:t>
      </w:r>
      <w:r>
        <w:rPr>
          <w:rFonts w:ascii="Times New Roman" w:hAnsi="Times New Roman" w:cs="Times New Roman"/>
          <w:color w:val="000000"/>
          <w:sz w:val="24"/>
          <w:szCs w:val="24"/>
        </w:rPr>
        <w:t>ia 41-50 tahun sebanyak 2</w:t>
      </w:r>
      <w:r>
        <w:rPr>
          <w:rFonts w:ascii="Times New Roman" w:hAnsi="Times New Roman" w:cs="Times New Roman"/>
          <w:color w:val="000000"/>
          <w:sz w:val="24"/>
          <w:szCs w:val="24"/>
          <w:lang w:val="id-ID"/>
        </w:rPr>
        <w:t>8,8</w:t>
      </w:r>
      <w:r>
        <w:rPr>
          <w:rFonts w:ascii="Times New Roman" w:hAnsi="Times New Roman" w:cs="Times New Roman"/>
          <w:color w:val="000000"/>
          <w:sz w:val="24"/>
          <w:szCs w:val="24"/>
        </w:rPr>
        <w:t>%</w:t>
      </w:r>
      <w:r w:rsidRPr="003F6B17">
        <w:rPr>
          <w:rFonts w:ascii="Times New Roman" w:hAnsi="Times New Roman" w:cs="Times New Roman"/>
          <w:color w:val="000000"/>
          <w:sz w:val="24"/>
          <w:szCs w:val="24"/>
        </w:rPr>
        <w:t>, responden dibawa</w:t>
      </w:r>
      <w:r>
        <w:rPr>
          <w:rFonts w:ascii="Times New Roman" w:hAnsi="Times New Roman" w:cs="Times New Roman"/>
          <w:color w:val="000000"/>
          <w:sz w:val="24"/>
          <w:szCs w:val="24"/>
        </w:rPr>
        <w:t xml:space="preserve">h usia 20 tahun sebanyak </w:t>
      </w:r>
      <w:r>
        <w:rPr>
          <w:rFonts w:ascii="Times New Roman" w:hAnsi="Times New Roman" w:cs="Times New Roman"/>
          <w:color w:val="000000"/>
          <w:sz w:val="24"/>
          <w:szCs w:val="24"/>
          <w:lang w:val="id-ID"/>
        </w:rPr>
        <w:t>3,1</w:t>
      </w:r>
      <w:r>
        <w:rPr>
          <w:rFonts w:ascii="Times New Roman" w:hAnsi="Times New Roman" w:cs="Times New Roman"/>
          <w:color w:val="000000"/>
          <w:sz w:val="24"/>
          <w:szCs w:val="24"/>
        </w:rPr>
        <w:t>%</w:t>
      </w:r>
      <w:r w:rsidRPr="003F6B17">
        <w:rPr>
          <w:rFonts w:ascii="Times New Roman" w:hAnsi="Times New Roman" w:cs="Times New Roman"/>
          <w:color w:val="000000"/>
          <w:sz w:val="24"/>
          <w:szCs w:val="24"/>
        </w:rPr>
        <w:t>, responden berus</w:t>
      </w:r>
      <w:r>
        <w:rPr>
          <w:rFonts w:ascii="Times New Roman" w:hAnsi="Times New Roman" w:cs="Times New Roman"/>
          <w:color w:val="000000"/>
          <w:sz w:val="24"/>
          <w:szCs w:val="24"/>
        </w:rPr>
        <w:t>ia 21-30 tahun sebanyak 1</w:t>
      </w:r>
      <w:r>
        <w:rPr>
          <w:rFonts w:ascii="Times New Roman" w:hAnsi="Times New Roman" w:cs="Times New Roman"/>
          <w:color w:val="000000"/>
          <w:sz w:val="24"/>
          <w:szCs w:val="24"/>
          <w:lang w:val="id-ID"/>
        </w:rPr>
        <w:t>2,4</w:t>
      </w:r>
      <w:r>
        <w:rPr>
          <w:rFonts w:ascii="Times New Roman" w:hAnsi="Times New Roman" w:cs="Times New Roman"/>
          <w:color w:val="000000"/>
          <w:sz w:val="24"/>
          <w:szCs w:val="24"/>
        </w:rPr>
        <w:t>% dan responden berusia 51 tahun keatas 9</w:t>
      </w:r>
      <w:r>
        <w:rPr>
          <w:rFonts w:ascii="Times New Roman" w:hAnsi="Times New Roman" w:cs="Times New Roman"/>
          <w:color w:val="000000"/>
          <w:sz w:val="24"/>
          <w:szCs w:val="24"/>
          <w:lang w:val="id-ID"/>
        </w:rPr>
        <w:t>,3</w:t>
      </w:r>
      <w:r>
        <w:rPr>
          <w:rFonts w:ascii="Times New Roman" w:hAnsi="Times New Roman" w:cs="Times New Roman"/>
          <w:color w:val="000000"/>
          <w:sz w:val="24"/>
          <w:szCs w:val="24"/>
        </w:rPr>
        <w:t>%</w:t>
      </w:r>
      <w:r>
        <w:rPr>
          <w:rFonts w:ascii="Times New Roman" w:hAnsi="Times New Roman" w:cs="Times New Roman"/>
          <w:color w:val="000000"/>
          <w:sz w:val="24"/>
          <w:szCs w:val="24"/>
          <w:lang w:val="id-ID"/>
        </w:rPr>
        <w:t>.</w:t>
      </w:r>
    </w:p>
    <w:p w:rsidR="000E69D0" w:rsidRPr="003F6B17" w:rsidRDefault="000E69D0" w:rsidP="001C6EFD">
      <w:pPr>
        <w:numPr>
          <w:ilvl w:val="0"/>
          <w:numId w:val="15"/>
        </w:numPr>
        <w:tabs>
          <w:tab w:val="left" w:pos="180"/>
        </w:tabs>
        <w:ind w:left="0"/>
        <w:rPr>
          <w:rFonts w:ascii="Times New Roman" w:hAnsi="Times New Roman" w:cs="Times New Roman"/>
          <w:b/>
          <w:bCs/>
          <w:color w:val="000000"/>
          <w:sz w:val="24"/>
          <w:szCs w:val="24"/>
        </w:rPr>
      </w:pPr>
      <w:r w:rsidRPr="003F6B17">
        <w:rPr>
          <w:rFonts w:ascii="Times New Roman" w:hAnsi="Times New Roman" w:cs="Times New Roman"/>
          <w:b/>
          <w:bCs/>
          <w:color w:val="000000"/>
          <w:sz w:val="24"/>
          <w:szCs w:val="24"/>
        </w:rPr>
        <w:t>Deskripsi data penelitian</w:t>
      </w:r>
    </w:p>
    <w:p w:rsidR="000E69D0" w:rsidRPr="008D027D" w:rsidRDefault="000E69D0" w:rsidP="000E69D0">
      <w:pPr>
        <w:tabs>
          <w:tab w:val="left" w:pos="180"/>
        </w:tabs>
        <w:rPr>
          <w:rFonts w:ascii="Times New Roman" w:hAnsi="Times New Roman" w:cs="Times New Roman"/>
          <w:color w:val="000000"/>
          <w:sz w:val="24"/>
          <w:szCs w:val="24"/>
        </w:rPr>
      </w:pPr>
      <w:r w:rsidRPr="003F6B17">
        <w:rPr>
          <w:rFonts w:ascii="Times New Roman" w:hAnsi="Times New Roman" w:cs="Times New Roman"/>
          <w:color w:val="000000"/>
          <w:sz w:val="24"/>
          <w:szCs w:val="24"/>
        </w:rPr>
        <w:tab/>
      </w:r>
      <w:r w:rsidRPr="003F6B17">
        <w:rPr>
          <w:rFonts w:ascii="Times New Roman" w:hAnsi="Times New Roman" w:cs="Times New Roman"/>
          <w:color w:val="000000"/>
          <w:sz w:val="24"/>
          <w:szCs w:val="24"/>
        </w:rPr>
        <w:tab/>
      </w:r>
      <w:proofErr w:type="gramStart"/>
      <w:r w:rsidRPr="003F6B17">
        <w:rPr>
          <w:rFonts w:ascii="Times New Roman" w:hAnsi="Times New Roman" w:cs="Times New Roman"/>
          <w:color w:val="000000"/>
          <w:sz w:val="24"/>
          <w:szCs w:val="24"/>
        </w:rPr>
        <w:t xml:space="preserve">Variabel dalam penelitian ini terdiri dari </w:t>
      </w:r>
      <w:r>
        <w:rPr>
          <w:rFonts w:ascii="Times New Roman" w:hAnsi="Times New Roman" w:cs="Times New Roman"/>
          <w:color w:val="000000"/>
          <w:sz w:val="24"/>
          <w:szCs w:val="24"/>
        </w:rPr>
        <w:t>kualitas pelayanan</w:t>
      </w:r>
      <w:r w:rsidRPr="003F6B17">
        <w:rPr>
          <w:rFonts w:ascii="Times New Roman" w:hAnsi="Times New Roman" w:cs="Times New Roman"/>
          <w:color w:val="000000"/>
          <w:sz w:val="24"/>
          <w:szCs w:val="24"/>
        </w:rPr>
        <w:t xml:space="preserve"> sebagai variabel bebas (independen variabel) dan </w:t>
      </w:r>
      <w:r>
        <w:rPr>
          <w:rFonts w:ascii="Times New Roman" w:hAnsi="Times New Roman" w:cs="Times New Roman"/>
          <w:color w:val="000000"/>
          <w:sz w:val="24"/>
          <w:szCs w:val="24"/>
          <w:lang w:val="id-ID"/>
        </w:rPr>
        <w:t>kepuasan nasabah</w:t>
      </w:r>
      <w:r w:rsidRPr="003F6B17">
        <w:rPr>
          <w:rFonts w:ascii="Times New Roman" w:hAnsi="Times New Roman" w:cs="Times New Roman"/>
          <w:color w:val="000000"/>
          <w:sz w:val="24"/>
          <w:szCs w:val="24"/>
        </w:rPr>
        <w:t xml:space="preserve"> sebagai variabel terikat (dependen variabel).</w:t>
      </w:r>
      <w:proofErr w:type="gramEnd"/>
      <w:r w:rsidRPr="003F6B17">
        <w:rPr>
          <w:rFonts w:ascii="Times New Roman" w:hAnsi="Times New Roman" w:cs="Times New Roman"/>
          <w:color w:val="000000"/>
          <w:sz w:val="24"/>
          <w:szCs w:val="24"/>
        </w:rPr>
        <w:t xml:space="preserve"> Data variabel-variabel tersebut diperoleh dari hasil kuisioner yang disebar, untuk lebih jelasnya dapat dilihat pada tabel berikut: </w:t>
      </w:r>
    </w:p>
    <w:p w:rsidR="000E69D0" w:rsidRPr="004A1DF7" w:rsidRDefault="000E69D0" w:rsidP="000E69D0">
      <w:pPr>
        <w:spacing w:line="360" w:lineRule="auto"/>
        <w:jc w:val="center"/>
        <w:rPr>
          <w:rFonts w:ascii="Times New Roman" w:hAnsi="Times New Roman" w:cs="Times New Roman"/>
          <w:b/>
          <w:bCs/>
          <w:color w:val="000000"/>
          <w:sz w:val="24"/>
          <w:szCs w:val="24"/>
          <w:lang w:val="id-ID"/>
        </w:rPr>
      </w:pPr>
      <w:proofErr w:type="gramStart"/>
      <w:r>
        <w:rPr>
          <w:rFonts w:ascii="Times New Roman" w:hAnsi="Times New Roman" w:cs="Times New Roman"/>
          <w:b/>
          <w:bCs/>
          <w:color w:val="000000"/>
          <w:sz w:val="24"/>
          <w:szCs w:val="24"/>
        </w:rPr>
        <w:t>Tabel  4.</w:t>
      </w:r>
      <w:r>
        <w:rPr>
          <w:rFonts w:ascii="Times New Roman" w:hAnsi="Times New Roman" w:cs="Times New Roman"/>
          <w:b/>
          <w:bCs/>
          <w:color w:val="000000"/>
          <w:sz w:val="24"/>
          <w:szCs w:val="24"/>
          <w:lang w:val="id-ID"/>
        </w:rPr>
        <w:t>3</w:t>
      </w:r>
      <w:proofErr w:type="gramEnd"/>
    </w:p>
    <w:p w:rsidR="000E69D0" w:rsidRPr="00F54785" w:rsidRDefault="000E69D0" w:rsidP="000E69D0">
      <w:pPr>
        <w:spacing w:line="360" w:lineRule="auto"/>
        <w:jc w:val="center"/>
        <w:rPr>
          <w:rFonts w:ascii="Times New Roman" w:hAnsi="Times New Roman" w:cs="Times New Roman"/>
          <w:b/>
          <w:bCs/>
          <w:color w:val="000000"/>
          <w:sz w:val="24"/>
          <w:szCs w:val="24"/>
        </w:rPr>
      </w:pPr>
      <w:r w:rsidRPr="00F54785">
        <w:rPr>
          <w:rFonts w:ascii="Times New Roman" w:hAnsi="Times New Roman" w:cs="Times New Roman"/>
          <w:b/>
          <w:bCs/>
          <w:color w:val="000000"/>
          <w:sz w:val="24"/>
          <w:szCs w:val="24"/>
        </w:rPr>
        <w:t>Hasil Skor Kuisioner</w:t>
      </w:r>
    </w:p>
    <w:p w:rsidR="000E69D0" w:rsidRDefault="000E69D0" w:rsidP="000E69D0">
      <w:pPr>
        <w:spacing w:line="360" w:lineRule="auto"/>
        <w:jc w:val="center"/>
        <w:rPr>
          <w:rFonts w:ascii="Times New Roman" w:hAnsi="Times New Roman" w:cs="Times New Roman"/>
          <w:b/>
          <w:bCs/>
          <w:color w:val="000000"/>
          <w:sz w:val="24"/>
          <w:szCs w:val="24"/>
          <w:lang w:val="id-ID"/>
        </w:rPr>
      </w:pPr>
      <w:r w:rsidRPr="00F54785">
        <w:rPr>
          <w:rFonts w:ascii="Times New Roman" w:hAnsi="Times New Roman" w:cs="Times New Roman"/>
          <w:b/>
          <w:bCs/>
          <w:color w:val="000000"/>
          <w:sz w:val="24"/>
          <w:szCs w:val="24"/>
        </w:rPr>
        <w:t xml:space="preserve">Variabel Kualitas </w:t>
      </w:r>
      <w:r>
        <w:rPr>
          <w:rFonts w:ascii="Times New Roman" w:hAnsi="Times New Roman" w:cs="Times New Roman"/>
          <w:b/>
          <w:bCs/>
          <w:color w:val="000000"/>
          <w:sz w:val="24"/>
          <w:szCs w:val="24"/>
          <w:lang w:val="id-ID"/>
        </w:rPr>
        <w:t>Pe</w:t>
      </w:r>
      <w:r w:rsidRPr="00F54785">
        <w:rPr>
          <w:rFonts w:ascii="Times New Roman" w:hAnsi="Times New Roman" w:cs="Times New Roman"/>
          <w:b/>
          <w:bCs/>
          <w:color w:val="000000"/>
          <w:sz w:val="24"/>
          <w:szCs w:val="24"/>
        </w:rPr>
        <w:t xml:space="preserve">layanan </w:t>
      </w:r>
      <w:r>
        <w:rPr>
          <w:rFonts w:ascii="Times New Roman" w:hAnsi="Times New Roman" w:cs="Times New Roman"/>
          <w:b/>
          <w:bCs/>
          <w:color w:val="000000"/>
          <w:sz w:val="24"/>
          <w:szCs w:val="24"/>
          <w:lang w:val="id-ID"/>
        </w:rPr>
        <w:t>(X)</w:t>
      </w:r>
    </w:p>
    <w:tbl>
      <w:tblPr>
        <w:tblW w:w="8622"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48"/>
        <w:gridCol w:w="670"/>
        <w:gridCol w:w="708"/>
        <w:gridCol w:w="745"/>
        <w:gridCol w:w="673"/>
        <w:gridCol w:w="603"/>
        <w:gridCol w:w="709"/>
        <w:gridCol w:w="567"/>
        <w:gridCol w:w="620"/>
        <w:gridCol w:w="735"/>
        <w:gridCol w:w="426"/>
      </w:tblGrid>
      <w:tr w:rsidR="000E69D0" w:rsidRPr="000F6F4D" w:rsidTr="008D027D">
        <w:trPr>
          <w:jc w:val="center"/>
        </w:trPr>
        <w:tc>
          <w:tcPr>
            <w:tcW w:w="1418" w:type="dxa"/>
            <w:vMerge w:val="restart"/>
          </w:tcPr>
          <w:p w:rsidR="000E69D0" w:rsidRPr="00FD3491" w:rsidRDefault="000E69D0" w:rsidP="000E69D0">
            <w:pPr>
              <w:spacing w:line="240" w:lineRule="auto"/>
              <w:rPr>
                <w:rFonts w:ascii="Times New Roman" w:hAnsi="Times New Roman" w:cs="Times New Roman"/>
                <w:b/>
                <w:sz w:val="24"/>
                <w:szCs w:val="24"/>
              </w:rPr>
            </w:pPr>
            <w:r w:rsidRPr="00FD3491">
              <w:rPr>
                <w:rFonts w:ascii="Times New Roman" w:hAnsi="Times New Roman" w:cs="Times New Roman"/>
                <w:b/>
                <w:sz w:val="24"/>
                <w:szCs w:val="24"/>
              </w:rPr>
              <w:t>Sub Variabel</w:t>
            </w:r>
          </w:p>
        </w:tc>
        <w:tc>
          <w:tcPr>
            <w:tcW w:w="748" w:type="dxa"/>
            <w:vMerge w:val="restart"/>
          </w:tcPr>
          <w:p w:rsidR="000E69D0" w:rsidRPr="00FD3491" w:rsidRDefault="000E69D0" w:rsidP="000E69D0">
            <w:pPr>
              <w:spacing w:line="240" w:lineRule="auto"/>
              <w:rPr>
                <w:rFonts w:ascii="Times New Roman" w:hAnsi="Times New Roman" w:cs="Times New Roman"/>
                <w:b/>
                <w:sz w:val="24"/>
                <w:szCs w:val="24"/>
              </w:rPr>
            </w:pPr>
            <w:r w:rsidRPr="00FD3491">
              <w:rPr>
                <w:rFonts w:ascii="Times New Roman" w:hAnsi="Times New Roman" w:cs="Times New Roman"/>
                <w:b/>
                <w:sz w:val="24"/>
                <w:szCs w:val="24"/>
              </w:rPr>
              <w:t>Item pertanyaan</w:t>
            </w:r>
          </w:p>
        </w:tc>
        <w:tc>
          <w:tcPr>
            <w:tcW w:w="6456" w:type="dxa"/>
            <w:gridSpan w:val="10"/>
          </w:tcPr>
          <w:p w:rsidR="000E69D0" w:rsidRPr="000037E2" w:rsidRDefault="000E69D0" w:rsidP="000E69D0">
            <w:pPr>
              <w:spacing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Total</w:t>
            </w:r>
          </w:p>
        </w:tc>
      </w:tr>
      <w:tr w:rsidR="000E69D0" w:rsidRPr="000F6F4D" w:rsidTr="008D027D">
        <w:trPr>
          <w:jc w:val="center"/>
        </w:trPr>
        <w:tc>
          <w:tcPr>
            <w:tcW w:w="1418" w:type="dxa"/>
            <w:vMerge/>
          </w:tcPr>
          <w:p w:rsidR="000E69D0" w:rsidRPr="00FD3491" w:rsidRDefault="000E69D0" w:rsidP="000E69D0">
            <w:pPr>
              <w:spacing w:line="240" w:lineRule="auto"/>
              <w:rPr>
                <w:rFonts w:ascii="Times New Roman" w:hAnsi="Times New Roman" w:cs="Times New Roman"/>
                <w:b/>
                <w:sz w:val="24"/>
                <w:szCs w:val="24"/>
              </w:rPr>
            </w:pPr>
          </w:p>
        </w:tc>
        <w:tc>
          <w:tcPr>
            <w:tcW w:w="748" w:type="dxa"/>
            <w:vMerge/>
          </w:tcPr>
          <w:p w:rsidR="000E69D0" w:rsidRPr="00FD3491" w:rsidRDefault="000E69D0" w:rsidP="000E69D0">
            <w:pPr>
              <w:spacing w:line="240" w:lineRule="auto"/>
              <w:rPr>
                <w:rFonts w:ascii="Times New Roman" w:hAnsi="Times New Roman" w:cs="Times New Roman"/>
                <w:b/>
                <w:sz w:val="24"/>
                <w:szCs w:val="24"/>
              </w:rPr>
            </w:pPr>
          </w:p>
        </w:tc>
        <w:tc>
          <w:tcPr>
            <w:tcW w:w="670" w:type="dxa"/>
          </w:tcPr>
          <w:p w:rsidR="000E69D0" w:rsidRPr="00FD3491" w:rsidRDefault="000E69D0" w:rsidP="000E69D0">
            <w:pPr>
              <w:spacing w:line="240" w:lineRule="auto"/>
              <w:jc w:val="center"/>
              <w:rPr>
                <w:rFonts w:ascii="Times New Roman" w:hAnsi="Times New Roman" w:cs="Times New Roman"/>
                <w:b/>
                <w:sz w:val="24"/>
                <w:szCs w:val="24"/>
              </w:rPr>
            </w:pPr>
            <w:r w:rsidRPr="00FD3491">
              <w:rPr>
                <w:rFonts w:ascii="Times New Roman" w:hAnsi="Times New Roman" w:cs="Times New Roman"/>
                <w:b/>
                <w:sz w:val="24"/>
                <w:szCs w:val="24"/>
              </w:rPr>
              <w:t>SS</w:t>
            </w:r>
          </w:p>
        </w:tc>
        <w:tc>
          <w:tcPr>
            <w:tcW w:w="708" w:type="dxa"/>
          </w:tcPr>
          <w:p w:rsidR="000E69D0" w:rsidRPr="00FD3491" w:rsidRDefault="000E69D0" w:rsidP="000E69D0">
            <w:pPr>
              <w:spacing w:line="240" w:lineRule="auto"/>
              <w:jc w:val="center"/>
              <w:rPr>
                <w:rFonts w:ascii="Times New Roman" w:hAnsi="Times New Roman" w:cs="Times New Roman"/>
                <w:b/>
                <w:sz w:val="24"/>
                <w:szCs w:val="24"/>
              </w:rPr>
            </w:pPr>
            <w:r w:rsidRPr="00FD3491">
              <w:rPr>
                <w:rFonts w:ascii="Times New Roman" w:hAnsi="Times New Roman" w:cs="Times New Roman"/>
                <w:b/>
                <w:sz w:val="24"/>
                <w:szCs w:val="24"/>
              </w:rPr>
              <w:t>%</w:t>
            </w:r>
          </w:p>
        </w:tc>
        <w:tc>
          <w:tcPr>
            <w:tcW w:w="745" w:type="dxa"/>
          </w:tcPr>
          <w:p w:rsidR="000E69D0" w:rsidRPr="00FD3491" w:rsidRDefault="000E69D0" w:rsidP="000E69D0">
            <w:pPr>
              <w:spacing w:line="240" w:lineRule="auto"/>
              <w:jc w:val="center"/>
              <w:rPr>
                <w:rFonts w:ascii="Times New Roman" w:hAnsi="Times New Roman" w:cs="Times New Roman"/>
                <w:b/>
                <w:sz w:val="24"/>
                <w:szCs w:val="24"/>
              </w:rPr>
            </w:pPr>
            <w:r w:rsidRPr="00FD3491">
              <w:rPr>
                <w:rFonts w:ascii="Times New Roman" w:hAnsi="Times New Roman" w:cs="Times New Roman"/>
                <w:b/>
                <w:sz w:val="24"/>
                <w:szCs w:val="24"/>
              </w:rPr>
              <w:t>S</w:t>
            </w:r>
          </w:p>
        </w:tc>
        <w:tc>
          <w:tcPr>
            <w:tcW w:w="673" w:type="dxa"/>
          </w:tcPr>
          <w:p w:rsidR="000E69D0" w:rsidRPr="00FD3491" w:rsidRDefault="000E69D0" w:rsidP="000E69D0">
            <w:pPr>
              <w:spacing w:line="240" w:lineRule="auto"/>
              <w:jc w:val="center"/>
              <w:rPr>
                <w:rFonts w:ascii="Times New Roman" w:hAnsi="Times New Roman" w:cs="Times New Roman"/>
                <w:b/>
                <w:sz w:val="24"/>
                <w:szCs w:val="24"/>
              </w:rPr>
            </w:pPr>
            <w:r w:rsidRPr="00FD3491">
              <w:rPr>
                <w:rFonts w:ascii="Times New Roman" w:hAnsi="Times New Roman" w:cs="Times New Roman"/>
                <w:b/>
                <w:sz w:val="24"/>
                <w:szCs w:val="24"/>
              </w:rPr>
              <w:t>%</w:t>
            </w:r>
          </w:p>
        </w:tc>
        <w:tc>
          <w:tcPr>
            <w:tcW w:w="603" w:type="dxa"/>
          </w:tcPr>
          <w:p w:rsidR="000E69D0" w:rsidRPr="000037E2" w:rsidRDefault="000E69D0" w:rsidP="000E69D0">
            <w:pPr>
              <w:spacing w:line="240" w:lineRule="auto"/>
              <w:jc w:val="center"/>
              <w:rPr>
                <w:rFonts w:ascii="Times New Roman" w:hAnsi="Times New Roman" w:cs="Times New Roman"/>
                <w:b/>
                <w:sz w:val="24"/>
                <w:szCs w:val="24"/>
                <w:lang w:val="id-ID"/>
              </w:rPr>
            </w:pPr>
            <w:r w:rsidRPr="00FD3491">
              <w:rPr>
                <w:rFonts w:ascii="Times New Roman" w:hAnsi="Times New Roman" w:cs="Times New Roman"/>
                <w:b/>
                <w:sz w:val="24"/>
                <w:szCs w:val="24"/>
              </w:rPr>
              <w:t>KS</w:t>
            </w:r>
          </w:p>
        </w:tc>
        <w:tc>
          <w:tcPr>
            <w:tcW w:w="709" w:type="dxa"/>
          </w:tcPr>
          <w:p w:rsidR="000E69D0" w:rsidRPr="00FD3491" w:rsidRDefault="000E69D0" w:rsidP="000E69D0">
            <w:pPr>
              <w:spacing w:line="240" w:lineRule="auto"/>
              <w:jc w:val="center"/>
              <w:rPr>
                <w:rFonts w:ascii="Times New Roman" w:hAnsi="Times New Roman" w:cs="Times New Roman"/>
                <w:b/>
                <w:sz w:val="24"/>
                <w:szCs w:val="24"/>
              </w:rPr>
            </w:pPr>
            <w:r w:rsidRPr="00FD3491">
              <w:rPr>
                <w:rFonts w:ascii="Times New Roman" w:hAnsi="Times New Roman" w:cs="Times New Roman"/>
                <w:b/>
                <w:sz w:val="24"/>
                <w:szCs w:val="24"/>
              </w:rPr>
              <w:t>%</w:t>
            </w:r>
          </w:p>
        </w:tc>
        <w:tc>
          <w:tcPr>
            <w:tcW w:w="567" w:type="dxa"/>
          </w:tcPr>
          <w:p w:rsidR="000E69D0" w:rsidRPr="00FD3491" w:rsidRDefault="000E69D0" w:rsidP="000E69D0">
            <w:pPr>
              <w:spacing w:line="240" w:lineRule="auto"/>
              <w:jc w:val="center"/>
              <w:rPr>
                <w:rFonts w:ascii="Times New Roman" w:hAnsi="Times New Roman" w:cs="Times New Roman"/>
                <w:b/>
                <w:sz w:val="24"/>
                <w:szCs w:val="24"/>
              </w:rPr>
            </w:pPr>
            <w:r w:rsidRPr="00FD3491">
              <w:rPr>
                <w:rFonts w:ascii="Times New Roman" w:hAnsi="Times New Roman" w:cs="Times New Roman"/>
                <w:b/>
                <w:sz w:val="24"/>
                <w:szCs w:val="24"/>
              </w:rPr>
              <w:t>TS</w:t>
            </w:r>
          </w:p>
        </w:tc>
        <w:tc>
          <w:tcPr>
            <w:tcW w:w="620" w:type="dxa"/>
          </w:tcPr>
          <w:p w:rsidR="000E69D0" w:rsidRPr="00FD3491" w:rsidRDefault="000E69D0" w:rsidP="000E69D0">
            <w:pPr>
              <w:spacing w:line="240" w:lineRule="auto"/>
              <w:jc w:val="center"/>
              <w:rPr>
                <w:rFonts w:ascii="Times New Roman" w:hAnsi="Times New Roman" w:cs="Times New Roman"/>
                <w:b/>
                <w:sz w:val="24"/>
                <w:szCs w:val="24"/>
              </w:rPr>
            </w:pPr>
            <w:r w:rsidRPr="00FD3491">
              <w:rPr>
                <w:rFonts w:ascii="Times New Roman" w:hAnsi="Times New Roman" w:cs="Times New Roman"/>
                <w:b/>
                <w:sz w:val="24"/>
                <w:szCs w:val="24"/>
              </w:rPr>
              <w:t>%</w:t>
            </w:r>
          </w:p>
        </w:tc>
        <w:tc>
          <w:tcPr>
            <w:tcW w:w="735" w:type="dxa"/>
          </w:tcPr>
          <w:p w:rsidR="000E69D0" w:rsidRPr="00FD3491" w:rsidRDefault="000E69D0" w:rsidP="000E69D0">
            <w:pPr>
              <w:spacing w:line="240" w:lineRule="auto"/>
              <w:jc w:val="center"/>
              <w:rPr>
                <w:rFonts w:ascii="Times New Roman" w:hAnsi="Times New Roman" w:cs="Times New Roman"/>
                <w:b/>
                <w:sz w:val="24"/>
                <w:szCs w:val="24"/>
              </w:rPr>
            </w:pPr>
            <w:r w:rsidRPr="00FD3491">
              <w:rPr>
                <w:rFonts w:ascii="Times New Roman" w:hAnsi="Times New Roman" w:cs="Times New Roman"/>
                <w:b/>
                <w:sz w:val="24"/>
                <w:szCs w:val="24"/>
              </w:rPr>
              <w:t>STS</w:t>
            </w:r>
          </w:p>
        </w:tc>
        <w:tc>
          <w:tcPr>
            <w:tcW w:w="426" w:type="dxa"/>
          </w:tcPr>
          <w:p w:rsidR="000E69D0" w:rsidRPr="00FD3491" w:rsidRDefault="000E69D0" w:rsidP="000E69D0">
            <w:pPr>
              <w:spacing w:line="240" w:lineRule="auto"/>
              <w:jc w:val="center"/>
              <w:rPr>
                <w:rFonts w:ascii="Times New Roman" w:hAnsi="Times New Roman" w:cs="Times New Roman"/>
                <w:b/>
                <w:sz w:val="24"/>
                <w:szCs w:val="24"/>
              </w:rPr>
            </w:pPr>
            <w:r w:rsidRPr="00FD3491">
              <w:rPr>
                <w:rFonts w:ascii="Times New Roman" w:hAnsi="Times New Roman" w:cs="Times New Roman"/>
                <w:b/>
                <w:sz w:val="24"/>
                <w:szCs w:val="24"/>
              </w:rPr>
              <w:t>%</w:t>
            </w:r>
          </w:p>
        </w:tc>
      </w:tr>
      <w:tr w:rsidR="000E69D0" w:rsidRPr="000F6F4D" w:rsidTr="008D027D">
        <w:trPr>
          <w:jc w:val="center"/>
        </w:trPr>
        <w:tc>
          <w:tcPr>
            <w:tcW w:w="1418" w:type="dxa"/>
            <w:vMerge w:val="restart"/>
          </w:tcPr>
          <w:p w:rsidR="000E69D0" w:rsidRPr="000F6F4D" w:rsidRDefault="000E69D0" w:rsidP="000E69D0">
            <w:pPr>
              <w:spacing w:line="240" w:lineRule="auto"/>
              <w:rPr>
                <w:rFonts w:ascii="Times New Roman" w:hAnsi="Times New Roman" w:cs="Times New Roman"/>
                <w:sz w:val="24"/>
                <w:szCs w:val="24"/>
              </w:rPr>
            </w:pPr>
            <w:r w:rsidRPr="000F6F4D">
              <w:rPr>
                <w:rFonts w:ascii="Times New Roman" w:hAnsi="Times New Roman" w:cs="Times New Roman"/>
                <w:sz w:val="24"/>
                <w:szCs w:val="24"/>
              </w:rPr>
              <w:t xml:space="preserve">Tangible </w:t>
            </w:r>
            <w:r>
              <w:rPr>
                <w:rFonts w:ascii="Times New Roman" w:hAnsi="Times New Roman" w:cs="Times New Roman"/>
                <w:sz w:val="24"/>
                <w:szCs w:val="24"/>
              </w:rPr>
              <w:t>(Bentuk Fisik)</w:t>
            </w:r>
          </w:p>
        </w:tc>
        <w:tc>
          <w:tcPr>
            <w:tcW w:w="748" w:type="dxa"/>
          </w:tcPr>
          <w:p w:rsidR="000E69D0" w:rsidRPr="000F6F4D" w:rsidRDefault="000E69D0" w:rsidP="000E69D0">
            <w:pPr>
              <w:spacing w:line="240" w:lineRule="auto"/>
              <w:rPr>
                <w:rFonts w:ascii="Times New Roman" w:hAnsi="Times New Roman" w:cs="Times New Roman"/>
                <w:sz w:val="24"/>
                <w:szCs w:val="24"/>
              </w:rPr>
            </w:pPr>
            <w:r w:rsidRPr="000F6F4D">
              <w:rPr>
                <w:rFonts w:ascii="Times New Roman" w:hAnsi="Times New Roman" w:cs="Times New Roman"/>
                <w:sz w:val="24"/>
                <w:szCs w:val="24"/>
              </w:rPr>
              <w:t>T1</w:t>
            </w:r>
          </w:p>
        </w:tc>
        <w:tc>
          <w:tcPr>
            <w:tcW w:w="670"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32</w:t>
            </w:r>
          </w:p>
        </w:tc>
        <w:tc>
          <w:tcPr>
            <w:tcW w:w="708"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33</w:t>
            </w:r>
          </w:p>
        </w:tc>
        <w:tc>
          <w:tcPr>
            <w:tcW w:w="745"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59</w:t>
            </w:r>
          </w:p>
        </w:tc>
        <w:tc>
          <w:tcPr>
            <w:tcW w:w="67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60,8</w:t>
            </w:r>
          </w:p>
        </w:tc>
        <w:tc>
          <w:tcPr>
            <w:tcW w:w="60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6</w:t>
            </w:r>
          </w:p>
        </w:tc>
        <w:tc>
          <w:tcPr>
            <w:tcW w:w="709"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6,2</w:t>
            </w:r>
          </w:p>
        </w:tc>
        <w:tc>
          <w:tcPr>
            <w:tcW w:w="567"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0</w:t>
            </w:r>
          </w:p>
        </w:tc>
        <w:tc>
          <w:tcPr>
            <w:tcW w:w="620" w:type="dxa"/>
          </w:tcPr>
          <w:p w:rsidR="000E69D0" w:rsidRDefault="000E69D0" w:rsidP="000E69D0">
            <w:pPr>
              <w:spacing w:line="240" w:lineRule="auto"/>
            </w:pPr>
            <w:r w:rsidRPr="00B13027">
              <w:rPr>
                <w:rFonts w:ascii="Times New Roman" w:hAnsi="Times New Roman" w:cs="Times New Roman"/>
                <w:sz w:val="24"/>
                <w:szCs w:val="24"/>
              </w:rPr>
              <w:t>0</w:t>
            </w:r>
          </w:p>
        </w:tc>
        <w:tc>
          <w:tcPr>
            <w:tcW w:w="735"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0</w:t>
            </w:r>
          </w:p>
        </w:tc>
        <w:tc>
          <w:tcPr>
            <w:tcW w:w="426" w:type="dxa"/>
          </w:tcPr>
          <w:p w:rsidR="000E69D0" w:rsidRDefault="000E69D0" w:rsidP="000E69D0">
            <w:pPr>
              <w:spacing w:line="240" w:lineRule="auto"/>
            </w:pPr>
            <w:r w:rsidRPr="00E666F2">
              <w:rPr>
                <w:rFonts w:ascii="Times New Roman" w:hAnsi="Times New Roman" w:cs="Times New Roman"/>
                <w:sz w:val="24"/>
                <w:szCs w:val="24"/>
              </w:rPr>
              <w:t>0</w:t>
            </w:r>
          </w:p>
        </w:tc>
      </w:tr>
      <w:tr w:rsidR="000E69D0" w:rsidRPr="000F6F4D" w:rsidTr="008D027D">
        <w:trPr>
          <w:jc w:val="center"/>
        </w:trPr>
        <w:tc>
          <w:tcPr>
            <w:tcW w:w="1418" w:type="dxa"/>
            <w:vMerge/>
          </w:tcPr>
          <w:p w:rsidR="000E69D0" w:rsidRPr="000F6F4D" w:rsidRDefault="000E69D0" w:rsidP="000E69D0">
            <w:pPr>
              <w:spacing w:line="240" w:lineRule="auto"/>
              <w:rPr>
                <w:rFonts w:ascii="Times New Roman" w:hAnsi="Times New Roman" w:cs="Times New Roman"/>
                <w:sz w:val="24"/>
                <w:szCs w:val="24"/>
              </w:rPr>
            </w:pPr>
          </w:p>
        </w:tc>
        <w:tc>
          <w:tcPr>
            <w:tcW w:w="748" w:type="dxa"/>
          </w:tcPr>
          <w:p w:rsidR="000E69D0" w:rsidRPr="000F6F4D" w:rsidRDefault="000E69D0" w:rsidP="000E69D0">
            <w:pPr>
              <w:spacing w:line="240" w:lineRule="auto"/>
              <w:rPr>
                <w:rFonts w:ascii="Times New Roman" w:hAnsi="Times New Roman" w:cs="Times New Roman"/>
                <w:sz w:val="24"/>
                <w:szCs w:val="24"/>
              </w:rPr>
            </w:pPr>
            <w:r w:rsidRPr="000F6F4D">
              <w:rPr>
                <w:rFonts w:ascii="Times New Roman" w:hAnsi="Times New Roman" w:cs="Times New Roman"/>
                <w:sz w:val="24"/>
                <w:szCs w:val="24"/>
              </w:rPr>
              <w:t>T2</w:t>
            </w:r>
          </w:p>
        </w:tc>
        <w:tc>
          <w:tcPr>
            <w:tcW w:w="670"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32</w:t>
            </w:r>
          </w:p>
        </w:tc>
        <w:tc>
          <w:tcPr>
            <w:tcW w:w="708"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33</w:t>
            </w:r>
          </w:p>
        </w:tc>
        <w:tc>
          <w:tcPr>
            <w:tcW w:w="745"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57</w:t>
            </w:r>
          </w:p>
        </w:tc>
        <w:tc>
          <w:tcPr>
            <w:tcW w:w="67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58,8</w:t>
            </w:r>
          </w:p>
        </w:tc>
        <w:tc>
          <w:tcPr>
            <w:tcW w:w="60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8</w:t>
            </w:r>
          </w:p>
        </w:tc>
        <w:tc>
          <w:tcPr>
            <w:tcW w:w="709"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8,2</w:t>
            </w:r>
          </w:p>
        </w:tc>
        <w:tc>
          <w:tcPr>
            <w:tcW w:w="567"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0</w:t>
            </w:r>
          </w:p>
        </w:tc>
        <w:tc>
          <w:tcPr>
            <w:tcW w:w="620" w:type="dxa"/>
          </w:tcPr>
          <w:p w:rsidR="000E69D0" w:rsidRDefault="000E69D0" w:rsidP="000E69D0">
            <w:pPr>
              <w:spacing w:line="240" w:lineRule="auto"/>
            </w:pPr>
            <w:r w:rsidRPr="00B13027">
              <w:rPr>
                <w:rFonts w:ascii="Times New Roman" w:hAnsi="Times New Roman" w:cs="Times New Roman"/>
                <w:sz w:val="24"/>
                <w:szCs w:val="24"/>
              </w:rPr>
              <w:t>0</w:t>
            </w:r>
          </w:p>
        </w:tc>
        <w:tc>
          <w:tcPr>
            <w:tcW w:w="735"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0</w:t>
            </w:r>
          </w:p>
        </w:tc>
        <w:tc>
          <w:tcPr>
            <w:tcW w:w="426" w:type="dxa"/>
          </w:tcPr>
          <w:p w:rsidR="000E69D0" w:rsidRDefault="000E69D0" w:rsidP="000E69D0">
            <w:pPr>
              <w:spacing w:line="240" w:lineRule="auto"/>
            </w:pPr>
            <w:r w:rsidRPr="00E666F2">
              <w:rPr>
                <w:rFonts w:ascii="Times New Roman" w:hAnsi="Times New Roman" w:cs="Times New Roman"/>
                <w:sz w:val="24"/>
                <w:szCs w:val="24"/>
              </w:rPr>
              <w:t>0</w:t>
            </w:r>
          </w:p>
        </w:tc>
      </w:tr>
      <w:tr w:rsidR="000E69D0" w:rsidRPr="000F6F4D" w:rsidTr="008D027D">
        <w:trPr>
          <w:jc w:val="center"/>
        </w:trPr>
        <w:tc>
          <w:tcPr>
            <w:tcW w:w="1418" w:type="dxa"/>
            <w:vMerge/>
          </w:tcPr>
          <w:p w:rsidR="000E69D0" w:rsidRPr="000F6F4D" w:rsidRDefault="000E69D0" w:rsidP="000E69D0">
            <w:pPr>
              <w:spacing w:line="240" w:lineRule="auto"/>
              <w:rPr>
                <w:rFonts w:ascii="Times New Roman" w:hAnsi="Times New Roman" w:cs="Times New Roman"/>
                <w:sz w:val="24"/>
                <w:szCs w:val="24"/>
              </w:rPr>
            </w:pPr>
          </w:p>
        </w:tc>
        <w:tc>
          <w:tcPr>
            <w:tcW w:w="748" w:type="dxa"/>
          </w:tcPr>
          <w:p w:rsidR="000E69D0" w:rsidRPr="000F6F4D" w:rsidRDefault="000E69D0" w:rsidP="000E69D0">
            <w:pPr>
              <w:spacing w:line="240" w:lineRule="auto"/>
              <w:rPr>
                <w:rFonts w:ascii="Times New Roman" w:hAnsi="Times New Roman" w:cs="Times New Roman"/>
                <w:sz w:val="24"/>
                <w:szCs w:val="24"/>
              </w:rPr>
            </w:pPr>
            <w:r w:rsidRPr="000F6F4D">
              <w:rPr>
                <w:rFonts w:ascii="Times New Roman" w:hAnsi="Times New Roman" w:cs="Times New Roman"/>
                <w:sz w:val="24"/>
                <w:szCs w:val="24"/>
              </w:rPr>
              <w:t>T3</w:t>
            </w:r>
          </w:p>
        </w:tc>
        <w:tc>
          <w:tcPr>
            <w:tcW w:w="670"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32</w:t>
            </w:r>
          </w:p>
        </w:tc>
        <w:tc>
          <w:tcPr>
            <w:tcW w:w="708"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33</w:t>
            </w:r>
          </w:p>
        </w:tc>
        <w:tc>
          <w:tcPr>
            <w:tcW w:w="745"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57</w:t>
            </w:r>
          </w:p>
        </w:tc>
        <w:tc>
          <w:tcPr>
            <w:tcW w:w="67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58,8</w:t>
            </w:r>
          </w:p>
        </w:tc>
        <w:tc>
          <w:tcPr>
            <w:tcW w:w="60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8</w:t>
            </w:r>
          </w:p>
        </w:tc>
        <w:tc>
          <w:tcPr>
            <w:tcW w:w="709"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8,2</w:t>
            </w:r>
          </w:p>
        </w:tc>
        <w:tc>
          <w:tcPr>
            <w:tcW w:w="567"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0</w:t>
            </w:r>
          </w:p>
        </w:tc>
        <w:tc>
          <w:tcPr>
            <w:tcW w:w="620" w:type="dxa"/>
          </w:tcPr>
          <w:p w:rsidR="000E69D0" w:rsidRDefault="000E69D0" w:rsidP="000E69D0">
            <w:pPr>
              <w:spacing w:line="240" w:lineRule="auto"/>
            </w:pPr>
            <w:r w:rsidRPr="00B13027">
              <w:rPr>
                <w:rFonts w:ascii="Times New Roman" w:hAnsi="Times New Roman" w:cs="Times New Roman"/>
                <w:sz w:val="24"/>
                <w:szCs w:val="24"/>
              </w:rPr>
              <w:t>0</w:t>
            </w:r>
          </w:p>
        </w:tc>
        <w:tc>
          <w:tcPr>
            <w:tcW w:w="735" w:type="dxa"/>
          </w:tcPr>
          <w:p w:rsidR="000E69D0" w:rsidRDefault="000E69D0" w:rsidP="000E69D0">
            <w:pPr>
              <w:spacing w:line="240" w:lineRule="auto"/>
            </w:pPr>
            <w:r w:rsidRPr="002503D7">
              <w:rPr>
                <w:rFonts w:ascii="Times New Roman" w:hAnsi="Times New Roman" w:cs="Times New Roman"/>
                <w:sz w:val="24"/>
                <w:szCs w:val="24"/>
              </w:rPr>
              <w:t>0</w:t>
            </w:r>
          </w:p>
        </w:tc>
        <w:tc>
          <w:tcPr>
            <w:tcW w:w="426" w:type="dxa"/>
          </w:tcPr>
          <w:p w:rsidR="000E69D0" w:rsidRDefault="000E69D0" w:rsidP="000E69D0">
            <w:pPr>
              <w:spacing w:line="240" w:lineRule="auto"/>
            </w:pPr>
            <w:r w:rsidRPr="00E666F2">
              <w:rPr>
                <w:rFonts w:ascii="Times New Roman" w:hAnsi="Times New Roman" w:cs="Times New Roman"/>
                <w:sz w:val="24"/>
                <w:szCs w:val="24"/>
              </w:rPr>
              <w:t>0</w:t>
            </w:r>
          </w:p>
        </w:tc>
      </w:tr>
      <w:tr w:rsidR="000E69D0" w:rsidRPr="000F6F4D" w:rsidTr="008D027D">
        <w:trPr>
          <w:jc w:val="center"/>
        </w:trPr>
        <w:tc>
          <w:tcPr>
            <w:tcW w:w="1418" w:type="dxa"/>
            <w:vMerge/>
          </w:tcPr>
          <w:p w:rsidR="000E69D0" w:rsidRPr="000F6F4D" w:rsidRDefault="000E69D0" w:rsidP="000E69D0">
            <w:pPr>
              <w:spacing w:line="240" w:lineRule="auto"/>
              <w:rPr>
                <w:rFonts w:ascii="Times New Roman" w:hAnsi="Times New Roman" w:cs="Times New Roman"/>
                <w:sz w:val="24"/>
                <w:szCs w:val="24"/>
              </w:rPr>
            </w:pPr>
          </w:p>
        </w:tc>
        <w:tc>
          <w:tcPr>
            <w:tcW w:w="748" w:type="dxa"/>
          </w:tcPr>
          <w:p w:rsidR="000E69D0" w:rsidRPr="000F6F4D" w:rsidRDefault="000E69D0" w:rsidP="000E69D0">
            <w:pPr>
              <w:spacing w:line="240" w:lineRule="auto"/>
              <w:rPr>
                <w:rFonts w:ascii="Times New Roman" w:hAnsi="Times New Roman" w:cs="Times New Roman"/>
                <w:sz w:val="24"/>
                <w:szCs w:val="24"/>
              </w:rPr>
            </w:pPr>
            <w:r w:rsidRPr="000F6F4D">
              <w:rPr>
                <w:rFonts w:ascii="Times New Roman" w:hAnsi="Times New Roman" w:cs="Times New Roman"/>
                <w:sz w:val="24"/>
                <w:szCs w:val="24"/>
              </w:rPr>
              <w:t>T4</w:t>
            </w:r>
          </w:p>
        </w:tc>
        <w:tc>
          <w:tcPr>
            <w:tcW w:w="670"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30</w:t>
            </w:r>
          </w:p>
        </w:tc>
        <w:tc>
          <w:tcPr>
            <w:tcW w:w="708"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30,9</w:t>
            </w:r>
          </w:p>
        </w:tc>
        <w:tc>
          <w:tcPr>
            <w:tcW w:w="745"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60</w:t>
            </w:r>
          </w:p>
        </w:tc>
        <w:tc>
          <w:tcPr>
            <w:tcW w:w="67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61,8</w:t>
            </w:r>
          </w:p>
        </w:tc>
        <w:tc>
          <w:tcPr>
            <w:tcW w:w="60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7</w:t>
            </w:r>
          </w:p>
        </w:tc>
        <w:tc>
          <w:tcPr>
            <w:tcW w:w="709"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7,2</w:t>
            </w:r>
          </w:p>
        </w:tc>
        <w:tc>
          <w:tcPr>
            <w:tcW w:w="567"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0</w:t>
            </w:r>
          </w:p>
        </w:tc>
        <w:tc>
          <w:tcPr>
            <w:tcW w:w="620" w:type="dxa"/>
          </w:tcPr>
          <w:p w:rsidR="000E69D0" w:rsidRDefault="000E69D0" w:rsidP="000E69D0">
            <w:pPr>
              <w:spacing w:line="240" w:lineRule="auto"/>
            </w:pPr>
            <w:r w:rsidRPr="00B13027">
              <w:rPr>
                <w:rFonts w:ascii="Times New Roman" w:hAnsi="Times New Roman" w:cs="Times New Roman"/>
                <w:sz w:val="24"/>
                <w:szCs w:val="24"/>
              </w:rPr>
              <w:t>0</w:t>
            </w:r>
          </w:p>
        </w:tc>
        <w:tc>
          <w:tcPr>
            <w:tcW w:w="735" w:type="dxa"/>
          </w:tcPr>
          <w:p w:rsidR="000E69D0" w:rsidRDefault="000E69D0" w:rsidP="000E69D0">
            <w:pPr>
              <w:spacing w:line="240" w:lineRule="auto"/>
            </w:pPr>
            <w:r w:rsidRPr="002503D7">
              <w:rPr>
                <w:rFonts w:ascii="Times New Roman" w:hAnsi="Times New Roman" w:cs="Times New Roman"/>
                <w:sz w:val="24"/>
                <w:szCs w:val="24"/>
              </w:rPr>
              <w:t>0</w:t>
            </w:r>
          </w:p>
        </w:tc>
        <w:tc>
          <w:tcPr>
            <w:tcW w:w="426" w:type="dxa"/>
          </w:tcPr>
          <w:p w:rsidR="000E69D0" w:rsidRDefault="000E69D0" w:rsidP="000E69D0">
            <w:pPr>
              <w:spacing w:line="240" w:lineRule="auto"/>
            </w:pPr>
            <w:r w:rsidRPr="00E666F2">
              <w:rPr>
                <w:rFonts w:ascii="Times New Roman" w:hAnsi="Times New Roman" w:cs="Times New Roman"/>
                <w:sz w:val="24"/>
                <w:szCs w:val="24"/>
              </w:rPr>
              <w:t>0</w:t>
            </w:r>
          </w:p>
        </w:tc>
      </w:tr>
      <w:tr w:rsidR="000E69D0" w:rsidRPr="000F6F4D" w:rsidTr="008D027D">
        <w:trPr>
          <w:jc w:val="center"/>
        </w:trPr>
        <w:tc>
          <w:tcPr>
            <w:tcW w:w="1418" w:type="dxa"/>
            <w:vMerge/>
          </w:tcPr>
          <w:p w:rsidR="000E69D0" w:rsidRPr="000F6F4D" w:rsidRDefault="000E69D0" w:rsidP="000E69D0">
            <w:pPr>
              <w:spacing w:line="240" w:lineRule="auto"/>
              <w:rPr>
                <w:rFonts w:ascii="Times New Roman" w:hAnsi="Times New Roman" w:cs="Times New Roman"/>
                <w:sz w:val="24"/>
                <w:szCs w:val="24"/>
              </w:rPr>
            </w:pPr>
          </w:p>
        </w:tc>
        <w:tc>
          <w:tcPr>
            <w:tcW w:w="748" w:type="dxa"/>
          </w:tcPr>
          <w:p w:rsidR="000E69D0" w:rsidRPr="000F6F4D" w:rsidRDefault="000E69D0" w:rsidP="000E69D0">
            <w:pPr>
              <w:spacing w:line="240" w:lineRule="auto"/>
              <w:rPr>
                <w:rFonts w:ascii="Times New Roman" w:hAnsi="Times New Roman" w:cs="Times New Roman"/>
                <w:sz w:val="24"/>
                <w:szCs w:val="24"/>
              </w:rPr>
            </w:pPr>
            <w:r w:rsidRPr="000F6F4D">
              <w:rPr>
                <w:rFonts w:ascii="Times New Roman" w:hAnsi="Times New Roman" w:cs="Times New Roman"/>
                <w:sz w:val="24"/>
                <w:szCs w:val="24"/>
              </w:rPr>
              <w:t>T5</w:t>
            </w:r>
          </w:p>
        </w:tc>
        <w:tc>
          <w:tcPr>
            <w:tcW w:w="670"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23</w:t>
            </w:r>
          </w:p>
        </w:tc>
        <w:tc>
          <w:tcPr>
            <w:tcW w:w="708"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23,7</w:t>
            </w:r>
          </w:p>
        </w:tc>
        <w:tc>
          <w:tcPr>
            <w:tcW w:w="745"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70</w:t>
            </w:r>
          </w:p>
        </w:tc>
        <w:tc>
          <w:tcPr>
            <w:tcW w:w="67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72,2</w:t>
            </w:r>
          </w:p>
        </w:tc>
        <w:tc>
          <w:tcPr>
            <w:tcW w:w="60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4</w:t>
            </w:r>
          </w:p>
        </w:tc>
        <w:tc>
          <w:tcPr>
            <w:tcW w:w="709"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4,1</w:t>
            </w:r>
          </w:p>
        </w:tc>
        <w:tc>
          <w:tcPr>
            <w:tcW w:w="567"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0</w:t>
            </w:r>
          </w:p>
        </w:tc>
        <w:tc>
          <w:tcPr>
            <w:tcW w:w="620" w:type="dxa"/>
          </w:tcPr>
          <w:p w:rsidR="000E69D0" w:rsidRDefault="000E69D0" w:rsidP="000E69D0">
            <w:pPr>
              <w:spacing w:line="240" w:lineRule="auto"/>
            </w:pPr>
            <w:r w:rsidRPr="00B13027">
              <w:rPr>
                <w:rFonts w:ascii="Times New Roman" w:hAnsi="Times New Roman" w:cs="Times New Roman"/>
                <w:sz w:val="24"/>
                <w:szCs w:val="24"/>
              </w:rPr>
              <w:t>0</w:t>
            </w:r>
          </w:p>
        </w:tc>
        <w:tc>
          <w:tcPr>
            <w:tcW w:w="735" w:type="dxa"/>
          </w:tcPr>
          <w:p w:rsidR="000E69D0" w:rsidRDefault="000E69D0" w:rsidP="000E69D0">
            <w:pPr>
              <w:spacing w:line="240" w:lineRule="auto"/>
            </w:pPr>
            <w:r w:rsidRPr="002503D7">
              <w:rPr>
                <w:rFonts w:ascii="Times New Roman" w:hAnsi="Times New Roman" w:cs="Times New Roman"/>
                <w:sz w:val="24"/>
                <w:szCs w:val="24"/>
              </w:rPr>
              <w:t>0</w:t>
            </w:r>
          </w:p>
        </w:tc>
        <w:tc>
          <w:tcPr>
            <w:tcW w:w="426" w:type="dxa"/>
          </w:tcPr>
          <w:p w:rsidR="000E69D0" w:rsidRDefault="000E69D0" w:rsidP="000E69D0">
            <w:pPr>
              <w:spacing w:line="240" w:lineRule="auto"/>
            </w:pPr>
            <w:r w:rsidRPr="00E666F2">
              <w:rPr>
                <w:rFonts w:ascii="Times New Roman" w:hAnsi="Times New Roman" w:cs="Times New Roman"/>
                <w:sz w:val="24"/>
                <w:szCs w:val="24"/>
              </w:rPr>
              <w:t>0</w:t>
            </w:r>
          </w:p>
        </w:tc>
      </w:tr>
      <w:tr w:rsidR="000E69D0" w:rsidRPr="000F6F4D" w:rsidTr="008D027D">
        <w:trPr>
          <w:jc w:val="center"/>
        </w:trPr>
        <w:tc>
          <w:tcPr>
            <w:tcW w:w="1418" w:type="dxa"/>
            <w:vMerge w:val="restart"/>
          </w:tcPr>
          <w:p w:rsidR="000E69D0" w:rsidRPr="000F6F4D" w:rsidRDefault="000E69D0" w:rsidP="000E69D0">
            <w:pPr>
              <w:spacing w:line="240" w:lineRule="auto"/>
              <w:rPr>
                <w:rFonts w:ascii="Times New Roman" w:hAnsi="Times New Roman" w:cs="Times New Roman"/>
                <w:sz w:val="24"/>
                <w:szCs w:val="24"/>
              </w:rPr>
            </w:pPr>
            <w:r w:rsidRPr="000F6F4D">
              <w:rPr>
                <w:rFonts w:ascii="Times New Roman" w:hAnsi="Times New Roman" w:cs="Times New Roman"/>
                <w:sz w:val="24"/>
                <w:szCs w:val="24"/>
              </w:rPr>
              <w:t>Reliability</w:t>
            </w:r>
            <w:r>
              <w:rPr>
                <w:rFonts w:ascii="Times New Roman" w:hAnsi="Times New Roman" w:cs="Times New Roman"/>
                <w:sz w:val="24"/>
                <w:szCs w:val="24"/>
              </w:rPr>
              <w:t xml:space="preserve"> (Kehandalan)</w:t>
            </w:r>
          </w:p>
        </w:tc>
        <w:tc>
          <w:tcPr>
            <w:tcW w:w="748" w:type="dxa"/>
          </w:tcPr>
          <w:p w:rsidR="000E69D0" w:rsidRPr="000F6F4D" w:rsidRDefault="000E69D0" w:rsidP="000E69D0">
            <w:pPr>
              <w:spacing w:line="240" w:lineRule="auto"/>
              <w:rPr>
                <w:rFonts w:ascii="Times New Roman" w:hAnsi="Times New Roman" w:cs="Times New Roman"/>
                <w:sz w:val="24"/>
                <w:szCs w:val="24"/>
              </w:rPr>
            </w:pPr>
            <w:r w:rsidRPr="000F6F4D">
              <w:rPr>
                <w:rFonts w:ascii="Times New Roman" w:hAnsi="Times New Roman" w:cs="Times New Roman"/>
                <w:sz w:val="24"/>
                <w:szCs w:val="24"/>
              </w:rPr>
              <w:t>R1</w:t>
            </w:r>
          </w:p>
        </w:tc>
        <w:tc>
          <w:tcPr>
            <w:tcW w:w="670"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34</w:t>
            </w:r>
          </w:p>
        </w:tc>
        <w:tc>
          <w:tcPr>
            <w:tcW w:w="708"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35</w:t>
            </w:r>
          </w:p>
        </w:tc>
        <w:tc>
          <w:tcPr>
            <w:tcW w:w="745"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54</w:t>
            </w:r>
          </w:p>
        </w:tc>
        <w:tc>
          <w:tcPr>
            <w:tcW w:w="67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55,7</w:t>
            </w:r>
          </w:p>
        </w:tc>
        <w:tc>
          <w:tcPr>
            <w:tcW w:w="60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8</w:t>
            </w:r>
          </w:p>
        </w:tc>
        <w:tc>
          <w:tcPr>
            <w:tcW w:w="709"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8,2</w:t>
            </w:r>
          </w:p>
        </w:tc>
        <w:tc>
          <w:tcPr>
            <w:tcW w:w="567"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620"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735" w:type="dxa"/>
          </w:tcPr>
          <w:p w:rsidR="000E69D0" w:rsidRDefault="000E69D0" w:rsidP="000E69D0">
            <w:pPr>
              <w:spacing w:line="240" w:lineRule="auto"/>
            </w:pPr>
            <w:r w:rsidRPr="002503D7">
              <w:rPr>
                <w:rFonts w:ascii="Times New Roman" w:hAnsi="Times New Roman" w:cs="Times New Roman"/>
                <w:sz w:val="24"/>
                <w:szCs w:val="24"/>
              </w:rPr>
              <w:t>0</w:t>
            </w:r>
          </w:p>
        </w:tc>
        <w:tc>
          <w:tcPr>
            <w:tcW w:w="426" w:type="dxa"/>
          </w:tcPr>
          <w:p w:rsidR="000E69D0" w:rsidRDefault="000E69D0" w:rsidP="000E69D0">
            <w:pPr>
              <w:spacing w:line="240" w:lineRule="auto"/>
            </w:pPr>
            <w:r w:rsidRPr="00E666F2">
              <w:rPr>
                <w:rFonts w:ascii="Times New Roman" w:hAnsi="Times New Roman" w:cs="Times New Roman"/>
                <w:sz w:val="24"/>
                <w:szCs w:val="24"/>
              </w:rPr>
              <w:t>0</w:t>
            </w:r>
          </w:p>
        </w:tc>
      </w:tr>
      <w:tr w:rsidR="000E69D0" w:rsidRPr="000F6F4D" w:rsidTr="008D027D">
        <w:trPr>
          <w:jc w:val="center"/>
        </w:trPr>
        <w:tc>
          <w:tcPr>
            <w:tcW w:w="1418" w:type="dxa"/>
            <w:vMerge/>
          </w:tcPr>
          <w:p w:rsidR="000E69D0" w:rsidRPr="000F6F4D" w:rsidRDefault="000E69D0" w:rsidP="000E69D0">
            <w:pPr>
              <w:spacing w:line="240" w:lineRule="auto"/>
              <w:rPr>
                <w:rFonts w:ascii="Times New Roman" w:hAnsi="Times New Roman" w:cs="Times New Roman"/>
                <w:sz w:val="24"/>
                <w:szCs w:val="24"/>
              </w:rPr>
            </w:pPr>
          </w:p>
        </w:tc>
        <w:tc>
          <w:tcPr>
            <w:tcW w:w="748" w:type="dxa"/>
          </w:tcPr>
          <w:p w:rsidR="000E69D0" w:rsidRPr="000F6F4D" w:rsidRDefault="000E69D0" w:rsidP="000E69D0">
            <w:pPr>
              <w:spacing w:line="240" w:lineRule="auto"/>
              <w:rPr>
                <w:rFonts w:ascii="Times New Roman" w:hAnsi="Times New Roman" w:cs="Times New Roman"/>
                <w:sz w:val="24"/>
                <w:szCs w:val="24"/>
              </w:rPr>
            </w:pPr>
            <w:r w:rsidRPr="000F6F4D">
              <w:rPr>
                <w:rFonts w:ascii="Times New Roman" w:hAnsi="Times New Roman" w:cs="Times New Roman"/>
                <w:sz w:val="24"/>
                <w:szCs w:val="24"/>
              </w:rPr>
              <w:t>R2</w:t>
            </w:r>
          </w:p>
        </w:tc>
        <w:tc>
          <w:tcPr>
            <w:tcW w:w="670"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32</w:t>
            </w:r>
          </w:p>
        </w:tc>
        <w:tc>
          <w:tcPr>
            <w:tcW w:w="708"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33</w:t>
            </w:r>
          </w:p>
        </w:tc>
        <w:tc>
          <w:tcPr>
            <w:tcW w:w="745"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57</w:t>
            </w:r>
          </w:p>
        </w:tc>
        <w:tc>
          <w:tcPr>
            <w:tcW w:w="67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58,8</w:t>
            </w:r>
          </w:p>
        </w:tc>
        <w:tc>
          <w:tcPr>
            <w:tcW w:w="60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8</w:t>
            </w:r>
          </w:p>
        </w:tc>
        <w:tc>
          <w:tcPr>
            <w:tcW w:w="709"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8,2</w:t>
            </w:r>
          </w:p>
        </w:tc>
        <w:tc>
          <w:tcPr>
            <w:tcW w:w="567" w:type="dxa"/>
          </w:tcPr>
          <w:p w:rsidR="000E69D0" w:rsidRDefault="000E69D0" w:rsidP="000E69D0">
            <w:pPr>
              <w:spacing w:line="240" w:lineRule="auto"/>
            </w:pPr>
            <w:r w:rsidRPr="000F7AB7">
              <w:rPr>
                <w:rFonts w:ascii="Times New Roman" w:hAnsi="Times New Roman" w:cs="Times New Roman"/>
                <w:sz w:val="24"/>
                <w:szCs w:val="24"/>
              </w:rPr>
              <w:t>0</w:t>
            </w:r>
          </w:p>
        </w:tc>
        <w:tc>
          <w:tcPr>
            <w:tcW w:w="620" w:type="dxa"/>
          </w:tcPr>
          <w:p w:rsidR="000E69D0" w:rsidRDefault="000E69D0" w:rsidP="000E69D0">
            <w:pPr>
              <w:spacing w:line="240" w:lineRule="auto"/>
            </w:pPr>
            <w:r w:rsidRPr="000C4A55">
              <w:rPr>
                <w:rFonts w:ascii="Times New Roman" w:hAnsi="Times New Roman" w:cs="Times New Roman"/>
                <w:sz w:val="24"/>
                <w:szCs w:val="24"/>
              </w:rPr>
              <w:t>0</w:t>
            </w:r>
          </w:p>
        </w:tc>
        <w:tc>
          <w:tcPr>
            <w:tcW w:w="735" w:type="dxa"/>
          </w:tcPr>
          <w:p w:rsidR="000E69D0" w:rsidRDefault="000E69D0" w:rsidP="000E69D0">
            <w:pPr>
              <w:spacing w:line="240" w:lineRule="auto"/>
            </w:pPr>
            <w:r w:rsidRPr="002503D7">
              <w:rPr>
                <w:rFonts w:ascii="Times New Roman" w:hAnsi="Times New Roman" w:cs="Times New Roman"/>
                <w:sz w:val="24"/>
                <w:szCs w:val="24"/>
              </w:rPr>
              <w:t>0</w:t>
            </w:r>
          </w:p>
        </w:tc>
        <w:tc>
          <w:tcPr>
            <w:tcW w:w="426" w:type="dxa"/>
          </w:tcPr>
          <w:p w:rsidR="000E69D0" w:rsidRDefault="000E69D0" w:rsidP="000E69D0">
            <w:pPr>
              <w:spacing w:line="240" w:lineRule="auto"/>
            </w:pPr>
            <w:r w:rsidRPr="00E666F2">
              <w:rPr>
                <w:rFonts w:ascii="Times New Roman" w:hAnsi="Times New Roman" w:cs="Times New Roman"/>
                <w:sz w:val="24"/>
                <w:szCs w:val="24"/>
              </w:rPr>
              <w:t>0</w:t>
            </w:r>
          </w:p>
        </w:tc>
      </w:tr>
      <w:tr w:rsidR="000E69D0" w:rsidRPr="000F6F4D" w:rsidTr="008D027D">
        <w:trPr>
          <w:jc w:val="center"/>
        </w:trPr>
        <w:tc>
          <w:tcPr>
            <w:tcW w:w="1418" w:type="dxa"/>
            <w:vMerge/>
          </w:tcPr>
          <w:p w:rsidR="000E69D0" w:rsidRPr="000F6F4D" w:rsidRDefault="000E69D0" w:rsidP="000E69D0">
            <w:pPr>
              <w:spacing w:line="240" w:lineRule="auto"/>
              <w:rPr>
                <w:rFonts w:ascii="Times New Roman" w:hAnsi="Times New Roman" w:cs="Times New Roman"/>
                <w:sz w:val="24"/>
                <w:szCs w:val="24"/>
              </w:rPr>
            </w:pPr>
          </w:p>
        </w:tc>
        <w:tc>
          <w:tcPr>
            <w:tcW w:w="748" w:type="dxa"/>
          </w:tcPr>
          <w:p w:rsidR="000E69D0" w:rsidRPr="000F6F4D" w:rsidRDefault="000E69D0" w:rsidP="000E69D0">
            <w:pPr>
              <w:spacing w:line="240" w:lineRule="auto"/>
              <w:rPr>
                <w:rFonts w:ascii="Times New Roman" w:hAnsi="Times New Roman" w:cs="Times New Roman"/>
                <w:sz w:val="24"/>
                <w:szCs w:val="24"/>
              </w:rPr>
            </w:pPr>
            <w:r w:rsidRPr="000F6F4D">
              <w:rPr>
                <w:rFonts w:ascii="Times New Roman" w:hAnsi="Times New Roman" w:cs="Times New Roman"/>
                <w:sz w:val="24"/>
                <w:szCs w:val="24"/>
              </w:rPr>
              <w:t>R3</w:t>
            </w:r>
          </w:p>
        </w:tc>
        <w:tc>
          <w:tcPr>
            <w:tcW w:w="670"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32</w:t>
            </w:r>
          </w:p>
        </w:tc>
        <w:tc>
          <w:tcPr>
            <w:tcW w:w="708"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33</w:t>
            </w:r>
          </w:p>
        </w:tc>
        <w:tc>
          <w:tcPr>
            <w:tcW w:w="745"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59</w:t>
            </w:r>
          </w:p>
        </w:tc>
        <w:tc>
          <w:tcPr>
            <w:tcW w:w="67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60,8</w:t>
            </w:r>
          </w:p>
        </w:tc>
        <w:tc>
          <w:tcPr>
            <w:tcW w:w="60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6</w:t>
            </w:r>
          </w:p>
        </w:tc>
        <w:tc>
          <w:tcPr>
            <w:tcW w:w="709"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6,2</w:t>
            </w:r>
          </w:p>
        </w:tc>
        <w:tc>
          <w:tcPr>
            <w:tcW w:w="567" w:type="dxa"/>
          </w:tcPr>
          <w:p w:rsidR="000E69D0" w:rsidRDefault="000E69D0" w:rsidP="000E69D0">
            <w:pPr>
              <w:spacing w:line="240" w:lineRule="auto"/>
            </w:pPr>
            <w:r w:rsidRPr="000F7AB7">
              <w:rPr>
                <w:rFonts w:ascii="Times New Roman" w:hAnsi="Times New Roman" w:cs="Times New Roman"/>
                <w:sz w:val="24"/>
                <w:szCs w:val="24"/>
              </w:rPr>
              <w:t>0</w:t>
            </w:r>
          </w:p>
        </w:tc>
        <w:tc>
          <w:tcPr>
            <w:tcW w:w="620" w:type="dxa"/>
          </w:tcPr>
          <w:p w:rsidR="000E69D0" w:rsidRDefault="000E69D0" w:rsidP="000E69D0">
            <w:pPr>
              <w:spacing w:line="240" w:lineRule="auto"/>
            </w:pPr>
            <w:r w:rsidRPr="000C4A55">
              <w:rPr>
                <w:rFonts w:ascii="Times New Roman" w:hAnsi="Times New Roman" w:cs="Times New Roman"/>
                <w:sz w:val="24"/>
                <w:szCs w:val="24"/>
              </w:rPr>
              <w:t>0</w:t>
            </w:r>
          </w:p>
        </w:tc>
        <w:tc>
          <w:tcPr>
            <w:tcW w:w="735" w:type="dxa"/>
          </w:tcPr>
          <w:p w:rsidR="000E69D0" w:rsidRDefault="000E69D0" w:rsidP="000E69D0">
            <w:pPr>
              <w:spacing w:line="240" w:lineRule="auto"/>
            </w:pPr>
            <w:r w:rsidRPr="002503D7">
              <w:rPr>
                <w:rFonts w:ascii="Times New Roman" w:hAnsi="Times New Roman" w:cs="Times New Roman"/>
                <w:sz w:val="24"/>
                <w:szCs w:val="24"/>
              </w:rPr>
              <w:t>0</w:t>
            </w:r>
          </w:p>
        </w:tc>
        <w:tc>
          <w:tcPr>
            <w:tcW w:w="426" w:type="dxa"/>
          </w:tcPr>
          <w:p w:rsidR="000E69D0" w:rsidRDefault="000E69D0" w:rsidP="000E69D0">
            <w:pPr>
              <w:spacing w:line="240" w:lineRule="auto"/>
            </w:pPr>
            <w:r w:rsidRPr="00E666F2">
              <w:rPr>
                <w:rFonts w:ascii="Times New Roman" w:hAnsi="Times New Roman" w:cs="Times New Roman"/>
                <w:sz w:val="24"/>
                <w:szCs w:val="24"/>
              </w:rPr>
              <w:t>0</w:t>
            </w:r>
          </w:p>
        </w:tc>
      </w:tr>
      <w:tr w:rsidR="000E69D0" w:rsidRPr="000F6F4D" w:rsidTr="008D027D">
        <w:trPr>
          <w:jc w:val="center"/>
        </w:trPr>
        <w:tc>
          <w:tcPr>
            <w:tcW w:w="1418" w:type="dxa"/>
            <w:vMerge/>
          </w:tcPr>
          <w:p w:rsidR="000E69D0" w:rsidRPr="000F6F4D" w:rsidRDefault="000E69D0" w:rsidP="000E69D0">
            <w:pPr>
              <w:spacing w:line="240" w:lineRule="auto"/>
              <w:rPr>
                <w:rFonts w:ascii="Times New Roman" w:hAnsi="Times New Roman" w:cs="Times New Roman"/>
                <w:sz w:val="24"/>
                <w:szCs w:val="24"/>
              </w:rPr>
            </w:pPr>
          </w:p>
        </w:tc>
        <w:tc>
          <w:tcPr>
            <w:tcW w:w="748" w:type="dxa"/>
          </w:tcPr>
          <w:p w:rsidR="000E69D0" w:rsidRPr="000F6F4D" w:rsidRDefault="000E69D0" w:rsidP="000E69D0">
            <w:pPr>
              <w:spacing w:line="240" w:lineRule="auto"/>
              <w:rPr>
                <w:rFonts w:ascii="Times New Roman" w:hAnsi="Times New Roman" w:cs="Times New Roman"/>
                <w:sz w:val="24"/>
                <w:szCs w:val="24"/>
              </w:rPr>
            </w:pPr>
            <w:r w:rsidRPr="000F6F4D">
              <w:rPr>
                <w:rFonts w:ascii="Times New Roman" w:hAnsi="Times New Roman" w:cs="Times New Roman"/>
                <w:sz w:val="24"/>
                <w:szCs w:val="24"/>
              </w:rPr>
              <w:t>R4</w:t>
            </w:r>
          </w:p>
        </w:tc>
        <w:tc>
          <w:tcPr>
            <w:tcW w:w="670"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33</w:t>
            </w:r>
          </w:p>
        </w:tc>
        <w:tc>
          <w:tcPr>
            <w:tcW w:w="708"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34</w:t>
            </w:r>
          </w:p>
        </w:tc>
        <w:tc>
          <w:tcPr>
            <w:tcW w:w="745"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57</w:t>
            </w:r>
          </w:p>
        </w:tc>
        <w:tc>
          <w:tcPr>
            <w:tcW w:w="67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58,8</w:t>
            </w:r>
          </w:p>
        </w:tc>
        <w:tc>
          <w:tcPr>
            <w:tcW w:w="60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7</w:t>
            </w:r>
          </w:p>
        </w:tc>
        <w:tc>
          <w:tcPr>
            <w:tcW w:w="709"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7,2</w:t>
            </w:r>
          </w:p>
        </w:tc>
        <w:tc>
          <w:tcPr>
            <w:tcW w:w="567" w:type="dxa"/>
          </w:tcPr>
          <w:p w:rsidR="000E69D0" w:rsidRDefault="000E69D0" w:rsidP="000E69D0">
            <w:pPr>
              <w:spacing w:line="240" w:lineRule="auto"/>
            </w:pPr>
            <w:r w:rsidRPr="000F7AB7">
              <w:rPr>
                <w:rFonts w:ascii="Times New Roman" w:hAnsi="Times New Roman" w:cs="Times New Roman"/>
                <w:sz w:val="24"/>
                <w:szCs w:val="24"/>
              </w:rPr>
              <w:t>0</w:t>
            </w:r>
          </w:p>
        </w:tc>
        <w:tc>
          <w:tcPr>
            <w:tcW w:w="620" w:type="dxa"/>
          </w:tcPr>
          <w:p w:rsidR="000E69D0" w:rsidRDefault="000E69D0" w:rsidP="000E69D0">
            <w:pPr>
              <w:spacing w:line="240" w:lineRule="auto"/>
            </w:pPr>
            <w:r w:rsidRPr="000C4A55">
              <w:rPr>
                <w:rFonts w:ascii="Times New Roman" w:hAnsi="Times New Roman" w:cs="Times New Roman"/>
                <w:sz w:val="24"/>
                <w:szCs w:val="24"/>
              </w:rPr>
              <w:t>0</w:t>
            </w:r>
          </w:p>
        </w:tc>
        <w:tc>
          <w:tcPr>
            <w:tcW w:w="735" w:type="dxa"/>
          </w:tcPr>
          <w:p w:rsidR="000E69D0" w:rsidRDefault="000E69D0" w:rsidP="000E69D0">
            <w:pPr>
              <w:spacing w:line="240" w:lineRule="auto"/>
            </w:pPr>
            <w:r w:rsidRPr="002503D7">
              <w:rPr>
                <w:rFonts w:ascii="Times New Roman" w:hAnsi="Times New Roman" w:cs="Times New Roman"/>
                <w:sz w:val="24"/>
                <w:szCs w:val="24"/>
              </w:rPr>
              <w:t>0</w:t>
            </w:r>
          </w:p>
        </w:tc>
        <w:tc>
          <w:tcPr>
            <w:tcW w:w="426" w:type="dxa"/>
          </w:tcPr>
          <w:p w:rsidR="000E69D0" w:rsidRDefault="000E69D0" w:rsidP="000E69D0">
            <w:pPr>
              <w:spacing w:line="240" w:lineRule="auto"/>
            </w:pPr>
            <w:r w:rsidRPr="00E666F2">
              <w:rPr>
                <w:rFonts w:ascii="Times New Roman" w:hAnsi="Times New Roman" w:cs="Times New Roman"/>
                <w:sz w:val="24"/>
                <w:szCs w:val="24"/>
              </w:rPr>
              <w:t>0</w:t>
            </w:r>
          </w:p>
        </w:tc>
      </w:tr>
      <w:tr w:rsidR="000E69D0" w:rsidRPr="000F6F4D" w:rsidTr="008D027D">
        <w:trPr>
          <w:jc w:val="center"/>
        </w:trPr>
        <w:tc>
          <w:tcPr>
            <w:tcW w:w="1418" w:type="dxa"/>
            <w:vMerge/>
          </w:tcPr>
          <w:p w:rsidR="000E69D0" w:rsidRPr="000F6F4D" w:rsidRDefault="000E69D0" w:rsidP="000E69D0">
            <w:pPr>
              <w:spacing w:line="240" w:lineRule="auto"/>
              <w:rPr>
                <w:rFonts w:ascii="Times New Roman" w:hAnsi="Times New Roman" w:cs="Times New Roman"/>
                <w:sz w:val="24"/>
                <w:szCs w:val="24"/>
              </w:rPr>
            </w:pPr>
          </w:p>
        </w:tc>
        <w:tc>
          <w:tcPr>
            <w:tcW w:w="748" w:type="dxa"/>
          </w:tcPr>
          <w:p w:rsidR="000E69D0" w:rsidRPr="000F6F4D" w:rsidRDefault="000E69D0" w:rsidP="000E69D0">
            <w:pPr>
              <w:spacing w:line="240" w:lineRule="auto"/>
              <w:rPr>
                <w:rFonts w:ascii="Times New Roman" w:hAnsi="Times New Roman" w:cs="Times New Roman"/>
                <w:sz w:val="24"/>
                <w:szCs w:val="24"/>
              </w:rPr>
            </w:pPr>
            <w:r w:rsidRPr="000F6F4D">
              <w:rPr>
                <w:rFonts w:ascii="Times New Roman" w:hAnsi="Times New Roman" w:cs="Times New Roman"/>
                <w:sz w:val="24"/>
                <w:szCs w:val="24"/>
              </w:rPr>
              <w:t>R5</w:t>
            </w:r>
          </w:p>
        </w:tc>
        <w:tc>
          <w:tcPr>
            <w:tcW w:w="670"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24</w:t>
            </w:r>
          </w:p>
        </w:tc>
        <w:tc>
          <w:tcPr>
            <w:tcW w:w="708"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24,7</w:t>
            </w:r>
          </w:p>
        </w:tc>
        <w:tc>
          <w:tcPr>
            <w:tcW w:w="745"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72</w:t>
            </w:r>
          </w:p>
        </w:tc>
        <w:tc>
          <w:tcPr>
            <w:tcW w:w="67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74,2</w:t>
            </w:r>
          </w:p>
        </w:tc>
        <w:tc>
          <w:tcPr>
            <w:tcW w:w="60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0E69D0" w:rsidRDefault="000E69D0" w:rsidP="000E69D0">
            <w:pPr>
              <w:spacing w:line="240" w:lineRule="auto"/>
            </w:pPr>
            <w:r w:rsidRPr="000F7AB7">
              <w:rPr>
                <w:rFonts w:ascii="Times New Roman" w:hAnsi="Times New Roman" w:cs="Times New Roman"/>
                <w:sz w:val="24"/>
                <w:szCs w:val="24"/>
              </w:rPr>
              <w:t>0</w:t>
            </w:r>
          </w:p>
        </w:tc>
        <w:tc>
          <w:tcPr>
            <w:tcW w:w="620" w:type="dxa"/>
          </w:tcPr>
          <w:p w:rsidR="000E69D0" w:rsidRDefault="000E69D0" w:rsidP="000E69D0">
            <w:pPr>
              <w:spacing w:line="240" w:lineRule="auto"/>
            </w:pPr>
            <w:r w:rsidRPr="000C4A55">
              <w:rPr>
                <w:rFonts w:ascii="Times New Roman" w:hAnsi="Times New Roman" w:cs="Times New Roman"/>
                <w:sz w:val="24"/>
                <w:szCs w:val="24"/>
              </w:rPr>
              <w:t>0</w:t>
            </w:r>
          </w:p>
        </w:tc>
        <w:tc>
          <w:tcPr>
            <w:tcW w:w="735" w:type="dxa"/>
          </w:tcPr>
          <w:p w:rsidR="000E69D0" w:rsidRDefault="000E69D0" w:rsidP="000E69D0">
            <w:pPr>
              <w:spacing w:line="240" w:lineRule="auto"/>
            </w:pPr>
            <w:r w:rsidRPr="002503D7">
              <w:rPr>
                <w:rFonts w:ascii="Times New Roman" w:hAnsi="Times New Roman" w:cs="Times New Roman"/>
                <w:sz w:val="24"/>
                <w:szCs w:val="24"/>
              </w:rPr>
              <w:t>0</w:t>
            </w:r>
          </w:p>
        </w:tc>
        <w:tc>
          <w:tcPr>
            <w:tcW w:w="426" w:type="dxa"/>
          </w:tcPr>
          <w:p w:rsidR="000E69D0" w:rsidRDefault="000E69D0" w:rsidP="000E69D0">
            <w:pPr>
              <w:spacing w:line="240" w:lineRule="auto"/>
            </w:pPr>
            <w:r w:rsidRPr="00E666F2">
              <w:rPr>
                <w:rFonts w:ascii="Times New Roman" w:hAnsi="Times New Roman" w:cs="Times New Roman"/>
                <w:sz w:val="24"/>
                <w:szCs w:val="24"/>
              </w:rPr>
              <w:t>0</w:t>
            </w:r>
          </w:p>
        </w:tc>
      </w:tr>
      <w:tr w:rsidR="000E69D0" w:rsidRPr="000F6F4D" w:rsidTr="008D027D">
        <w:trPr>
          <w:jc w:val="center"/>
        </w:trPr>
        <w:tc>
          <w:tcPr>
            <w:tcW w:w="1418" w:type="dxa"/>
            <w:vMerge w:val="restart"/>
          </w:tcPr>
          <w:p w:rsidR="000E69D0" w:rsidRPr="000F6F4D" w:rsidRDefault="000E69D0" w:rsidP="000E69D0">
            <w:pPr>
              <w:spacing w:line="240" w:lineRule="auto"/>
              <w:rPr>
                <w:rFonts w:ascii="Times New Roman" w:hAnsi="Times New Roman" w:cs="Times New Roman"/>
                <w:sz w:val="24"/>
                <w:szCs w:val="24"/>
              </w:rPr>
            </w:pPr>
            <w:r w:rsidRPr="000F6F4D">
              <w:rPr>
                <w:rFonts w:ascii="Times New Roman" w:hAnsi="Times New Roman" w:cs="Times New Roman"/>
                <w:sz w:val="24"/>
                <w:szCs w:val="24"/>
              </w:rPr>
              <w:t>Responsive</w:t>
            </w:r>
            <w:r w:rsidRPr="000F6F4D">
              <w:rPr>
                <w:rFonts w:ascii="Times New Roman" w:hAnsi="Times New Roman" w:cs="Times New Roman"/>
                <w:sz w:val="24"/>
                <w:szCs w:val="24"/>
              </w:rPr>
              <w:lastRenderedPageBreak/>
              <w:t>ness</w:t>
            </w:r>
            <w:r>
              <w:rPr>
                <w:rFonts w:ascii="Times New Roman" w:hAnsi="Times New Roman" w:cs="Times New Roman"/>
                <w:sz w:val="24"/>
                <w:szCs w:val="24"/>
              </w:rPr>
              <w:t xml:space="preserve"> (Daya Tanggap)</w:t>
            </w:r>
          </w:p>
        </w:tc>
        <w:tc>
          <w:tcPr>
            <w:tcW w:w="748" w:type="dxa"/>
          </w:tcPr>
          <w:p w:rsidR="000E69D0" w:rsidRPr="000F6F4D" w:rsidRDefault="000E69D0" w:rsidP="000E69D0">
            <w:pPr>
              <w:spacing w:line="240" w:lineRule="auto"/>
              <w:rPr>
                <w:rFonts w:ascii="Times New Roman" w:hAnsi="Times New Roman" w:cs="Times New Roman"/>
                <w:sz w:val="24"/>
                <w:szCs w:val="24"/>
              </w:rPr>
            </w:pPr>
            <w:r w:rsidRPr="000F6F4D">
              <w:rPr>
                <w:rFonts w:ascii="Times New Roman" w:hAnsi="Times New Roman" w:cs="Times New Roman"/>
                <w:sz w:val="24"/>
                <w:szCs w:val="24"/>
              </w:rPr>
              <w:lastRenderedPageBreak/>
              <w:t>RS1</w:t>
            </w:r>
          </w:p>
        </w:tc>
        <w:tc>
          <w:tcPr>
            <w:tcW w:w="670"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31</w:t>
            </w:r>
          </w:p>
        </w:tc>
        <w:tc>
          <w:tcPr>
            <w:tcW w:w="708"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31,9</w:t>
            </w:r>
          </w:p>
        </w:tc>
        <w:tc>
          <w:tcPr>
            <w:tcW w:w="745"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56</w:t>
            </w:r>
          </w:p>
        </w:tc>
        <w:tc>
          <w:tcPr>
            <w:tcW w:w="67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57,7</w:t>
            </w:r>
          </w:p>
        </w:tc>
        <w:tc>
          <w:tcPr>
            <w:tcW w:w="60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10</w:t>
            </w:r>
          </w:p>
        </w:tc>
        <w:tc>
          <w:tcPr>
            <w:tcW w:w="709"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10,3</w:t>
            </w:r>
          </w:p>
        </w:tc>
        <w:tc>
          <w:tcPr>
            <w:tcW w:w="567" w:type="dxa"/>
          </w:tcPr>
          <w:p w:rsidR="000E69D0" w:rsidRDefault="000E69D0" w:rsidP="000E69D0">
            <w:pPr>
              <w:spacing w:line="240" w:lineRule="auto"/>
            </w:pPr>
            <w:r w:rsidRPr="000F7AB7">
              <w:rPr>
                <w:rFonts w:ascii="Times New Roman" w:hAnsi="Times New Roman" w:cs="Times New Roman"/>
                <w:sz w:val="24"/>
                <w:szCs w:val="24"/>
              </w:rPr>
              <w:t>0</w:t>
            </w:r>
          </w:p>
        </w:tc>
        <w:tc>
          <w:tcPr>
            <w:tcW w:w="620" w:type="dxa"/>
          </w:tcPr>
          <w:p w:rsidR="000E69D0" w:rsidRDefault="000E69D0" w:rsidP="000E69D0">
            <w:pPr>
              <w:spacing w:line="240" w:lineRule="auto"/>
            </w:pPr>
            <w:r w:rsidRPr="000C4A55">
              <w:rPr>
                <w:rFonts w:ascii="Times New Roman" w:hAnsi="Times New Roman" w:cs="Times New Roman"/>
                <w:sz w:val="24"/>
                <w:szCs w:val="24"/>
              </w:rPr>
              <w:t>0</w:t>
            </w:r>
          </w:p>
        </w:tc>
        <w:tc>
          <w:tcPr>
            <w:tcW w:w="735" w:type="dxa"/>
          </w:tcPr>
          <w:p w:rsidR="000E69D0" w:rsidRDefault="000E69D0" w:rsidP="000E69D0">
            <w:pPr>
              <w:spacing w:line="240" w:lineRule="auto"/>
            </w:pPr>
            <w:r w:rsidRPr="002503D7">
              <w:rPr>
                <w:rFonts w:ascii="Times New Roman" w:hAnsi="Times New Roman" w:cs="Times New Roman"/>
                <w:sz w:val="24"/>
                <w:szCs w:val="24"/>
              </w:rPr>
              <w:t>0</w:t>
            </w:r>
          </w:p>
        </w:tc>
        <w:tc>
          <w:tcPr>
            <w:tcW w:w="426" w:type="dxa"/>
          </w:tcPr>
          <w:p w:rsidR="000E69D0" w:rsidRDefault="000E69D0" w:rsidP="000E69D0">
            <w:pPr>
              <w:spacing w:line="240" w:lineRule="auto"/>
            </w:pPr>
            <w:r w:rsidRPr="00E666F2">
              <w:rPr>
                <w:rFonts w:ascii="Times New Roman" w:hAnsi="Times New Roman" w:cs="Times New Roman"/>
                <w:sz w:val="24"/>
                <w:szCs w:val="24"/>
              </w:rPr>
              <w:t>0</w:t>
            </w:r>
          </w:p>
        </w:tc>
      </w:tr>
      <w:tr w:rsidR="000E69D0" w:rsidRPr="000F6F4D" w:rsidTr="008D027D">
        <w:trPr>
          <w:jc w:val="center"/>
        </w:trPr>
        <w:tc>
          <w:tcPr>
            <w:tcW w:w="1418" w:type="dxa"/>
            <w:vMerge/>
          </w:tcPr>
          <w:p w:rsidR="000E69D0" w:rsidRPr="000F6F4D" w:rsidRDefault="000E69D0" w:rsidP="000E69D0">
            <w:pPr>
              <w:spacing w:line="240" w:lineRule="auto"/>
              <w:rPr>
                <w:rFonts w:ascii="Times New Roman" w:hAnsi="Times New Roman" w:cs="Times New Roman"/>
                <w:sz w:val="24"/>
                <w:szCs w:val="24"/>
              </w:rPr>
            </w:pPr>
          </w:p>
        </w:tc>
        <w:tc>
          <w:tcPr>
            <w:tcW w:w="748" w:type="dxa"/>
          </w:tcPr>
          <w:p w:rsidR="000E69D0" w:rsidRPr="000F6F4D" w:rsidRDefault="000E69D0" w:rsidP="000E69D0">
            <w:pPr>
              <w:spacing w:line="240" w:lineRule="auto"/>
              <w:rPr>
                <w:rFonts w:ascii="Times New Roman" w:hAnsi="Times New Roman" w:cs="Times New Roman"/>
                <w:sz w:val="24"/>
                <w:szCs w:val="24"/>
              </w:rPr>
            </w:pPr>
            <w:r w:rsidRPr="000F6F4D">
              <w:rPr>
                <w:rFonts w:ascii="Times New Roman" w:hAnsi="Times New Roman" w:cs="Times New Roman"/>
                <w:sz w:val="24"/>
                <w:szCs w:val="24"/>
              </w:rPr>
              <w:t>RS2</w:t>
            </w:r>
          </w:p>
        </w:tc>
        <w:tc>
          <w:tcPr>
            <w:tcW w:w="670"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32</w:t>
            </w:r>
          </w:p>
        </w:tc>
        <w:tc>
          <w:tcPr>
            <w:tcW w:w="708"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33</w:t>
            </w:r>
          </w:p>
        </w:tc>
        <w:tc>
          <w:tcPr>
            <w:tcW w:w="745"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57</w:t>
            </w:r>
          </w:p>
        </w:tc>
        <w:tc>
          <w:tcPr>
            <w:tcW w:w="67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58,8</w:t>
            </w:r>
          </w:p>
        </w:tc>
        <w:tc>
          <w:tcPr>
            <w:tcW w:w="60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8</w:t>
            </w:r>
          </w:p>
        </w:tc>
        <w:tc>
          <w:tcPr>
            <w:tcW w:w="709"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8,2</w:t>
            </w:r>
          </w:p>
        </w:tc>
        <w:tc>
          <w:tcPr>
            <w:tcW w:w="567" w:type="dxa"/>
          </w:tcPr>
          <w:p w:rsidR="000E69D0" w:rsidRDefault="000E69D0" w:rsidP="000E69D0">
            <w:pPr>
              <w:spacing w:line="240" w:lineRule="auto"/>
            </w:pPr>
            <w:r w:rsidRPr="000F7AB7">
              <w:rPr>
                <w:rFonts w:ascii="Times New Roman" w:hAnsi="Times New Roman" w:cs="Times New Roman"/>
                <w:sz w:val="24"/>
                <w:szCs w:val="24"/>
              </w:rPr>
              <w:t>0</w:t>
            </w:r>
          </w:p>
        </w:tc>
        <w:tc>
          <w:tcPr>
            <w:tcW w:w="620" w:type="dxa"/>
          </w:tcPr>
          <w:p w:rsidR="000E69D0" w:rsidRDefault="000E69D0" w:rsidP="000E69D0">
            <w:pPr>
              <w:spacing w:line="240" w:lineRule="auto"/>
            </w:pPr>
            <w:r w:rsidRPr="000C4A55">
              <w:rPr>
                <w:rFonts w:ascii="Times New Roman" w:hAnsi="Times New Roman" w:cs="Times New Roman"/>
                <w:sz w:val="24"/>
                <w:szCs w:val="24"/>
              </w:rPr>
              <w:t>0</w:t>
            </w:r>
          </w:p>
        </w:tc>
        <w:tc>
          <w:tcPr>
            <w:tcW w:w="735" w:type="dxa"/>
          </w:tcPr>
          <w:p w:rsidR="000E69D0" w:rsidRDefault="000E69D0" w:rsidP="000E69D0">
            <w:pPr>
              <w:spacing w:line="240" w:lineRule="auto"/>
            </w:pPr>
            <w:r w:rsidRPr="002503D7">
              <w:rPr>
                <w:rFonts w:ascii="Times New Roman" w:hAnsi="Times New Roman" w:cs="Times New Roman"/>
                <w:sz w:val="24"/>
                <w:szCs w:val="24"/>
              </w:rPr>
              <w:t>0</w:t>
            </w:r>
          </w:p>
        </w:tc>
        <w:tc>
          <w:tcPr>
            <w:tcW w:w="426" w:type="dxa"/>
          </w:tcPr>
          <w:p w:rsidR="000E69D0" w:rsidRDefault="000E69D0" w:rsidP="000E69D0">
            <w:pPr>
              <w:spacing w:line="240" w:lineRule="auto"/>
            </w:pPr>
            <w:r w:rsidRPr="00E666F2">
              <w:rPr>
                <w:rFonts w:ascii="Times New Roman" w:hAnsi="Times New Roman" w:cs="Times New Roman"/>
                <w:sz w:val="24"/>
                <w:szCs w:val="24"/>
              </w:rPr>
              <w:t>0</w:t>
            </w:r>
          </w:p>
        </w:tc>
      </w:tr>
      <w:tr w:rsidR="000E69D0" w:rsidRPr="000F6F4D" w:rsidTr="008D027D">
        <w:trPr>
          <w:jc w:val="center"/>
        </w:trPr>
        <w:tc>
          <w:tcPr>
            <w:tcW w:w="1418" w:type="dxa"/>
            <w:vMerge/>
          </w:tcPr>
          <w:p w:rsidR="000E69D0" w:rsidRPr="000F6F4D" w:rsidRDefault="000E69D0" w:rsidP="000E69D0">
            <w:pPr>
              <w:spacing w:line="240" w:lineRule="auto"/>
              <w:rPr>
                <w:rFonts w:ascii="Times New Roman" w:hAnsi="Times New Roman" w:cs="Times New Roman"/>
                <w:sz w:val="24"/>
                <w:szCs w:val="24"/>
              </w:rPr>
            </w:pPr>
          </w:p>
        </w:tc>
        <w:tc>
          <w:tcPr>
            <w:tcW w:w="748" w:type="dxa"/>
          </w:tcPr>
          <w:p w:rsidR="000E69D0" w:rsidRPr="000F6F4D" w:rsidRDefault="000E69D0" w:rsidP="000E69D0">
            <w:pPr>
              <w:spacing w:line="240" w:lineRule="auto"/>
              <w:rPr>
                <w:rFonts w:ascii="Times New Roman" w:hAnsi="Times New Roman" w:cs="Times New Roman"/>
                <w:sz w:val="24"/>
                <w:szCs w:val="24"/>
              </w:rPr>
            </w:pPr>
            <w:r w:rsidRPr="000F6F4D">
              <w:rPr>
                <w:rFonts w:ascii="Times New Roman" w:hAnsi="Times New Roman" w:cs="Times New Roman"/>
                <w:sz w:val="24"/>
                <w:szCs w:val="24"/>
              </w:rPr>
              <w:t>RS3</w:t>
            </w:r>
          </w:p>
        </w:tc>
        <w:tc>
          <w:tcPr>
            <w:tcW w:w="670"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31</w:t>
            </w:r>
          </w:p>
        </w:tc>
        <w:tc>
          <w:tcPr>
            <w:tcW w:w="708"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31,9</w:t>
            </w:r>
          </w:p>
        </w:tc>
        <w:tc>
          <w:tcPr>
            <w:tcW w:w="745"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56</w:t>
            </w:r>
          </w:p>
        </w:tc>
        <w:tc>
          <w:tcPr>
            <w:tcW w:w="67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57,7</w:t>
            </w:r>
          </w:p>
        </w:tc>
        <w:tc>
          <w:tcPr>
            <w:tcW w:w="60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10</w:t>
            </w:r>
          </w:p>
        </w:tc>
        <w:tc>
          <w:tcPr>
            <w:tcW w:w="709"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10,3</w:t>
            </w:r>
          </w:p>
        </w:tc>
        <w:tc>
          <w:tcPr>
            <w:tcW w:w="567" w:type="dxa"/>
          </w:tcPr>
          <w:p w:rsidR="000E69D0" w:rsidRDefault="000E69D0" w:rsidP="000E69D0">
            <w:pPr>
              <w:spacing w:line="240" w:lineRule="auto"/>
            </w:pPr>
            <w:r w:rsidRPr="000F7AB7">
              <w:rPr>
                <w:rFonts w:ascii="Times New Roman" w:hAnsi="Times New Roman" w:cs="Times New Roman"/>
                <w:sz w:val="24"/>
                <w:szCs w:val="24"/>
              </w:rPr>
              <w:t>0</w:t>
            </w:r>
          </w:p>
        </w:tc>
        <w:tc>
          <w:tcPr>
            <w:tcW w:w="620" w:type="dxa"/>
          </w:tcPr>
          <w:p w:rsidR="000E69D0" w:rsidRDefault="000E69D0" w:rsidP="000E69D0">
            <w:pPr>
              <w:spacing w:line="240" w:lineRule="auto"/>
            </w:pPr>
            <w:r w:rsidRPr="000C4A55">
              <w:rPr>
                <w:rFonts w:ascii="Times New Roman" w:hAnsi="Times New Roman" w:cs="Times New Roman"/>
                <w:sz w:val="24"/>
                <w:szCs w:val="24"/>
              </w:rPr>
              <w:t>0</w:t>
            </w:r>
          </w:p>
        </w:tc>
        <w:tc>
          <w:tcPr>
            <w:tcW w:w="735" w:type="dxa"/>
          </w:tcPr>
          <w:p w:rsidR="000E69D0" w:rsidRDefault="000E69D0" w:rsidP="000E69D0">
            <w:pPr>
              <w:spacing w:line="240" w:lineRule="auto"/>
            </w:pPr>
            <w:r w:rsidRPr="002503D7">
              <w:rPr>
                <w:rFonts w:ascii="Times New Roman" w:hAnsi="Times New Roman" w:cs="Times New Roman"/>
                <w:sz w:val="24"/>
                <w:szCs w:val="24"/>
              </w:rPr>
              <w:t>0</w:t>
            </w:r>
          </w:p>
        </w:tc>
        <w:tc>
          <w:tcPr>
            <w:tcW w:w="426" w:type="dxa"/>
          </w:tcPr>
          <w:p w:rsidR="000E69D0" w:rsidRDefault="000E69D0" w:rsidP="000E69D0">
            <w:pPr>
              <w:spacing w:line="240" w:lineRule="auto"/>
            </w:pPr>
            <w:r w:rsidRPr="00E666F2">
              <w:rPr>
                <w:rFonts w:ascii="Times New Roman" w:hAnsi="Times New Roman" w:cs="Times New Roman"/>
                <w:sz w:val="24"/>
                <w:szCs w:val="24"/>
              </w:rPr>
              <w:t>0</w:t>
            </w:r>
          </w:p>
        </w:tc>
      </w:tr>
      <w:tr w:rsidR="000E69D0" w:rsidRPr="000F6F4D" w:rsidTr="008D027D">
        <w:trPr>
          <w:jc w:val="center"/>
        </w:trPr>
        <w:tc>
          <w:tcPr>
            <w:tcW w:w="1418" w:type="dxa"/>
            <w:vMerge/>
          </w:tcPr>
          <w:p w:rsidR="000E69D0" w:rsidRPr="000F6F4D" w:rsidRDefault="000E69D0" w:rsidP="000E69D0">
            <w:pPr>
              <w:spacing w:line="240" w:lineRule="auto"/>
              <w:rPr>
                <w:rFonts w:ascii="Times New Roman" w:hAnsi="Times New Roman" w:cs="Times New Roman"/>
                <w:sz w:val="24"/>
                <w:szCs w:val="24"/>
              </w:rPr>
            </w:pPr>
          </w:p>
        </w:tc>
        <w:tc>
          <w:tcPr>
            <w:tcW w:w="748" w:type="dxa"/>
          </w:tcPr>
          <w:p w:rsidR="000E69D0" w:rsidRPr="000F6F4D" w:rsidRDefault="000E69D0" w:rsidP="000E69D0">
            <w:pPr>
              <w:spacing w:line="240" w:lineRule="auto"/>
              <w:rPr>
                <w:rFonts w:ascii="Times New Roman" w:hAnsi="Times New Roman" w:cs="Times New Roman"/>
                <w:sz w:val="24"/>
                <w:szCs w:val="24"/>
              </w:rPr>
            </w:pPr>
            <w:r w:rsidRPr="000F6F4D">
              <w:rPr>
                <w:rFonts w:ascii="Times New Roman" w:hAnsi="Times New Roman" w:cs="Times New Roman"/>
                <w:sz w:val="24"/>
                <w:szCs w:val="24"/>
              </w:rPr>
              <w:t>RS4</w:t>
            </w:r>
          </w:p>
        </w:tc>
        <w:tc>
          <w:tcPr>
            <w:tcW w:w="670"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32</w:t>
            </w:r>
          </w:p>
        </w:tc>
        <w:tc>
          <w:tcPr>
            <w:tcW w:w="708"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33</w:t>
            </w:r>
          </w:p>
        </w:tc>
        <w:tc>
          <w:tcPr>
            <w:tcW w:w="745"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57</w:t>
            </w:r>
          </w:p>
        </w:tc>
        <w:tc>
          <w:tcPr>
            <w:tcW w:w="67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58,8</w:t>
            </w:r>
          </w:p>
        </w:tc>
        <w:tc>
          <w:tcPr>
            <w:tcW w:w="60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8</w:t>
            </w:r>
          </w:p>
        </w:tc>
        <w:tc>
          <w:tcPr>
            <w:tcW w:w="709"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8,2</w:t>
            </w:r>
          </w:p>
        </w:tc>
        <w:tc>
          <w:tcPr>
            <w:tcW w:w="567" w:type="dxa"/>
          </w:tcPr>
          <w:p w:rsidR="000E69D0" w:rsidRDefault="000E69D0" w:rsidP="000E69D0">
            <w:pPr>
              <w:spacing w:line="240" w:lineRule="auto"/>
            </w:pPr>
            <w:r w:rsidRPr="000F7AB7">
              <w:rPr>
                <w:rFonts w:ascii="Times New Roman" w:hAnsi="Times New Roman" w:cs="Times New Roman"/>
                <w:sz w:val="24"/>
                <w:szCs w:val="24"/>
              </w:rPr>
              <w:t>0</w:t>
            </w:r>
          </w:p>
        </w:tc>
        <w:tc>
          <w:tcPr>
            <w:tcW w:w="620" w:type="dxa"/>
          </w:tcPr>
          <w:p w:rsidR="000E69D0" w:rsidRDefault="000E69D0" w:rsidP="000E69D0">
            <w:pPr>
              <w:spacing w:line="240" w:lineRule="auto"/>
            </w:pPr>
            <w:r w:rsidRPr="000C4A55">
              <w:rPr>
                <w:rFonts w:ascii="Times New Roman" w:hAnsi="Times New Roman" w:cs="Times New Roman"/>
                <w:sz w:val="24"/>
                <w:szCs w:val="24"/>
              </w:rPr>
              <w:t>0</w:t>
            </w:r>
          </w:p>
        </w:tc>
        <w:tc>
          <w:tcPr>
            <w:tcW w:w="735" w:type="dxa"/>
          </w:tcPr>
          <w:p w:rsidR="000E69D0" w:rsidRDefault="000E69D0" w:rsidP="000E69D0">
            <w:pPr>
              <w:spacing w:line="240" w:lineRule="auto"/>
            </w:pPr>
            <w:r w:rsidRPr="002503D7">
              <w:rPr>
                <w:rFonts w:ascii="Times New Roman" w:hAnsi="Times New Roman" w:cs="Times New Roman"/>
                <w:sz w:val="24"/>
                <w:szCs w:val="24"/>
              </w:rPr>
              <w:t>0</w:t>
            </w:r>
          </w:p>
        </w:tc>
        <w:tc>
          <w:tcPr>
            <w:tcW w:w="426" w:type="dxa"/>
          </w:tcPr>
          <w:p w:rsidR="000E69D0" w:rsidRDefault="000E69D0" w:rsidP="000E69D0">
            <w:pPr>
              <w:spacing w:line="240" w:lineRule="auto"/>
            </w:pPr>
            <w:r w:rsidRPr="00E666F2">
              <w:rPr>
                <w:rFonts w:ascii="Times New Roman" w:hAnsi="Times New Roman" w:cs="Times New Roman"/>
                <w:sz w:val="24"/>
                <w:szCs w:val="24"/>
              </w:rPr>
              <w:t>0</w:t>
            </w:r>
          </w:p>
        </w:tc>
      </w:tr>
      <w:tr w:rsidR="000E69D0" w:rsidRPr="000F6F4D" w:rsidTr="008D027D">
        <w:trPr>
          <w:jc w:val="center"/>
        </w:trPr>
        <w:tc>
          <w:tcPr>
            <w:tcW w:w="1418" w:type="dxa"/>
            <w:vMerge/>
          </w:tcPr>
          <w:p w:rsidR="000E69D0" w:rsidRPr="000F6F4D" w:rsidRDefault="000E69D0" w:rsidP="000E69D0">
            <w:pPr>
              <w:spacing w:line="240" w:lineRule="auto"/>
              <w:rPr>
                <w:rFonts w:ascii="Times New Roman" w:hAnsi="Times New Roman" w:cs="Times New Roman"/>
                <w:sz w:val="24"/>
                <w:szCs w:val="24"/>
              </w:rPr>
            </w:pPr>
          </w:p>
        </w:tc>
        <w:tc>
          <w:tcPr>
            <w:tcW w:w="748" w:type="dxa"/>
          </w:tcPr>
          <w:p w:rsidR="000E69D0" w:rsidRPr="000F6F4D" w:rsidRDefault="000E69D0" w:rsidP="000E69D0">
            <w:pPr>
              <w:spacing w:line="240" w:lineRule="auto"/>
              <w:rPr>
                <w:rFonts w:ascii="Times New Roman" w:hAnsi="Times New Roman" w:cs="Times New Roman"/>
                <w:sz w:val="24"/>
                <w:szCs w:val="24"/>
              </w:rPr>
            </w:pPr>
            <w:r w:rsidRPr="000F6F4D">
              <w:rPr>
                <w:rFonts w:ascii="Times New Roman" w:hAnsi="Times New Roman" w:cs="Times New Roman"/>
                <w:sz w:val="24"/>
                <w:szCs w:val="24"/>
              </w:rPr>
              <w:t>RS5</w:t>
            </w:r>
          </w:p>
        </w:tc>
        <w:tc>
          <w:tcPr>
            <w:tcW w:w="670"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32</w:t>
            </w:r>
          </w:p>
        </w:tc>
        <w:tc>
          <w:tcPr>
            <w:tcW w:w="708"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33</w:t>
            </w:r>
          </w:p>
        </w:tc>
        <w:tc>
          <w:tcPr>
            <w:tcW w:w="745"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57</w:t>
            </w:r>
          </w:p>
        </w:tc>
        <w:tc>
          <w:tcPr>
            <w:tcW w:w="67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58,8</w:t>
            </w:r>
          </w:p>
        </w:tc>
        <w:tc>
          <w:tcPr>
            <w:tcW w:w="60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8</w:t>
            </w:r>
          </w:p>
        </w:tc>
        <w:tc>
          <w:tcPr>
            <w:tcW w:w="709"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8,2</w:t>
            </w:r>
          </w:p>
        </w:tc>
        <w:tc>
          <w:tcPr>
            <w:tcW w:w="567" w:type="dxa"/>
          </w:tcPr>
          <w:p w:rsidR="000E69D0" w:rsidRDefault="000E69D0" w:rsidP="000E69D0">
            <w:pPr>
              <w:spacing w:line="240" w:lineRule="auto"/>
            </w:pPr>
            <w:r w:rsidRPr="000F7AB7">
              <w:rPr>
                <w:rFonts w:ascii="Times New Roman" w:hAnsi="Times New Roman" w:cs="Times New Roman"/>
                <w:sz w:val="24"/>
                <w:szCs w:val="24"/>
              </w:rPr>
              <w:t>0</w:t>
            </w:r>
          </w:p>
        </w:tc>
        <w:tc>
          <w:tcPr>
            <w:tcW w:w="620" w:type="dxa"/>
          </w:tcPr>
          <w:p w:rsidR="000E69D0" w:rsidRDefault="000E69D0" w:rsidP="000E69D0">
            <w:pPr>
              <w:spacing w:line="240" w:lineRule="auto"/>
            </w:pPr>
            <w:r w:rsidRPr="000C4A55">
              <w:rPr>
                <w:rFonts w:ascii="Times New Roman" w:hAnsi="Times New Roman" w:cs="Times New Roman"/>
                <w:sz w:val="24"/>
                <w:szCs w:val="24"/>
              </w:rPr>
              <w:t>0</w:t>
            </w:r>
          </w:p>
        </w:tc>
        <w:tc>
          <w:tcPr>
            <w:tcW w:w="735" w:type="dxa"/>
          </w:tcPr>
          <w:p w:rsidR="000E69D0" w:rsidRDefault="000E69D0" w:rsidP="000E69D0">
            <w:pPr>
              <w:spacing w:line="240" w:lineRule="auto"/>
            </w:pPr>
            <w:r w:rsidRPr="002503D7">
              <w:rPr>
                <w:rFonts w:ascii="Times New Roman" w:hAnsi="Times New Roman" w:cs="Times New Roman"/>
                <w:sz w:val="24"/>
                <w:szCs w:val="24"/>
              </w:rPr>
              <w:t>0</w:t>
            </w:r>
          </w:p>
        </w:tc>
        <w:tc>
          <w:tcPr>
            <w:tcW w:w="426" w:type="dxa"/>
          </w:tcPr>
          <w:p w:rsidR="000E69D0" w:rsidRDefault="000E69D0" w:rsidP="000E69D0">
            <w:pPr>
              <w:spacing w:line="240" w:lineRule="auto"/>
            </w:pPr>
            <w:r w:rsidRPr="00E666F2">
              <w:rPr>
                <w:rFonts w:ascii="Times New Roman" w:hAnsi="Times New Roman" w:cs="Times New Roman"/>
                <w:sz w:val="24"/>
                <w:szCs w:val="24"/>
              </w:rPr>
              <w:t>0</w:t>
            </w:r>
          </w:p>
        </w:tc>
      </w:tr>
      <w:tr w:rsidR="000E69D0" w:rsidRPr="000F6F4D" w:rsidTr="008D027D">
        <w:trPr>
          <w:jc w:val="center"/>
        </w:trPr>
        <w:tc>
          <w:tcPr>
            <w:tcW w:w="1418" w:type="dxa"/>
            <w:vMerge w:val="restart"/>
          </w:tcPr>
          <w:p w:rsidR="000E69D0" w:rsidRPr="000F6F4D" w:rsidRDefault="000E69D0" w:rsidP="000E69D0">
            <w:pPr>
              <w:spacing w:line="240" w:lineRule="auto"/>
              <w:rPr>
                <w:rFonts w:ascii="Times New Roman" w:hAnsi="Times New Roman" w:cs="Times New Roman"/>
                <w:sz w:val="24"/>
                <w:szCs w:val="24"/>
              </w:rPr>
            </w:pPr>
            <w:r w:rsidRPr="000F6F4D">
              <w:rPr>
                <w:rFonts w:ascii="Times New Roman" w:hAnsi="Times New Roman" w:cs="Times New Roman"/>
                <w:sz w:val="24"/>
                <w:szCs w:val="24"/>
              </w:rPr>
              <w:t>Assurance</w:t>
            </w:r>
            <w:r>
              <w:rPr>
                <w:rFonts w:ascii="Times New Roman" w:hAnsi="Times New Roman" w:cs="Times New Roman"/>
                <w:sz w:val="24"/>
                <w:szCs w:val="24"/>
              </w:rPr>
              <w:t xml:space="preserve"> (Jaminan)</w:t>
            </w:r>
          </w:p>
        </w:tc>
        <w:tc>
          <w:tcPr>
            <w:tcW w:w="748" w:type="dxa"/>
          </w:tcPr>
          <w:p w:rsidR="000E69D0" w:rsidRPr="000F6F4D" w:rsidRDefault="000E69D0" w:rsidP="000E69D0">
            <w:pPr>
              <w:spacing w:line="240" w:lineRule="auto"/>
              <w:rPr>
                <w:rFonts w:ascii="Times New Roman" w:hAnsi="Times New Roman" w:cs="Times New Roman"/>
                <w:sz w:val="24"/>
                <w:szCs w:val="24"/>
              </w:rPr>
            </w:pPr>
            <w:r w:rsidRPr="000F6F4D">
              <w:rPr>
                <w:rFonts w:ascii="Times New Roman" w:hAnsi="Times New Roman" w:cs="Times New Roman"/>
                <w:sz w:val="24"/>
                <w:szCs w:val="24"/>
              </w:rPr>
              <w:t>A1</w:t>
            </w:r>
          </w:p>
        </w:tc>
        <w:tc>
          <w:tcPr>
            <w:tcW w:w="670"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32</w:t>
            </w:r>
          </w:p>
        </w:tc>
        <w:tc>
          <w:tcPr>
            <w:tcW w:w="708"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33</w:t>
            </w:r>
          </w:p>
        </w:tc>
        <w:tc>
          <w:tcPr>
            <w:tcW w:w="745"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62</w:t>
            </w:r>
          </w:p>
        </w:tc>
        <w:tc>
          <w:tcPr>
            <w:tcW w:w="67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63,9</w:t>
            </w:r>
          </w:p>
        </w:tc>
        <w:tc>
          <w:tcPr>
            <w:tcW w:w="60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3,1</w:t>
            </w:r>
          </w:p>
        </w:tc>
        <w:tc>
          <w:tcPr>
            <w:tcW w:w="567" w:type="dxa"/>
          </w:tcPr>
          <w:p w:rsidR="000E69D0" w:rsidRDefault="000E69D0" w:rsidP="000E69D0">
            <w:pPr>
              <w:spacing w:line="240" w:lineRule="auto"/>
            </w:pPr>
            <w:r w:rsidRPr="000F7AB7">
              <w:rPr>
                <w:rFonts w:ascii="Times New Roman" w:hAnsi="Times New Roman" w:cs="Times New Roman"/>
                <w:sz w:val="24"/>
                <w:szCs w:val="24"/>
              </w:rPr>
              <w:t>0</w:t>
            </w:r>
          </w:p>
        </w:tc>
        <w:tc>
          <w:tcPr>
            <w:tcW w:w="620" w:type="dxa"/>
          </w:tcPr>
          <w:p w:rsidR="000E69D0" w:rsidRDefault="000E69D0" w:rsidP="000E69D0">
            <w:pPr>
              <w:spacing w:line="240" w:lineRule="auto"/>
            </w:pPr>
            <w:r w:rsidRPr="000C4A55">
              <w:rPr>
                <w:rFonts w:ascii="Times New Roman" w:hAnsi="Times New Roman" w:cs="Times New Roman"/>
                <w:sz w:val="24"/>
                <w:szCs w:val="24"/>
              </w:rPr>
              <w:t>0</w:t>
            </w:r>
          </w:p>
        </w:tc>
        <w:tc>
          <w:tcPr>
            <w:tcW w:w="735" w:type="dxa"/>
          </w:tcPr>
          <w:p w:rsidR="000E69D0" w:rsidRDefault="000E69D0" w:rsidP="000E69D0">
            <w:pPr>
              <w:spacing w:line="240" w:lineRule="auto"/>
            </w:pPr>
            <w:r w:rsidRPr="002503D7">
              <w:rPr>
                <w:rFonts w:ascii="Times New Roman" w:hAnsi="Times New Roman" w:cs="Times New Roman"/>
                <w:sz w:val="24"/>
                <w:szCs w:val="24"/>
              </w:rPr>
              <w:t>0</w:t>
            </w:r>
          </w:p>
        </w:tc>
        <w:tc>
          <w:tcPr>
            <w:tcW w:w="426" w:type="dxa"/>
          </w:tcPr>
          <w:p w:rsidR="000E69D0" w:rsidRDefault="000E69D0" w:rsidP="000E69D0">
            <w:pPr>
              <w:spacing w:line="240" w:lineRule="auto"/>
            </w:pPr>
            <w:r w:rsidRPr="00E666F2">
              <w:rPr>
                <w:rFonts w:ascii="Times New Roman" w:hAnsi="Times New Roman" w:cs="Times New Roman"/>
                <w:sz w:val="24"/>
                <w:szCs w:val="24"/>
              </w:rPr>
              <w:t>0</w:t>
            </w:r>
          </w:p>
        </w:tc>
      </w:tr>
      <w:tr w:rsidR="000E69D0" w:rsidRPr="000F6F4D" w:rsidTr="008D027D">
        <w:trPr>
          <w:jc w:val="center"/>
        </w:trPr>
        <w:tc>
          <w:tcPr>
            <w:tcW w:w="1418" w:type="dxa"/>
            <w:vMerge/>
          </w:tcPr>
          <w:p w:rsidR="000E69D0" w:rsidRPr="000F6F4D" w:rsidRDefault="000E69D0" w:rsidP="000E69D0">
            <w:pPr>
              <w:spacing w:line="240" w:lineRule="auto"/>
              <w:rPr>
                <w:rFonts w:ascii="Times New Roman" w:hAnsi="Times New Roman" w:cs="Times New Roman"/>
                <w:sz w:val="24"/>
                <w:szCs w:val="24"/>
              </w:rPr>
            </w:pPr>
          </w:p>
        </w:tc>
        <w:tc>
          <w:tcPr>
            <w:tcW w:w="748" w:type="dxa"/>
          </w:tcPr>
          <w:p w:rsidR="000E69D0" w:rsidRPr="000F6F4D" w:rsidRDefault="000E69D0" w:rsidP="000E69D0">
            <w:pPr>
              <w:spacing w:line="240" w:lineRule="auto"/>
              <w:rPr>
                <w:rFonts w:ascii="Times New Roman" w:hAnsi="Times New Roman" w:cs="Times New Roman"/>
                <w:sz w:val="24"/>
                <w:szCs w:val="24"/>
              </w:rPr>
            </w:pPr>
            <w:r w:rsidRPr="000F6F4D">
              <w:rPr>
                <w:rFonts w:ascii="Times New Roman" w:hAnsi="Times New Roman" w:cs="Times New Roman"/>
                <w:sz w:val="24"/>
                <w:szCs w:val="24"/>
              </w:rPr>
              <w:t>A2</w:t>
            </w:r>
          </w:p>
        </w:tc>
        <w:tc>
          <w:tcPr>
            <w:tcW w:w="670"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33</w:t>
            </w:r>
          </w:p>
        </w:tc>
        <w:tc>
          <w:tcPr>
            <w:tcW w:w="708"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34</w:t>
            </w:r>
          </w:p>
        </w:tc>
        <w:tc>
          <w:tcPr>
            <w:tcW w:w="745"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53</w:t>
            </w:r>
          </w:p>
        </w:tc>
        <w:tc>
          <w:tcPr>
            <w:tcW w:w="67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54,6</w:t>
            </w:r>
          </w:p>
        </w:tc>
        <w:tc>
          <w:tcPr>
            <w:tcW w:w="60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10</w:t>
            </w:r>
          </w:p>
        </w:tc>
        <w:tc>
          <w:tcPr>
            <w:tcW w:w="709"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10,3</w:t>
            </w:r>
          </w:p>
        </w:tc>
        <w:tc>
          <w:tcPr>
            <w:tcW w:w="567"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620"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735" w:type="dxa"/>
          </w:tcPr>
          <w:p w:rsidR="000E69D0" w:rsidRDefault="000E69D0" w:rsidP="000E69D0">
            <w:pPr>
              <w:spacing w:line="240" w:lineRule="auto"/>
            </w:pPr>
            <w:r w:rsidRPr="002503D7">
              <w:rPr>
                <w:rFonts w:ascii="Times New Roman" w:hAnsi="Times New Roman" w:cs="Times New Roman"/>
                <w:sz w:val="24"/>
                <w:szCs w:val="24"/>
              </w:rPr>
              <w:t>0</w:t>
            </w:r>
          </w:p>
        </w:tc>
        <w:tc>
          <w:tcPr>
            <w:tcW w:w="426" w:type="dxa"/>
          </w:tcPr>
          <w:p w:rsidR="000E69D0" w:rsidRDefault="000E69D0" w:rsidP="000E69D0">
            <w:pPr>
              <w:spacing w:line="240" w:lineRule="auto"/>
            </w:pPr>
            <w:r w:rsidRPr="00E666F2">
              <w:rPr>
                <w:rFonts w:ascii="Times New Roman" w:hAnsi="Times New Roman" w:cs="Times New Roman"/>
                <w:sz w:val="24"/>
                <w:szCs w:val="24"/>
              </w:rPr>
              <w:t>0</w:t>
            </w:r>
          </w:p>
        </w:tc>
      </w:tr>
      <w:tr w:rsidR="000E69D0" w:rsidRPr="000F6F4D" w:rsidTr="008D027D">
        <w:trPr>
          <w:jc w:val="center"/>
        </w:trPr>
        <w:tc>
          <w:tcPr>
            <w:tcW w:w="1418" w:type="dxa"/>
            <w:vMerge/>
          </w:tcPr>
          <w:p w:rsidR="000E69D0" w:rsidRPr="000F6F4D" w:rsidRDefault="000E69D0" w:rsidP="000E69D0">
            <w:pPr>
              <w:spacing w:line="240" w:lineRule="auto"/>
              <w:rPr>
                <w:rFonts w:ascii="Times New Roman" w:hAnsi="Times New Roman" w:cs="Times New Roman"/>
                <w:sz w:val="24"/>
                <w:szCs w:val="24"/>
              </w:rPr>
            </w:pPr>
          </w:p>
        </w:tc>
        <w:tc>
          <w:tcPr>
            <w:tcW w:w="748" w:type="dxa"/>
          </w:tcPr>
          <w:p w:rsidR="000E69D0" w:rsidRPr="000F6F4D" w:rsidRDefault="000E69D0" w:rsidP="000E69D0">
            <w:pPr>
              <w:spacing w:line="240" w:lineRule="auto"/>
              <w:rPr>
                <w:rFonts w:ascii="Times New Roman" w:hAnsi="Times New Roman" w:cs="Times New Roman"/>
                <w:sz w:val="24"/>
                <w:szCs w:val="24"/>
              </w:rPr>
            </w:pPr>
            <w:r w:rsidRPr="000F6F4D">
              <w:rPr>
                <w:rFonts w:ascii="Times New Roman" w:hAnsi="Times New Roman" w:cs="Times New Roman"/>
                <w:sz w:val="24"/>
                <w:szCs w:val="24"/>
              </w:rPr>
              <w:t>A3</w:t>
            </w:r>
          </w:p>
        </w:tc>
        <w:tc>
          <w:tcPr>
            <w:tcW w:w="670"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36</w:t>
            </w:r>
          </w:p>
        </w:tc>
        <w:tc>
          <w:tcPr>
            <w:tcW w:w="708"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37,1</w:t>
            </w:r>
          </w:p>
        </w:tc>
        <w:tc>
          <w:tcPr>
            <w:tcW w:w="745"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51</w:t>
            </w:r>
          </w:p>
        </w:tc>
        <w:tc>
          <w:tcPr>
            <w:tcW w:w="67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52,6</w:t>
            </w:r>
          </w:p>
        </w:tc>
        <w:tc>
          <w:tcPr>
            <w:tcW w:w="60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9</w:t>
            </w:r>
          </w:p>
        </w:tc>
        <w:tc>
          <w:tcPr>
            <w:tcW w:w="709"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9,3</w:t>
            </w:r>
          </w:p>
        </w:tc>
        <w:tc>
          <w:tcPr>
            <w:tcW w:w="567"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620"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735" w:type="dxa"/>
          </w:tcPr>
          <w:p w:rsidR="000E69D0" w:rsidRDefault="000E69D0" w:rsidP="000E69D0">
            <w:pPr>
              <w:spacing w:line="240" w:lineRule="auto"/>
            </w:pPr>
            <w:r w:rsidRPr="002503D7">
              <w:rPr>
                <w:rFonts w:ascii="Times New Roman" w:hAnsi="Times New Roman" w:cs="Times New Roman"/>
                <w:sz w:val="24"/>
                <w:szCs w:val="24"/>
              </w:rPr>
              <w:t>0</w:t>
            </w:r>
          </w:p>
        </w:tc>
        <w:tc>
          <w:tcPr>
            <w:tcW w:w="426" w:type="dxa"/>
          </w:tcPr>
          <w:p w:rsidR="000E69D0" w:rsidRDefault="000E69D0" w:rsidP="000E69D0">
            <w:pPr>
              <w:spacing w:line="240" w:lineRule="auto"/>
            </w:pPr>
            <w:r w:rsidRPr="00E666F2">
              <w:rPr>
                <w:rFonts w:ascii="Times New Roman" w:hAnsi="Times New Roman" w:cs="Times New Roman"/>
                <w:sz w:val="24"/>
                <w:szCs w:val="24"/>
              </w:rPr>
              <w:t>0</w:t>
            </w:r>
          </w:p>
        </w:tc>
      </w:tr>
      <w:tr w:rsidR="000E69D0" w:rsidRPr="000F6F4D" w:rsidTr="008D027D">
        <w:trPr>
          <w:jc w:val="center"/>
        </w:trPr>
        <w:tc>
          <w:tcPr>
            <w:tcW w:w="1418" w:type="dxa"/>
            <w:vMerge/>
          </w:tcPr>
          <w:p w:rsidR="000E69D0" w:rsidRPr="000F6F4D" w:rsidRDefault="000E69D0" w:rsidP="000E69D0">
            <w:pPr>
              <w:spacing w:line="240" w:lineRule="auto"/>
              <w:rPr>
                <w:rFonts w:ascii="Times New Roman" w:hAnsi="Times New Roman" w:cs="Times New Roman"/>
                <w:sz w:val="24"/>
                <w:szCs w:val="24"/>
              </w:rPr>
            </w:pPr>
          </w:p>
        </w:tc>
        <w:tc>
          <w:tcPr>
            <w:tcW w:w="748" w:type="dxa"/>
          </w:tcPr>
          <w:p w:rsidR="000E69D0" w:rsidRPr="000F6F4D" w:rsidRDefault="000E69D0" w:rsidP="000E69D0">
            <w:pPr>
              <w:spacing w:line="240" w:lineRule="auto"/>
              <w:rPr>
                <w:rFonts w:ascii="Times New Roman" w:hAnsi="Times New Roman" w:cs="Times New Roman"/>
                <w:sz w:val="24"/>
                <w:szCs w:val="24"/>
              </w:rPr>
            </w:pPr>
            <w:r w:rsidRPr="000F6F4D">
              <w:rPr>
                <w:rFonts w:ascii="Times New Roman" w:hAnsi="Times New Roman" w:cs="Times New Roman"/>
                <w:sz w:val="24"/>
                <w:szCs w:val="24"/>
              </w:rPr>
              <w:t>A4</w:t>
            </w:r>
          </w:p>
        </w:tc>
        <w:tc>
          <w:tcPr>
            <w:tcW w:w="670"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24</w:t>
            </w:r>
          </w:p>
        </w:tc>
        <w:tc>
          <w:tcPr>
            <w:tcW w:w="708"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24,7</w:t>
            </w:r>
          </w:p>
        </w:tc>
        <w:tc>
          <w:tcPr>
            <w:tcW w:w="745"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72</w:t>
            </w:r>
          </w:p>
        </w:tc>
        <w:tc>
          <w:tcPr>
            <w:tcW w:w="67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74,2</w:t>
            </w:r>
          </w:p>
        </w:tc>
        <w:tc>
          <w:tcPr>
            <w:tcW w:w="60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0</w:t>
            </w:r>
          </w:p>
        </w:tc>
        <w:tc>
          <w:tcPr>
            <w:tcW w:w="620"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0</w:t>
            </w:r>
          </w:p>
        </w:tc>
        <w:tc>
          <w:tcPr>
            <w:tcW w:w="735" w:type="dxa"/>
          </w:tcPr>
          <w:p w:rsidR="000E69D0" w:rsidRDefault="000E69D0" w:rsidP="000E69D0">
            <w:pPr>
              <w:spacing w:line="240" w:lineRule="auto"/>
            </w:pPr>
            <w:r w:rsidRPr="002503D7">
              <w:rPr>
                <w:rFonts w:ascii="Times New Roman" w:hAnsi="Times New Roman" w:cs="Times New Roman"/>
                <w:sz w:val="24"/>
                <w:szCs w:val="24"/>
              </w:rPr>
              <w:t>0</w:t>
            </w:r>
          </w:p>
        </w:tc>
        <w:tc>
          <w:tcPr>
            <w:tcW w:w="426" w:type="dxa"/>
          </w:tcPr>
          <w:p w:rsidR="000E69D0" w:rsidRDefault="000E69D0" w:rsidP="000E69D0">
            <w:pPr>
              <w:spacing w:line="240" w:lineRule="auto"/>
            </w:pPr>
            <w:r w:rsidRPr="00E666F2">
              <w:rPr>
                <w:rFonts w:ascii="Times New Roman" w:hAnsi="Times New Roman" w:cs="Times New Roman"/>
                <w:sz w:val="24"/>
                <w:szCs w:val="24"/>
              </w:rPr>
              <w:t>0</w:t>
            </w:r>
          </w:p>
        </w:tc>
      </w:tr>
      <w:tr w:rsidR="000E69D0" w:rsidRPr="000F6F4D" w:rsidTr="008D027D">
        <w:trPr>
          <w:jc w:val="center"/>
        </w:trPr>
        <w:tc>
          <w:tcPr>
            <w:tcW w:w="1418" w:type="dxa"/>
            <w:vMerge/>
          </w:tcPr>
          <w:p w:rsidR="000E69D0" w:rsidRPr="000F6F4D" w:rsidRDefault="000E69D0" w:rsidP="000E69D0">
            <w:pPr>
              <w:spacing w:line="240" w:lineRule="auto"/>
              <w:rPr>
                <w:rFonts w:ascii="Times New Roman" w:hAnsi="Times New Roman" w:cs="Times New Roman"/>
                <w:sz w:val="24"/>
                <w:szCs w:val="24"/>
              </w:rPr>
            </w:pPr>
          </w:p>
        </w:tc>
        <w:tc>
          <w:tcPr>
            <w:tcW w:w="748" w:type="dxa"/>
          </w:tcPr>
          <w:p w:rsidR="000E69D0" w:rsidRPr="000F6F4D" w:rsidRDefault="000E69D0" w:rsidP="000E69D0">
            <w:pPr>
              <w:spacing w:line="240" w:lineRule="auto"/>
              <w:rPr>
                <w:rFonts w:ascii="Times New Roman" w:hAnsi="Times New Roman" w:cs="Times New Roman"/>
                <w:sz w:val="24"/>
                <w:szCs w:val="24"/>
              </w:rPr>
            </w:pPr>
            <w:r w:rsidRPr="000F6F4D">
              <w:rPr>
                <w:rFonts w:ascii="Times New Roman" w:hAnsi="Times New Roman" w:cs="Times New Roman"/>
                <w:sz w:val="24"/>
                <w:szCs w:val="24"/>
              </w:rPr>
              <w:t>A5</w:t>
            </w:r>
          </w:p>
        </w:tc>
        <w:tc>
          <w:tcPr>
            <w:tcW w:w="670"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33</w:t>
            </w:r>
          </w:p>
        </w:tc>
        <w:tc>
          <w:tcPr>
            <w:tcW w:w="708"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34</w:t>
            </w:r>
          </w:p>
        </w:tc>
        <w:tc>
          <w:tcPr>
            <w:tcW w:w="745"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53</w:t>
            </w:r>
          </w:p>
        </w:tc>
        <w:tc>
          <w:tcPr>
            <w:tcW w:w="67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54,6</w:t>
            </w:r>
          </w:p>
        </w:tc>
        <w:tc>
          <w:tcPr>
            <w:tcW w:w="60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10</w:t>
            </w:r>
          </w:p>
        </w:tc>
        <w:tc>
          <w:tcPr>
            <w:tcW w:w="709"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10,3</w:t>
            </w:r>
          </w:p>
        </w:tc>
        <w:tc>
          <w:tcPr>
            <w:tcW w:w="567"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620"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735" w:type="dxa"/>
          </w:tcPr>
          <w:p w:rsidR="000E69D0" w:rsidRDefault="000E69D0" w:rsidP="000E69D0">
            <w:pPr>
              <w:spacing w:line="240" w:lineRule="auto"/>
            </w:pPr>
            <w:r w:rsidRPr="002503D7">
              <w:rPr>
                <w:rFonts w:ascii="Times New Roman" w:hAnsi="Times New Roman" w:cs="Times New Roman"/>
                <w:sz w:val="24"/>
                <w:szCs w:val="24"/>
              </w:rPr>
              <w:t>0</w:t>
            </w:r>
          </w:p>
        </w:tc>
        <w:tc>
          <w:tcPr>
            <w:tcW w:w="426" w:type="dxa"/>
          </w:tcPr>
          <w:p w:rsidR="000E69D0" w:rsidRDefault="000E69D0" w:rsidP="000E69D0">
            <w:pPr>
              <w:spacing w:line="240" w:lineRule="auto"/>
            </w:pPr>
            <w:r w:rsidRPr="00E666F2">
              <w:rPr>
                <w:rFonts w:ascii="Times New Roman" w:hAnsi="Times New Roman" w:cs="Times New Roman"/>
                <w:sz w:val="24"/>
                <w:szCs w:val="24"/>
              </w:rPr>
              <w:t>0</w:t>
            </w:r>
          </w:p>
        </w:tc>
      </w:tr>
      <w:tr w:rsidR="000E69D0" w:rsidRPr="000F6F4D" w:rsidTr="008D027D">
        <w:trPr>
          <w:jc w:val="center"/>
        </w:trPr>
        <w:tc>
          <w:tcPr>
            <w:tcW w:w="1418" w:type="dxa"/>
            <w:vMerge w:val="restart"/>
          </w:tcPr>
          <w:p w:rsidR="000E69D0" w:rsidRPr="000F6F4D" w:rsidRDefault="000E69D0" w:rsidP="000E69D0">
            <w:pPr>
              <w:spacing w:line="240" w:lineRule="auto"/>
              <w:rPr>
                <w:rFonts w:ascii="Times New Roman" w:hAnsi="Times New Roman" w:cs="Times New Roman"/>
                <w:sz w:val="24"/>
                <w:szCs w:val="24"/>
              </w:rPr>
            </w:pPr>
            <w:r w:rsidRPr="000F6F4D">
              <w:rPr>
                <w:rFonts w:ascii="Times New Roman" w:hAnsi="Times New Roman" w:cs="Times New Roman"/>
                <w:sz w:val="24"/>
                <w:szCs w:val="24"/>
              </w:rPr>
              <w:t>Empathy</w:t>
            </w:r>
            <w:r>
              <w:rPr>
                <w:rFonts w:ascii="Times New Roman" w:hAnsi="Times New Roman" w:cs="Times New Roman"/>
                <w:sz w:val="24"/>
                <w:szCs w:val="24"/>
              </w:rPr>
              <w:t xml:space="preserve"> (Perhatian)</w:t>
            </w:r>
          </w:p>
        </w:tc>
        <w:tc>
          <w:tcPr>
            <w:tcW w:w="748" w:type="dxa"/>
          </w:tcPr>
          <w:p w:rsidR="000E69D0" w:rsidRPr="000F6F4D" w:rsidRDefault="000E69D0" w:rsidP="000E69D0">
            <w:pPr>
              <w:spacing w:line="240" w:lineRule="auto"/>
              <w:rPr>
                <w:rFonts w:ascii="Times New Roman" w:hAnsi="Times New Roman" w:cs="Times New Roman"/>
                <w:sz w:val="24"/>
                <w:szCs w:val="24"/>
              </w:rPr>
            </w:pPr>
            <w:r w:rsidRPr="000F6F4D">
              <w:rPr>
                <w:rFonts w:ascii="Times New Roman" w:hAnsi="Times New Roman" w:cs="Times New Roman"/>
                <w:sz w:val="24"/>
                <w:szCs w:val="24"/>
              </w:rPr>
              <w:t>E1</w:t>
            </w:r>
          </w:p>
        </w:tc>
        <w:tc>
          <w:tcPr>
            <w:tcW w:w="670"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32</w:t>
            </w:r>
          </w:p>
        </w:tc>
        <w:tc>
          <w:tcPr>
            <w:tcW w:w="708"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33</w:t>
            </w:r>
          </w:p>
        </w:tc>
        <w:tc>
          <w:tcPr>
            <w:tcW w:w="745"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62</w:t>
            </w:r>
          </w:p>
        </w:tc>
        <w:tc>
          <w:tcPr>
            <w:tcW w:w="67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63,9</w:t>
            </w:r>
          </w:p>
        </w:tc>
        <w:tc>
          <w:tcPr>
            <w:tcW w:w="60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3,1</w:t>
            </w:r>
          </w:p>
        </w:tc>
        <w:tc>
          <w:tcPr>
            <w:tcW w:w="567" w:type="dxa"/>
          </w:tcPr>
          <w:p w:rsidR="000E69D0" w:rsidRDefault="000E69D0" w:rsidP="000E69D0">
            <w:pPr>
              <w:spacing w:line="240" w:lineRule="auto"/>
            </w:pPr>
            <w:r w:rsidRPr="000C7CA5">
              <w:rPr>
                <w:rFonts w:ascii="Times New Roman" w:hAnsi="Times New Roman" w:cs="Times New Roman"/>
                <w:sz w:val="24"/>
                <w:szCs w:val="24"/>
              </w:rPr>
              <w:t>0</w:t>
            </w:r>
          </w:p>
        </w:tc>
        <w:tc>
          <w:tcPr>
            <w:tcW w:w="620" w:type="dxa"/>
          </w:tcPr>
          <w:p w:rsidR="000E69D0" w:rsidRDefault="000E69D0" w:rsidP="000E69D0">
            <w:pPr>
              <w:spacing w:line="240" w:lineRule="auto"/>
            </w:pPr>
            <w:r w:rsidRPr="00C168A8">
              <w:rPr>
                <w:rFonts w:ascii="Times New Roman" w:hAnsi="Times New Roman" w:cs="Times New Roman"/>
                <w:sz w:val="24"/>
                <w:szCs w:val="24"/>
              </w:rPr>
              <w:t>0</w:t>
            </w:r>
          </w:p>
        </w:tc>
        <w:tc>
          <w:tcPr>
            <w:tcW w:w="735" w:type="dxa"/>
          </w:tcPr>
          <w:p w:rsidR="000E69D0" w:rsidRDefault="000E69D0" w:rsidP="000E69D0">
            <w:pPr>
              <w:spacing w:line="240" w:lineRule="auto"/>
            </w:pPr>
            <w:r w:rsidRPr="002503D7">
              <w:rPr>
                <w:rFonts w:ascii="Times New Roman" w:hAnsi="Times New Roman" w:cs="Times New Roman"/>
                <w:sz w:val="24"/>
                <w:szCs w:val="24"/>
              </w:rPr>
              <w:t>0</w:t>
            </w:r>
          </w:p>
        </w:tc>
        <w:tc>
          <w:tcPr>
            <w:tcW w:w="426" w:type="dxa"/>
          </w:tcPr>
          <w:p w:rsidR="000E69D0" w:rsidRDefault="000E69D0" w:rsidP="000E69D0">
            <w:pPr>
              <w:spacing w:line="240" w:lineRule="auto"/>
            </w:pPr>
            <w:r w:rsidRPr="00E666F2">
              <w:rPr>
                <w:rFonts w:ascii="Times New Roman" w:hAnsi="Times New Roman" w:cs="Times New Roman"/>
                <w:sz w:val="24"/>
                <w:szCs w:val="24"/>
              </w:rPr>
              <w:t>0</w:t>
            </w:r>
          </w:p>
        </w:tc>
      </w:tr>
      <w:tr w:rsidR="000E69D0" w:rsidRPr="000F6F4D" w:rsidTr="008D027D">
        <w:trPr>
          <w:jc w:val="center"/>
        </w:trPr>
        <w:tc>
          <w:tcPr>
            <w:tcW w:w="1418" w:type="dxa"/>
            <w:vMerge/>
          </w:tcPr>
          <w:p w:rsidR="000E69D0" w:rsidRPr="000F6F4D" w:rsidRDefault="000E69D0" w:rsidP="000E69D0">
            <w:pPr>
              <w:spacing w:line="240" w:lineRule="auto"/>
              <w:rPr>
                <w:rFonts w:ascii="Times New Roman" w:hAnsi="Times New Roman" w:cs="Times New Roman"/>
                <w:sz w:val="24"/>
                <w:szCs w:val="24"/>
              </w:rPr>
            </w:pPr>
          </w:p>
        </w:tc>
        <w:tc>
          <w:tcPr>
            <w:tcW w:w="748" w:type="dxa"/>
          </w:tcPr>
          <w:p w:rsidR="000E69D0" w:rsidRPr="000F6F4D" w:rsidRDefault="000E69D0" w:rsidP="000E69D0">
            <w:pPr>
              <w:spacing w:line="240" w:lineRule="auto"/>
              <w:rPr>
                <w:rFonts w:ascii="Times New Roman" w:hAnsi="Times New Roman" w:cs="Times New Roman"/>
                <w:sz w:val="24"/>
                <w:szCs w:val="24"/>
              </w:rPr>
            </w:pPr>
            <w:r w:rsidRPr="000F6F4D">
              <w:rPr>
                <w:rFonts w:ascii="Times New Roman" w:hAnsi="Times New Roman" w:cs="Times New Roman"/>
                <w:sz w:val="24"/>
                <w:szCs w:val="24"/>
              </w:rPr>
              <w:t>E2</w:t>
            </w:r>
          </w:p>
        </w:tc>
        <w:tc>
          <w:tcPr>
            <w:tcW w:w="670"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34</w:t>
            </w:r>
          </w:p>
        </w:tc>
        <w:tc>
          <w:tcPr>
            <w:tcW w:w="708"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35</w:t>
            </w:r>
          </w:p>
        </w:tc>
        <w:tc>
          <w:tcPr>
            <w:tcW w:w="745"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56</w:t>
            </w:r>
          </w:p>
        </w:tc>
        <w:tc>
          <w:tcPr>
            <w:tcW w:w="67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57,7</w:t>
            </w:r>
          </w:p>
        </w:tc>
        <w:tc>
          <w:tcPr>
            <w:tcW w:w="60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7</w:t>
            </w:r>
          </w:p>
        </w:tc>
        <w:tc>
          <w:tcPr>
            <w:tcW w:w="709"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7,2</w:t>
            </w:r>
          </w:p>
        </w:tc>
        <w:tc>
          <w:tcPr>
            <w:tcW w:w="567" w:type="dxa"/>
          </w:tcPr>
          <w:p w:rsidR="000E69D0" w:rsidRDefault="000E69D0" w:rsidP="000E69D0">
            <w:pPr>
              <w:spacing w:line="240" w:lineRule="auto"/>
            </w:pPr>
            <w:r w:rsidRPr="000C7CA5">
              <w:rPr>
                <w:rFonts w:ascii="Times New Roman" w:hAnsi="Times New Roman" w:cs="Times New Roman"/>
                <w:sz w:val="24"/>
                <w:szCs w:val="24"/>
              </w:rPr>
              <w:t>0</w:t>
            </w:r>
          </w:p>
        </w:tc>
        <w:tc>
          <w:tcPr>
            <w:tcW w:w="620" w:type="dxa"/>
          </w:tcPr>
          <w:p w:rsidR="000E69D0" w:rsidRDefault="000E69D0" w:rsidP="000E69D0">
            <w:pPr>
              <w:spacing w:line="240" w:lineRule="auto"/>
            </w:pPr>
            <w:r w:rsidRPr="00C168A8">
              <w:rPr>
                <w:rFonts w:ascii="Times New Roman" w:hAnsi="Times New Roman" w:cs="Times New Roman"/>
                <w:sz w:val="24"/>
                <w:szCs w:val="24"/>
              </w:rPr>
              <w:t>0</w:t>
            </w:r>
          </w:p>
        </w:tc>
        <w:tc>
          <w:tcPr>
            <w:tcW w:w="735" w:type="dxa"/>
          </w:tcPr>
          <w:p w:rsidR="000E69D0" w:rsidRDefault="000E69D0" w:rsidP="000E69D0">
            <w:pPr>
              <w:spacing w:line="240" w:lineRule="auto"/>
            </w:pPr>
            <w:r w:rsidRPr="002503D7">
              <w:rPr>
                <w:rFonts w:ascii="Times New Roman" w:hAnsi="Times New Roman" w:cs="Times New Roman"/>
                <w:sz w:val="24"/>
                <w:szCs w:val="24"/>
              </w:rPr>
              <w:t>0</w:t>
            </w:r>
          </w:p>
        </w:tc>
        <w:tc>
          <w:tcPr>
            <w:tcW w:w="426" w:type="dxa"/>
          </w:tcPr>
          <w:p w:rsidR="000E69D0" w:rsidRDefault="000E69D0" w:rsidP="000E69D0">
            <w:pPr>
              <w:spacing w:line="240" w:lineRule="auto"/>
            </w:pPr>
            <w:r w:rsidRPr="00E666F2">
              <w:rPr>
                <w:rFonts w:ascii="Times New Roman" w:hAnsi="Times New Roman" w:cs="Times New Roman"/>
                <w:sz w:val="24"/>
                <w:szCs w:val="24"/>
              </w:rPr>
              <w:t>0</w:t>
            </w:r>
          </w:p>
        </w:tc>
      </w:tr>
      <w:tr w:rsidR="000E69D0" w:rsidRPr="000F6F4D" w:rsidTr="008D027D">
        <w:trPr>
          <w:jc w:val="center"/>
        </w:trPr>
        <w:tc>
          <w:tcPr>
            <w:tcW w:w="1418" w:type="dxa"/>
            <w:vMerge/>
          </w:tcPr>
          <w:p w:rsidR="000E69D0" w:rsidRPr="000F6F4D" w:rsidRDefault="000E69D0" w:rsidP="000E69D0">
            <w:pPr>
              <w:spacing w:line="240" w:lineRule="auto"/>
              <w:rPr>
                <w:rFonts w:ascii="Times New Roman" w:hAnsi="Times New Roman" w:cs="Times New Roman"/>
                <w:sz w:val="24"/>
                <w:szCs w:val="24"/>
              </w:rPr>
            </w:pPr>
          </w:p>
        </w:tc>
        <w:tc>
          <w:tcPr>
            <w:tcW w:w="748" w:type="dxa"/>
          </w:tcPr>
          <w:p w:rsidR="000E69D0" w:rsidRPr="000F6F4D" w:rsidRDefault="000E69D0" w:rsidP="000E69D0">
            <w:pPr>
              <w:spacing w:line="240" w:lineRule="auto"/>
              <w:rPr>
                <w:rFonts w:ascii="Times New Roman" w:hAnsi="Times New Roman" w:cs="Times New Roman"/>
                <w:sz w:val="24"/>
                <w:szCs w:val="24"/>
              </w:rPr>
            </w:pPr>
            <w:r w:rsidRPr="000F6F4D">
              <w:rPr>
                <w:rFonts w:ascii="Times New Roman" w:hAnsi="Times New Roman" w:cs="Times New Roman"/>
                <w:sz w:val="24"/>
                <w:szCs w:val="24"/>
              </w:rPr>
              <w:t>E3</w:t>
            </w:r>
          </w:p>
        </w:tc>
        <w:tc>
          <w:tcPr>
            <w:tcW w:w="670"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24</w:t>
            </w:r>
          </w:p>
        </w:tc>
        <w:tc>
          <w:tcPr>
            <w:tcW w:w="708"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24,7</w:t>
            </w:r>
          </w:p>
        </w:tc>
        <w:tc>
          <w:tcPr>
            <w:tcW w:w="745"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72</w:t>
            </w:r>
          </w:p>
        </w:tc>
        <w:tc>
          <w:tcPr>
            <w:tcW w:w="67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74,2</w:t>
            </w:r>
          </w:p>
        </w:tc>
        <w:tc>
          <w:tcPr>
            <w:tcW w:w="60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0E69D0" w:rsidRDefault="000E69D0" w:rsidP="000E69D0">
            <w:pPr>
              <w:spacing w:line="240" w:lineRule="auto"/>
            </w:pPr>
            <w:r w:rsidRPr="000C7CA5">
              <w:rPr>
                <w:rFonts w:ascii="Times New Roman" w:hAnsi="Times New Roman" w:cs="Times New Roman"/>
                <w:sz w:val="24"/>
                <w:szCs w:val="24"/>
              </w:rPr>
              <w:t>0</w:t>
            </w:r>
          </w:p>
        </w:tc>
        <w:tc>
          <w:tcPr>
            <w:tcW w:w="620" w:type="dxa"/>
          </w:tcPr>
          <w:p w:rsidR="000E69D0" w:rsidRDefault="000E69D0" w:rsidP="000E69D0">
            <w:pPr>
              <w:spacing w:line="240" w:lineRule="auto"/>
            </w:pPr>
            <w:r w:rsidRPr="00C168A8">
              <w:rPr>
                <w:rFonts w:ascii="Times New Roman" w:hAnsi="Times New Roman" w:cs="Times New Roman"/>
                <w:sz w:val="24"/>
                <w:szCs w:val="24"/>
              </w:rPr>
              <w:t>0</w:t>
            </w:r>
          </w:p>
        </w:tc>
        <w:tc>
          <w:tcPr>
            <w:tcW w:w="735" w:type="dxa"/>
          </w:tcPr>
          <w:p w:rsidR="000E69D0" w:rsidRDefault="000E69D0" w:rsidP="000E69D0">
            <w:pPr>
              <w:spacing w:line="240" w:lineRule="auto"/>
            </w:pPr>
            <w:r w:rsidRPr="002503D7">
              <w:rPr>
                <w:rFonts w:ascii="Times New Roman" w:hAnsi="Times New Roman" w:cs="Times New Roman"/>
                <w:sz w:val="24"/>
                <w:szCs w:val="24"/>
              </w:rPr>
              <w:t>0</w:t>
            </w:r>
          </w:p>
        </w:tc>
        <w:tc>
          <w:tcPr>
            <w:tcW w:w="426" w:type="dxa"/>
          </w:tcPr>
          <w:p w:rsidR="000E69D0" w:rsidRDefault="000E69D0" w:rsidP="000E69D0">
            <w:pPr>
              <w:spacing w:line="240" w:lineRule="auto"/>
            </w:pPr>
            <w:r w:rsidRPr="00E666F2">
              <w:rPr>
                <w:rFonts w:ascii="Times New Roman" w:hAnsi="Times New Roman" w:cs="Times New Roman"/>
                <w:sz w:val="24"/>
                <w:szCs w:val="24"/>
              </w:rPr>
              <w:t>0</w:t>
            </w:r>
          </w:p>
        </w:tc>
      </w:tr>
      <w:tr w:rsidR="000E69D0" w:rsidRPr="000F6F4D" w:rsidTr="008D027D">
        <w:trPr>
          <w:jc w:val="center"/>
        </w:trPr>
        <w:tc>
          <w:tcPr>
            <w:tcW w:w="1418" w:type="dxa"/>
            <w:vMerge/>
          </w:tcPr>
          <w:p w:rsidR="000E69D0" w:rsidRPr="000F6F4D" w:rsidRDefault="000E69D0" w:rsidP="000E69D0">
            <w:pPr>
              <w:spacing w:line="240" w:lineRule="auto"/>
              <w:rPr>
                <w:rFonts w:ascii="Times New Roman" w:hAnsi="Times New Roman" w:cs="Times New Roman"/>
                <w:sz w:val="24"/>
                <w:szCs w:val="24"/>
              </w:rPr>
            </w:pPr>
          </w:p>
        </w:tc>
        <w:tc>
          <w:tcPr>
            <w:tcW w:w="748" w:type="dxa"/>
          </w:tcPr>
          <w:p w:rsidR="000E69D0" w:rsidRPr="000F6F4D" w:rsidRDefault="000E69D0" w:rsidP="000E69D0">
            <w:pPr>
              <w:spacing w:line="240" w:lineRule="auto"/>
              <w:rPr>
                <w:rFonts w:ascii="Times New Roman" w:hAnsi="Times New Roman" w:cs="Times New Roman"/>
                <w:sz w:val="24"/>
                <w:szCs w:val="24"/>
              </w:rPr>
            </w:pPr>
            <w:r w:rsidRPr="000F6F4D">
              <w:rPr>
                <w:rFonts w:ascii="Times New Roman" w:hAnsi="Times New Roman" w:cs="Times New Roman"/>
                <w:sz w:val="24"/>
                <w:szCs w:val="24"/>
              </w:rPr>
              <w:t>E4</w:t>
            </w:r>
          </w:p>
        </w:tc>
        <w:tc>
          <w:tcPr>
            <w:tcW w:w="670"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33</w:t>
            </w:r>
          </w:p>
        </w:tc>
        <w:tc>
          <w:tcPr>
            <w:tcW w:w="708"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34</w:t>
            </w:r>
          </w:p>
        </w:tc>
        <w:tc>
          <w:tcPr>
            <w:tcW w:w="745"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53</w:t>
            </w:r>
          </w:p>
        </w:tc>
        <w:tc>
          <w:tcPr>
            <w:tcW w:w="67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54,6</w:t>
            </w:r>
          </w:p>
        </w:tc>
        <w:tc>
          <w:tcPr>
            <w:tcW w:w="60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10</w:t>
            </w:r>
          </w:p>
        </w:tc>
        <w:tc>
          <w:tcPr>
            <w:tcW w:w="709"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10,3</w:t>
            </w:r>
          </w:p>
        </w:tc>
        <w:tc>
          <w:tcPr>
            <w:tcW w:w="567"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620"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735" w:type="dxa"/>
          </w:tcPr>
          <w:p w:rsidR="000E69D0" w:rsidRDefault="000E69D0" w:rsidP="000E69D0">
            <w:pPr>
              <w:spacing w:line="240" w:lineRule="auto"/>
            </w:pPr>
            <w:r w:rsidRPr="002503D7">
              <w:rPr>
                <w:rFonts w:ascii="Times New Roman" w:hAnsi="Times New Roman" w:cs="Times New Roman"/>
                <w:sz w:val="24"/>
                <w:szCs w:val="24"/>
              </w:rPr>
              <w:t>0</w:t>
            </w:r>
          </w:p>
        </w:tc>
        <w:tc>
          <w:tcPr>
            <w:tcW w:w="426" w:type="dxa"/>
          </w:tcPr>
          <w:p w:rsidR="000E69D0" w:rsidRDefault="000E69D0" w:rsidP="000E69D0">
            <w:pPr>
              <w:spacing w:line="240" w:lineRule="auto"/>
            </w:pPr>
            <w:r w:rsidRPr="00E666F2">
              <w:rPr>
                <w:rFonts w:ascii="Times New Roman" w:hAnsi="Times New Roman" w:cs="Times New Roman"/>
                <w:sz w:val="24"/>
                <w:szCs w:val="24"/>
              </w:rPr>
              <w:t>0</w:t>
            </w:r>
          </w:p>
        </w:tc>
      </w:tr>
      <w:tr w:rsidR="000E69D0" w:rsidRPr="000F6F4D" w:rsidTr="008D027D">
        <w:trPr>
          <w:jc w:val="center"/>
        </w:trPr>
        <w:tc>
          <w:tcPr>
            <w:tcW w:w="1418" w:type="dxa"/>
            <w:vMerge/>
          </w:tcPr>
          <w:p w:rsidR="000E69D0" w:rsidRPr="000F6F4D" w:rsidRDefault="000E69D0" w:rsidP="000E69D0">
            <w:pPr>
              <w:spacing w:line="240" w:lineRule="auto"/>
              <w:rPr>
                <w:rFonts w:ascii="Times New Roman" w:hAnsi="Times New Roman" w:cs="Times New Roman"/>
                <w:sz w:val="24"/>
                <w:szCs w:val="24"/>
              </w:rPr>
            </w:pPr>
          </w:p>
        </w:tc>
        <w:tc>
          <w:tcPr>
            <w:tcW w:w="748" w:type="dxa"/>
          </w:tcPr>
          <w:p w:rsidR="000E69D0" w:rsidRPr="000F6F4D" w:rsidRDefault="000E69D0" w:rsidP="000E69D0">
            <w:pPr>
              <w:spacing w:line="240" w:lineRule="auto"/>
              <w:rPr>
                <w:rFonts w:ascii="Times New Roman" w:hAnsi="Times New Roman" w:cs="Times New Roman"/>
                <w:sz w:val="24"/>
                <w:szCs w:val="24"/>
              </w:rPr>
            </w:pPr>
            <w:r w:rsidRPr="000F6F4D">
              <w:rPr>
                <w:rFonts w:ascii="Times New Roman" w:hAnsi="Times New Roman" w:cs="Times New Roman"/>
                <w:sz w:val="24"/>
                <w:szCs w:val="24"/>
              </w:rPr>
              <w:t>E5</w:t>
            </w:r>
          </w:p>
        </w:tc>
        <w:tc>
          <w:tcPr>
            <w:tcW w:w="670"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36</w:t>
            </w:r>
          </w:p>
        </w:tc>
        <w:tc>
          <w:tcPr>
            <w:tcW w:w="708"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37,1</w:t>
            </w:r>
          </w:p>
        </w:tc>
        <w:tc>
          <w:tcPr>
            <w:tcW w:w="745"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51</w:t>
            </w:r>
          </w:p>
        </w:tc>
        <w:tc>
          <w:tcPr>
            <w:tcW w:w="67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52,6</w:t>
            </w:r>
          </w:p>
        </w:tc>
        <w:tc>
          <w:tcPr>
            <w:tcW w:w="603"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9</w:t>
            </w:r>
          </w:p>
        </w:tc>
        <w:tc>
          <w:tcPr>
            <w:tcW w:w="709"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9,3</w:t>
            </w:r>
          </w:p>
        </w:tc>
        <w:tc>
          <w:tcPr>
            <w:tcW w:w="567"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620" w:type="dxa"/>
          </w:tcPr>
          <w:p w:rsidR="000E69D0" w:rsidRPr="000F6F4D"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735" w:type="dxa"/>
          </w:tcPr>
          <w:p w:rsidR="000E69D0" w:rsidRDefault="000E69D0" w:rsidP="000E69D0">
            <w:pPr>
              <w:spacing w:line="240" w:lineRule="auto"/>
            </w:pPr>
            <w:r w:rsidRPr="002503D7">
              <w:rPr>
                <w:rFonts w:ascii="Times New Roman" w:hAnsi="Times New Roman" w:cs="Times New Roman"/>
                <w:sz w:val="24"/>
                <w:szCs w:val="24"/>
              </w:rPr>
              <w:t>0</w:t>
            </w:r>
          </w:p>
        </w:tc>
        <w:tc>
          <w:tcPr>
            <w:tcW w:w="426" w:type="dxa"/>
          </w:tcPr>
          <w:p w:rsidR="000E69D0" w:rsidRDefault="000E69D0" w:rsidP="000E69D0">
            <w:pPr>
              <w:spacing w:line="240" w:lineRule="auto"/>
            </w:pPr>
            <w:r w:rsidRPr="00E666F2">
              <w:rPr>
                <w:rFonts w:ascii="Times New Roman" w:hAnsi="Times New Roman" w:cs="Times New Roman"/>
                <w:sz w:val="24"/>
                <w:szCs w:val="24"/>
              </w:rPr>
              <w:t>0</w:t>
            </w:r>
          </w:p>
        </w:tc>
      </w:tr>
      <w:tr w:rsidR="000E69D0" w:rsidRPr="000F6F4D" w:rsidTr="008D027D">
        <w:trPr>
          <w:jc w:val="center"/>
        </w:trPr>
        <w:tc>
          <w:tcPr>
            <w:tcW w:w="1418" w:type="dxa"/>
          </w:tcPr>
          <w:p w:rsidR="000E69D0" w:rsidRPr="00895CD1" w:rsidRDefault="000E69D0" w:rsidP="000E69D0">
            <w:pPr>
              <w:spacing w:line="240" w:lineRule="auto"/>
              <w:rPr>
                <w:rFonts w:ascii="Times New Roman" w:hAnsi="Times New Roman" w:cs="Times New Roman"/>
                <w:sz w:val="24"/>
                <w:szCs w:val="24"/>
              </w:rPr>
            </w:pPr>
            <w:r w:rsidRPr="00895CD1">
              <w:rPr>
                <w:rFonts w:ascii="Times New Roman" w:hAnsi="Times New Roman" w:cs="Times New Roman"/>
                <w:sz w:val="24"/>
                <w:szCs w:val="24"/>
              </w:rPr>
              <w:t>Kualitas Pelayanan</w:t>
            </w:r>
          </w:p>
        </w:tc>
        <w:tc>
          <w:tcPr>
            <w:tcW w:w="748" w:type="dxa"/>
          </w:tcPr>
          <w:p w:rsidR="000E69D0" w:rsidRPr="00250190" w:rsidRDefault="000E69D0" w:rsidP="000E69D0">
            <w:pPr>
              <w:spacing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Total </w:t>
            </w:r>
          </w:p>
        </w:tc>
        <w:tc>
          <w:tcPr>
            <w:tcW w:w="670" w:type="dxa"/>
          </w:tcPr>
          <w:p w:rsidR="000E69D0" w:rsidRPr="00895CD1" w:rsidRDefault="000E69D0" w:rsidP="000E69D0">
            <w:pPr>
              <w:spacing w:line="240" w:lineRule="auto"/>
              <w:jc w:val="center"/>
              <w:rPr>
                <w:rFonts w:ascii="Times New Roman" w:hAnsi="Times New Roman" w:cs="Times New Roman"/>
                <w:sz w:val="24"/>
                <w:szCs w:val="24"/>
              </w:rPr>
            </w:pPr>
            <w:r w:rsidRPr="00895CD1">
              <w:rPr>
                <w:rFonts w:ascii="Times New Roman" w:hAnsi="Times New Roman" w:cs="Times New Roman"/>
                <w:sz w:val="24"/>
                <w:szCs w:val="24"/>
              </w:rPr>
              <w:t>779</w:t>
            </w:r>
          </w:p>
        </w:tc>
        <w:tc>
          <w:tcPr>
            <w:tcW w:w="708" w:type="dxa"/>
          </w:tcPr>
          <w:p w:rsidR="000E69D0" w:rsidRPr="00895CD1" w:rsidRDefault="000E69D0" w:rsidP="000E69D0">
            <w:pPr>
              <w:spacing w:line="240" w:lineRule="auto"/>
              <w:jc w:val="center"/>
              <w:rPr>
                <w:rFonts w:ascii="Times New Roman" w:hAnsi="Times New Roman" w:cs="Times New Roman"/>
                <w:sz w:val="24"/>
                <w:szCs w:val="24"/>
              </w:rPr>
            </w:pPr>
            <w:r w:rsidRPr="00895CD1">
              <w:rPr>
                <w:rFonts w:ascii="Times New Roman" w:hAnsi="Times New Roman" w:cs="Times New Roman"/>
                <w:sz w:val="24"/>
                <w:szCs w:val="24"/>
              </w:rPr>
              <w:t>32,1</w:t>
            </w:r>
          </w:p>
        </w:tc>
        <w:tc>
          <w:tcPr>
            <w:tcW w:w="745" w:type="dxa"/>
          </w:tcPr>
          <w:p w:rsidR="000E69D0" w:rsidRPr="00895CD1" w:rsidRDefault="000E69D0" w:rsidP="000E69D0">
            <w:pPr>
              <w:spacing w:line="240" w:lineRule="auto"/>
              <w:jc w:val="center"/>
              <w:rPr>
                <w:rFonts w:ascii="Times New Roman" w:hAnsi="Times New Roman" w:cs="Times New Roman"/>
                <w:sz w:val="24"/>
                <w:szCs w:val="24"/>
              </w:rPr>
            </w:pPr>
            <w:r w:rsidRPr="00895CD1">
              <w:rPr>
                <w:rFonts w:ascii="Times New Roman" w:hAnsi="Times New Roman" w:cs="Times New Roman"/>
                <w:sz w:val="24"/>
                <w:szCs w:val="24"/>
              </w:rPr>
              <w:t>1470</w:t>
            </w:r>
          </w:p>
        </w:tc>
        <w:tc>
          <w:tcPr>
            <w:tcW w:w="673" w:type="dxa"/>
          </w:tcPr>
          <w:p w:rsidR="000E69D0" w:rsidRPr="00895CD1" w:rsidRDefault="000E69D0" w:rsidP="000E69D0">
            <w:pPr>
              <w:spacing w:line="240" w:lineRule="auto"/>
              <w:jc w:val="center"/>
              <w:rPr>
                <w:rFonts w:ascii="Times New Roman" w:hAnsi="Times New Roman" w:cs="Times New Roman"/>
                <w:sz w:val="24"/>
                <w:szCs w:val="24"/>
              </w:rPr>
            </w:pPr>
            <w:r w:rsidRPr="00895CD1">
              <w:rPr>
                <w:rFonts w:ascii="Times New Roman" w:hAnsi="Times New Roman" w:cs="Times New Roman"/>
                <w:sz w:val="24"/>
                <w:szCs w:val="24"/>
              </w:rPr>
              <w:t>60,6</w:t>
            </w:r>
          </w:p>
        </w:tc>
        <w:tc>
          <w:tcPr>
            <w:tcW w:w="603" w:type="dxa"/>
          </w:tcPr>
          <w:p w:rsidR="000E69D0" w:rsidRPr="00895CD1" w:rsidRDefault="000E69D0" w:rsidP="000E69D0">
            <w:pPr>
              <w:spacing w:line="240" w:lineRule="auto"/>
              <w:jc w:val="center"/>
              <w:rPr>
                <w:rFonts w:ascii="Times New Roman" w:hAnsi="Times New Roman" w:cs="Times New Roman"/>
                <w:sz w:val="24"/>
                <w:szCs w:val="24"/>
              </w:rPr>
            </w:pPr>
            <w:r w:rsidRPr="00895CD1">
              <w:rPr>
                <w:rFonts w:ascii="Times New Roman" w:hAnsi="Times New Roman" w:cs="Times New Roman"/>
                <w:sz w:val="24"/>
                <w:szCs w:val="24"/>
              </w:rPr>
              <w:t>170</w:t>
            </w:r>
          </w:p>
        </w:tc>
        <w:tc>
          <w:tcPr>
            <w:tcW w:w="709" w:type="dxa"/>
          </w:tcPr>
          <w:p w:rsidR="000E69D0" w:rsidRPr="00895CD1" w:rsidRDefault="000E69D0" w:rsidP="000E69D0">
            <w:pPr>
              <w:spacing w:line="240" w:lineRule="auto"/>
              <w:jc w:val="center"/>
              <w:rPr>
                <w:rFonts w:ascii="Times New Roman" w:hAnsi="Times New Roman" w:cs="Times New Roman"/>
                <w:sz w:val="24"/>
                <w:szCs w:val="24"/>
              </w:rPr>
            </w:pPr>
            <w:r w:rsidRPr="00895CD1">
              <w:rPr>
                <w:rFonts w:ascii="Times New Roman" w:hAnsi="Times New Roman" w:cs="Times New Roman"/>
                <w:sz w:val="24"/>
                <w:szCs w:val="24"/>
              </w:rPr>
              <w:t>7,0</w:t>
            </w:r>
          </w:p>
        </w:tc>
        <w:tc>
          <w:tcPr>
            <w:tcW w:w="567" w:type="dxa"/>
          </w:tcPr>
          <w:p w:rsidR="000E69D0" w:rsidRPr="00895CD1" w:rsidRDefault="000E69D0" w:rsidP="000E69D0">
            <w:pPr>
              <w:spacing w:line="240" w:lineRule="auto"/>
              <w:jc w:val="center"/>
              <w:rPr>
                <w:rFonts w:ascii="Times New Roman" w:hAnsi="Times New Roman" w:cs="Times New Roman"/>
                <w:sz w:val="24"/>
                <w:szCs w:val="24"/>
              </w:rPr>
            </w:pPr>
            <w:r w:rsidRPr="00895CD1">
              <w:rPr>
                <w:rFonts w:ascii="Times New Roman" w:hAnsi="Times New Roman" w:cs="Times New Roman"/>
                <w:sz w:val="24"/>
                <w:szCs w:val="24"/>
              </w:rPr>
              <w:t>6</w:t>
            </w:r>
          </w:p>
        </w:tc>
        <w:tc>
          <w:tcPr>
            <w:tcW w:w="620" w:type="dxa"/>
          </w:tcPr>
          <w:p w:rsidR="000E69D0" w:rsidRPr="00895CD1" w:rsidRDefault="000E69D0" w:rsidP="000E69D0">
            <w:pPr>
              <w:spacing w:line="240" w:lineRule="auto"/>
              <w:jc w:val="center"/>
              <w:rPr>
                <w:rFonts w:ascii="Times New Roman" w:hAnsi="Times New Roman" w:cs="Times New Roman"/>
                <w:sz w:val="24"/>
                <w:szCs w:val="24"/>
              </w:rPr>
            </w:pPr>
            <w:r w:rsidRPr="00895CD1">
              <w:rPr>
                <w:rFonts w:ascii="Times New Roman" w:hAnsi="Times New Roman" w:cs="Times New Roman"/>
                <w:sz w:val="24"/>
                <w:szCs w:val="24"/>
              </w:rPr>
              <w:t>0,3</w:t>
            </w:r>
          </w:p>
        </w:tc>
        <w:tc>
          <w:tcPr>
            <w:tcW w:w="735" w:type="dxa"/>
          </w:tcPr>
          <w:p w:rsidR="000E69D0" w:rsidRPr="00895CD1" w:rsidRDefault="000E69D0" w:rsidP="000E69D0">
            <w:pPr>
              <w:spacing w:line="240" w:lineRule="auto"/>
              <w:jc w:val="center"/>
              <w:rPr>
                <w:rFonts w:ascii="Times New Roman" w:hAnsi="Times New Roman" w:cs="Times New Roman"/>
                <w:sz w:val="24"/>
                <w:szCs w:val="24"/>
              </w:rPr>
            </w:pPr>
            <w:r w:rsidRPr="00895CD1">
              <w:rPr>
                <w:rFonts w:ascii="Times New Roman" w:hAnsi="Times New Roman" w:cs="Times New Roman"/>
                <w:sz w:val="24"/>
                <w:szCs w:val="24"/>
              </w:rPr>
              <w:t>0</w:t>
            </w:r>
          </w:p>
        </w:tc>
        <w:tc>
          <w:tcPr>
            <w:tcW w:w="426" w:type="dxa"/>
          </w:tcPr>
          <w:p w:rsidR="000E69D0" w:rsidRPr="00895CD1" w:rsidRDefault="000E69D0" w:rsidP="000E69D0">
            <w:pPr>
              <w:spacing w:line="240" w:lineRule="auto"/>
              <w:jc w:val="center"/>
              <w:rPr>
                <w:rFonts w:ascii="Times New Roman" w:hAnsi="Times New Roman" w:cs="Times New Roman"/>
                <w:sz w:val="24"/>
                <w:szCs w:val="24"/>
              </w:rPr>
            </w:pPr>
            <w:r w:rsidRPr="00895CD1">
              <w:rPr>
                <w:rFonts w:ascii="Times New Roman" w:hAnsi="Times New Roman" w:cs="Times New Roman"/>
                <w:sz w:val="24"/>
                <w:szCs w:val="24"/>
              </w:rPr>
              <w:t>0</w:t>
            </w:r>
          </w:p>
        </w:tc>
      </w:tr>
    </w:tbl>
    <w:p w:rsidR="000E69D0" w:rsidRPr="00CE515A" w:rsidRDefault="000E69D0" w:rsidP="000E69D0">
      <w:pPr>
        <w:tabs>
          <w:tab w:val="left" w:pos="180"/>
        </w:tabs>
        <w:jc w:val="center"/>
        <w:rPr>
          <w:rFonts w:ascii="Times New Roman" w:hAnsi="Times New Roman" w:cs="Times New Roman"/>
          <w:color w:val="000000"/>
          <w:sz w:val="24"/>
          <w:szCs w:val="24"/>
        </w:rPr>
      </w:pPr>
      <w:r>
        <w:rPr>
          <w:rFonts w:ascii="Times New Roman" w:hAnsi="Times New Roman" w:cs="Times New Roman"/>
          <w:color w:val="000000"/>
          <w:sz w:val="24"/>
          <w:szCs w:val="24"/>
          <w:lang w:val="id-ID"/>
        </w:rPr>
        <w:t>Su</w:t>
      </w:r>
      <w:r w:rsidRPr="00CE515A">
        <w:rPr>
          <w:rFonts w:ascii="Times New Roman" w:hAnsi="Times New Roman" w:cs="Times New Roman"/>
          <w:color w:val="000000"/>
          <w:sz w:val="24"/>
          <w:szCs w:val="24"/>
        </w:rPr>
        <w:t>mber: Data primer yang diolah, 2017</w:t>
      </w:r>
    </w:p>
    <w:p w:rsidR="000E69D0" w:rsidRPr="00250190" w:rsidRDefault="000E69D0" w:rsidP="000E69D0">
      <w:pPr>
        <w:ind w:firstLine="720"/>
        <w:rPr>
          <w:rFonts w:ascii="Times New Roman" w:hAnsi="Times New Roman" w:cs="Times New Roman"/>
          <w:bCs/>
          <w:color w:val="000000"/>
          <w:sz w:val="24"/>
          <w:szCs w:val="24"/>
          <w:lang w:val="id-ID"/>
        </w:rPr>
      </w:pPr>
      <w:r>
        <w:rPr>
          <w:rFonts w:ascii="Times New Roman" w:hAnsi="Times New Roman" w:cs="Times New Roman"/>
          <w:bCs/>
          <w:color w:val="000000"/>
          <w:sz w:val="24"/>
          <w:szCs w:val="24"/>
          <w:lang w:val="id-ID"/>
        </w:rPr>
        <w:t>Berdasarkan tabel 4.3 diatas, diketahui secara keseluruhan jawaban responden mengenai kualitas pelayanan yaitu sebanyak 32,1%  menjawab sangat setuju, 60,6% menjawab setuju, 7,0% menjawab kurang setuju, dan 0,3% menjawab tidak setuju. Hal ini menyatakan bahwa secara umum responden setuju dengan kualitas pelayanan yang diberikan oleh PT Asuransi Jiwa Syariah Bumiputera Palembang.</w:t>
      </w:r>
    </w:p>
    <w:p w:rsidR="000E69D0" w:rsidRPr="004A1DF7" w:rsidRDefault="000E69D0" w:rsidP="000E69D0">
      <w:pPr>
        <w:spacing w:line="240" w:lineRule="auto"/>
        <w:ind w:left="2880" w:firstLine="720"/>
        <w:rPr>
          <w:rFonts w:ascii="Times New Roman" w:hAnsi="Times New Roman" w:cs="Times New Roman"/>
          <w:b/>
          <w:bCs/>
          <w:sz w:val="24"/>
          <w:szCs w:val="24"/>
          <w:lang w:val="id-ID"/>
        </w:rPr>
      </w:pPr>
      <w:r>
        <w:rPr>
          <w:rFonts w:ascii="Times New Roman" w:hAnsi="Times New Roman" w:cs="Times New Roman"/>
          <w:b/>
          <w:bCs/>
          <w:sz w:val="24"/>
          <w:szCs w:val="24"/>
        </w:rPr>
        <w:t>Tabel 4.</w:t>
      </w:r>
      <w:r>
        <w:rPr>
          <w:rFonts w:ascii="Times New Roman" w:hAnsi="Times New Roman" w:cs="Times New Roman"/>
          <w:b/>
          <w:bCs/>
          <w:sz w:val="24"/>
          <w:szCs w:val="24"/>
          <w:lang w:val="id-ID"/>
        </w:rPr>
        <w:t>4</w:t>
      </w:r>
    </w:p>
    <w:p w:rsidR="000E69D0" w:rsidRPr="00944D25" w:rsidRDefault="000E69D0" w:rsidP="000E69D0">
      <w:pPr>
        <w:spacing w:line="240" w:lineRule="auto"/>
        <w:jc w:val="center"/>
        <w:rPr>
          <w:rFonts w:ascii="Times New Roman" w:hAnsi="Times New Roman" w:cs="Times New Roman"/>
          <w:b/>
          <w:bCs/>
          <w:sz w:val="24"/>
          <w:szCs w:val="24"/>
        </w:rPr>
      </w:pPr>
      <w:r w:rsidRPr="00944D25">
        <w:rPr>
          <w:rFonts w:ascii="Times New Roman" w:hAnsi="Times New Roman" w:cs="Times New Roman"/>
          <w:b/>
          <w:bCs/>
          <w:sz w:val="24"/>
          <w:szCs w:val="24"/>
        </w:rPr>
        <w:t>Hasil skor kuisioner</w:t>
      </w:r>
    </w:p>
    <w:p w:rsidR="000E69D0" w:rsidRDefault="000E69D0" w:rsidP="000E69D0">
      <w:pPr>
        <w:spacing w:line="240" w:lineRule="auto"/>
        <w:jc w:val="center"/>
        <w:rPr>
          <w:rFonts w:ascii="Times New Roman" w:hAnsi="Times New Roman" w:cs="Times New Roman"/>
          <w:b/>
          <w:bCs/>
          <w:sz w:val="24"/>
          <w:szCs w:val="24"/>
        </w:rPr>
      </w:pPr>
      <w:r w:rsidRPr="00944D25">
        <w:rPr>
          <w:rFonts w:ascii="Times New Roman" w:hAnsi="Times New Roman" w:cs="Times New Roman"/>
          <w:b/>
          <w:bCs/>
          <w:sz w:val="24"/>
          <w:szCs w:val="24"/>
        </w:rPr>
        <w:t xml:space="preserve">Variabel </w:t>
      </w:r>
      <w:r>
        <w:rPr>
          <w:rFonts w:ascii="Times New Roman" w:hAnsi="Times New Roman" w:cs="Times New Roman"/>
          <w:b/>
          <w:bCs/>
          <w:sz w:val="24"/>
          <w:szCs w:val="24"/>
          <w:lang w:val="id-ID"/>
        </w:rPr>
        <w:t>Kepuasan Nasabah</w:t>
      </w:r>
      <w:r w:rsidRPr="00944D25">
        <w:rPr>
          <w:rFonts w:ascii="Times New Roman" w:hAnsi="Times New Roman" w:cs="Times New Roman"/>
          <w:b/>
          <w:bCs/>
          <w:sz w:val="24"/>
          <w:szCs w:val="24"/>
        </w:rPr>
        <w:t xml:space="preserve"> (Y)</w:t>
      </w:r>
    </w:p>
    <w:p w:rsidR="000E69D0" w:rsidRDefault="000E69D0" w:rsidP="000E69D0">
      <w:pPr>
        <w:spacing w:line="240" w:lineRule="auto"/>
        <w:jc w:val="center"/>
        <w:rPr>
          <w:rFonts w:ascii="Times New Roman" w:hAnsi="Times New Roman" w:cs="Times New Roman"/>
          <w:b/>
          <w:bCs/>
          <w:sz w:val="24"/>
          <w:szCs w:val="24"/>
          <w:lang w:val="id-ID"/>
        </w:rPr>
      </w:pPr>
    </w:p>
    <w:tbl>
      <w:tblPr>
        <w:tblW w:w="8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51"/>
        <w:gridCol w:w="709"/>
        <w:gridCol w:w="650"/>
        <w:gridCol w:w="625"/>
        <w:gridCol w:w="709"/>
        <w:gridCol w:w="567"/>
        <w:gridCol w:w="567"/>
        <w:gridCol w:w="567"/>
        <w:gridCol w:w="425"/>
        <w:gridCol w:w="709"/>
        <w:gridCol w:w="425"/>
      </w:tblGrid>
      <w:tr w:rsidR="000E69D0" w:rsidTr="008D027D">
        <w:trPr>
          <w:jc w:val="center"/>
        </w:trPr>
        <w:tc>
          <w:tcPr>
            <w:tcW w:w="1242" w:type="dxa"/>
            <w:vMerge w:val="restart"/>
          </w:tcPr>
          <w:p w:rsidR="000E69D0" w:rsidRPr="00FD3491" w:rsidRDefault="000E69D0" w:rsidP="000E69D0">
            <w:pPr>
              <w:spacing w:line="240" w:lineRule="auto"/>
              <w:rPr>
                <w:rFonts w:ascii="Times New Roman" w:hAnsi="Times New Roman" w:cs="Times New Roman"/>
                <w:b/>
                <w:sz w:val="24"/>
                <w:szCs w:val="24"/>
              </w:rPr>
            </w:pPr>
            <w:r w:rsidRPr="00FD3491">
              <w:rPr>
                <w:rFonts w:ascii="Times New Roman" w:hAnsi="Times New Roman" w:cs="Times New Roman"/>
                <w:b/>
                <w:sz w:val="24"/>
                <w:szCs w:val="24"/>
              </w:rPr>
              <w:t>Sub Variabel</w:t>
            </w:r>
          </w:p>
        </w:tc>
        <w:tc>
          <w:tcPr>
            <w:tcW w:w="851" w:type="dxa"/>
            <w:vMerge w:val="restart"/>
          </w:tcPr>
          <w:p w:rsidR="000E69D0" w:rsidRPr="00FD3491" w:rsidRDefault="000E69D0" w:rsidP="000E69D0">
            <w:pPr>
              <w:spacing w:line="240" w:lineRule="auto"/>
              <w:rPr>
                <w:rFonts w:ascii="Times New Roman" w:hAnsi="Times New Roman" w:cs="Times New Roman"/>
                <w:b/>
                <w:sz w:val="24"/>
                <w:szCs w:val="24"/>
              </w:rPr>
            </w:pPr>
            <w:r w:rsidRPr="00FD3491">
              <w:rPr>
                <w:rFonts w:ascii="Times New Roman" w:hAnsi="Times New Roman" w:cs="Times New Roman"/>
                <w:b/>
                <w:sz w:val="24"/>
                <w:szCs w:val="24"/>
              </w:rPr>
              <w:t>Item pertanyaan</w:t>
            </w:r>
          </w:p>
        </w:tc>
        <w:tc>
          <w:tcPr>
            <w:tcW w:w="5953" w:type="dxa"/>
            <w:gridSpan w:val="10"/>
          </w:tcPr>
          <w:p w:rsidR="000E69D0" w:rsidRPr="00CF2337" w:rsidRDefault="000E69D0" w:rsidP="000E69D0">
            <w:pPr>
              <w:spacing w:line="240" w:lineRule="auto"/>
              <w:jc w:val="center"/>
              <w:rPr>
                <w:rFonts w:ascii="Times New Roman" w:hAnsi="Times New Roman" w:cs="Times New Roman"/>
                <w:b/>
                <w:sz w:val="24"/>
                <w:szCs w:val="24"/>
              </w:rPr>
            </w:pPr>
            <w:r>
              <w:rPr>
                <w:rFonts w:ascii="Times New Roman" w:hAnsi="Times New Roman" w:cs="Times New Roman"/>
                <w:b/>
                <w:sz w:val="24"/>
                <w:szCs w:val="24"/>
                <w:lang w:val="id-ID"/>
              </w:rPr>
              <w:t>Total</w:t>
            </w:r>
          </w:p>
        </w:tc>
      </w:tr>
      <w:tr w:rsidR="000E69D0" w:rsidTr="008D027D">
        <w:trPr>
          <w:jc w:val="center"/>
        </w:trPr>
        <w:tc>
          <w:tcPr>
            <w:tcW w:w="1242" w:type="dxa"/>
            <w:vMerge/>
          </w:tcPr>
          <w:p w:rsidR="000E69D0" w:rsidRPr="00FD3491" w:rsidRDefault="000E69D0" w:rsidP="000E69D0">
            <w:pPr>
              <w:spacing w:line="240" w:lineRule="auto"/>
              <w:rPr>
                <w:rFonts w:ascii="Times New Roman" w:hAnsi="Times New Roman" w:cs="Times New Roman"/>
                <w:b/>
                <w:sz w:val="24"/>
                <w:szCs w:val="24"/>
              </w:rPr>
            </w:pPr>
          </w:p>
        </w:tc>
        <w:tc>
          <w:tcPr>
            <w:tcW w:w="851" w:type="dxa"/>
            <w:vMerge/>
          </w:tcPr>
          <w:p w:rsidR="000E69D0" w:rsidRPr="00FD3491" w:rsidRDefault="000E69D0" w:rsidP="000E69D0">
            <w:pPr>
              <w:spacing w:line="240" w:lineRule="auto"/>
              <w:rPr>
                <w:rFonts w:ascii="Times New Roman" w:hAnsi="Times New Roman" w:cs="Times New Roman"/>
                <w:b/>
                <w:sz w:val="24"/>
                <w:szCs w:val="24"/>
              </w:rPr>
            </w:pPr>
          </w:p>
        </w:tc>
        <w:tc>
          <w:tcPr>
            <w:tcW w:w="709" w:type="dxa"/>
          </w:tcPr>
          <w:p w:rsidR="000E69D0" w:rsidRPr="00FD3491" w:rsidRDefault="000E69D0" w:rsidP="000E69D0">
            <w:pPr>
              <w:spacing w:line="240" w:lineRule="auto"/>
              <w:rPr>
                <w:rFonts w:ascii="Times New Roman" w:hAnsi="Times New Roman" w:cs="Times New Roman"/>
                <w:b/>
                <w:sz w:val="24"/>
                <w:szCs w:val="24"/>
              </w:rPr>
            </w:pPr>
            <w:r w:rsidRPr="00FD3491">
              <w:rPr>
                <w:rFonts w:ascii="Times New Roman" w:hAnsi="Times New Roman" w:cs="Times New Roman"/>
                <w:b/>
                <w:sz w:val="24"/>
                <w:szCs w:val="24"/>
              </w:rPr>
              <w:t>SS</w:t>
            </w:r>
          </w:p>
        </w:tc>
        <w:tc>
          <w:tcPr>
            <w:tcW w:w="650" w:type="dxa"/>
          </w:tcPr>
          <w:p w:rsidR="000E69D0" w:rsidRPr="00FD3491" w:rsidRDefault="000E69D0" w:rsidP="000E69D0">
            <w:pPr>
              <w:spacing w:line="240" w:lineRule="auto"/>
              <w:rPr>
                <w:rFonts w:ascii="Times New Roman" w:hAnsi="Times New Roman" w:cs="Times New Roman"/>
                <w:b/>
                <w:sz w:val="24"/>
                <w:szCs w:val="24"/>
              </w:rPr>
            </w:pPr>
            <w:r w:rsidRPr="00FD3491">
              <w:rPr>
                <w:rFonts w:ascii="Times New Roman" w:hAnsi="Times New Roman" w:cs="Times New Roman"/>
                <w:b/>
                <w:sz w:val="24"/>
                <w:szCs w:val="24"/>
              </w:rPr>
              <w:t>%</w:t>
            </w:r>
          </w:p>
        </w:tc>
        <w:tc>
          <w:tcPr>
            <w:tcW w:w="625" w:type="dxa"/>
          </w:tcPr>
          <w:p w:rsidR="000E69D0" w:rsidRPr="00FD3491" w:rsidRDefault="000E69D0" w:rsidP="000E69D0">
            <w:pPr>
              <w:spacing w:line="240" w:lineRule="auto"/>
              <w:rPr>
                <w:rFonts w:ascii="Times New Roman" w:hAnsi="Times New Roman" w:cs="Times New Roman"/>
                <w:b/>
                <w:sz w:val="24"/>
                <w:szCs w:val="24"/>
              </w:rPr>
            </w:pPr>
            <w:r w:rsidRPr="00FD3491">
              <w:rPr>
                <w:rFonts w:ascii="Times New Roman" w:hAnsi="Times New Roman" w:cs="Times New Roman"/>
                <w:b/>
                <w:sz w:val="24"/>
                <w:szCs w:val="24"/>
              </w:rPr>
              <w:t>S</w:t>
            </w:r>
          </w:p>
        </w:tc>
        <w:tc>
          <w:tcPr>
            <w:tcW w:w="709" w:type="dxa"/>
          </w:tcPr>
          <w:p w:rsidR="000E69D0" w:rsidRPr="00FD3491" w:rsidRDefault="000E69D0" w:rsidP="000E69D0">
            <w:pPr>
              <w:spacing w:line="240" w:lineRule="auto"/>
              <w:rPr>
                <w:rFonts w:ascii="Times New Roman" w:hAnsi="Times New Roman" w:cs="Times New Roman"/>
                <w:b/>
                <w:sz w:val="24"/>
                <w:szCs w:val="24"/>
              </w:rPr>
            </w:pPr>
            <w:r w:rsidRPr="00FD3491">
              <w:rPr>
                <w:rFonts w:ascii="Times New Roman" w:hAnsi="Times New Roman" w:cs="Times New Roman"/>
                <w:b/>
                <w:sz w:val="24"/>
                <w:szCs w:val="24"/>
              </w:rPr>
              <w:t>%</w:t>
            </w:r>
          </w:p>
        </w:tc>
        <w:tc>
          <w:tcPr>
            <w:tcW w:w="567" w:type="dxa"/>
          </w:tcPr>
          <w:p w:rsidR="000E69D0" w:rsidRPr="000037E2" w:rsidRDefault="000E69D0" w:rsidP="000E69D0">
            <w:pPr>
              <w:spacing w:line="240" w:lineRule="auto"/>
              <w:rPr>
                <w:rFonts w:ascii="Times New Roman" w:hAnsi="Times New Roman" w:cs="Times New Roman"/>
                <w:b/>
                <w:sz w:val="24"/>
                <w:szCs w:val="24"/>
                <w:lang w:val="id-ID"/>
              </w:rPr>
            </w:pPr>
            <w:r w:rsidRPr="00FD3491">
              <w:rPr>
                <w:rFonts w:ascii="Times New Roman" w:hAnsi="Times New Roman" w:cs="Times New Roman"/>
                <w:b/>
                <w:sz w:val="24"/>
                <w:szCs w:val="24"/>
              </w:rPr>
              <w:t>KS</w:t>
            </w:r>
          </w:p>
        </w:tc>
        <w:tc>
          <w:tcPr>
            <w:tcW w:w="567" w:type="dxa"/>
          </w:tcPr>
          <w:p w:rsidR="000E69D0" w:rsidRPr="00FD3491" w:rsidRDefault="000E69D0" w:rsidP="000E69D0">
            <w:pPr>
              <w:spacing w:line="240" w:lineRule="auto"/>
              <w:rPr>
                <w:rFonts w:ascii="Times New Roman" w:hAnsi="Times New Roman" w:cs="Times New Roman"/>
                <w:b/>
                <w:sz w:val="24"/>
                <w:szCs w:val="24"/>
              </w:rPr>
            </w:pPr>
            <w:r w:rsidRPr="00FD3491">
              <w:rPr>
                <w:rFonts w:ascii="Times New Roman" w:hAnsi="Times New Roman" w:cs="Times New Roman"/>
                <w:b/>
                <w:sz w:val="24"/>
                <w:szCs w:val="24"/>
              </w:rPr>
              <w:t>%</w:t>
            </w:r>
          </w:p>
        </w:tc>
        <w:tc>
          <w:tcPr>
            <w:tcW w:w="567" w:type="dxa"/>
          </w:tcPr>
          <w:p w:rsidR="000E69D0" w:rsidRPr="00FD3491" w:rsidRDefault="000E69D0" w:rsidP="000E69D0">
            <w:pPr>
              <w:spacing w:line="240" w:lineRule="auto"/>
              <w:rPr>
                <w:rFonts w:ascii="Times New Roman" w:hAnsi="Times New Roman" w:cs="Times New Roman"/>
                <w:b/>
                <w:sz w:val="24"/>
                <w:szCs w:val="24"/>
              </w:rPr>
            </w:pPr>
            <w:r w:rsidRPr="00FD3491">
              <w:rPr>
                <w:rFonts w:ascii="Times New Roman" w:hAnsi="Times New Roman" w:cs="Times New Roman"/>
                <w:b/>
                <w:sz w:val="24"/>
                <w:szCs w:val="24"/>
              </w:rPr>
              <w:t>TS</w:t>
            </w:r>
          </w:p>
        </w:tc>
        <w:tc>
          <w:tcPr>
            <w:tcW w:w="425" w:type="dxa"/>
          </w:tcPr>
          <w:p w:rsidR="000E69D0" w:rsidRPr="00FD3491" w:rsidRDefault="000E69D0" w:rsidP="000E69D0">
            <w:pPr>
              <w:spacing w:line="240" w:lineRule="auto"/>
              <w:rPr>
                <w:rFonts w:ascii="Times New Roman" w:hAnsi="Times New Roman" w:cs="Times New Roman"/>
                <w:b/>
                <w:sz w:val="24"/>
                <w:szCs w:val="24"/>
              </w:rPr>
            </w:pPr>
            <w:r w:rsidRPr="00FD3491">
              <w:rPr>
                <w:rFonts w:ascii="Times New Roman" w:hAnsi="Times New Roman" w:cs="Times New Roman"/>
                <w:b/>
                <w:sz w:val="24"/>
                <w:szCs w:val="24"/>
              </w:rPr>
              <w:t>%</w:t>
            </w:r>
          </w:p>
        </w:tc>
        <w:tc>
          <w:tcPr>
            <w:tcW w:w="709" w:type="dxa"/>
          </w:tcPr>
          <w:p w:rsidR="000E69D0" w:rsidRPr="00FD3491" w:rsidRDefault="000E69D0" w:rsidP="000E69D0">
            <w:pPr>
              <w:spacing w:line="240" w:lineRule="auto"/>
              <w:rPr>
                <w:rFonts w:ascii="Times New Roman" w:hAnsi="Times New Roman" w:cs="Times New Roman"/>
                <w:b/>
                <w:sz w:val="24"/>
                <w:szCs w:val="24"/>
              </w:rPr>
            </w:pPr>
            <w:r w:rsidRPr="00FD3491">
              <w:rPr>
                <w:rFonts w:ascii="Times New Roman" w:hAnsi="Times New Roman" w:cs="Times New Roman"/>
                <w:b/>
                <w:sz w:val="24"/>
                <w:szCs w:val="24"/>
              </w:rPr>
              <w:t>STS</w:t>
            </w:r>
          </w:p>
        </w:tc>
        <w:tc>
          <w:tcPr>
            <w:tcW w:w="425" w:type="dxa"/>
          </w:tcPr>
          <w:p w:rsidR="000E69D0" w:rsidRPr="00FD3491" w:rsidRDefault="000E69D0" w:rsidP="000E69D0">
            <w:pPr>
              <w:spacing w:line="240" w:lineRule="auto"/>
              <w:rPr>
                <w:rFonts w:ascii="Times New Roman" w:hAnsi="Times New Roman" w:cs="Times New Roman"/>
                <w:b/>
                <w:sz w:val="24"/>
                <w:szCs w:val="24"/>
              </w:rPr>
            </w:pPr>
            <w:r w:rsidRPr="00FD3491">
              <w:rPr>
                <w:rFonts w:ascii="Times New Roman" w:hAnsi="Times New Roman" w:cs="Times New Roman"/>
                <w:b/>
                <w:sz w:val="24"/>
                <w:szCs w:val="24"/>
              </w:rPr>
              <w:t>%</w:t>
            </w:r>
          </w:p>
        </w:tc>
      </w:tr>
      <w:tr w:rsidR="000E69D0" w:rsidTr="008D027D">
        <w:trPr>
          <w:jc w:val="center"/>
        </w:trPr>
        <w:tc>
          <w:tcPr>
            <w:tcW w:w="1242" w:type="dxa"/>
            <w:vMerge w:val="restart"/>
          </w:tcPr>
          <w:p w:rsidR="000E69D0" w:rsidRPr="00CF2337"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lang w:val="id-ID"/>
              </w:rPr>
              <w:t>Kinerja Pelayanan</w:t>
            </w:r>
          </w:p>
        </w:tc>
        <w:tc>
          <w:tcPr>
            <w:tcW w:w="851"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KN1</w:t>
            </w:r>
          </w:p>
        </w:tc>
        <w:tc>
          <w:tcPr>
            <w:tcW w:w="709"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32</w:t>
            </w:r>
          </w:p>
        </w:tc>
        <w:tc>
          <w:tcPr>
            <w:tcW w:w="650"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33</w:t>
            </w:r>
          </w:p>
        </w:tc>
        <w:tc>
          <w:tcPr>
            <w:tcW w:w="625"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62</w:t>
            </w:r>
          </w:p>
        </w:tc>
        <w:tc>
          <w:tcPr>
            <w:tcW w:w="709"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63,9</w:t>
            </w:r>
          </w:p>
        </w:tc>
        <w:tc>
          <w:tcPr>
            <w:tcW w:w="567"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3</w:t>
            </w:r>
          </w:p>
        </w:tc>
        <w:tc>
          <w:tcPr>
            <w:tcW w:w="567"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3,1</w:t>
            </w:r>
          </w:p>
        </w:tc>
        <w:tc>
          <w:tcPr>
            <w:tcW w:w="567"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0</w:t>
            </w:r>
          </w:p>
        </w:tc>
        <w:tc>
          <w:tcPr>
            <w:tcW w:w="425"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0</w:t>
            </w:r>
          </w:p>
        </w:tc>
        <w:tc>
          <w:tcPr>
            <w:tcW w:w="709"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0</w:t>
            </w:r>
          </w:p>
        </w:tc>
        <w:tc>
          <w:tcPr>
            <w:tcW w:w="425"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0</w:t>
            </w:r>
          </w:p>
        </w:tc>
      </w:tr>
      <w:tr w:rsidR="000E69D0" w:rsidTr="008D027D">
        <w:trPr>
          <w:jc w:val="center"/>
        </w:trPr>
        <w:tc>
          <w:tcPr>
            <w:tcW w:w="1242" w:type="dxa"/>
            <w:vMerge/>
          </w:tcPr>
          <w:p w:rsidR="000E69D0" w:rsidRDefault="000E69D0" w:rsidP="000E69D0">
            <w:pPr>
              <w:spacing w:line="240" w:lineRule="auto"/>
              <w:rPr>
                <w:rFonts w:ascii="Times New Roman" w:hAnsi="Times New Roman" w:cs="Times New Roman"/>
                <w:b/>
                <w:bCs/>
                <w:sz w:val="24"/>
                <w:szCs w:val="24"/>
                <w:lang w:val="id-ID"/>
              </w:rPr>
            </w:pPr>
          </w:p>
        </w:tc>
        <w:tc>
          <w:tcPr>
            <w:tcW w:w="851"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KN2</w:t>
            </w:r>
          </w:p>
        </w:tc>
        <w:tc>
          <w:tcPr>
            <w:tcW w:w="709"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34</w:t>
            </w:r>
          </w:p>
        </w:tc>
        <w:tc>
          <w:tcPr>
            <w:tcW w:w="650"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35</w:t>
            </w:r>
          </w:p>
        </w:tc>
        <w:tc>
          <w:tcPr>
            <w:tcW w:w="625"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56</w:t>
            </w:r>
          </w:p>
        </w:tc>
        <w:tc>
          <w:tcPr>
            <w:tcW w:w="709"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57,7</w:t>
            </w:r>
          </w:p>
        </w:tc>
        <w:tc>
          <w:tcPr>
            <w:tcW w:w="567"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7</w:t>
            </w:r>
          </w:p>
        </w:tc>
        <w:tc>
          <w:tcPr>
            <w:tcW w:w="567"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7,2</w:t>
            </w:r>
          </w:p>
        </w:tc>
        <w:tc>
          <w:tcPr>
            <w:tcW w:w="567"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0</w:t>
            </w:r>
          </w:p>
        </w:tc>
        <w:tc>
          <w:tcPr>
            <w:tcW w:w="425"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0</w:t>
            </w:r>
          </w:p>
        </w:tc>
        <w:tc>
          <w:tcPr>
            <w:tcW w:w="709"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0</w:t>
            </w:r>
          </w:p>
        </w:tc>
        <w:tc>
          <w:tcPr>
            <w:tcW w:w="425"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0</w:t>
            </w:r>
          </w:p>
        </w:tc>
      </w:tr>
      <w:tr w:rsidR="000E69D0" w:rsidTr="008D027D">
        <w:trPr>
          <w:jc w:val="center"/>
        </w:trPr>
        <w:tc>
          <w:tcPr>
            <w:tcW w:w="1242" w:type="dxa"/>
            <w:vMerge/>
          </w:tcPr>
          <w:p w:rsidR="000E69D0" w:rsidRDefault="000E69D0" w:rsidP="000E69D0">
            <w:pPr>
              <w:spacing w:line="240" w:lineRule="auto"/>
              <w:rPr>
                <w:rFonts w:ascii="Times New Roman" w:hAnsi="Times New Roman" w:cs="Times New Roman"/>
                <w:b/>
                <w:bCs/>
                <w:sz w:val="24"/>
                <w:szCs w:val="24"/>
                <w:lang w:val="id-ID"/>
              </w:rPr>
            </w:pPr>
          </w:p>
        </w:tc>
        <w:tc>
          <w:tcPr>
            <w:tcW w:w="851"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KN3</w:t>
            </w:r>
          </w:p>
        </w:tc>
        <w:tc>
          <w:tcPr>
            <w:tcW w:w="709"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24</w:t>
            </w:r>
          </w:p>
        </w:tc>
        <w:tc>
          <w:tcPr>
            <w:tcW w:w="650"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24,7</w:t>
            </w:r>
          </w:p>
        </w:tc>
        <w:tc>
          <w:tcPr>
            <w:tcW w:w="625"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72</w:t>
            </w:r>
          </w:p>
        </w:tc>
        <w:tc>
          <w:tcPr>
            <w:tcW w:w="709"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74,2</w:t>
            </w:r>
          </w:p>
        </w:tc>
        <w:tc>
          <w:tcPr>
            <w:tcW w:w="567"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1</w:t>
            </w:r>
          </w:p>
        </w:tc>
        <w:tc>
          <w:tcPr>
            <w:tcW w:w="567"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1</w:t>
            </w:r>
          </w:p>
        </w:tc>
        <w:tc>
          <w:tcPr>
            <w:tcW w:w="567"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0</w:t>
            </w:r>
          </w:p>
        </w:tc>
        <w:tc>
          <w:tcPr>
            <w:tcW w:w="425"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0</w:t>
            </w:r>
          </w:p>
        </w:tc>
        <w:tc>
          <w:tcPr>
            <w:tcW w:w="709"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0</w:t>
            </w:r>
          </w:p>
        </w:tc>
        <w:tc>
          <w:tcPr>
            <w:tcW w:w="425"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0</w:t>
            </w:r>
          </w:p>
        </w:tc>
      </w:tr>
      <w:tr w:rsidR="000E69D0" w:rsidTr="008D027D">
        <w:trPr>
          <w:jc w:val="center"/>
        </w:trPr>
        <w:tc>
          <w:tcPr>
            <w:tcW w:w="1242" w:type="dxa"/>
            <w:vMerge/>
          </w:tcPr>
          <w:p w:rsidR="000E69D0" w:rsidRDefault="000E69D0" w:rsidP="000E69D0">
            <w:pPr>
              <w:spacing w:line="240" w:lineRule="auto"/>
              <w:rPr>
                <w:rFonts w:ascii="Times New Roman" w:hAnsi="Times New Roman" w:cs="Times New Roman"/>
                <w:b/>
                <w:bCs/>
                <w:sz w:val="24"/>
                <w:szCs w:val="24"/>
                <w:lang w:val="id-ID"/>
              </w:rPr>
            </w:pPr>
          </w:p>
        </w:tc>
        <w:tc>
          <w:tcPr>
            <w:tcW w:w="851"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KN4</w:t>
            </w:r>
          </w:p>
        </w:tc>
        <w:tc>
          <w:tcPr>
            <w:tcW w:w="709"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32</w:t>
            </w:r>
          </w:p>
        </w:tc>
        <w:tc>
          <w:tcPr>
            <w:tcW w:w="650"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33</w:t>
            </w:r>
          </w:p>
        </w:tc>
        <w:tc>
          <w:tcPr>
            <w:tcW w:w="625"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59</w:t>
            </w:r>
          </w:p>
        </w:tc>
        <w:tc>
          <w:tcPr>
            <w:tcW w:w="709"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60,8</w:t>
            </w:r>
          </w:p>
        </w:tc>
        <w:tc>
          <w:tcPr>
            <w:tcW w:w="567"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6</w:t>
            </w:r>
          </w:p>
        </w:tc>
        <w:tc>
          <w:tcPr>
            <w:tcW w:w="567"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6,2</w:t>
            </w:r>
          </w:p>
        </w:tc>
        <w:tc>
          <w:tcPr>
            <w:tcW w:w="567"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0</w:t>
            </w:r>
          </w:p>
        </w:tc>
        <w:tc>
          <w:tcPr>
            <w:tcW w:w="425"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0</w:t>
            </w:r>
          </w:p>
        </w:tc>
        <w:tc>
          <w:tcPr>
            <w:tcW w:w="709"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0</w:t>
            </w:r>
          </w:p>
        </w:tc>
        <w:tc>
          <w:tcPr>
            <w:tcW w:w="425"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0</w:t>
            </w:r>
          </w:p>
        </w:tc>
      </w:tr>
      <w:tr w:rsidR="000E69D0" w:rsidTr="008D027D">
        <w:trPr>
          <w:jc w:val="center"/>
        </w:trPr>
        <w:tc>
          <w:tcPr>
            <w:tcW w:w="1242" w:type="dxa"/>
            <w:vMerge w:val="restart"/>
          </w:tcPr>
          <w:p w:rsidR="000E69D0" w:rsidRPr="00CF2337"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lang w:val="id-ID"/>
              </w:rPr>
              <w:t>Kualitas Produk</w:t>
            </w:r>
          </w:p>
        </w:tc>
        <w:tc>
          <w:tcPr>
            <w:tcW w:w="851"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KN5</w:t>
            </w:r>
          </w:p>
        </w:tc>
        <w:tc>
          <w:tcPr>
            <w:tcW w:w="709"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33</w:t>
            </w:r>
          </w:p>
        </w:tc>
        <w:tc>
          <w:tcPr>
            <w:tcW w:w="650"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34</w:t>
            </w:r>
          </w:p>
        </w:tc>
        <w:tc>
          <w:tcPr>
            <w:tcW w:w="625"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57</w:t>
            </w:r>
          </w:p>
        </w:tc>
        <w:tc>
          <w:tcPr>
            <w:tcW w:w="709"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58,8</w:t>
            </w:r>
          </w:p>
        </w:tc>
        <w:tc>
          <w:tcPr>
            <w:tcW w:w="567"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7</w:t>
            </w:r>
          </w:p>
        </w:tc>
        <w:tc>
          <w:tcPr>
            <w:tcW w:w="567"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7,2</w:t>
            </w:r>
          </w:p>
        </w:tc>
        <w:tc>
          <w:tcPr>
            <w:tcW w:w="567"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0</w:t>
            </w:r>
          </w:p>
        </w:tc>
        <w:tc>
          <w:tcPr>
            <w:tcW w:w="425"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0</w:t>
            </w:r>
          </w:p>
        </w:tc>
        <w:tc>
          <w:tcPr>
            <w:tcW w:w="709"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0</w:t>
            </w:r>
          </w:p>
        </w:tc>
        <w:tc>
          <w:tcPr>
            <w:tcW w:w="425"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0</w:t>
            </w:r>
          </w:p>
        </w:tc>
      </w:tr>
      <w:tr w:rsidR="000E69D0" w:rsidTr="008D027D">
        <w:trPr>
          <w:jc w:val="center"/>
        </w:trPr>
        <w:tc>
          <w:tcPr>
            <w:tcW w:w="1242" w:type="dxa"/>
            <w:vMerge/>
          </w:tcPr>
          <w:p w:rsidR="000E69D0" w:rsidRPr="00CF2337" w:rsidRDefault="000E69D0" w:rsidP="000E69D0">
            <w:pPr>
              <w:spacing w:line="240" w:lineRule="auto"/>
              <w:rPr>
                <w:rFonts w:ascii="Times New Roman" w:hAnsi="Times New Roman" w:cs="Times New Roman"/>
                <w:sz w:val="24"/>
                <w:szCs w:val="24"/>
              </w:rPr>
            </w:pPr>
          </w:p>
        </w:tc>
        <w:tc>
          <w:tcPr>
            <w:tcW w:w="851"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KN6</w:t>
            </w:r>
          </w:p>
        </w:tc>
        <w:tc>
          <w:tcPr>
            <w:tcW w:w="709"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32</w:t>
            </w:r>
          </w:p>
        </w:tc>
        <w:tc>
          <w:tcPr>
            <w:tcW w:w="650"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33</w:t>
            </w:r>
          </w:p>
        </w:tc>
        <w:tc>
          <w:tcPr>
            <w:tcW w:w="625"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62</w:t>
            </w:r>
          </w:p>
        </w:tc>
        <w:tc>
          <w:tcPr>
            <w:tcW w:w="709"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63,9</w:t>
            </w:r>
          </w:p>
        </w:tc>
        <w:tc>
          <w:tcPr>
            <w:tcW w:w="567"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3</w:t>
            </w:r>
          </w:p>
        </w:tc>
        <w:tc>
          <w:tcPr>
            <w:tcW w:w="567"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3,1</w:t>
            </w:r>
          </w:p>
        </w:tc>
        <w:tc>
          <w:tcPr>
            <w:tcW w:w="567"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0</w:t>
            </w:r>
          </w:p>
        </w:tc>
        <w:tc>
          <w:tcPr>
            <w:tcW w:w="425"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0</w:t>
            </w:r>
          </w:p>
        </w:tc>
        <w:tc>
          <w:tcPr>
            <w:tcW w:w="709"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0</w:t>
            </w:r>
          </w:p>
        </w:tc>
        <w:tc>
          <w:tcPr>
            <w:tcW w:w="425"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0</w:t>
            </w:r>
          </w:p>
        </w:tc>
      </w:tr>
      <w:tr w:rsidR="000E69D0" w:rsidTr="008D027D">
        <w:trPr>
          <w:jc w:val="center"/>
        </w:trPr>
        <w:tc>
          <w:tcPr>
            <w:tcW w:w="1242" w:type="dxa"/>
            <w:vMerge/>
          </w:tcPr>
          <w:p w:rsidR="000E69D0" w:rsidRPr="00CF2337" w:rsidRDefault="000E69D0" w:rsidP="000E69D0">
            <w:pPr>
              <w:spacing w:line="240" w:lineRule="auto"/>
              <w:rPr>
                <w:rFonts w:ascii="Times New Roman" w:hAnsi="Times New Roman" w:cs="Times New Roman"/>
                <w:sz w:val="24"/>
                <w:szCs w:val="24"/>
              </w:rPr>
            </w:pPr>
          </w:p>
        </w:tc>
        <w:tc>
          <w:tcPr>
            <w:tcW w:w="851"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KN7</w:t>
            </w:r>
          </w:p>
        </w:tc>
        <w:tc>
          <w:tcPr>
            <w:tcW w:w="709"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34</w:t>
            </w:r>
          </w:p>
        </w:tc>
        <w:tc>
          <w:tcPr>
            <w:tcW w:w="650"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35</w:t>
            </w:r>
          </w:p>
        </w:tc>
        <w:tc>
          <w:tcPr>
            <w:tcW w:w="625"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56</w:t>
            </w:r>
          </w:p>
        </w:tc>
        <w:tc>
          <w:tcPr>
            <w:tcW w:w="709"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57,7</w:t>
            </w:r>
          </w:p>
        </w:tc>
        <w:tc>
          <w:tcPr>
            <w:tcW w:w="567"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7</w:t>
            </w:r>
          </w:p>
        </w:tc>
        <w:tc>
          <w:tcPr>
            <w:tcW w:w="567"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7,2</w:t>
            </w:r>
          </w:p>
        </w:tc>
        <w:tc>
          <w:tcPr>
            <w:tcW w:w="567"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0</w:t>
            </w:r>
          </w:p>
        </w:tc>
        <w:tc>
          <w:tcPr>
            <w:tcW w:w="425"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0</w:t>
            </w:r>
          </w:p>
        </w:tc>
        <w:tc>
          <w:tcPr>
            <w:tcW w:w="709"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0</w:t>
            </w:r>
          </w:p>
        </w:tc>
        <w:tc>
          <w:tcPr>
            <w:tcW w:w="425"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0</w:t>
            </w:r>
          </w:p>
        </w:tc>
      </w:tr>
      <w:tr w:rsidR="000E69D0" w:rsidTr="008D027D">
        <w:trPr>
          <w:jc w:val="center"/>
        </w:trPr>
        <w:tc>
          <w:tcPr>
            <w:tcW w:w="1242" w:type="dxa"/>
            <w:vMerge w:val="restart"/>
          </w:tcPr>
          <w:p w:rsidR="000E69D0" w:rsidRPr="00CF2337"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lang w:val="id-ID"/>
              </w:rPr>
              <w:t xml:space="preserve">Harga </w:t>
            </w:r>
          </w:p>
        </w:tc>
        <w:tc>
          <w:tcPr>
            <w:tcW w:w="851"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KN8</w:t>
            </w:r>
          </w:p>
        </w:tc>
        <w:tc>
          <w:tcPr>
            <w:tcW w:w="709"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24</w:t>
            </w:r>
          </w:p>
        </w:tc>
        <w:tc>
          <w:tcPr>
            <w:tcW w:w="650"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24,7</w:t>
            </w:r>
          </w:p>
        </w:tc>
        <w:tc>
          <w:tcPr>
            <w:tcW w:w="625"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72</w:t>
            </w:r>
          </w:p>
        </w:tc>
        <w:tc>
          <w:tcPr>
            <w:tcW w:w="709"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74,2</w:t>
            </w:r>
          </w:p>
        </w:tc>
        <w:tc>
          <w:tcPr>
            <w:tcW w:w="567"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1</w:t>
            </w:r>
          </w:p>
        </w:tc>
        <w:tc>
          <w:tcPr>
            <w:tcW w:w="567"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1</w:t>
            </w:r>
          </w:p>
        </w:tc>
        <w:tc>
          <w:tcPr>
            <w:tcW w:w="567"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0</w:t>
            </w:r>
          </w:p>
        </w:tc>
        <w:tc>
          <w:tcPr>
            <w:tcW w:w="425"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0</w:t>
            </w:r>
          </w:p>
        </w:tc>
        <w:tc>
          <w:tcPr>
            <w:tcW w:w="709"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0</w:t>
            </w:r>
          </w:p>
        </w:tc>
        <w:tc>
          <w:tcPr>
            <w:tcW w:w="425"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0</w:t>
            </w:r>
          </w:p>
        </w:tc>
      </w:tr>
      <w:tr w:rsidR="000E69D0" w:rsidTr="008D027D">
        <w:trPr>
          <w:jc w:val="center"/>
        </w:trPr>
        <w:tc>
          <w:tcPr>
            <w:tcW w:w="1242" w:type="dxa"/>
            <w:vMerge/>
          </w:tcPr>
          <w:p w:rsidR="000E69D0" w:rsidRPr="00CF2337" w:rsidRDefault="000E69D0" w:rsidP="000E69D0">
            <w:pPr>
              <w:spacing w:line="240" w:lineRule="auto"/>
              <w:rPr>
                <w:rFonts w:ascii="Times New Roman" w:hAnsi="Times New Roman" w:cs="Times New Roman"/>
                <w:sz w:val="24"/>
                <w:szCs w:val="24"/>
              </w:rPr>
            </w:pPr>
          </w:p>
        </w:tc>
        <w:tc>
          <w:tcPr>
            <w:tcW w:w="851"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KN9</w:t>
            </w:r>
          </w:p>
        </w:tc>
        <w:tc>
          <w:tcPr>
            <w:tcW w:w="709"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32</w:t>
            </w:r>
          </w:p>
        </w:tc>
        <w:tc>
          <w:tcPr>
            <w:tcW w:w="650"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33</w:t>
            </w:r>
          </w:p>
        </w:tc>
        <w:tc>
          <w:tcPr>
            <w:tcW w:w="625"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61</w:t>
            </w:r>
          </w:p>
        </w:tc>
        <w:tc>
          <w:tcPr>
            <w:tcW w:w="709"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62,9</w:t>
            </w:r>
          </w:p>
        </w:tc>
        <w:tc>
          <w:tcPr>
            <w:tcW w:w="567"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4</w:t>
            </w:r>
          </w:p>
        </w:tc>
        <w:tc>
          <w:tcPr>
            <w:tcW w:w="567"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4,1</w:t>
            </w:r>
          </w:p>
        </w:tc>
        <w:tc>
          <w:tcPr>
            <w:tcW w:w="567"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0</w:t>
            </w:r>
          </w:p>
        </w:tc>
        <w:tc>
          <w:tcPr>
            <w:tcW w:w="425"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0</w:t>
            </w:r>
          </w:p>
        </w:tc>
        <w:tc>
          <w:tcPr>
            <w:tcW w:w="709"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0</w:t>
            </w:r>
          </w:p>
        </w:tc>
        <w:tc>
          <w:tcPr>
            <w:tcW w:w="425"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0</w:t>
            </w:r>
          </w:p>
        </w:tc>
      </w:tr>
      <w:tr w:rsidR="000E69D0" w:rsidTr="008D027D">
        <w:trPr>
          <w:jc w:val="center"/>
        </w:trPr>
        <w:tc>
          <w:tcPr>
            <w:tcW w:w="1242" w:type="dxa"/>
            <w:vMerge/>
          </w:tcPr>
          <w:p w:rsidR="000E69D0" w:rsidRPr="00CF2337" w:rsidRDefault="000E69D0" w:rsidP="000E69D0">
            <w:pPr>
              <w:spacing w:line="240" w:lineRule="auto"/>
              <w:rPr>
                <w:rFonts w:ascii="Times New Roman" w:hAnsi="Times New Roman" w:cs="Times New Roman"/>
                <w:sz w:val="24"/>
                <w:szCs w:val="24"/>
              </w:rPr>
            </w:pPr>
          </w:p>
        </w:tc>
        <w:tc>
          <w:tcPr>
            <w:tcW w:w="851"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KN10</w:t>
            </w:r>
          </w:p>
        </w:tc>
        <w:tc>
          <w:tcPr>
            <w:tcW w:w="709"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34</w:t>
            </w:r>
          </w:p>
        </w:tc>
        <w:tc>
          <w:tcPr>
            <w:tcW w:w="650"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35</w:t>
            </w:r>
          </w:p>
        </w:tc>
        <w:tc>
          <w:tcPr>
            <w:tcW w:w="625"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59</w:t>
            </w:r>
          </w:p>
        </w:tc>
        <w:tc>
          <w:tcPr>
            <w:tcW w:w="709"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60,8</w:t>
            </w:r>
          </w:p>
        </w:tc>
        <w:tc>
          <w:tcPr>
            <w:tcW w:w="567"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4</w:t>
            </w:r>
          </w:p>
        </w:tc>
        <w:tc>
          <w:tcPr>
            <w:tcW w:w="567"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4,1</w:t>
            </w:r>
          </w:p>
        </w:tc>
        <w:tc>
          <w:tcPr>
            <w:tcW w:w="567"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0</w:t>
            </w:r>
          </w:p>
        </w:tc>
        <w:tc>
          <w:tcPr>
            <w:tcW w:w="425"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0</w:t>
            </w:r>
          </w:p>
        </w:tc>
        <w:tc>
          <w:tcPr>
            <w:tcW w:w="709"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0</w:t>
            </w:r>
          </w:p>
        </w:tc>
        <w:tc>
          <w:tcPr>
            <w:tcW w:w="425" w:type="dxa"/>
          </w:tcPr>
          <w:p w:rsidR="000E69D0" w:rsidRPr="00CF2337" w:rsidRDefault="000E69D0" w:rsidP="000E69D0">
            <w:pPr>
              <w:spacing w:line="240" w:lineRule="auto"/>
              <w:rPr>
                <w:rFonts w:ascii="Times New Roman" w:hAnsi="Times New Roman" w:cs="Times New Roman"/>
                <w:sz w:val="24"/>
                <w:szCs w:val="24"/>
              </w:rPr>
            </w:pPr>
            <w:r w:rsidRPr="00CF2337">
              <w:rPr>
                <w:rFonts w:ascii="Times New Roman" w:hAnsi="Times New Roman" w:cs="Times New Roman"/>
                <w:sz w:val="24"/>
                <w:szCs w:val="24"/>
              </w:rPr>
              <w:t>0</w:t>
            </w:r>
          </w:p>
        </w:tc>
      </w:tr>
      <w:tr w:rsidR="000E69D0" w:rsidTr="008D027D">
        <w:trPr>
          <w:jc w:val="center"/>
        </w:trPr>
        <w:tc>
          <w:tcPr>
            <w:tcW w:w="1242" w:type="dxa"/>
          </w:tcPr>
          <w:p w:rsidR="000E69D0" w:rsidRPr="00895CD1"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Kepuasan Nasabah</w:t>
            </w:r>
          </w:p>
        </w:tc>
        <w:tc>
          <w:tcPr>
            <w:tcW w:w="851" w:type="dxa"/>
          </w:tcPr>
          <w:p w:rsidR="000E69D0" w:rsidRPr="00863A63" w:rsidRDefault="000E69D0" w:rsidP="000E69D0">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Total </w:t>
            </w:r>
          </w:p>
        </w:tc>
        <w:tc>
          <w:tcPr>
            <w:tcW w:w="709" w:type="dxa"/>
          </w:tcPr>
          <w:p w:rsidR="000E69D0" w:rsidRPr="00895CD1"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311</w:t>
            </w:r>
          </w:p>
        </w:tc>
        <w:tc>
          <w:tcPr>
            <w:tcW w:w="650" w:type="dxa"/>
          </w:tcPr>
          <w:p w:rsidR="000E69D0" w:rsidRPr="00895CD1"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32,1</w:t>
            </w:r>
          </w:p>
        </w:tc>
        <w:tc>
          <w:tcPr>
            <w:tcW w:w="625" w:type="dxa"/>
          </w:tcPr>
          <w:p w:rsidR="000E69D0" w:rsidRPr="00895CD1"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616</w:t>
            </w:r>
          </w:p>
        </w:tc>
        <w:tc>
          <w:tcPr>
            <w:tcW w:w="709" w:type="dxa"/>
          </w:tcPr>
          <w:p w:rsidR="000E69D0" w:rsidRPr="00895CD1"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63,5</w:t>
            </w:r>
          </w:p>
        </w:tc>
        <w:tc>
          <w:tcPr>
            <w:tcW w:w="567" w:type="dxa"/>
          </w:tcPr>
          <w:p w:rsidR="000E69D0" w:rsidRPr="00895CD1"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43</w:t>
            </w:r>
          </w:p>
        </w:tc>
        <w:tc>
          <w:tcPr>
            <w:tcW w:w="567" w:type="dxa"/>
          </w:tcPr>
          <w:p w:rsidR="000E69D0" w:rsidRPr="00895CD1"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4,4</w:t>
            </w:r>
          </w:p>
        </w:tc>
        <w:tc>
          <w:tcPr>
            <w:tcW w:w="567" w:type="dxa"/>
          </w:tcPr>
          <w:p w:rsidR="000E69D0" w:rsidRPr="00895CD1"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0</w:t>
            </w:r>
          </w:p>
        </w:tc>
        <w:tc>
          <w:tcPr>
            <w:tcW w:w="425" w:type="dxa"/>
          </w:tcPr>
          <w:p w:rsidR="000E69D0" w:rsidRPr="00895CD1"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0</w:t>
            </w:r>
          </w:p>
        </w:tc>
        <w:tc>
          <w:tcPr>
            <w:tcW w:w="709" w:type="dxa"/>
          </w:tcPr>
          <w:p w:rsidR="000E69D0" w:rsidRPr="00895CD1" w:rsidRDefault="000E69D0" w:rsidP="000E69D0">
            <w:pPr>
              <w:spacing w:line="240" w:lineRule="auto"/>
              <w:rPr>
                <w:rFonts w:ascii="Times New Roman" w:hAnsi="Times New Roman" w:cs="Times New Roman"/>
                <w:sz w:val="24"/>
                <w:szCs w:val="24"/>
              </w:rPr>
            </w:pPr>
            <w:r w:rsidRPr="00895CD1">
              <w:rPr>
                <w:rFonts w:ascii="Times New Roman" w:hAnsi="Times New Roman" w:cs="Times New Roman"/>
                <w:sz w:val="24"/>
                <w:szCs w:val="24"/>
              </w:rPr>
              <w:t>0</w:t>
            </w:r>
          </w:p>
        </w:tc>
        <w:tc>
          <w:tcPr>
            <w:tcW w:w="425" w:type="dxa"/>
          </w:tcPr>
          <w:p w:rsidR="000E69D0" w:rsidRPr="00895CD1" w:rsidRDefault="000E69D0" w:rsidP="000E69D0">
            <w:pPr>
              <w:spacing w:line="240" w:lineRule="auto"/>
              <w:rPr>
                <w:rFonts w:ascii="Times New Roman" w:hAnsi="Times New Roman" w:cs="Times New Roman"/>
                <w:sz w:val="24"/>
                <w:szCs w:val="24"/>
              </w:rPr>
            </w:pPr>
            <w:r w:rsidRPr="00895CD1">
              <w:rPr>
                <w:rFonts w:ascii="Times New Roman" w:hAnsi="Times New Roman" w:cs="Times New Roman"/>
                <w:sz w:val="24"/>
                <w:szCs w:val="24"/>
              </w:rPr>
              <w:t>0</w:t>
            </w:r>
          </w:p>
        </w:tc>
      </w:tr>
    </w:tbl>
    <w:p w:rsidR="000E69D0" w:rsidRDefault="000E69D0" w:rsidP="000E69D0">
      <w:pPr>
        <w:jc w:val="center"/>
        <w:rPr>
          <w:rFonts w:ascii="Times New Roman" w:hAnsi="Times New Roman" w:cs="Times New Roman"/>
          <w:sz w:val="24"/>
          <w:szCs w:val="24"/>
          <w:lang w:val="id-ID"/>
        </w:rPr>
      </w:pPr>
      <w:r w:rsidRPr="00944D25">
        <w:rPr>
          <w:rFonts w:ascii="Times New Roman" w:hAnsi="Times New Roman" w:cs="Times New Roman"/>
          <w:sz w:val="24"/>
          <w:szCs w:val="24"/>
        </w:rPr>
        <w:t>Sumber: Data primer yang diolah, 2017</w:t>
      </w:r>
    </w:p>
    <w:p w:rsidR="000E69D0" w:rsidRPr="000E69D0" w:rsidRDefault="000E69D0" w:rsidP="000E69D0">
      <w:pPr>
        <w:ind w:firstLine="720"/>
        <w:rPr>
          <w:rFonts w:ascii="Times New Roman" w:hAnsi="Times New Roman" w:cs="Times New Roman"/>
          <w:bCs/>
          <w:color w:val="000000"/>
          <w:sz w:val="24"/>
          <w:szCs w:val="24"/>
        </w:rPr>
      </w:pPr>
      <w:r>
        <w:rPr>
          <w:rFonts w:ascii="Times New Roman" w:hAnsi="Times New Roman" w:cs="Times New Roman"/>
          <w:bCs/>
          <w:color w:val="000000"/>
          <w:sz w:val="24"/>
          <w:szCs w:val="24"/>
          <w:lang w:val="id-ID"/>
        </w:rPr>
        <w:t>Berdasarkan tabel 4.4 diatas, diketahui secara keseluruhan jawaban responden mengenai kualitas pelayanan yaitu sebanyak 32,1%  menjawab sangat setuju, 63,5% menjawab setuju, dan 4,4% menjawab kurang setuju. Hal ini menyatakan bahwa secara umum responden setuju dan merasa puas dengan kualitas pelayanan yang diberikan oleh PT Asuransi Jiwa Syariah Bumiputera Palembang.</w:t>
      </w:r>
    </w:p>
    <w:p w:rsidR="000E69D0" w:rsidRPr="00101DE4" w:rsidRDefault="000E69D0" w:rsidP="001C6EFD">
      <w:pPr>
        <w:numPr>
          <w:ilvl w:val="0"/>
          <w:numId w:val="15"/>
        </w:numPr>
        <w:tabs>
          <w:tab w:val="left" w:pos="180"/>
        </w:tabs>
        <w:ind w:left="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Uji </w:t>
      </w:r>
      <w:r w:rsidRPr="00101DE4">
        <w:rPr>
          <w:rFonts w:ascii="Times New Roman" w:hAnsi="Times New Roman" w:cs="Times New Roman"/>
          <w:b/>
          <w:bCs/>
          <w:color w:val="000000"/>
          <w:sz w:val="24"/>
          <w:szCs w:val="24"/>
        </w:rPr>
        <w:t>Validitas Dan Reliabilitas Instrumen</w:t>
      </w:r>
    </w:p>
    <w:p w:rsidR="000E69D0" w:rsidRPr="00101DE4" w:rsidRDefault="000E69D0" w:rsidP="000E69D0">
      <w:pPr>
        <w:tabs>
          <w:tab w:val="left" w:pos="180"/>
        </w:tabs>
        <w:rPr>
          <w:rFonts w:ascii="Times New Roman" w:hAnsi="Times New Roman" w:cs="Times New Roman"/>
          <w:color w:val="000000"/>
          <w:sz w:val="24"/>
          <w:szCs w:val="24"/>
        </w:rPr>
      </w:pPr>
      <w:r w:rsidRPr="00101DE4">
        <w:rPr>
          <w:rFonts w:ascii="Times New Roman" w:hAnsi="Times New Roman" w:cs="Times New Roman"/>
          <w:b/>
          <w:bCs/>
          <w:color w:val="000000"/>
          <w:sz w:val="24"/>
          <w:szCs w:val="24"/>
        </w:rPr>
        <w:tab/>
      </w:r>
      <w:r w:rsidRPr="00101DE4">
        <w:rPr>
          <w:rFonts w:ascii="Times New Roman" w:hAnsi="Times New Roman" w:cs="Times New Roman"/>
          <w:color w:val="000000"/>
          <w:sz w:val="24"/>
          <w:szCs w:val="24"/>
        </w:rPr>
        <w:tab/>
        <w:t>Untuk menguji validitas dan reliabilitas instrument, penulis menggunakan analisis dengan SPSS berikut hasil pengujiannya.</w:t>
      </w:r>
    </w:p>
    <w:p w:rsidR="000E69D0" w:rsidRPr="00101DE4" w:rsidRDefault="000E69D0" w:rsidP="000E69D0">
      <w:pPr>
        <w:tabs>
          <w:tab w:val="left" w:pos="180"/>
        </w:tabs>
        <w:rPr>
          <w:rFonts w:ascii="Times New Roman" w:hAnsi="Times New Roman" w:cs="Times New Roman"/>
          <w:b/>
          <w:bCs/>
          <w:color w:val="000000"/>
          <w:sz w:val="24"/>
          <w:szCs w:val="24"/>
        </w:rPr>
      </w:pPr>
      <w:r w:rsidRPr="00101DE4">
        <w:rPr>
          <w:rFonts w:ascii="Times New Roman" w:hAnsi="Times New Roman" w:cs="Times New Roman"/>
          <w:b/>
          <w:bCs/>
          <w:color w:val="000000"/>
          <w:sz w:val="24"/>
          <w:szCs w:val="24"/>
        </w:rPr>
        <w:t xml:space="preserve">1. Uji Validitas </w:t>
      </w:r>
    </w:p>
    <w:p w:rsidR="000E69D0" w:rsidRDefault="000E69D0" w:rsidP="000E69D0">
      <w:pPr>
        <w:tabs>
          <w:tab w:val="left" w:pos="180"/>
        </w:tabs>
        <w:ind w:left="270"/>
        <w:rPr>
          <w:rFonts w:ascii="Times New Roman" w:eastAsia="Times New Roman" w:hAnsi="Times New Roman" w:cs="Times New Roman"/>
          <w:iCs/>
          <w:color w:val="000000"/>
          <w:sz w:val="24"/>
          <w:szCs w:val="24"/>
        </w:rPr>
      </w:pPr>
      <w:r>
        <w:rPr>
          <w:rFonts w:ascii="Times New Roman" w:hAnsi="Times New Roman" w:cs="Times New Roman"/>
          <w:color w:val="000000"/>
          <w:sz w:val="24"/>
          <w:szCs w:val="24"/>
        </w:rPr>
        <w:tab/>
      </w:r>
      <w:proofErr w:type="gramStart"/>
      <w:r w:rsidRPr="00101DE4">
        <w:rPr>
          <w:rFonts w:ascii="Times New Roman" w:hAnsi="Times New Roman" w:cs="Times New Roman"/>
          <w:color w:val="000000"/>
          <w:sz w:val="24"/>
          <w:szCs w:val="24"/>
        </w:rPr>
        <w:t>Untuk tingkat validitas dilakukan uji signifikan dengan membandingkan</w:t>
      </w:r>
      <w:r>
        <w:rPr>
          <w:rFonts w:ascii="Times New Roman" w:hAnsi="Times New Roman" w:cs="Times New Roman"/>
          <w:color w:val="000000"/>
          <w:sz w:val="24"/>
          <w:szCs w:val="24"/>
        </w:rPr>
        <w:t xml:space="preserve"> r hitung </w:t>
      </w:r>
      <w:r w:rsidR="00871E4C" w:rsidRPr="00AE1E03">
        <w:rPr>
          <w:rFonts w:ascii="Times New Roman" w:eastAsia="Times New Roman" w:hAnsi="Times New Roman" w:cs="Times New Roman"/>
          <w:color w:val="000000"/>
          <w:sz w:val="24"/>
          <w:szCs w:val="24"/>
        </w:rPr>
        <w:fldChar w:fldCharType="begin"/>
      </w:r>
      <w:r w:rsidRPr="00AE1E03">
        <w:rPr>
          <w:rFonts w:ascii="Times New Roman" w:eastAsia="Times New Roman" w:hAnsi="Times New Roman" w:cs="Times New Roman"/>
          <w:color w:val="000000"/>
          <w:sz w:val="24"/>
          <w:szCs w:val="24"/>
        </w:rPr>
        <w:instrText xml:space="preserve"> QUOTE </w:instrText>
      </w:r>
      <m:oMath>
        <m:sSub>
          <m:sSubPr>
            <m:ctrlPr>
              <w:rPr>
                <w:rFonts w:ascii="Cambria Math" w:hAnsi="Times New Roman" w:cs="Times New Roman"/>
                <w:iCs/>
                <w:color w:val="000000"/>
                <w:sz w:val="24"/>
                <w:szCs w:val="24"/>
              </w:rPr>
            </m:ctrlPr>
          </m:sSubPr>
          <m:e>
            <m:r>
              <m:rPr>
                <m:sty m:val="p"/>
              </m:rPr>
              <w:rPr>
                <w:rFonts w:ascii="Cambria Math" w:hAnsi="Times New Roman" w:cs="Times New Roman"/>
                <w:color w:val="000000"/>
                <w:sz w:val="24"/>
                <w:szCs w:val="24"/>
              </w:rPr>
              <m:t xml:space="preserve">r </m:t>
            </m:r>
          </m:e>
          <m:sub>
            <m:r>
              <m:rPr>
                <m:sty m:val="p"/>
              </m:rPr>
              <w:rPr>
                <w:rFonts w:ascii="Cambria Math" w:hAnsi="Times New Roman" w:cs="Times New Roman"/>
                <w:color w:val="000000"/>
                <w:sz w:val="24"/>
                <w:szCs w:val="24"/>
              </w:rPr>
              <m:t>hitung</m:t>
            </m:r>
          </m:sub>
        </m:sSub>
      </m:oMath>
      <w:r w:rsidR="00871E4C" w:rsidRPr="00AE1E03">
        <w:rPr>
          <w:rFonts w:ascii="Times New Roman" w:eastAsia="Times New Roman" w:hAnsi="Times New Roman" w:cs="Times New Roman"/>
          <w:color w:val="000000"/>
          <w:sz w:val="24"/>
          <w:szCs w:val="24"/>
        </w:rPr>
        <w:fldChar w:fldCharType="end"/>
      </w:r>
      <w:r w:rsidRPr="00101DE4">
        <w:rPr>
          <w:rFonts w:ascii="Times New Roman" w:eastAsia="Times New Roman" w:hAnsi="Times New Roman" w:cs="Times New Roman"/>
          <w:color w:val="000000"/>
          <w:sz w:val="24"/>
          <w:szCs w:val="24"/>
        </w:rPr>
        <w:t>dengan nilai</w:t>
      </w:r>
      <w:r>
        <w:rPr>
          <w:rFonts w:ascii="Times New Roman" w:eastAsia="Times New Roman" w:hAnsi="Times New Roman" w:cs="Times New Roman"/>
          <w:color w:val="000000"/>
          <w:sz w:val="24"/>
          <w:szCs w:val="24"/>
        </w:rPr>
        <w:t xml:space="preserve"> r tabel</w:t>
      </w:r>
      <w:r w:rsidR="00871E4C" w:rsidRPr="00AE1E03">
        <w:rPr>
          <w:rFonts w:ascii="Times New Roman" w:eastAsia="Times New Roman" w:hAnsi="Times New Roman" w:cs="Times New Roman"/>
          <w:iCs/>
          <w:color w:val="000000"/>
          <w:sz w:val="24"/>
          <w:szCs w:val="24"/>
        </w:rPr>
        <w:fldChar w:fldCharType="begin"/>
      </w:r>
      <w:r w:rsidRPr="00AE1E03">
        <w:rPr>
          <w:rFonts w:ascii="Times New Roman" w:eastAsia="Times New Roman" w:hAnsi="Times New Roman" w:cs="Times New Roman"/>
          <w:iCs/>
          <w:color w:val="000000"/>
          <w:sz w:val="24"/>
          <w:szCs w:val="24"/>
        </w:rPr>
        <w:instrText xml:space="preserve"> QUOTE </w:instrText>
      </w:r>
      <m:oMath>
        <m:sSub>
          <m:sSubPr>
            <m:ctrlPr>
              <w:rPr>
                <w:rFonts w:ascii="Cambria Math" w:hAnsi="Times New Roman" w:cs="Times New Roman"/>
                <w:iCs/>
                <w:color w:val="000000"/>
                <w:sz w:val="24"/>
                <w:szCs w:val="24"/>
              </w:rPr>
            </m:ctrlPr>
          </m:sSubPr>
          <m:e>
            <m:r>
              <m:rPr>
                <m:sty m:val="p"/>
              </m:rPr>
              <w:rPr>
                <w:rFonts w:ascii="Cambria Math" w:hAnsi="Times New Roman" w:cs="Times New Roman"/>
                <w:color w:val="000000"/>
                <w:sz w:val="24"/>
                <w:szCs w:val="24"/>
              </w:rPr>
              <m:t>r</m:t>
            </m:r>
          </m:e>
          <m:sub>
            <m:r>
              <m:rPr>
                <m:sty m:val="p"/>
              </m:rPr>
              <w:rPr>
                <w:rFonts w:ascii="Cambria Math" w:hAnsi="Times New Roman" w:cs="Times New Roman"/>
                <w:color w:val="000000"/>
                <w:sz w:val="24"/>
                <w:szCs w:val="24"/>
              </w:rPr>
              <m:t xml:space="preserve"> tabel</m:t>
            </m:r>
          </m:sub>
        </m:sSub>
      </m:oMath>
      <w:r w:rsidR="00871E4C" w:rsidRPr="00AE1E03">
        <w:rPr>
          <w:rFonts w:ascii="Times New Roman" w:eastAsia="Times New Roman" w:hAnsi="Times New Roman" w:cs="Times New Roman"/>
          <w:iCs/>
          <w:color w:val="000000"/>
          <w:sz w:val="24"/>
          <w:szCs w:val="24"/>
        </w:rPr>
        <w:fldChar w:fldCharType="end"/>
      </w:r>
      <w:r w:rsidRPr="00101DE4">
        <w:rPr>
          <w:rFonts w:ascii="Times New Roman" w:eastAsia="Times New Roman" w:hAnsi="Times New Roman" w:cs="Times New Roman"/>
          <w:iCs/>
          <w:color w:val="000000"/>
          <w:sz w:val="24"/>
          <w:szCs w:val="24"/>
        </w:rPr>
        <w:t>.</w:t>
      </w:r>
      <w:proofErr w:type="gramEnd"/>
      <w:r w:rsidRPr="00101DE4">
        <w:rPr>
          <w:rFonts w:ascii="Times New Roman" w:eastAsia="Times New Roman" w:hAnsi="Times New Roman" w:cs="Times New Roman"/>
          <w:iCs/>
          <w:color w:val="000000"/>
          <w:sz w:val="24"/>
          <w:szCs w:val="24"/>
        </w:rPr>
        <w:t xml:space="preserve"> Untuk degree of freedom (</w:t>
      </w:r>
      <w:proofErr w:type="gramStart"/>
      <w:r w:rsidRPr="00101DE4">
        <w:rPr>
          <w:rFonts w:ascii="Times New Roman" w:eastAsia="Times New Roman" w:hAnsi="Times New Roman" w:cs="Times New Roman"/>
          <w:iCs/>
          <w:color w:val="000000"/>
          <w:sz w:val="24"/>
          <w:szCs w:val="24"/>
        </w:rPr>
        <w:t>df</w:t>
      </w:r>
      <w:proofErr w:type="gramEnd"/>
      <w:r w:rsidRPr="00101DE4">
        <w:rPr>
          <w:rFonts w:ascii="Times New Roman" w:eastAsia="Times New Roman" w:hAnsi="Times New Roman" w:cs="Times New Roman"/>
          <w:iCs/>
          <w:color w:val="000000"/>
          <w:sz w:val="24"/>
          <w:szCs w:val="24"/>
        </w:rPr>
        <w:t>) = n-k dalam hal ini n adalah jumlah sampel dan k adalah jumlah konstruk. Pada kasus in</w:t>
      </w:r>
      <w:r>
        <w:rPr>
          <w:rFonts w:ascii="Times New Roman" w:eastAsia="Times New Roman" w:hAnsi="Times New Roman" w:cs="Times New Roman"/>
          <w:iCs/>
          <w:color w:val="000000"/>
          <w:sz w:val="24"/>
          <w:szCs w:val="24"/>
        </w:rPr>
        <w:t>i besarnya df dapat dihitung 40-2 atau df= 38</w:t>
      </w:r>
      <w:r w:rsidRPr="00101DE4">
        <w:rPr>
          <w:rFonts w:ascii="Times New Roman" w:eastAsia="Times New Roman" w:hAnsi="Times New Roman" w:cs="Times New Roman"/>
          <w:iCs/>
          <w:color w:val="000000"/>
          <w:sz w:val="24"/>
          <w:szCs w:val="24"/>
        </w:rPr>
        <w:t xml:space="preserve"> dengan alpha 0</w:t>
      </w:r>
      <w:proofErr w:type="gramStart"/>
      <w:r w:rsidRPr="00101DE4">
        <w:rPr>
          <w:rFonts w:ascii="Times New Roman" w:eastAsia="Times New Roman" w:hAnsi="Times New Roman" w:cs="Times New Roman"/>
          <w:iCs/>
          <w:color w:val="000000"/>
          <w:sz w:val="24"/>
          <w:szCs w:val="24"/>
        </w:rPr>
        <w:t>,05</w:t>
      </w:r>
      <w:proofErr w:type="gramEnd"/>
      <w:r w:rsidRPr="00101DE4">
        <w:rPr>
          <w:rFonts w:ascii="Times New Roman" w:eastAsia="Times New Roman" w:hAnsi="Times New Roman" w:cs="Times New Roman"/>
          <w:iCs/>
          <w:color w:val="000000"/>
          <w:sz w:val="24"/>
          <w:szCs w:val="24"/>
        </w:rPr>
        <w:t xml:space="preserve"> didapat </w:t>
      </w:r>
      <w:r w:rsidR="00871E4C" w:rsidRPr="00AE1E03">
        <w:rPr>
          <w:rFonts w:ascii="Times New Roman" w:eastAsia="Times New Roman" w:hAnsi="Times New Roman" w:cs="Times New Roman"/>
          <w:iCs/>
          <w:color w:val="000000"/>
          <w:sz w:val="24"/>
          <w:szCs w:val="24"/>
        </w:rPr>
        <w:fldChar w:fldCharType="begin"/>
      </w:r>
      <w:r w:rsidRPr="00AE1E03">
        <w:rPr>
          <w:rFonts w:ascii="Times New Roman" w:eastAsia="Times New Roman" w:hAnsi="Times New Roman" w:cs="Times New Roman"/>
          <w:iCs/>
          <w:color w:val="000000"/>
          <w:sz w:val="24"/>
          <w:szCs w:val="24"/>
        </w:rPr>
        <w:instrText xml:space="preserve"> QUOTE </w:instrText>
      </w:r>
      <m:oMath>
        <m:sSub>
          <m:sSubPr>
            <m:ctrlPr>
              <w:rPr>
                <w:rFonts w:ascii="Cambria Math" w:hAnsi="Times New Roman" w:cs="Times New Roman"/>
                <w:iCs/>
                <w:color w:val="000000"/>
                <w:sz w:val="24"/>
                <w:szCs w:val="24"/>
              </w:rPr>
            </m:ctrlPr>
          </m:sSubPr>
          <m:e>
            <m:r>
              <m:rPr>
                <m:sty m:val="p"/>
              </m:rPr>
              <w:rPr>
                <w:rFonts w:ascii="Cambria Math" w:hAnsi="Times New Roman" w:cs="Times New Roman"/>
                <w:color w:val="000000"/>
                <w:sz w:val="24"/>
                <w:szCs w:val="24"/>
              </w:rPr>
              <m:t>r</m:t>
            </m:r>
          </m:e>
          <m:sub>
            <m:r>
              <m:rPr>
                <m:sty m:val="p"/>
              </m:rPr>
              <w:rPr>
                <w:rFonts w:ascii="Cambria Math" w:hAnsi="Times New Roman" w:cs="Times New Roman"/>
                <w:color w:val="000000"/>
                <w:sz w:val="24"/>
                <w:szCs w:val="24"/>
              </w:rPr>
              <m:t xml:space="preserve"> tabel</m:t>
            </m:r>
          </m:sub>
        </m:sSub>
      </m:oMath>
      <w:r w:rsidR="00871E4C" w:rsidRPr="00AE1E03">
        <w:rPr>
          <w:rFonts w:ascii="Times New Roman" w:eastAsia="Times New Roman" w:hAnsi="Times New Roman" w:cs="Times New Roman"/>
          <w:iCs/>
          <w:color w:val="000000"/>
          <w:sz w:val="24"/>
          <w:szCs w:val="24"/>
        </w:rPr>
        <w:fldChar w:fldCharType="end"/>
      </w:r>
      <w:r>
        <w:rPr>
          <w:rFonts w:ascii="Times New Roman" w:eastAsia="Times New Roman" w:hAnsi="Times New Roman" w:cs="Times New Roman"/>
          <w:iCs/>
          <w:color w:val="000000"/>
          <w:sz w:val="24"/>
          <w:szCs w:val="24"/>
        </w:rPr>
        <w:t xml:space="preserve"> 0,3120</w:t>
      </w:r>
      <w:r w:rsidRPr="00101DE4">
        <w:rPr>
          <w:rFonts w:ascii="Times New Roman" w:eastAsia="Times New Roman" w:hAnsi="Times New Roman" w:cs="Times New Roman"/>
          <w:iCs/>
          <w:color w:val="000000"/>
          <w:sz w:val="24"/>
          <w:szCs w:val="24"/>
        </w:rPr>
        <w:t xml:space="preserve">, jika </w:t>
      </w:r>
      <w:r>
        <w:rPr>
          <w:rFonts w:ascii="Times New Roman" w:eastAsia="Times New Roman" w:hAnsi="Times New Roman" w:cs="Times New Roman"/>
          <w:iCs/>
          <w:color w:val="000000"/>
          <w:sz w:val="24"/>
          <w:szCs w:val="24"/>
        </w:rPr>
        <w:t>r hitung</w:t>
      </w:r>
      <w:r w:rsidR="00871E4C" w:rsidRPr="00AE1E03">
        <w:rPr>
          <w:rFonts w:ascii="Times New Roman" w:eastAsia="Times New Roman" w:hAnsi="Times New Roman" w:cs="Times New Roman"/>
          <w:iCs/>
          <w:color w:val="000000"/>
          <w:sz w:val="24"/>
          <w:szCs w:val="24"/>
        </w:rPr>
        <w:fldChar w:fldCharType="begin"/>
      </w:r>
      <w:r w:rsidRPr="00AE1E03">
        <w:rPr>
          <w:rFonts w:ascii="Times New Roman" w:eastAsia="Times New Roman" w:hAnsi="Times New Roman" w:cs="Times New Roman"/>
          <w:iCs/>
          <w:color w:val="000000"/>
          <w:sz w:val="24"/>
          <w:szCs w:val="24"/>
        </w:rPr>
        <w:instrText xml:space="preserve"> QUOTE </w:instrText>
      </w:r>
      <m:oMath>
        <m:sSub>
          <m:sSubPr>
            <m:ctrlPr>
              <w:rPr>
                <w:rFonts w:ascii="Cambria Math" w:hAnsi="Times New Roman" w:cs="Times New Roman"/>
                <w:iCs/>
                <w:color w:val="000000"/>
                <w:sz w:val="24"/>
                <w:szCs w:val="24"/>
              </w:rPr>
            </m:ctrlPr>
          </m:sSubPr>
          <m:e>
            <m:r>
              <m:rPr>
                <m:sty m:val="p"/>
              </m:rPr>
              <w:rPr>
                <w:rFonts w:ascii="Cambria Math" w:hAnsi="Times New Roman" w:cs="Times New Roman"/>
                <w:color w:val="000000"/>
                <w:sz w:val="24"/>
                <w:szCs w:val="24"/>
              </w:rPr>
              <m:t xml:space="preserve">r </m:t>
            </m:r>
          </m:e>
          <m:sub>
            <m:r>
              <m:rPr>
                <m:sty m:val="p"/>
              </m:rPr>
              <w:rPr>
                <w:rFonts w:ascii="Cambria Math" w:hAnsi="Times New Roman" w:cs="Times New Roman"/>
                <w:color w:val="000000"/>
                <w:sz w:val="24"/>
                <w:szCs w:val="24"/>
              </w:rPr>
              <m:t>hitung</m:t>
            </m:r>
          </m:sub>
        </m:sSub>
      </m:oMath>
      <w:r w:rsidR="00871E4C" w:rsidRPr="00AE1E03">
        <w:rPr>
          <w:rFonts w:ascii="Times New Roman" w:eastAsia="Times New Roman" w:hAnsi="Times New Roman" w:cs="Times New Roman"/>
          <w:iCs/>
          <w:color w:val="000000"/>
          <w:sz w:val="24"/>
          <w:szCs w:val="24"/>
        </w:rPr>
        <w:fldChar w:fldCharType="end"/>
      </w:r>
      <w:r w:rsidRPr="00101DE4">
        <w:rPr>
          <w:rFonts w:ascii="Times New Roman" w:eastAsia="Times New Roman" w:hAnsi="Times New Roman" w:cs="Times New Roman"/>
          <w:iCs/>
          <w:color w:val="000000"/>
          <w:sz w:val="24"/>
          <w:szCs w:val="24"/>
        </w:rPr>
        <w:t xml:space="preserve"> (untuk tiap-tiap butir pertanyaan dapat dilihat pada kolom correted item pertanyaan total correlation) lebih besar dari</w:t>
      </w:r>
      <w:r>
        <w:rPr>
          <w:rFonts w:ascii="Times New Roman" w:eastAsia="Times New Roman" w:hAnsi="Times New Roman" w:cs="Times New Roman"/>
          <w:iCs/>
          <w:color w:val="000000"/>
          <w:sz w:val="24"/>
          <w:szCs w:val="24"/>
        </w:rPr>
        <w:t xml:space="preserve"> r tabel d</w:t>
      </w:r>
      <w:r w:rsidRPr="00101DE4">
        <w:rPr>
          <w:rFonts w:ascii="Times New Roman" w:eastAsia="Times New Roman" w:hAnsi="Times New Roman" w:cs="Times New Roman"/>
          <w:iCs/>
          <w:color w:val="000000"/>
          <w:sz w:val="24"/>
          <w:szCs w:val="24"/>
        </w:rPr>
        <w:t>an nilai r positif, maka butir pernyataan tersebut dikatakan valid.</w:t>
      </w:r>
    </w:p>
    <w:p w:rsidR="008D027D" w:rsidRDefault="008D027D" w:rsidP="000E69D0">
      <w:pPr>
        <w:tabs>
          <w:tab w:val="left" w:pos="180"/>
        </w:tabs>
        <w:ind w:left="270"/>
        <w:rPr>
          <w:rFonts w:ascii="Times New Roman" w:eastAsia="Times New Roman" w:hAnsi="Times New Roman" w:cs="Times New Roman"/>
          <w:iCs/>
          <w:color w:val="000000"/>
          <w:sz w:val="24"/>
          <w:szCs w:val="24"/>
        </w:rPr>
      </w:pPr>
    </w:p>
    <w:p w:rsidR="008D027D" w:rsidRDefault="008D027D" w:rsidP="000E69D0">
      <w:pPr>
        <w:tabs>
          <w:tab w:val="left" w:pos="180"/>
        </w:tabs>
        <w:ind w:left="270"/>
        <w:rPr>
          <w:rFonts w:ascii="Times New Roman" w:eastAsia="Times New Roman" w:hAnsi="Times New Roman" w:cs="Times New Roman"/>
          <w:iCs/>
          <w:color w:val="000000"/>
          <w:sz w:val="24"/>
          <w:szCs w:val="24"/>
        </w:rPr>
      </w:pPr>
    </w:p>
    <w:p w:rsidR="008D027D" w:rsidRPr="000E69D0" w:rsidRDefault="008D027D" w:rsidP="000E69D0">
      <w:pPr>
        <w:tabs>
          <w:tab w:val="left" w:pos="180"/>
        </w:tabs>
        <w:ind w:left="270"/>
        <w:rPr>
          <w:rFonts w:ascii="Times New Roman" w:eastAsia="Times New Roman" w:hAnsi="Times New Roman" w:cs="Times New Roman"/>
          <w:iCs/>
          <w:color w:val="000000"/>
          <w:sz w:val="24"/>
          <w:szCs w:val="24"/>
        </w:rPr>
      </w:pPr>
    </w:p>
    <w:p w:rsidR="000E69D0" w:rsidRPr="00101DE4" w:rsidRDefault="000E69D0" w:rsidP="000E69D0">
      <w:pPr>
        <w:spacing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Tabel4.</w:t>
      </w:r>
      <w:r>
        <w:rPr>
          <w:rFonts w:ascii="Times New Roman" w:hAnsi="Times New Roman" w:cs="Times New Roman"/>
          <w:b/>
          <w:bCs/>
          <w:color w:val="000000"/>
          <w:sz w:val="24"/>
          <w:szCs w:val="24"/>
          <w:lang w:val="id-ID"/>
        </w:rPr>
        <w:t>5</w:t>
      </w:r>
      <w:r w:rsidRPr="00101DE4">
        <w:rPr>
          <w:rFonts w:ascii="Times New Roman" w:hAnsi="Times New Roman" w:cs="Times New Roman"/>
          <w:b/>
          <w:bCs/>
          <w:color w:val="000000"/>
          <w:sz w:val="24"/>
          <w:szCs w:val="24"/>
        </w:rPr>
        <w:br/>
        <w:t>Hasil Uji Validitas Instrument</w:t>
      </w:r>
    </w:p>
    <w:p w:rsidR="000E69D0" w:rsidRDefault="000E69D0" w:rsidP="000E69D0">
      <w:pPr>
        <w:spacing w:line="240" w:lineRule="auto"/>
        <w:jc w:val="center"/>
        <w:rPr>
          <w:rFonts w:ascii="Times New Roman" w:hAnsi="Times New Roman" w:cs="Times New Roman"/>
          <w:b/>
          <w:bCs/>
          <w:color w:val="000000"/>
          <w:sz w:val="24"/>
          <w:szCs w:val="24"/>
        </w:rPr>
      </w:pPr>
      <w:r w:rsidRPr="00101DE4">
        <w:rPr>
          <w:rFonts w:ascii="Times New Roman" w:hAnsi="Times New Roman" w:cs="Times New Roman"/>
          <w:b/>
          <w:bCs/>
          <w:color w:val="000000"/>
          <w:sz w:val="24"/>
          <w:szCs w:val="24"/>
        </w:rPr>
        <w:t xml:space="preserve">Variabel Kualitas </w:t>
      </w:r>
      <w:r>
        <w:rPr>
          <w:rFonts w:ascii="Times New Roman" w:hAnsi="Times New Roman" w:cs="Times New Roman"/>
          <w:b/>
          <w:bCs/>
          <w:color w:val="000000"/>
          <w:sz w:val="24"/>
          <w:szCs w:val="24"/>
          <w:lang w:val="id-ID"/>
        </w:rPr>
        <w:t>pe</w:t>
      </w:r>
      <w:r w:rsidRPr="00101DE4">
        <w:rPr>
          <w:rFonts w:ascii="Times New Roman" w:hAnsi="Times New Roman" w:cs="Times New Roman"/>
          <w:b/>
          <w:bCs/>
          <w:color w:val="000000"/>
          <w:sz w:val="24"/>
          <w:szCs w:val="24"/>
        </w:rPr>
        <w:t xml:space="preserve">layanan </w:t>
      </w:r>
      <w:r>
        <w:rPr>
          <w:rFonts w:ascii="Times New Roman" w:hAnsi="Times New Roman" w:cs="Times New Roman"/>
          <w:b/>
          <w:bCs/>
          <w:color w:val="000000"/>
          <w:sz w:val="24"/>
          <w:szCs w:val="24"/>
          <w:lang w:val="id-ID"/>
        </w:rPr>
        <w:t>(X</w:t>
      </w:r>
      <w:r w:rsidRPr="00101DE4">
        <w:rPr>
          <w:rFonts w:ascii="Times New Roman" w:hAnsi="Times New Roman" w:cs="Times New Roman"/>
          <w:b/>
          <w:bCs/>
          <w:color w:val="000000"/>
          <w:sz w:val="24"/>
          <w:szCs w:val="24"/>
        </w:rPr>
        <w:t>)</w:t>
      </w:r>
    </w:p>
    <w:p w:rsidR="000E69D0" w:rsidRPr="00101DE4" w:rsidRDefault="000E69D0" w:rsidP="000E69D0">
      <w:pPr>
        <w:spacing w:line="240" w:lineRule="auto"/>
        <w:jc w:val="center"/>
        <w:rPr>
          <w:rFonts w:ascii="Times New Roman" w:hAnsi="Times New Roman" w:cs="Times New Roman"/>
          <w:b/>
          <w:bCs/>
          <w:color w:val="000000"/>
          <w:sz w:val="24"/>
          <w:szCs w:val="24"/>
        </w:rPr>
      </w:pPr>
    </w:p>
    <w:tbl>
      <w:tblPr>
        <w:tblW w:w="765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1461"/>
        <w:gridCol w:w="1417"/>
        <w:gridCol w:w="1276"/>
        <w:gridCol w:w="1966"/>
      </w:tblGrid>
      <w:tr w:rsidR="000E69D0" w:rsidRPr="00AE1E03" w:rsidTr="000E69D0">
        <w:trPr>
          <w:trHeight w:val="629"/>
        </w:trPr>
        <w:tc>
          <w:tcPr>
            <w:tcW w:w="1530" w:type="dxa"/>
          </w:tcPr>
          <w:p w:rsidR="000E69D0" w:rsidRPr="00AE1E03" w:rsidRDefault="000E69D0" w:rsidP="000E69D0">
            <w:pPr>
              <w:spacing w:line="240" w:lineRule="auto"/>
              <w:rPr>
                <w:rFonts w:ascii="Times New Roman" w:hAnsi="Times New Roman" w:cs="Times New Roman"/>
                <w:b/>
                <w:bCs/>
                <w:color w:val="000000"/>
                <w:sz w:val="24"/>
                <w:szCs w:val="24"/>
              </w:rPr>
            </w:pPr>
            <w:r w:rsidRPr="00AE1E03">
              <w:rPr>
                <w:rFonts w:ascii="Times New Roman" w:hAnsi="Times New Roman" w:cs="Times New Roman"/>
                <w:b/>
                <w:bCs/>
                <w:color w:val="000000"/>
                <w:sz w:val="24"/>
                <w:szCs w:val="24"/>
              </w:rPr>
              <w:t>Sub Variabel / Indikator</w:t>
            </w:r>
          </w:p>
        </w:tc>
        <w:tc>
          <w:tcPr>
            <w:tcW w:w="1461" w:type="dxa"/>
          </w:tcPr>
          <w:p w:rsidR="000E69D0" w:rsidRPr="00AE1E03" w:rsidRDefault="000E69D0" w:rsidP="000E69D0">
            <w:pPr>
              <w:spacing w:line="240" w:lineRule="auto"/>
              <w:rPr>
                <w:rFonts w:ascii="Times New Roman" w:hAnsi="Times New Roman" w:cs="Times New Roman"/>
                <w:b/>
                <w:bCs/>
                <w:color w:val="000000"/>
                <w:sz w:val="24"/>
                <w:szCs w:val="24"/>
              </w:rPr>
            </w:pPr>
            <w:r w:rsidRPr="00AE1E03">
              <w:rPr>
                <w:rFonts w:ascii="Times New Roman" w:hAnsi="Times New Roman" w:cs="Times New Roman"/>
                <w:b/>
                <w:bCs/>
                <w:color w:val="000000"/>
                <w:sz w:val="24"/>
                <w:szCs w:val="24"/>
              </w:rPr>
              <w:t>Item</w:t>
            </w:r>
          </w:p>
          <w:p w:rsidR="000E69D0" w:rsidRPr="00AE1E03" w:rsidRDefault="000E69D0" w:rsidP="000E69D0">
            <w:pPr>
              <w:spacing w:line="240" w:lineRule="auto"/>
              <w:rPr>
                <w:rFonts w:ascii="Times New Roman" w:hAnsi="Times New Roman" w:cs="Times New Roman"/>
                <w:b/>
                <w:bCs/>
                <w:color w:val="000000"/>
                <w:sz w:val="24"/>
                <w:szCs w:val="24"/>
              </w:rPr>
            </w:pPr>
            <w:r w:rsidRPr="00AE1E03">
              <w:rPr>
                <w:rFonts w:ascii="Times New Roman" w:hAnsi="Times New Roman" w:cs="Times New Roman"/>
                <w:b/>
                <w:bCs/>
                <w:color w:val="000000"/>
                <w:sz w:val="24"/>
                <w:szCs w:val="24"/>
              </w:rPr>
              <w:t>Pernyataan</w:t>
            </w:r>
          </w:p>
        </w:tc>
        <w:tc>
          <w:tcPr>
            <w:tcW w:w="1417" w:type="dxa"/>
          </w:tcPr>
          <w:p w:rsidR="000E69D0" w:rsidRPr="00AE1E03" w:rsidRDefault="000E69D0" w:rsidP="000E69D0">
            <w:pPr>
              <w:spacing w:line="240" w:lineRule="auto"/>
              <w:rPr>
                <w:rFonts w:ascii="Times New Roman" w:hAnsi="Times New Roman" w:cs="Times New Roman"/>
                <w:b/>
                <w:bCs/>
                <w:color w:val="000000"/>
                <w:sz w:val="24"/>
                <w:szCs w:val="24"/>
              </w:rPr>
            </w:pPr>
            <w:r w:rsidRPr="00AE1E03">
              <w:rPr>
                <w:rFonts w:ascii="Times New Roman" w:hAnsi="Times New Roman" w:cs="Times New Roman"/>
                <w:b/>
                <w:bCs/>
                <w:color w:val="000000"/>
                <w:sz w:val="24"/>
                <w:szCs w:val="24"/>
              </w:rPr>
              <w:t>Corrected Item Pernyataan Total Correlation</w:t>
            </w:r>
          </w:p>
        </w:tc>
        <w:tc>
          <w:tcPr>
            <w:tcW w:w="1276" w:type="dxa"/>
          </w:tcPr>
          <w:p w:rsidR="000E69D0" w:rsidRPr="00AE1E03" w:rsidRDefault="000E69D0" w:rsidP="000E69D0">
            <w:pPr>
              <w:spacing w:line="240" w:lineRule="auto"/>
              <w:rPr>
                <w:rFonts w:ascii="Times New Roman" w:hAnsi="Times New Roman" w:cs="Times New Roman"/>
                <w:b/>
                <w:bCs/>
                <w:color w:val="000000"/>
                <w:sz w:val="24"/>
                <w:szCs w:val="24"/>
              </w:rPr>
            </w:pPr>
          </w:p>
          <w:p w:rsidR="000E69D0" w:rsidRPr="00AE1E03" w:rsidRDefault="000E69D0" w:rsidP="000E69D0">
            <w:pPr>
              <w:spacing w:line="240" w:lineRule="auto"/>
              <w:rPr>
                <w:rFonts w:ascii="Times New Roman" w:hAnsi="Times New Roman" w:cs="Times New Roman"/>
                <w:b/>
                <w:bCs/>
                <w:color w:val="000000"/>
                <w:sz w:val="24"/>
                <w:szCs w:val="24"/>
              </w:rPr>
            </w:pPr>
          </w:p>
          <w:p w:rsidR="000E69D0" w:rsidRPr="00AE1E03" w:rsidRDefault="000E69D0" w:rsidP="000E69D0">
            <w:pPr>
              <w:spacing w:line="240" w:lineRule="auto"/>
              <w:rPr>
                <w:rFonts w:ascii="Times New Roman" w:hAnsi="Times New Roman" w:cs="Times New Roman"/>
                <w:b/>
                <w:bCs/>
                <w:color w:val="000000"/>
                <w:sz w:val="24"/>
                <w:szCs w:val="24"/>
              </w:rPr>
            </w:pPr>
            <w:r w:rsidRPr="00AE1E03">
              <w:rPr>
                <w:rFonts w:ascii="Times New Roman" w:hAnsi="Times New Roman" w:cs="Times New Roman"/>
                <w:b/>
                <w:bCs/>
                <w:color w:val="000000"/>
                <w:sz w:val="24"/>
                <w:szCs w:val="24"/>
              </w:rPr>
              <w:t xml:space="preserve">r </w:t>
            </w:r>
            <w:r>
              <w:rPr>
                <w:rFonts w:ascii="Times New Roman" w:hAnsi="Times New Roman" w:cs="Times New Roman"/>
                <w:b/>
                <w:bCs/>
                <w:color w:val="000000"/>
                <w:sz w:val="24"/>
                <w:szCs w:val="24"/>
              </w:rPr>
              <w:t>table</w:t>
            </w:r>
          </w:p>
        </w:tc>
        <w:tc>
          <w:tcPr>
            <w:tcW w:w="1966" w:type="dxa"/>
            <w:shd w:val="clear" w:color="auto" w:fill="auto"/>
          </w:tcPr>
          <w:p w:rsidR="000E69D0" w:rsidRPr="00AE1E03" w:rsidRDefault="000E69D0" w:rsidP="000E69D0">
            <w:pPr>
              <w:spacing w:line="240" w:lineRule="auto"/>
              <w:rPr>
                <w:rFonts w:ascii="Times New Roman" w:hAnsi="Times New Roman" w:cs="Times New Roman"/>
                <w:b/>
                <w:bCs/>
                <w:color w:val="000000"/>
                <w:sz w:val="24"/>
                <w:szCs w:val="24"/>
              </w:rPr>
            </w:pPr>
          </w:p>
          <w:p w:rsidR="000E69D0" w:rsidRPr="00AE1E03" w:rsidRDefault="000E69D0" w:rsidP="000E69D0">
            <w:pPr>
              <w:spacing w:line="240" w:lineRule="auto"/>
              <w:rPr>
                <w:rFonts w:ascii="Times New Roman" w:hAnsi="Times New Roman" w:cs="Times New Roman"/>
                <w:b/>
                <w:bCs/>
                <w:color w:val="000000"/>
                <w:sz w:val="24"/>
                <w:szCs w:val="24"/>
              </w:rPr>
            </w:pPr>
            <w:r w:rsidRPr="00AE1E03">
              <w:rPr>
                <w:rFonts w:ascii="Times New Roman" w:hAnsi="Times New Roman" w:cs="Times New Roman"/>
                <w:b/>
                <w:bCs/>
                <w:color w:val="000000"/>
                <w:sz w:val="24"/>
                <w:szCs w:val="24"/>
              </w:rPr>
              <w:t>Ket.</w:t>
            </w:r>
          </w:p>
        </w:tc>
      </w:tr>
      <w:tr w:rsidR="000E69D0" w:rsidRPr="00AE1E03" w:rsidTr="000E69D0">
        <w:tc>
          <w:tcPr>
            <w:tcW w:w="1530" w:type="dxa"/>
            <w:vMerge w:val="restart"/>
          </w:tcPr>
          <w:p w:rsidR="000E69D0" w:rsidRPr="00AE1E03" w:rsidRDefault="000E69D0" w:rsidP="000E69D0">
            <w:pPr>
              <w:spacing w:line="240" w:lineRule="auto"/>
              <w:rPr>
                <w:rFonts w:ascii="Times New Roman" w:hAnsi="Times New Roman" w:cs="Times New Roman"/>
                <w:i/>
                <w:iCs/>
                <w:color w:val="000000"/>
                <w:sz w:val="24"/>
                <w:szCs w:val="24"/>
              </w:rPr>
            </w:pPr>
            <w:r w:rsidRPr="00AE1E03">
              <w:rPr>
                <w:rFonts w:ascii="Times New Roman" w:hAnsi="Times New Roman" w:cs="Times New Roman"/>
                <w:i/>
                <w:iCs/>
                <w:color w:val="000000"/>
                <w:sz w:val="24"/>
                <w:szCs w:val="24"/>
              </w:rPr>
              <w:t>Tangible</w:t>
            </w:r>
          </w:p>
          <w:p w:rsidR="000E69D0" w:rsidRPr="00AE1E03" w:rsidRDefault="000E69D0" w:rsidP="000E69D0">
            <w:pPr>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 xml:space="preserve">(Bentuk </w:t>
            </w:r>
          </w:p>
          <w:p w:rsidR="000E69D0" w:rsidRPr="00AE1E03" w:rsidRDefault="000E69D0" w:rsidP="000E69D0">
            <w:pPr>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Fisik)</w:t>
            </w:r>
          </w:p>
        </w:tc>
        <w:tc>
          <w:tcPr>
            <w:tcW w:w="1461" w:type="dxa"/>
          </w:tcPr>
          <w:p w:rsidR="000E69D0" w:rsidRPr="00AE1E03" w:rsidRDefault="000E69D0" w:rsidP="000E69D0">
            <w:pPr>
              <w:spacing w:line="240" w:lineRule="auto"/>
              <w:rPr>
                <w:rFonts w:ascii="Times New Roman" w:hAnsi="Times New Roman" w:cs="Times New Roman"/>
                <w:color w:val="000000"/>
              </w:rPr>
            </w:pPr>
            <w:r>
              <w:rPr>
                <w:rFonts w:ascii="Times New Roman" w:hAnsi="Times New Roman" w:cs="Times New Roman"/>
                <w:color w:val="000000"/>
                <w:lang w:val="id-ID"/>
              </w:rPr>
              <w:t>T</w:t>
            </w:r>
            <w:r w:rsidRPr="00AE1E03">
              <w:rPr>
                <w:rFonts w:ascii="Times New Roman" w:hAnsi="Times New Roman" w:cs="Times New Roman"/>
                <w:color w:val="000000"/>
              </w:rPr>
              <w:t xml:space="preserve"> 1</w:t>
            </w:r>
          </w:p>
        </w:tc>
        <w:tc>
          <w:tcPr>
            <w:tcW w:w="1417" w:type="dxa"/>
          </w:tcPr>
          <w:p w:rsidR="000E69D0" w:rsidRPr="00F13E47" w:rsidRDefault="000E69D0" w:rsidP="000E69D0">
            <w:pPr>
              <w:spacing w:line="240" w:lineRule="auto"/>
              <w:rPr>
                <w:rFonts w:ascii="Times New Roman" w:hAnsi="Times New Roman" w:cs="Times New Roman"/>
                <w:sz w:val="24"/>
                <w:szCs w:val="24"/>
              </w:rPr>
            </w:pPr>
            <w:r w:rsidRPr="00F13E47">
              <w:rPr>
                <w:rFonts w:ascii="Times New Roman" w:hAnsi="Times New Roman" w:cs="Times New Roman"/>
                <w:sz w:val="24"/>
                <w:szCs w:val="24"/>
              </w:rPr>
              <w:t>0,594</w:t>
            </w:r>
          </w:p>
        </w:tc>
        <w:tc>
          <w:tcPr>
            <w:tcW w:w="1276" w:type="dxa"/>
          </w:tcPr>
          <w:p w:rsidR="000E69D0" w:rsidRPr="00F13E47" w:rsidRDefault="000E69D0" w:rsidP="000E69D0">
            <w:pPr>
              <w:spacing w:line="240" w:lineRule="auto"/>
            </w:pPr>
            <w:r>
              <w:rPr>
                <w:rFonts w:ascii="Times New Roman" w:hAnsi="Times New Roman" w:cs="Times New Roman"/>
                <w:color w:val="000000"/>
                <w:sz w:val="24"/>
                <w:szCs w:val="24"/>
              </w:rPr>
              <w:t>0,3120</w:t>
            </w:r>
          </w:p>
        </w:tc>
        <w:tc>
          <w:tcPr>
            <w:tcW w:w="1966" w:type="dxa"/>
            <w:shd w:val="clear" w:color="auto" w:fill="auto"/>
          </w:tcPr>
          <w:p w:rsidR="000E69D0" w:rsidRPr="00AE1E03" w:rsidRDefault="000E69D0" w:rsidP="000E69D0">
            <w:pPr>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Valid</w:t>
            </w:r>
          </w:p>
        </w:tc>
      </w:tr>
      <w:tr w:rsidR="000E69D0" w:rsidRPr="00AE1E03" w:rsidTr="000E69D0">
        <w:trPr>
          <w:trHeight w:val="368"/>
        </w:trPr>
        <w:tc>
          <w:tcPr>
            <w:tcW w:w="1530" w:type="dxa"/>
            <w:vMerge/>
          </w:tcPr>
          <w:p w:rsidR="000E69D0" w:rsidRPr="00AE1E03" w:rsidRDefault="000E69D0" w:rsidP="000E69D0">
            <w:pPr>
              <w:spacing w:line="240" w:lineRule="auto"/>
              <w:rPr>
                <w:rFonts w:ascii="Times New Roman" w:hAnsi="Times New Roman" w:cs="Times New Roman"/>
                <w:color w:val="000000"/>
                <w:sz w:val="24"/>
                <w:szCs w:val="24"/>
              </w:rPr>
            </w:pPr>
          </w:p>
        </w:tc>
        <w:tc>
          <w:tcPr>
            <w:tcW w:w="1461" w:type="dxa"/>
          </w:tcPr>
          <w:p w:rsidR="000E69D0" w:rsidRPr="00AE1E03" w:rsidRDefault="000E69D0" w:rsidP="000E69D0">
            <w:pPr>
              <w:spacing w:line="240" w:lineRule="auto"/>
              <w:rPr>
                <w:rFonts w:ascii="Times New Roman" w:hAnsi="Times New Roman" w:cs="Times New Roman"/>
                <w:color w:val="000000"/>
              </w:rPr>
            </w:pPr>
            <w:r>
              <w:rPr>
                <w:rFonts w:ascii="Times New Roman" w:hAnsi="Times New Roman" w:cs="Times New Roman"/>
                <w:color w:val="000000"/>
                <w:lang w:val="id-ID"/>
              </w:rPr>
              <w:t>T</w:t>
            </w:r>
            <w:r w:rsidRPr="00AE1E03">
              <w:rPr>
                <w:rFonts w:ascii="Times New Roman" w:hAnsi="Times New Roman" w:cs="Times New Roman"/>
                <w:color w:val="000000"/>
              </w:rPr>
              <w:t xml:space="preserve"> 2</w:t>
            </w:r>
          </w:p>
        </w:tc>
        <w:tc>
          <w:tcPr>
            <w:tcW w:w="1417" w:type="dxa"/>
          </w:tcPr>
          <w:p w:rsidR="000E69D0" w:rsidRPr="00F13E47" w:rsidRDefault="000E69D0" w:rsidP="000E69D0">
            <w:pPr>
              <w:spacing w:line="240" w:lineRule="auto"/>
              <w:rPr>
                <w:rFonts w:ascii="Times New Roman" w:hAnsi="Times New Roman" w:cs="Times New Roman"/>
                <w:sz w:val="24"/>
                <w:szCs w:val="24"/>
              </w:rPr>
            </w:pPr>
            <w:r w:rsidRPr="00F13E47">
              <w:rPr>
                <w:rFonts w:ascii="Times New Roman" w:hAnsi="Times New Roman" w:cs="Times New Roman"/>
                <w:sz w:val="24"/>
                <w:szCs w:val="24"/>
              </w:rPr>
              <w:t>0,672</w:t>
            </w:r>
          </w:p>
        </w:tc>
        <w:tc>
          <w:tcPr>
            <w:tcW w:w="1276" w:type="dxa"/>
          </w:tcPr>
          <w:p w:rsidR="000E69D0" w:rsidRDefault="000E69D0" w:rsidP="000E69D0">
            <w:pPr>
              <w:spacing w:line="240" w:lineRule="auto"/>
            </w:pPr>
            <w:r w:rsidRPr="00FF5E6C">
              <w:rPr>
                <w:rFonts w:ascii="Times New Roman" w:hAnsi="Times New Roman" w:cs="Times New Roman"/>
                <w:color w:val="000000"/>
                <w:sz w:val="24"/>
                <w:szCs w:val="24"/>
              </w:rPr>
              <w:t>0,3120</w:t>
            </w:r>
          </w:p>
        </w:tc>
        <w:tc>
          <w:tcPr>
            <w:tcW w:w="1966" w:type="dxa"/>
            <w:shd w:val="clear" w:color="auto" w:fill="auto"/>
          </w:tcPr>
          <w:p w:rsidR="000E69D0" w:rsidRPr="00AE1E03" w:rsidRDefault="000E69D0" w:rsidP="000E69D0">
            <w:pPr>
              <w:spacing w:line="240" w:lineRule="auto"/>
              <w:rPr>
                <w:color w:val="000000"/>
              </w:rPr>
            </w:pPr>
            <w:r w:rsidRPr="00AE1E03">
              <w:rPr>
                <w:rFonts w:ascii="Times New Roman" w:hAnsi="Times New Roman" w:cs="Times New Roman"/>
                <w:color w:val="000000"/>
                <w:sz w:val="24"/>
                <w:szCs w:val="24"/>
              </w:rPr>
              <w:t>Valid</w:t>
            </w:r>
          </w:p>
        </w:tc>
      </w:tr>
      <w:tr w:rsidR="000E69D0" w:rsidRPr="00AE1E03" w:rsidTr="000E69D0">
        <w:tc>
          <w:tcPr>
            <w:tcW w:w="1530" w:type="dxa"/>
            <w:vMerge/>
          </w:tcPr>
          <w:p w:rsidR="000E69D0" w:rsidRPr="00AE1E03" w:rsidRDefault="000E69D0" w:rsidP="000E69D0">
            <w:pPr>
              <w:spacing w:line="240" w:lineRule="auto"/>
              <w:rPr>
                <w:rFonts w:ascii="Times New Roman" w:hAnsi="Times New Roman" w:cs="Times New Roman"/>
                <w:color w:val="000000"/>
                <w:sz w:val="24"/>
                <w:szCs w:val="24"/>
              </w:rPr>
            </w:pPr>
          </w:p>
        </w:tc>
        <w:tc>
          <w:tcPr>
            <w:tcW w:w="1461" w:type="dxa"/>
          </w:tcPr>
          <w:p w:rsidR="000E69D0" w:rsidRPr="00AE1E03" w:rsidRDefault="000E69D0" w:rsidP="000E69D0">
            <w:pPr>
              <w:spacing w:line="240" w:lineRule="auto"/>
              <w:rPr>
                <w:rFonts w:ascii="Times New Roman" w:hAnsi="Times New Roman" w:cs="Times New Roman"/>
                <w:color w:val="000000"/>
              </w:rPr>
            </w:pPr>
            <w:r>
              <w:rPr>
                <w:rFonts w:ascii="Times New Roman" w:hAnsi="Times New Roman" w:cs="Times New Roman"/>
                <w:color w:val="000000"/>
                <w:lang w:val="id-ID"/>
              </w:rPr>
              <w:t>T</w:t>
            </w:r>
            <w:r w:rsidRPr="00AE1E03">
              <w:rPr>
                <w:rFonts w:ascii="Times New Roman" w:hAnsi="Times New Roman" w:cs="Times New Roman"/>
                <w:color w:val="000000"/>
              </w:rPr>
              <w:t xml:space="preserve"> 3</w:t>
            </w:r>
          </w:p>
        </w:tc>
        <w:tc>
          <w:tcPr>
            <w:tcW w:w="1417" w:type="dxa"/>
          </w:tcPr>
          <w:p w:rsidR="000E69D0" w:rsidRPr="00F13E47" w:rsidRDefault="000E69D0" w:rsidP="000E69D0">
            <w:pPr>
              <w:spacing w:line="240" w:lineRule="auto"/>
              <w:rPr>
                <w:rFonts w:ascii="Times New Roman" w:hAnsi="Times New Roman" w:cs="Times New Roman"/>
                <w:sz w:val="24"/>
                <w:szCs w:val="24"/>
              </w:rPr>
            </w:pPr>
            <w:r w:rsidRPr="00F13E47">
              <w:rPr>
                <w:rFonts w:ascii="Times New Roman" w:hAnsi="Times New Roman" w:cs="Times New Roman"/>
                <w:sz w:val="24"/>
                <w:szCs w:val="24"/>
              </w:rPr>
              <w:t>0,672</w:t>
            </w:r>
          </w:p>
        </w:tc>
        <w:tc>
          <w:tcPr>
            <w:tcW w:w="1276" w:type="dxa"/>
          </w:tcPr>
          <w:p w:rsidR="000E69D0" w:rsidRDefault="000E69D0" w:rsidP="000E69D0">
            <w:pPr>
              <w:spacing w:line="240" w:lineRule="auto"/>
            </w:pPr>
            <w:r w:rsidRPr="00FF5E6C">
              <w:rPr>
                <w:rFonts w:ascii="Times New Roman" w:hAnsi="Times New Roman" w:cs="Times New Roman"/>
                <w:color w:val="000000"/>
                <w:sz w:val="24"/>
                <w:szCs w:val="24"/>
              </w:rPr>
              <w:t>0,3120</w:t>
            </w:r>
          </w:p>
        </w:tc>
        <w:tc>
          <w:tcPr>
            <w:tcW w:w="1966" w:type="dxa"/>
            <w:shd w:val="clear" w:color="auto" w:fill="auto"/>
          </w:tcPr>
          <w:p w:rsidR="000E69D0" w:rsidRPr="00AE1E03" w:rsidRDefault="000E69D0" w:rsidP="000E69D0">
            <w:pPr>
              <w:spacing w:line="240" w:lineRule="auto"/>
              <w:rPr>
                <w:color w:val="000000"/>
              </w:rPr>
            </w:pPr>
            <w:r w:rsidRPr="00AE1E03">
              <w:rPr>
                <w:rFonts w:ascii="Times New Roman" w:hAnsi="Times New Roman" w:cs="Times New Roman"/>
                <w:color w:val="000000"/>
                <w:sz w:val="24"/>
                <w:szCs w:val="24"/>
              </w:rPr>
              <w:t>Valid</w:t>
            </w:r>
          </w:p>
        </w:tc>
      </w:tr>
      <w:tr w:rsidR="000E69D0" w:rsidRPr="00AE1E03" w:rsidTr="000E69D0">
        <w:tc>
          <w:tcPr>
            <w:tcW w:w="1530" w:type="dxa"/>
            <w:vMerge/>
          </w:tcPr>
          <w:p w:rsidR="000E69D0" w:rsidRPr="00AE1E03" w:rsidRDefault="000E69D0" w:rsidP="000E69D0">
            <w:pPr>
              <w:spacing w:line="240" w:lineRule="auto"/>
              <w:rPr>
                <w:rFonts w:ascii="Times New Roman" w:hAnsi="Times New Roman" w:cs="Times New Roman"/>
                <w:color w:val="000000"/>
                <w:sz w:val="24"/>
                <w:szCs w:val="24"/>
              </w:rPr>
            </w:pPr>
          </w:p>
        </w:tc>
        <w:tc>
          <w:tcPr>
            <w:tcW w:w="1461" w:type="dxa"/>
          </w:tcPr>
          <w:p w:rsidR="000E69D0" w:rsidRPr="00AE1E03" w:rsidRDefault="000E69D0" w:rsidP="000E69D0">
            <w:pPr>
              <w:spacing w:line="240" w:lineRule="auto"/>
              <w:rPr>
                <w:rFonts w:ascii="Times New Roman" w:hAnsi="Times New Roman" w:cs="Times New Roman"/>
                <w:color w:val="000000"/>
              </w:rPr>
            </w:pPr>
            <w:r>
              <w:rPr>
                <w:rFonts w:ascii="Times New Roman" w:hAnsi="Times New Roman" w:cs="Times New Roman"/>
                <w:color w:val="000000"/>
                <w:lang w:val="id-ID"/>
              </w:rPr>
              <w:t>T</w:t>
            </w:r>
            <w:r w:rsidRPr="00AE1E03">
              <w:rPr>
                <w:rFonts w:ascii="Times New Roman" w:hAnsi="Times New Roman" w:cs="Times New Roman"/>
                <w:color w:val="000000"/>
              </w:rPr>
              <w:t xml:space="preserve"> 4</w:t>
            </w:r>
          </w:p>
        </w:tc>
        <w:tc>
          <w:tcPr>
            <w:tcW w:w="1417" w:type="dxa"/>
          </w:tcPr>
          <w:p w:rsidR="000E69D0" w:rsidRPr="00F13E47" w:rsidRDefault="000E69D0" w:rsidP="000E69D0">
            <w:pPr>
              <w:spacing w:line="240" w:lineRule="auto"/>
              <w:rPr>
                <w:rFonts w:ascii="Times New Roman" w:hAnsi="Times New Roman" w:cs="Times New Roman"/>
                <w:sz w:val="24"/>
                <w:szCs w:val="24"/>
              </w:rPr>
            </w:pPr>
            <w:r w:rsidRPr="00F13E47">
              <w:rPr>
                <w:rFonts w:ascii="Times New Roman" w:hAnsi="Times New Roman" w:cs="Times New Roman"/>
                <w:sz w:val="24"/>
                <w:szCs w:val="24"/>
              </w:rPr>
              <w:t>0,672</w:t>
            </w:r>
          </w:p>
        </w:tc>
        <w:tc>
          <w:tcPr>
            <w:tcW w:w="1276" w:type="dxa"/>
          </w:tcPr>
          <w:p w:rsidR="000E69D0" w:rsidRDefault="000E69D0" w:rsidP="000E69D0">
            <w:pPr>
              <w:spacing w:line="240" w:lineRule="auto"/>
            </w:pPr>
            <w:r w:rsidRPr="00FF5E6C">
              <w:rPr>
                <w:rFonts w:ascii="Times New Roman" w:hAnsi="Times New Roman" w:cs="Times New Roman"/>
                <w:color w:val="000000"/>
                <w:sz w:val="24"/>
                <w:szCs w:val="24"/>
              </w:rPr>
              <w:t>0,3120</w:t>
            </w:r>
          </w:p>
        </w:tc>
        <w:tc>
          <w:tcPr>
            <w:tcW w:w="1966" w:type="dxa"/>
            <w:shd w:val="clear" w:color="auto" w:fill="auto"/>
          </w:tcPr>
          <w:p w:rsidR="000E69D0" w:rsidRPr="00AE1E03" w:rsidRDefault="000E69D0" w:rsidP="000E69D0">
            <w:pPr>
              <w:spacing w:line="240" w:lineRule="auto"/>
              <w:rPr>
                <w:color w:val="000000"/>
              </w:rPr>
            </w:pPr>
            <w:r w:rsidRPr="00AE1E03">
              <w:rPr>
                <w:rFonts w:ascii="Times New Roman" w:hAnsi="Times New Roman" w:cs="Times New Roman"/>
                <w:color w:val="000000"/>
                <w:sz w:val="24"/>
                <w:szCs w:val="24"/>
              </w:rPr>
              <w:t>Valid</w:t>
            </w:r>
          </w:p>
        </w:tc>
      </w:tr>
      <w:tr w:rsidR="000E69D0" w:rsidRPr="00AE1E03" w:rsidTr="000E69D0">
        <w:tc>
          <w:tcPr>
            <w:tcW w:w="1530" w:type="dxa"/>
            <w:vMerge/>
          </w:tcPr>
          <w:p w:rsidR="000E69D0" w:rsidRPr="00AE1E03" w:rsidRDefault="000E69D0" w:rsidP="000E69D0">
            <w:pPr>
              <w:spacing w:line="240" w:lineRule="auto"/>
              <w:rPr>
                <w:rFonts w:ascii="Times New Roman" w:hAnsi="Times New Roman" w:cs="Times New Roman"/>
                <w:color w:val="000000"/>
                <w:sz w:val="24"/>
                <w:szCs w:val="24"/>
              </w:rPr>
            </w:pPr>
          </w:p>
        </w:tc>
        <w:tc>
          <w:tcPr>
            <w:tcW w:w="1461" w:type="dxa"/>
          </w:tcPr>
          <w:p w:rsidR="000E69D0" w:rsidRPr="00AE1E03" w:rsidRDefault="000E69D0" w:rsidP="000E69D0">
            <w:pPr>
              <w:spacing w:line="240" w:lineRule="auto"/>
              <w:rPr>
                <w:rFonts w:ascii="Times New Roman" w:hAnsi="Times New Roman" w:cs="Times New Roman"/>
                <w:color w:val="000000"/>
              </w:rPr>
            </w:pPr>
            <w:r>
              <w:rPr>
                <w:rFonts w:ascii="Times New Roman" w:hAnsi="Times New Roman" w:cs="Times New Roman"/>
                <w:color w:val="000000"/>
                <w:lang w:val="id-ID"/>
              </w:rPr>
              <w:t xml:space="preserve">T </w:t>
            </w:r>
            <w:r w:rsidRPr="00AE1E03">
              <w:rPr>
                <w:rFonts w:ascii="Times New Roman" w:hAnsi="Times New Roman" w:cs="Times New Roman"/>
                <w:color w:val="000000"/>
              </w:rPr>
              <w:t>5</w:t>
            </w:r>
          </w:p>
        </w:tc>
        <w:tc>
          <w:tcPr>
            <w:tcW w:w="1417" w:type="dxa"/>
          </w:tcPr>
          <w:p w:rsidR="000E69D0" w:rsidRPr="00F13E47" w:rsidRDefault="000E69D0" w:rsidP="000E69D0">
            <w:pPr>
              <w:spacing w:line="240" w:lineRule="auto"/>
              <w:rPr>
                <w:rFonts w:ascii="Times New Roman" w:hAnsi="Times New Roman" w:cs="Times New Roman"/>
                <w:sz w:val="24"/>
                <w:szCs w:val="24"/>
              </w:rPr>
            </w:pPr>
            <w:r w:rsidRPr="00F13E47">
              <w:rPr>
                <w:rFonts w:ascii="Times New Roman" w:hAnsi="Times New Roman" w:cs="Times New Roman"/>
                <w:sz w:val="24"/>
                <w:szCs w:val="24"/>
              </w:rPr>
              <w:t>0,594</w:t>
            </w:r>
          </w:p>
        </w:tc>
        <w:tc>
          <w:tcPr>
            <w:tcW w:w="1276" w:type="dxa"/>
          </w:tcPr>
          <w:p w:rsidR="000E69D0" w:rsidRDefault="000E69D0" w:rsidP="000E69D0">
            <w:pPr>
              <w:spacing w:line="240" w:lineRule="auto"/>
            </w:pPr>
            <w:r w:rsidRPr="00FF5E6C">
              <w:rPr>
                <w:rFonts w:ascii="Times New Roman" w:hAnsi="Times New Roman" w:cs="Times New Roman"/>
                <w:color w:val="000000"/>
                <w:sz w:val="24"/>
                <w:szCs w:val="24"/>
              </w:rPr>
              <w:t>0,3120</w:t>
            </w:r>
          </w:p>
        </w:tc>
        <w:tc>
          <w:tcPr>
            <w:tcW w:w="1966" w:type="dxa"/>
            <w:shd w:val="clear" w:color="auto" w:fill="auto"/>
          </w:tcPr>
          <w:p w:rsidR="000E69D0" w:rsidRPr="00AE1E03" w:rsidRDefault="000E69D0" w:rsidP="000E69D0">
            <w:pPr>
              <w:spacing w:line="240" w:lineRule="auto"/>
              <w:rPr>
                <w:color w:val="000000"/>
              </w:rPr>
            </w:pPr>
            <w:r w:rsidRPr="00AE1E03">
              <w:rPr>
                <w:rFonts w:ascii="Times New Roman" w:hAnsi="Times New Roman" w:cs="Times New Roman"/>
                <w:color w:val="000000"/>
                <w:sz w:val="24"/>
                <w:szCs w:val="24"/>
              </w:rPr>
              <w:t>Valid</w:t>
            </w:r>
          </w:p>
        </w:tc>
      </w:tr>
      <w:tr w:rsidR="000E69D0" w:rsidRPr="00AE1E03" w:rsidTr="000E69D0">
        <w:tc>
          <w:tcPr>
            <w:tcW w:w="1530" w:type="dxa"/>
            <w:vMerge w:val="restart"/>
          </w:tcPr>
          <w:p w:rsidR="000E69D0" w:rsidRPr="00AE1E03" w:rsidRDefault="000E69D0" w:rsidP="000E69D0">
            <w:pPr>
              <w:spacing w:line="240" w:lineRule="auto"/>
              <w:rPr>
                <w:rFonts w:ascii="Times New Roman" w:hAnsi="Times New Roman" w:cs="Times New Roman"/>
                <w:i/>
                <w:iCs/>
                <w:color w:val="000000"/>
                <w:sz w:val="24"/>
                <w:szCs w:val="24"/>
              </w:rPr>
            </w:pPr>
            <w:r w:rsidRPr="00AE1E03">
              <w:rPr>
                <w:rFonts w:ascii="Times New Roman" w:hAnsi="Times New Roman" w:cs="Times New Roman"/>
                <w:i/>
                <w:iCs/>
                <w:color w:val="000000"/>
                <w:sz w:val="24"/>
                <w:szCs w:val="24"/>
              </w:rPr>
              <w:t>Reliability</w:t>
            </w:r>
          </w:p>
          <w:p w:rsidR="000E69D0" w:rsidRPr="00AE1E03" w:rsidRDefault="000E69D0" w:rsidP="000E69D0">
            <w:pPr>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(Kehanda</w:t>
            </w:r>
          </w:p>
          <w:p w:rsidR="000E69D0" w:rsidRPr="00AE1E03" w:rsidRDefault="000E69D0" w:rsidP="000E69D0">
            <w:pPr>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lan)</w:t>
            </w:r>
          </w:p>
        </w:tc>
        <w:tc>
          <w:tcPr>
            <w:tcW w:w="1461" w:type="dxa"/>
          </w:tcPr>
          <w:p w:rsidR="000E69D0" w:rsidRPr="00AE1E03" w:rsidRDefault="000E69D0" w:rsidP="000E69D0">
            <w:pPr>
              <w:spacing w:line="240" w:lineRule="auto"/>
              <w:rPr>
                <w:rFonts w:ascii="Times New Roman" w:hAnsi="Times New Roman" w:cs="Times New Roman"/>
                <w:color w:val="000000"/>
              </w:rPr>
            </w:pPr>
            <w:r>
              <w:rPr>
                <w:rFonts w:ascii="Times New Roman" w:hAnsi="Times New Roman" w:cs="Times New Roman"/>
                <w:color w:val="000000"/>
                <w:lang w:val="id-ID"/>
              </w:rPr>
              <w:t xml:space="preserve">R </w:t>
            </w:r>
            <w:r w:rsidRPr="00AE1E03">
              <w:rPr>
                <w:rFonts w:ascii="Times New Roman" w:hAnsi="Times New Roman" w:cs="Times New Roman"/>
                <w:color w:val="000000"/>
              </w:rPr>
              <w:t>1</w:t>
            </w:r>
          </w:p>
        </w:tc>
        <w:tc>
          <w:tcPr>
            <w:tcW w:w="1417" w:type="dxa"/>
          </w:tcPr>
          <w:p w:rsidR="000E69D0" w:rsidRPr="00F13E47" w:rsidRDefault="000E69D0" w:rsidP="000E69D0">
            <w:pPr>
              <w:spacing w:line="240" w:lineRule="auto"/>
              <w:rPr>
                <w:rFonts w:ascii="Times New Roman" w:hAnsi="Times New Roman" w:cs="Times New Roman"/>
                <w:sz w:val="24"/>
                <w:szCs w:val="24"/>
              </w:rPr>
            </w:pPr>
            <w:r w:rsidRPr="00F13E47">
              <w:rPr>
                <w:rFonts w:ascii="Times New Roman" w:hAnsi="Times New Roman" w:cs="Times New Roman"/>
                <w:sz w:val="24"/>
                <w:szCs w:val="24"/>
              </w:rPr>
              <w:t>0,672</w:t>
            </w:r>
          </w:p>
        </w:tc>
        <w:tc>
          <w:tcPr>
            <w:tcW w:w="1276" w:type="dxa"/>
          </w:tcPr>
          <w:p w:rsidR="000E69D0" w:rsidRDefault="000E69D0" w:rsidP="000E69D0">
            <w:pPr>
              <w:spacing w:line="240" w:lineRule="auto"/>
            </w:pPr>
            <w:r w:rsidRPr="00FF5E6C">
              <w:rPr>
                <w:rFonts w:ascii="Times New Roman" w:hAnsi="Times New Roman" w:cs="Times New Roman"/>
                <w:color w:val="000000"/>
                <w:sz w:val="24"/>
                <w:szCs w:val="24"/>
              </w:rPr>
              <w:t>0,3120</w:t>
            </w:r>
          </w:p>
        </w:tc>
        <w:tc>
          <w:tcPr>
            <w:tcW w:w="1966" w:type="dxa"/>
            <w:shd w:val="clear" w:color="auto" w:fill="auto"/>
          </w:tcPr>
          <w:p w:rsidR="000E69D0" w:rsidRPr="00AE1E03" w:rsidRDefault="000E69D0" w:rsidP="000E69D0">
            <w:pPr>
              <w:spacing w:line="240" w:lineRule="auto"/>
              <w:rPr>
                <w:color w:val="000000"/>
              </w:rPr>
            </w:pPr>
            <w:r w:rsidRPr="00AE1E03">
              <w:rPr>
                <w:rFonts w:ascii="Times New Roman" w:hAnsi="Times New Roman" w:cs="Times New Roman"/>
                <w:color w:val="000000"/>
                <w:sz w:val="24"/>
                <w:szCs w:val="24"/>
              </w:rPr>
              <w:t>Valid</w:t>
            </w:r>
          </w:p>
        </w:tc>
      </w:tr>
      <w:tr w:rsidR="000E69D0" w:rsidRPr="00AE1E03" w:rsidTr="000E69D0">
        <w:tc>
          <w:tcPr>
            <w:tcW w:w="1530" w:type="dxa"/>
            <w:vMerge/>
          </w:tcPr>
          <w:p w:rsidR="000E69D0" w:rsidRPr="00AE1E03" w:rsidRDefault="000E69D0" w:rsidP="000E69D0">
            <w:pPr>
              <w:spacing w:line="240" w:lineRule="auto"/>
              <w:rPr>
                <w:rFonts w:ascii="Times New Roman" w:hAnsi="Times New Roman" w:cs="Times New Roman"/>
                <w:color w:val="000000"/>
                <w:sz w:val="24"/>
                <w:szCs w:val="24"/>
              </w:rPr>
            </w:pPr>
          </w:p>
        </w:tc>
        <w:tc>
          <w:tcPr>
            <w:tcW w:w="1461" w:type="dxa"/>
          </w:tcPr>
          <w:p w:rsidR="000E69D0" w:rsidRPr="00AE1E03" w:rsidRDefault="000E69D0" w:rsidP="000E69D0">
            <w:pPr>
              <w:spacing w:line="240" w:lineRule="auto"/>
              <w:rPr>
                <w:rFonts w:ascii="Times New Roman" w:hAnsi="Times New Roman" w:cs="Times New Roman"/>
                <w:color w:val="000000"/>
              </w:rPr>
            </w:pPr>
            <w:r>
              <w:rPr>
                <w:rFonts w:ascii="Times New Roman" w:hAnsi="Times New Roman" w:cs="Times New Roman"/>
                <w:color w:val="000000"/>
                <w:lang w:val="id-ID"/>
              </w:rPr>
              <w:t xml:space="preserve">R </w:t>
            </w:r>
            <w:r w:rsidRPr="00AE1E03">
              <w:rPr>
                <w:rFonts w:ascii="Times New Roman" w:hAnsi="Times New Roman" w:cs="Times New Roman"/>
                <w:color w:val="000000"/>
              </w:rPr>
              <w:t>2</w:t>
            </w:r>
          </w:p>
        </w:tc>
        <w:tc>
          <w:tcPr>
            <w:tcW w:w="1417" w:type="dxa"/>
          </w:tcPr>
          <w:p w:rsidR="000E69D0" w:rsidRPr="00F13E47" w:rsidRDefault="000E69D0" w:rsidP="000E69D0">
            <w:pPr>
              <w:spacing w:line="240" w:lineRule="auto"/>
              <w:rPr>
                <w:rFonts w:ascii="Times New Roman" w:hAnsi="Times New Roman" w:cs="Times New Roman"/>
                <w:sz w:val="24"/>
                <w:szCs w:val="24"/>
              </w:rPr>
            </w:pPr>
            <w:r w:rsidRPr="00F13E47">
              <w:rPr>
                <w:rFonts w:ascii="Times New Roman" w:hAnsi="Times New Roman" w:cs="Times New Roman"/>
                <w:sz w:val="24"/>
                <w:szCs w:val="24"/>
              </w:rPr>
              <w:t>0,672</w:t>
            </w:r>
          </w:p>
        </w:tc>
        <w:tc>
          <w:tcPr>
            <w:tcW w:w="1276" w:type="dxa"/>
          </w:tcPr>
          <w:p w:rsidR="000E69D0" w:rsidRDefault="000E69D0" w:rsidP="000E69D0">
            <w:pPr>
              <w:spacing w:line="240" w:lineRule="auto"/>
            </w:pPr>
            <w:r w:rsidRPr="00FF5E6C">
              <w:rPr>
                <w:rFonts w:ascii="Times New Roman" w:hAnsi="Times New Roman" w:cs="Times New Roman"/>
                <w:color w:val="000000"/>
                <w:sz w:val="24"/>
                <w:szCs w:val="24"/>
              </w:rPr>
              <w:t>0,3120</w:t>
            </w:r>
          </w:p>
        </w:tc>
        <w:tc>
          <w:tcPr>
            <w:tcW w:w="1966" w:type="dxa"/>
            <w:shd w:val="clear" w:color="auto" w:fill="auto"/>
          </w:tcPr>
          <w:p w:rsidR="000E69D0" w:rsidRPr="00AE1E03" w:rsidRDefault="000E69D0" w:rsidP="000E69D0">
            <w:pPr>
              <w:spacing w:line="240" w:lineRule="auto"/>
              <w:rPr>
                <w:color w:val="000000"/>
              </w:rPr>
            </w:pPr>
            <w:r w:rsidRPr="00AE1E03">
              <w:rPr>
                <w:rFonts w:ascii="Times New Roman" w:hAnsi="Times New Roman" w:cs="Times New Roman"/>
                <w:color w:val="000000"/>
                <w:sz w:val="24"/>
                <w:szCs w:val="24"/>
              </w:rPr>
              <w:t>Valid</w:t>
            </w:r>
          </w:p>
        </w:tc>
      </w:tr>
      <w:tr w:rsidR="000E69D0" w:rsidRPr="00AE1E03" w:rsidTr="000E69D0">
        <w:tc>
          <w:tcPr>
            <w:tcW w:w="1530" w:type="dxa"/>
            <w:vMerge/>
          </w:tcPr>
          <w:p w:rsidR="000E69D0" w:rsidRPr="00AE1E03" w:rsidRDefault="000E69D0" w:rsidP="000E69D0">
            <w:pPr>
              <w:spacing w:line="240" w:lineRule="auto"/>
              <w:rPr>
                <w:rFonts w:ascii="Times New Roman" w:hAnsi="Times New Roman" w:cs="Times New Roman"/>
                <w:color w:val="000000"/>
                <w:sz w:val="24"/>
                <w:szCs w:val="24"/>
              </w:rPr>
            </w:pPr>
          </w:p>
        </w:tc>
        <w:tc>
          <w:tcPr>
            <w:tcW w:w="1461" w:type="dxa"/>
          </w:tcPr>
          <w:p w:rsidR="000E69D0" w:rsidRPr="00AE1E03" w:rsidRDefault="000E69D0" w:rsidP="000E69D0">
            <w:pPr>
              <w:spacing w:line="240" w:lineRule="auto"/>
              <w:rPr>
                <w:rFonts w:ascii="Times New Roman" w:hAnsi="Times New Roman" w:cs="Times New Roman"/>
                <w:color w:val="000000"/>
              </w:rPr>
            </w:pPr>
            <w:r>
              <w:rPr>
                <w:rFonts w:ascii="Times New Roman" w:hAnsi="Times New Roman" w:cs="Times New Roman"/>
                <w:color w:val="000000"/>
                <w:lang w:val="id-ID"/>
              </w:rPr>
              <w:t xml:space="preserve">R </w:t>
            </w:r>
            <w:r w:rsidRPr="00AE1E03">
              <w:rPr>
                <w:rFonts w:ascii="Times New Roman" w:hAnsi="Times New Roman" w:cs="Times New Roman"/>
                <w:color w:val="000000"/>
              </w:rPr>
              <w:t>3</w:t>
            </w:r>
          </w:p>
        </w:tc>
        <w:tc>
          <w:tcPr>
            <w:tcW w:w="1417" w:type="dxa"/>
          </w:tcPr>
          <w:p w:rsidR="000E69D0" w:rsidRPr="00F13E47" w:rsidRDefault="000E69D0" w:rsidP="000E69D0">
            <w:pPr>
              <w:spacing w:line="240" w:lineRule="auto"/>
              <w:rPr>
                <w:rFonts w:ascii="Times New Roman" w:hAnsi="Times New Roman" w:cs="Times New Roman"/>
                <w:sz w:val="24"/>
                <w:szCs w:val="24"/>
              </w:rPr>
            </w:pPr>
            <w:r w:rsidRPr="00F13E47">
              <w:rPr>
                <w:rFonts w:ascii="Times New Roman" w:hAnsi="Times New Roman" w:cs="Times New Roman"/>
                <w:sz w:val="24"/>
                <w:szCs w:val="24"/>
              </w:rPr>
              <w:t>0,594</w:t>
            </w:r>
          </w:p>
        </w:tc>
        <w:tc>
          <w:tcPr>
            <w:tcW w:w="1276" w:type="dxa"/>
          </w:tcPr>
          <w:p w:rsidR="000E69D0" w:rsidRDefault="000E69D0" w:rsidP="000E69D0">
            <w:pPr>
              <w:spacing w:line="240" w:lineRule="auto"/>
            </w:pPr>
            <w:r w:rsidRPr="00FF5E6C">
              <w:rPr>
                <w:rFonts w:ascii="Times New Roman" w:hAnsi="Times New Roman" w:cs="Times New Roman"/>
                <w:color w:val="000000"/>
                <w:sz w:val="24"/>
                <w:szCs w:val="24"/>
              </w:rPr>
              <w:t>0,3120</w:t>
            </w:r>
          </w:p>
        </w:tc>
        <w:tc>
          <w:tcPr>
            <w:tcW w:w="1966" w:type="dxa"/>
            <w:shd w:val="clear" w:color="auto" w:fill="auto"/>
          </w:tcPr>
          <w:p w:rsidR="000E69D0" w:rsidRPr="00AE1E03" w:rsidRDefault="000E69D0" w:rsidP="000E69D0">
            <w:pPr>
              <w:spacing w:line="240" w:lineRule="auto"/>
              <w:rPr>
                <w:color w:val="000000"/>
              </w:rPr>
            </w:pPr>
            <w:r w:rsidRPr="00AE1E03">
              <w:rPr>
                <w:rFonts w:ascii="Times New Roman" w:hAnsi="Times New Roman" w:cs="Times New Roman"/>
                <w:color w:val="000000"/>
                <w:sz w:val="24"/>
                <w:szCs w:val="24"/>
              </w:rPr>
              <w:t>Valid</w:t>
            </w:r>
          </w:p>
        </w:tc>
      </w:tr>
      <w:tr w:rsidR="000E69D0" w:rsidRPr="00AE1E03" w:rsidTr="000E69D0">
        <w:tc>
          <w:tcPr>
            <w:tcW w:w="1530" w:type="dxa"/>
            <w:vMerge/>
          </w:tcPr>
          <w:p w:rsidR="000E69D0" w:rsidRPr="00AE1E03" w:rsidRDefault="000E69D0" w:rsidP="000E69D0">
            <w:pPr>
              <w:spacing w:line="240" w:lineRule="auto"/>
              <w:rPr>
                <w:rFonts w:ascii="Times New Roman" w:hAnsi="Times New Roman" w:cs="Times New Roman"/>
                <w:color w:val="000000"/>
                <w:sz w:val="24"/>
                <w:szCs w:val="24"/>
              </w:rPr>
            </w:pPr>
          </w:p>
        </w:tc>
        <w:tc>
          <w:tcPr>
            <w:tcW w:w="1461" w:type="dxa"/>
          </w:tcPr>
          <w:p w:rsidR="000E69D0" w:rsidRPr="00AE1E03" w:rsidRDefault="000E69D0" w:rsidP="000E69D0">
            <w:pPr>
              <w:spacing w:line="240" w:lineRule="auto"/>
              <w:rPr>
                <w:rFonts w:ascii="Times New Roman" w:hAnsi="Times New Roman" w:cs="Times New Roman"/>
                <w:color w:val="000000"/>
              </w:rPr>
            </w:pPr>
            <w:r>
              <w:rPr>
                <w:rFonts w:ascii="Times New Roman" w:hAnsi="Times New Roman" w:cs="Times New Roman"/>
                <w:color w:val="000000"/>
                <w:lang w:val="id-ID"/>
              </w:rPr>
              <w:t xml:space="preserve">R </w:t>
            </w:r>
            <w:r w:rsidRPr="00AE1E03">
              <w:rPr>
                <w:rFonts w:ascii="Times New Roman" w:hAnsi="Times New Roman" w:cs="Times New Roman"/>
                <w:color w:val="000000"/>
              </w:rPr>
              <w:t>4</w:t>
            </w:r>
          </w:p>
        </w:tc>
        <w:tc>
          <w:tcPr>
            <w:tcW w:w="1417" w:type="dxa"/>
          </w:tcPr>
          <w:p w:rsidR="000E69D0" w:rsidRPr="00F13E47" w:rsidRDefault="000E69D0" w:rsidP="000E69D0">
            <w:pPr>
              <w:spacing w:line="240" w:lineRule="auto"/>
              <w:rPr>
                <w:rFonts w:ascii="Times New Roman" w:hAnsi="Times New Roman" w:cs="Times New Roman"/>
                <w:sz w:val="24"/>
                <w:szCs w:val="24"/>
              </w:rPr>
            </w:pPr>
            <w:r w:rsidRPr="00F13E47">
              <w:rPr>
                <w:rFonts w:ascii="Times New Roman" w:hAnsi="Times New Roman" w:cs="Times New Roman"/>
                <w:sz w:val="24"/>
                <w:szCs w:val="24"/>
              </w:rPr>
              <w:t>0,672</w:t>
            </w:r>
          </w:p>
        </w:tc>
        <w:tc>
          <w:tcPr>
            <w:tcW w:w="1276" w:type="dxa"/>
          </w:tcPr>
          <w:p w:rsidR="000E69D0" w:rsidRDefault="000E69D0" w:rsidP="000E69D0">
            <w:pPr>
              <w:spacing w:line="240" w:lineRule="auto"/>
            </w:pPr>
            <w:r w:rsidRPr="00FF5E6C">
              <w:rPr>
                <w:rFonts w:ascii="Times New Roman" w:hAnsi="Times New Roman" w:cs="Times New Roman"/>
                <w:color w:val="000000"/>
                <w:sz w:val="24"/>
                <w:szCs w:val="24"/>
              </w:rPr>
              <w:t>0,3120</w:t>
            </w:r>
          </w:p>
        </w:tc>
        <w:tc>
          <w:tcPr>
            <w:tcW w:w="1966" w:type="dxa"/>
            <w:shd w:val="clear" w:color="auto" w:fill="auto"/>
          </w:tcPr>
          <w:p w:rsidR="000E69D0" w:rsidRPr="00AE1E03" w:rsidRDefault="000E69D0" w:rsidP="000E69D0">
            <w:pPr>
              <w:spacing w:line="240" w:lineRule="auto"/>
              <w:rPr>
                <w:color w:val="000000"/>
              </w:rPr>
            </w:pPr>
            <w:r w:rsidRPr="00AE1E03">
              <w:rPr>
                <w:rFonts w:ascii="Times New Roman" w:hAnsi="Times New Roman" w:cs="Times New Roman"/>
                <w:color w:val="000000"/>
                <w:sz w:val="24"/>
                <w:szCs w:val="24"/>
              </w:rPr>
              <w:t>Valid</w:t>
            </w:r>
          </w:p>
        </w:tc>
      </w:tr>
      <w:tr w:rsidR="000E69D0" w:rsidRPr="00AE1E03" w:rsidTr="000E69D0">
        <w:tc>
          <w:tcPr>
            <w:tcW w:w="1530" w:type="dxa"/>
            <w:vMerge/>
          </w:tcPr>
          <w:p w:rsidR="000E69D0" w:rsidRPr="00AE1E03" w:rsidRDefault="000E69D0" w:rsidP="000E69D0">
            <w:pPr>
              <w:spacing w:line="240" w:lineRule="auto"/>
              <w:rPr>
                <w:rFonts w:ascii="Times New Roman" w:hAnsi="Times New Roman" w:cs="Times New Roman"/>
                <w:color w:val="000000"/>
                <w:sz w:val="24"/>
                <w:szCs w:val="24"/>
              </w:rPr>
            </w:pPr>
          </w:p>
        </w:tc>
        <w:tc>
          <w:tcPr>
            <w:tcW w:w="1461" w:type="dxa"/>
          </w:tcPr>
          <w:p w:rsidR="000E69D0" w:rsidRPr="00AE1E03" w:rsidRDefault="000E69D0" w:rsidP="000E69D0">
            <w:pPr>
              <w:spacing w:line="240" w:lineRule="auto"/>
              <w:rPr>
                <w:rFonts w:ascii="Times New Roman" w:hAnsi="Times New Roman" w:cs="Times New Roman"/>
                <w:color w:val="000000"/>
                <w:lang w:val="id-ID"/>
              </w:rPr>
            </w:pPr>
            <w:r>
              <w:rPr>
                <w:rFonts w:ascii="Times New Roman" w:hAnsi="Times New Roman" w:cs="Times New Roman"/>
                <w:color w:val="000000"/>
                <w:lang w:val="id-ID"/>
              </w:rPr>
              <w:t xml:space="preserve">R </w:t>
            </w:r>
            <w:r w:rsidRPr="00AE1E03">
              <w:rPr>
                <w:rFonts w:ascii="Times New Roman" w:hAnsi="Times New Roman" w:cs="Times New Roman"/>
                <w:color w:val="000000"/>
                <w:lang w:val="id-ID"/>
              </w:rPr>
              <w:t>5</w:t>
            </w:r>
          </w:p>
        </w:tc>
        <w:tc>
          <w:tcPr>
            <w:tcW w:w="1417" w:type="dxa"/>
          </w:tcPr>
          <w:p w:rsidR="000E69D0" w:rsidRPr="00F13E47" w:rsidRDefault="000E69D0" w:rsidP="000E69D0">
            <w:pPr>
              <w:spacing w:line="240" w:lineRule="auto"/>
              <w:rPr>
                <w:rFonts w:ascii="Times New Roman" w:hAnsi="Times New Roman" w:cs="Times New Roman"/>
                <w:sz w:val="24"/>
                <w:szCs w:val="24"/>
              </w:rPr>
            </w:pPr>
            <w:r w:rsidRPr="00F13E47">
              <w:rPr>
                <w:rFonts w:ascii="Times New Roman" w:hAnsi="Times New Roman" w:cs="Times New Roman"/>
                <w:sz w:val="24"/>
                <w:szCs w:val="24"/>
              </w:rPr>
              <w:t>0,672</w:t>
            </w:r>
          </w:p>
        </w:tc>
        <w:tc>
          <w:tcPr>
            <w:tcW w:w="1276" w:type="dxa"/>
          </w:tcPr>
          <w:p w:rsidR="000E69D0" w:rsidRDefault="000E69D0" w:rsidP="000E69D0">
            <w:pPr>
              <w:spacing w:line="240" w:lineRule="auto"/>
            </w:pPr>
            <w:r w:rsidRPr="00FF5E6C">
              <w:rPr>
                <w:rFonts w:ascii="Times New Roman" w:hAnsi="Times New Roman" w:cs="Times New Roman"/>
                <w:color w:val="000000"/>
                <w:sz w:val="24"/>
                <w:szCs w:val="24"/>
              </w:rPr>
              <w:t>0,3120</w:t>
            </w:r>
          </w:p>
        </w:tc>
        <w:tc>
          <w:tcPr>
            <w:tcW w:w="1966" w:type="dxa"/>
            <w:shd w:val="clear" w:color="auto" w:fill="auto"/>
          </w:tcPr>
          <w:p w:rsidR="000E69D0" w:rsidRPr="00AE1E03" w:rsidRDefault="000E69D0" w:rsidP="000E69D0">
            <w:pPr>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Valid</w:t>
            </w:r>
          </w:p>
        </w:tc>
      </w:tr>
      <w:tr w:rsidR="000E69D0" w:rsidRPr="00AE1E03" w:rsidTr="000E69D0">
        <w:tc>
          <w:tcPr>
            <w:tcW w:w="1530" w:type="dxa"/>
            <w:vMerge w:val="restart"/>
          </w:tcPr>
          <w:p w:rsidR="000E69D0" w:rsidRPr="00AE1E03" w:rsidRDefault="000E69D0" w:rsidP="000E69D0">
            <w:pPr>
              <w:tabs>
                <w:tab w:val="left" w:pos="90"/>
                <w:tab w:val="left" w:pos="6405"/>
              </w:tabs>
              <w:spacing w:line="240" w:lineRule="auto"/>
              <w:rPr>
                <w:rFonts w:ascii="Times New Roman" w:hAnsi="Times New Roman" w:cs="Times New Roman"/>
                <w:i/>
                <w:iCs/>
                <w:color w:val="000000"/>
                <w:sz w:val="24"/>
                <w:szCs w:val="24"/>
              </w:rPr>
            </w:pPr>
            <w:r w:rsidRPr="00AE1E03">
              <w:rPr>
                <w:rFonts w:ascii="Times New Roman" w:hAnsi="Times New Roman" w:cs="Times New Roman"/>
                <w:i/>
                <w:iCs/>
                <w:color w:val="000000"/>
                <w:sz w:val="24"/>
                <w:szCs w:val="24"/>
              </w:rPr>
              <w:t>Responsi</w:t>
            </w:r>
          </w:p>
          <w:p w:rsidR="000E69D0" w:rsidRPr="00AE1E03" w:rsidRDefault="000E69D0" w:rsidP="000E69D0">
            <w:pPr>
              <w:spacing w:line="240" w:lineRule="auto"/>
              <w:rPr>
                <w:rFonts w:ascii="Times New Roman" w:hAnsi="Times New Roman" w:cs="Times New Roman"/>
                <w:i/>
                <w:iCs/>
                <w:color w:val="000000"/>
                <w:sz w:val="24"/>
                <w:szCs w:val="24"/>
              </w:rPr>
            </w:pPr>
            <w:r w:rsidRPr="00AE1E03">
              <w:rPr>
                <w:rFonts w:ascii="Times New Roman" w:hAnsi="Times New Roman" w:cs="Times New Roman"/>
                <w:i/>
                <w:iCs/>
                <w:color w:val="000000"/>
                <w:sz w:val="24"/>
                <w:szCs w:val="24"/>
              </w:rPr>
              <w:t xml:space="preserve">veness </w:t>
            </w:r>
          </w:p>
          <w:p w:rsidR="000E69D0" w:rsidRPr="00AE1E03" w:rsidRDefault="000E69D0" w:rsidP="000E69D0">
            <w:pPr>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(Daya</w:t>
            </w:r>
          </w:p>
          <w:p w:rsidR="000E69D0" w:rsidRPr="00AE1E03" w:rsidRDefault="000E69D0" w:rsidP="000E69D0">
            <w:pPr>
              <w:spacing w:line="240" w:lineRule="auto"/>
              <w:rPr>
                <w:rFonts w:ascii="Times New Roman" w:hAnsi="Times New Roman" w:cs="Times New Roman"/>
                <w:i/>
                <w:iCs/>
                <w:color w:val="000000"/>
                <w:sz w:val="24"/>
                <w:szCs w:val="24"/>
              </w:rPr>
            </w:pPr>
            <w:r w:rsidRPr="00AE1E03">
              <w:rPr>
                <w:rFonts w:ascii="Times New Roman" w:hAnsi="Times New Roman" w:cs="Times New Roman"/>
                <w:color w:val="000000"/>
                <w:sz w:val="24"/>
                <w:szCs w:val="24"/>
              </w:rPr>
              <w:t>Tanggap)</w:t>
            </w:r>
          </w:p>
        </w:tc>
        <w:tc>
          <w:tcPr>
            <w:tcW w:w="1461" w:type="dxa"/>
          </w:tcPr>
          <w:p w:rsidR="000E69D0" w:rsidRPr="00AE1E03" w:rsidRDefault="000E69D0" w:rsidP="000E69D0">
            <w:pPr>
              <w:spacing w:line="240" w:lineRule="auto"/>
              <w:rPr>
                <w:rFonts w:ascii="Times New Roman" w:hAnsi="Times New Roman" w:cs="Times New Roman"/>
                <w:color w:val="000000"/>
              </w:rPr>
            </w:pPr>
            <w:r>
              <w:rPr>
                <w:rFonts w:ascii="Times New Roman" w:hAnsi="Times New Roman" w:cs="Times New Roman"/>
                <w:color w:val="000000"/>
                <w:lang w:val="id-ID"/>
              </w:rPr>
              <w:t xml:space="preserve">RS </w:t>
            </w:r>
            <w:r w:rsidRPr="00AE1E03">
              <w:rPr>
                <w:rFonts w:ascii="Times New Roman" w:hAnsi="Times New Roman" w:cs="Times New Roman"/>
                <w:color w:val="000000"/>
              </w:rPr>
              <w:t>1</w:t>
            </w:r>
          </w:p>
        </w:tc>
        <w:tc>
          <w:tcPr>
            <w:tcW w:w="1417" w:type="dxa"/>
          </w:tcPr>
          <w:p w:rsidR="000E69D0" w:rsidRPr="00F13E47" w:rsidRDefault="000E69D0" w:rsidP="000E69D0">
            <w:pPr>
              <w:spacing w:line="240" w:lineRule="auto"/>
              <w:rPr>
                <w:rFonts w:ascii="Times New Roman" w:hAnsi="Times New Roman" w:cs="Times New Roman"/>
                <w:sz w:val="24"/>
                <w:szCs w:val="24"/>
              </w:rPr>
            </w:pPr>
            <w:r w:rsidRPr="00F13E47">
              <w:rPr>
                <w:rFonts w:ascii="Times New Roman" w:hAnsi="Times New Roman" w:cs="Times New Roman"/>
                <w:sz w:val="24"/>
                <w:szCs w:val="24"/>
              </w:rPr>
              <w:t>0,628</w:t>
            </w:r>
          </w:p>
        </w:tc>
        <w:tc>
          <w:tcPr>
            <w:tcW w:w="1276" w:type="dxa"/>
          </w:tcPr>
          <w:p w:rsidR="000E69D0" w:rsidRDefault="000E69D0" w:rsidP="000E69D0">
            <w:pPr>
              <w:spacing w:line="240" w:lineRule="auto"/>
            </w:pPr>
            <w:r w:rsidRPr="00FF5E6C">
              <w:rPr>
                <w:rFonts w:ascii="Times New Roman" w:hAnsi="Times New Roman" w:cs="Times New Roman"/>
                <w:color w:val="000000"/>
                <w:sz w:val="24"/>
                <w:szCs w:val="24"/>
              </w:rPr>
              <w:t>0,3120</w:t>
            </w:r>
          </w:p>
        </w:tc>
        <w:tc>
          <w:tcPr>
            <w:tcW w:w="1966" w:type="dxa"/>
            <w:shd w:val="clear" w:color="auto" w:fill="auto"/>
          </w:tcPr>
          <w:p w:rsidR="000E69D0" w:rsidRPr="00AE1E03" w:rsidRDefault="000E69D0" w:rsidP="000E69D0">
            <w:pPr>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Valid</w:t>
            </w:r>
          </w:p>
        </w:tc>
      </w:tr>
      <w:tr w:rsidR="000E69D0" w:rsidRPr="00AE1E03" w:rsidTr="000E69D0">
        <w:tc>
          <w:tcPr>
            <w:tcW w:w="1530" w:type="dxa"/>
            <w:vMerge/>
          </w:tcPr>
          <w:p w:rsidR="000E69D0" w:rsidRPr="00AE1E03" w:rsidRDefault="000E69D0" w:rsidP="000E69D0">
            <w:pPr>
              <w:spacing w:line="240" w:lineRule="auto"/>
              <w:rPr>
                <w:rFonts w:ascii="Times New Roman" w:hAnsi="Times New Roman" w:cs="Times New Roman"/>
                <w:color w:val="000000"/>
                <w:sz w:val="24"/>
                <w:szCs w:val="24"/>
              </w:rPr>
            </w:pPr>
          </w:p>
        </w:tc>
        <w:tc>
          <w:tcPr>
            <w:tcW w:w="1461" w:type="dxa"/>
          </w:tcPr>
          <w:p w:rsidR="000E69D0" w:rsidRPr="00FE1A25" w:rsidRDefault="000E69D0" w:rsidP="000E69D0">
            <w:pPr>
              <w:spacing w:line="240" w:lineRule="auto"/>
              <w:rPr>
                <w:rFonts w:ascii="Times New Roman" w:hAnsi="Times New Roman" w:cs="Times New Roman"/>
                <w:color w:val="000000"/>
                <w:lang w:val="id-ID"/>
              </w:rPr>
            </w:pPr>
            <w:r>
              <w:rPr>
                <w:rFonts w:ascii="Times New Roman" w:hAnsi="Times New Roman" w:cs="Times New Roman"/>
                <w:color w:val="000000"/>
                <w:lang w:val="id-ID"/>
              </w:rPr>
              <w:t>RS 2</w:t>
            </w:r>
          </w:p>
        </w:tc>
        <w:tc>
          <w:tcPr>
            <w:tcW w:w="1417" w:type="dxa"/>
          </w:tcPr>
          <w:p w:rsidR="000E69D0" w:rsidRPr="00F13E47" w:rsidRDefault="000E69D0" w:rsidP="000E69D0">
            <w:pPr>
              <w:spacing w:line="240" w:lineRule="auto"/>
              <w:rPr>
                <w:rFonts w:ascii="Times New Roman" w:hAnsi="Times New Roman" w:cs="Times New Roman"/>
                <w:sz w:val="24"/>
                <w:szCs w:val="24"/>
              </w:rPr>
            </w:pPr>
            <w:r w:rsidRPr="00F13E47">
              <w:rPr>
                <w:rFonts w:ascii="Times New Roman" w:hAnsi="Times New Roman" w:cs="Times New Roman"/>
                <w:sz w:val="24"/>
                <w:szCs w:val="24"/>
              </w:rPr>
              <w:t>0,672</w:t>
            </w:r>
          </w:p>
        </w:tc>
        <w:tc>
          <w:tcPr>
            <w:tcW w:w="1276" w:type="dxa"/>
          </w:tcPr>
          <w:p w:rsidR="000E69D0" w:rsidRDefault="000E69D0" w:rsidP="000E69D0">
            <w:pPr>
              <w:spacing w:line="240" w:lineRule="auto"/>
            </w:pPr>
            <w:r w:rsidRPr="00FF5E6C">
              <w:rPr>
                <w:rFonts w:ascii="Times New Roman" w:hAnsi="Times New Roman" w:cs="Times New Roman"/>
                <w:color w:val="000000"/>
                <w:sz w:val="24"/>
                <w:szCs w:val="24"/>
              </w:rPr>
              <w:t>0,3120</w:t>
            </w:r>
          </w:p>
        </w:tc>
        <w:tc>
          <w:tcPr>
            <w:tcW w:w="1966" w:type="dxa"/>
            <w:shd w:val="clear" w:color="auto" w:fill="auto"/>
          </w:tcPr>
          <w:p w:rsidR="000E69D0" w:rsidRPr="00AE1E03" w:rsidRDefault="000E69D0" w:rsidP="000E69D0">
            <w:pPr>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Valid</w:t>
            </w:r>
          </w:p>
        </w:tc>
      </w:tr>
      <w:tr w:rsidR="000E69D0" w:rsidRPr="00AE1E03" w:rsidTr="000E69D0">
        <w:tc>
          <w:tcPr>
            <w:tcW w:w="1530" w:type="dxa"/>
            <w:vMerge/>
          </w:tcPr>
          <w:p w:rsidR="000E69D0" w:rsidRPr="00AE1E03" w:rsidRDefault="000E69D0" w:rsidP="000E69D0">
            <w:pPr>
              <w:spacing w:line="240" w:lineRule="auto"/>
              <w:rPr>
                <w:rFonts w:ascii="Times New Roman" w:hAnsi="Times New Roman" w:cs="Times New Roman"/>
                <w:color w:val="000000"/>
                <w:sz w:val="24"/>
                <w:szCs w:val="24"/>
              </w:rPr>
            </w:pPr>
          </w:p>
        </w:tc>
        <w:tc>
          <w:tcPr>
            <w:tcW w:w="1461" w:type="dxa"/>
          </w:tcPr>
          <w:p w:rsidR="000E69D0" w:rsidRPr="00FE1A25" w:rsidRDefault="000E69D0" w:rsidP="000E69D0">
            <w:pPr>
              <w:spacing w:line="240" w:lineRule="auto"/>
              <w:rPr>
                <w:rFonts w:ascii="Times New Roman" w:hAnsi="Times New Roman" w:cs="Times New Roman"/>
                <w:color w:val="000000"/>
                <w:lang w:val="id-ID"/>
              </w:rPr>
            </w:pPr>
            <w:r>
              <w:rPr>
                <w:rFonts w:ascii="Times New Roman" w:hAnsi="Times New Roman" w:cs="Times New Roman"/>
                <w:color w:val="000000"/>
                <w:lang w:val="id-ID"/>
              </w:rPr>
              <w:t>RS 3</w:t>
            </w:r>
          </w:p>
        </w:tc>
        <w:tc>
          <w:tcPr>
            <w:tcW w:w="1417" w:type="dxa"/>
          </w:tcPr>
          <w:p w:rsidR="000E69D0" w:rsidRPr="00F13E47" w:rsidRDefault="000E69D0" w:rsidP="000E69D0">
            <w:pPr>
              <w:spacing w:line="240" w:lineRule="auto"/>
              <w:rPr>
                <w:rFonts w:ascii="Times New Roman" w:hAnsi="Times New Roman" w:cs="Times New Roman"/>
                <w:sz w:val="24"/>
                <w:szCs w:val="24"/>
              </w:rPr>
            </w:pPr>
            <w:r w:rsidRPr="00F13E47">
              <w:rPr>
                <w:rFonts w:ascii="Times New Roman" w:hAnsi="Times New Roman" w:cs="Times New Roman"/>
                <w:sz w:val="24"/>
                <w:szCs w:val="24"/>
              </w:rPr>
              <w:t>0,628</w:t>
            </w:r>
          </w:p>
        </w:tc>
        <w:tc>
          <w:tcPr>
            <w:tcW w:w="1276" w:type="dxa"/>
          </w:tcPr>
          <w:p w:rsidR="000E69D0" w:rsidRDefault="000E69D0" w:rsidP="000E69D0">
            <w:pPr>
              <w:spacing w:line="240" w:lineRule="auto"/>
            </w:pPr>
            <w:r w:rsidRPr="00FF5E6C">
              <w:rPr>
                <w:rFonts w:ascii="Times New Roman" w:hAnsi="Times New Roman" w:cs="Times New Roman"/>
                <w:color w:val="000000"/>
                <w:sz w:val="24"/>
                <w:szCs w:val="24"/>
              </w:rPr>
              <w:t>0,3120</w:t>
            </w:r>
          </w:p>
        </w:tc>
        <w:tc>
          <w:tcPr>
            <w:tcW w:w="1966" w:type="dxa"/>
            <w:shd w:val="clear" w:color="auto" w:fill="auto"/>
          </w:tcPr>
          <w:p w:rsidR="000E69D0" w:rsidRPr="00AE1E03" w:rsidRDefault="000E69D0" w:rsidP="000E69D0">
            <w:pPr>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Valid</w:t>
            </w:r>
          </w:p>
        </w:tc>
      </w:tr>
      <w:tr w:rsidR="000E69D0" w:rsidRPr="00AE1E03" w:rsidTr="000E69D0">
        <w:tc>
          <w:tcPr>
            <w:tcW w:w="1530" w:type="dxa"/>
            <w:vMerge/>
          </w:tcPr>
          <w:p w:rsidR="000E69D0" w:rsidRPr="00AE1E03" w:rsidRDefault="000E69D0" w:rsidP="000E69D0">
            <w:pPr>
              <w:spacing w:line="240" w:lineRule="auto"/>
              <w:rPr>
                <w:rFonts w:ascii="Times New Roman" w:hAnsi="Times New Roman" w:cs="Times New Roman"/>
                <w:color w:val="000000"/>
                <w:sz w:val="24"/>
                <w:szCs w:val="24"/>
              </w:rPr>
            </w:pPr>
          </w:p>
        </w:tc>
        <w:tc>
          <w:tcPr>
            <w:tcW w:w="1461" w:type="dxa"/>
          </w:tcPr>
          <w:p w:rsidR="000E69D0" w:rsidRPr="00FE1A25" w:rsidRDefault="000E69D0" w:rsidP="000E69D0">
            <w:pPr>
              <w:spacing w:line="240" w:lineRule="auto"/>
              <w:rPr>
                <w:rFonts w:ascii="Times New Roman" w:hAnsi="Times New Roman" w:cs="Times New Roman"/>
                <w:color w:val="000000"/>
                <w:lang w:val="id-ID"/>
              </w:rPr>
            </w:pPr>
            <w:r>
              <w:rPr>
                <w:rFonts w:ascii="Times New Roman" w:hAnsi="Times New Roman" w:cs="Times New Roman"/>
                <w:color w:val="000000"/>
                <w:lang w:val="id-ID"/>
              </w:rPr>
              <w:t>RS 4</w:t>
            </w:r>
          </w:p>
        </w:tc>
        <w:tc>
          <w:tcPr>
            <w:tcW w:w="1417" w:type="dxa"/>
          </w:tcPr>
          <w:p w:rsidR="000E69D0" w:rsidRPr="00F13E47" w:rsidRDefault="000E69D0" w:rsidP="000E69D0">
            <w:pPr>
              <w:spacing w:line="240" w:lineRule="auto"/>
              <w:rPr>
                <w:rFonts w:ascii="Times New Roman" w:hAnsi="Times New Roman" w:cs="Times New Roman"/>
                <w:sz w:val="24"/>
                <w:szCs w:val="24"/>
              </w:rPr>
            </w:pPr>
            <w:r w:rsidRPr="00F13E47">
              <w:rPr>
                <w:rFonts w:ascii="Times New Roman" w:hAnsi="Times New Roman" w:cs="Times New Roman"/>
                <w:sz w:val="24"/>
                <w:szCs w:val="24"/>
              </w:rPr>
              <w:t>0,672</w:t>
            </w:r>
          </w:p>
        </w:tc>
        <w:tc>
          <w:tcPr>
            <w:tcW w:w="1276" w:type="dxa"/>
          </w:tcPr>
          <w:p w:rsidR="000E69D0" w:rsidRDefault="000E69D0" w:rsidP="000E69D0">
            <w:pPr>
              <w:spacing w:line="240" w:lineRule="auto"/>
            </w:pPr>
            <w:r w:rsidRPr="00FF5E6C">
              <w:rPr>
                <w:rFonts w:ascii="Times New Roman" w:hAnsi="Times New Roman" w:cs="Times New Roman"/>
                <w:color w:val="000000"/>
                <w:sz w:val="24"/>
                <w:szCs w:val="24"/>
              </w:rPr>
              <w:t>0,3120</w:t>
            </w:r>
          </w:p>
        </w:tc>
        <w:tc>
          <w:tcPr>
            <w:tcW w:w="1966" w:type="dxa"/>
            <w:shd w:val="clear" w:color="auto" w:fill="auto"/>
          </w:tcPr>
          <w:p w:rsidR="000E69D0" w:rsidRPr="00AE1E03" w:rsidRDefault="000E69D0" w:rsidP="000E69D0">
            <w:pPr>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Valid</w:t>
            </w:r>
          </w:p>
        </w:tc>
      </w:tr>
      <w:tr w:rsidR="000E69D0" w:rsidRPr="00AE1E03" w:rsidTr="000E69D0">
        <w:tc>
          <w:tcPr>
            <w:tcW w:w="1530" w:type="dxa"/>
            <w:vMerge/>
          </w:tcPr>
          <w:p w:rsidR="000E69D0" w:rsidRPr="00AE1E03" w:rsidRDefault="000E69D0" w:rsidP="000E69D0">
            <w:pPr>
              <w:spacing w:line="240" w:lineRule="auto"/>
              <w:rPr>
                <w:rFonts w:ascii="Times New Roman" w:hAnsi="Times New Roman" w:cs="Times New Roman"/>
                <w:color w:val="000000"/>
                <w:sz w:val="24"/>
                <w:szCs w:val="24"/>
              </w:rPr>
            </w:pPr>
          </w:p>
        </w:tc>
        <w:tc>
          <w:tcPr>
            <w:tcW w:w="1461" w:type="dxa"/>
          </w:tcPr>
          <w:p w:rsidR="000E69D0" w:rsidRPr="00AE1E03" w:rsidRDefault="000E69D0" w:rsidP="000E69D0">
            <w:pPr>
              <w:spacing w:line="240" w:lineRule="auto"/>
              <w:rPr>
                <w:rFonts w:ascii="Times New Roman" w:hAnsi="Times New Roman" w:cs="Times New Roman"/>
                <w:color w:val="000000"/>
                <w:lang w:val="id-ID"/>
              </w:rPr>
            </w:pPr>
            <w:r>
              <w:rPr>
                <w:rFonts w:ascii="Times New Roman" w:hAnsi="Times New Roman" w:cs="Times New Roman"/>
                <w:color w:val="000000"/>
                <w:lang w:val="id-ID"/>
              </w:rPr>
              <w:t>RS 5</w:t>
            </w:r>
          </w:p>
        </w:tc>
        <w:tc>
          <w:tcPr>
            <w:tcW w:w="1417" w:type="dxa"/>
          </w:tcPr>
          <w:p w:rsidR="000E69D0" w:rsidRPr="00F13E47" w:rsidRDefault="000E69D0" w:rsidP="000E69D0">
            <w:pPr>
              <w:spacing w:line="240" w:lineRule="auto"/>
              <w:rPr>
                <w:rFonts w:ascii="Times New Roman" w:hAnsi="Times New Roman" w:cs="Times New Roman"/>
                <w:sz w:val="24"/>
                <w:szCs w:val="24"/>
              </w:rPr>
            </w:pPr>
            <w:r w:rsidRPr="00F13E47">
              <w:rPr>
                <w:rFonts w:ascii="Times New Roman" w:hAnsi="Times New Roman" w:cs="Times New Roman"/>
                <w:sz w:val="24"/>
                <w:szCs w:val="24"/>
              </w:rPr>
              <w:t>0,672</w:t>
            </w:r>
          </w:p>
        </w:tc>
        <w:tc>
          <w:tcPr>
            <w:tcW w:w="1276" w:type="dxa"/>
          </w:tcPr>
          <w:p w:rsidR="000E69D0" w:rsidRDefault="000E69D0" w:rsidP="000E69D0">
            <w:pPr>
              <w:spacing w:line="240" w:lineRule="auto"/>
            </w:pPr>
            <w:r w:rsidRPr="00FF5E6C">
              <w:rPr>
                <w:rFonts w:ascii="Times New Roman" w:hAnsi="Times New Roman" w:cs="Times New Roman"/>
                <w:color w:val="000000"/>
                <w:sz w:val="24"/>
                <w:szCs w:val="24"/>
              </w:rPr>
              <w:t>0,3120</w:t>
            </w:r>
          </w:p>
        </w:tc>
        <w:tc>
          <w:tcPr>
            <w:tcW w:w="1966" w:type="dxa"/>
            <w:shd w:val="clear" w:color="auto" w:fill="auto"/>
          </w:tcPr>
          <w:p w:rsidR="000E69D0" w:rsidRPr="00AE1E03" w:rsidRDefault="000E69D0" w:rsidP="000E69D0">
            <w:pPr>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Valid</w:t>
            </w:r>
          </w:p>
        </w:tc>
      </w:tr>
      <w:tr w:rsidR="000E69D0" w:rsidRPr="00AE1E03" w:rsidTr="000E69D0">
        <w:tc>
          <w:tcPr>
            <w:tcW w:w="1530" w:type="dxa"/>
            <w:vMerge w:val="restart"/>
          </w:tcPr>
          <w:p w:rsidR="000E69D0" w:rsidRPr="00AE1E03" w:rsidRDefault="000E69D0" w:rsidP="000E69D0">
            <w:pPr>
              <w:spacing w:line="240" w:lineRule="auto"/>
              <w:rPr>
                <w:rFonts w:ascii="Times New Roman" w:hAnsi="Times New Roman" w:cs="Times New Roman"/>
                <w:i/>
                <w:iCs/>
                <w:color w:val="000000"/>
                <w:sz w:val="24"/>
                <w:szCs w:val="24"/>
              </w:rPr>
            </w:pPr>
            <w:r w:rsidRPr="00AE1E03">
              <w:rPr>
                <w:rFonts w:ascii="Times New Roman" w:hAnsi="Times New Roman" w:cs="Times New Roman"/>
                <w:i/>
                <w:iCs/>
                <w:color w:val="000000"/>
                <w:sz w:val="24"/>
                <w:szCs w:val="24"/>
              </w:rPr>
              <w:t>Assurance</w:t>
            </w:r>
          </w:p>
          <w:p w:rsidR="000E69D0" w:rsidRPr="00AE1E03" w:rsidRDefault="000E69D0" w:rsidP="000E69D0">
            <w:pPr>
              <w:spacing w:line="240" w:lineRule="auto"/>
              <w:rPr>
                <w:rFonts w:ascii="Times New Roman" w:hAnsi="Times New Roman" w:cs="Times New Roman"/>
                <w:i/>
                <w:iCs/>
                <w:color w:val="000000"/>
                <w:sz w:val="24"/>
                <w:szCs w:val="24"/>
              </w:rPr>
            </w:pPr>
            <w:r>
              <w:rPr>
                <w:rFonts w:ascii="Times New Roman" w:hAnsi="Times New Roman" w:cs="Times New Roman"/>
                <w:color w:val="000000"/>
                <w:sz w:val="24"/>
                <w:szCs w:val="24"/>
              </w:rPr>
              <w:t>(</w:t>
            </w:r>
            <w:r w:rsidRPr="00AE1E03">
              <w:rPr>
                <w:rFonts w:ascii="Times New Roman" w:hAnsi="Times New Roman" w:cs="Times New Roman"/>
                <w:color w:val="000000"/>
                <w:sz w:val="24"/>
                <w:szCs w:val="24"/>
              </w:rPr>
              <w:t>Jaminan)</w:t>
            </w:r>
          </w:p>
        </w:tc>
        <w:tc>
          <w:tcPr>
            <w:tcW w:w="1461" w:type="dxa"/>
          </w:tcPr>
          <w:p w:rsidR="000E69D0" w:rsidRPr="00FE1A25" w:rsidRDefault="000E69D0" w:rsidP="000E69D0">
            <w:pPr>
              <w:spacing w:line="240" w:lineRule="auto"/>
              <w:rPr>
                <w:rFonts w:ascii="Times New Roman" w:hAnsi="Times New Roman" w:cs="Times New Roman"/>
                <w:color w:val="000000"/>
                <w:lang w:val="id-ID"/>
              </w:rPr>
            </w:pPr>
            <w:r>
              <w:rPr>
                <w:rFonts w:ascii="Times New Roman" w:hAnsi="Times New Roman" w:cs="Times New Roman"/>
                <w:color w:val="000000"/>
                <w:lang w:val="id-ID"/>
              </w:rPr>
              <w:t>A 1</w:t>
            </w:r>
          </w:p>
        </w:tc>
        <w:tc>
          <w:tcPr>
            <w:tcW w:w="1417" w:type="dxa"/>
          </w:tcPr>
          <w:p w:rsidR="000E69D0" w:rsidRPr="00F13E47" w:rsidRDefault="000E69D0" w:rsidP="000E69D0">
            <w:pPr>
              <w:spacing w:line="240" w:lineRule="auto"/>
              <w:rPr>
                <w:rFonts w:ascii="Times New Roman" w:hAnsi="Times New Roman" w:cs="Times New Roman"/>
                <w:sz w:val="24"/>
                <w:szCs w:val="24"/>
              </w:rPr>
            </w:pPr>
            <w:r w:rsidRPr="00F13E47">
              <w:rPr>
                <w:rFonts w:ascii="Times New Roman" w:hAnsi="Times New Roman" w:cs="Times New Roman"/>
                <w:sz w:val="24"/>
                <w:szCs w:val="24"/>
              </w:rPr>
              <w:t>0,506</w:t>
            </w:r>
          </w:p>
        </w:tc>
        <w:tc>
          <w:tcPr>
            <w:tcW w:w="1276" w:type="dxa"/>
          </w:tcPr>
          <w:p w:rsidR="000E69D0" w:rsidRDefault="000E69D0" w:rsidP="000E69D0">
            <w:pPr>
              <w:spacing w:line="240" w:lineRule="auto"/>
            </w:pPr>
            <w:r w:rsidRPr="00FF5E6C">
              <w:rPr>
                <w:rFonts w:ascii="Times New Roman" w:hAnsi="Times New Roman" w:cs="Times New Roman"/>
                <w:color w:val="000000"/>
                <w:sz w:val="24"/>
                <w:szCs w:val="24"/>
              </w:rPr>
              <w:t>0,3120</w:t>
            </w:r>
          </w:p>
        </w:tc>
        <w:tc>
          <w:tcPr>
            <w:tcW w:w="1966" w:type="dxa"/>
            <w:shd w:val="clear" w:color="auto" w:fill="auto"/>
          </w:tcPr>
          <w:p w:rsidR="000E69D0" w:rsidRPr="00AE1E03" w:rsidRDefault="000E69D0" w:rsidP="000E69D0">
            <w:pPr>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Valid</w:t>
            </w:r>
          </w:p>
        </w:tc>
      </w:tr>
      <w:tr w:rsidR="000E69D0" w:rsidRPr="00AE1E03" w:rsidTr="000E69D0">
        <w:tc>
          <w:tcPr>
            <w:tcW w:w="1530" w:type="dxa"/>
            <w:vMerge/>
          </w:tcPr>
          <w:p w:rsidR="000E69D0" w:rsidRPr="00AE1E03" w:rsidRDefault="000E69D0" w:rsidP="000E69D0">
            <w:pPr>
              <w:spacing w:line="240" w:lineRule="auto"/>
              <w:rPr>
                <w:rFonts w:ascii="Times New Roman" w:hAnsi="Times New Roman" w:cs="Times New Roman"/>
                <w:color w:val="000000"/>
                <w:sz w:val="24"/>
                <w:szCs w:val="24"/>
              </w:rPr>
            </w:pPr>
          </w:p>
        </w:tc>
        <w:tc>
          <w:tcPr>
            <w:tcW w:w="1461" w:type="dxa"/>
          </w:tcPr>
          <w:p w:rsidR="000E69D0" w:rsidRPr="00FE1A25" w:rsidRDefault="000E69D0" w:rsidP="000E69D0">
            <w:pPr>
              <w:spacing w:line="240" w:lineRule="auto"/>
              <w:rPr>
                <w:rFonts w:ascii="Times New Roman" w:hAnsi="Times New Roman" w:cs="Times New Roman"/>
                <w:color w:val="000000"/>
                <w:lang w:val="id-ID"/>
              </w:rPr>
            </w:pPr>
            <w:r>
              <w:rPr>
                <w:rFonts w:ascii="Times New Roman" w:hAnsi="Times New Roman" w:cs="Times New Roman"/>
                <w:color w:val="000000"/>
                <w:lang w:val="id-ID"/>
              </w:rPr>
              <w:t>A 2</w:t>
            </w:r>
          </w:p>
        </w:tc>
        <w:tc>
          <w:tcPr>
            <w:tcW w:w="1417" w:type="dxa"/>
          </w:tcPr>
          <w:p w:rsidR="000E69D0" w:rsidRPr="00F13E47" w:rsidRDefault="000E69D0" w:rsidP="000E69D0">
            <w:pPr>
              <w:spacing w:line="240" w:lineRule="auto"/>
              <w:rPr>
                <w:rFonts w:ascii="Times New Roman" w:hAnsi="Times New Roman" w:cs="Times New Roman"/>
                <w:sz w:val="24"/>
                <w:szCs w:val="24"/>
              </w:rPr>
            </w:pPr>
            <w:r w:rsidRPr="00F13E47">
              <w:rPr>
                <w:rFonts w:ascii="Times New Roman" w:hAnsi="Times New Roman" w:cs="Times New Roman"/>
                <w:sz w:val="24"/>
                <w:szCs w:val="24"/>
              </w:rPr>
              <w:t>0,667</w:t>
            </w:r>
          </w:p>
        </w:tc>
        <w:tc>
          <w:tcPr>
            <w:tcW w:w="1276" w:type="dxa"/>
          </w:tcPr>
          <w:p w:rsidR="000E69D0" w:rsidRDefault="000E69D0" w:rsidP="000E69D0">
            <w:pPr>
              <w:spacing w:line="240" w:lineRule="auto"/>
            </w:pPr>
            <w:r w:rsidRPr="00FF5E6C">
              <w:rPr>
                <w:rFonts w:ascii="Times New Roman" w:hAnsi="Times New Roman" w:cs="Times New Roman"/>
                <w:color w:val="000000"/>
                <w:sz w:val="24"/>
                <w:szCs w:val="24"/>
              </w:rPr>
              <w:t>0,3120</w:t>
            </w:r>
          </w:p>
        </w:tc>
        <w:tc>
          <w:tcPr>
            <w:tcW w:w="1966" w:type="dxa"/>
            <w:shd w:val="clear" w:color="auto" w:fill="auto"/>
          </w:tcPr>
          <w:p w:rsidR="000E69D0" w:rsidRPr="00AE1E03" w:rsidRDefault="000E69D0" w:rsidP="000E69D0">
            <w:pPr>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Valid</w:t>
            </w:r>
          </w:p>
        </w:tc>
      </w:tr>
      <w:tr w:rsidR="000E69D0" w:rsidRPr="00AE1E03" w:rsidTr="000E69D0">
        <w:tc>
          <w:tcPr>
            <w:tcW w:w="1530" w:type="dxa"/>
            <w:vMerge/>
          </w:tcPr>
          <w:p w:rsidR="000E69D0" w:rsidRPr="00AE1E03" w:rsidRDefault="000E69D0" w:rsidP="000E69D0">
            <w:pPr>
              <w:spacing w:line="240" w:lineRule="auto"/>
              <w:rPr>
                <w:rFonts w:ascii="Times New Roman" w:hAnsi="Times New Roman" w:cs="Times New Roman"/>
                <w:color w:val="000000"/>
                <w:sz w:val="24"/>
                <w:szCs w:val="24"/>
              </w:rPr>
            </w:pPr>
          </w:p>
        </w:tc>
        <w:tc>
          <w:tcPr>
            <w:tcW w:w="1461" w:type="dxa"/>
          </w:tcPr>
          <w:p w:rsidR="000E69D0" w:rsidRPr="00FE1A25" w:rsidRDefault="000E69D0" w:rsidP="000E69D0">
            <w:pPr>
              <w:spacing w:line="240" w:lineRule="auto"/>
              <w:rPr>
                <w:rFonts w:ascii="Times New Roman" w:hAnsi="Times New Roman" w:cs="Times New Roman"/>
                <w:color w:val="000000"/>
                <w:lang w:val="id-ID"/>
              </w:rPr>
            </w:pPr>
            <w:r>
              <w:rPr>
                <w:rFonts w:ascii="Times New Roman" w:hAnsi="Times New Roman" w:cs="Times New Roman"/>
                <w:color w:val="000000"/>
                <w:lang w:val="id-ID"/>
              </w:rPr>
              <w:t>A 3</w:t>
            </w:r>
          </w:p>
        </w:tc>
        <w:tc>
          <w:tcPr>
            <w:tcW w:w="1417" w:type="dxa"/>
          </w:tcPr>
          <w:p w:rsidR="000E69D0" w:rsidRPr="00F13E47" w:rsidRDefault="000E69D0" w:rsidP="000E69D0">
            <w:pPr>
              <w:spacing w:line="240" w:lineRule="auto"/>
              <w:rPr>
                <w:rFonts w:ascii="Times New Roman" w:hAnsi="Times New Roman" w:cs="Times New Roman"/>
                <w:sz w:val="24"/>
                <w:szCs w:val="24"/>
              </w:rPr>
            </w:pPr>
            <w:r w:rsidRPr="00F13E47">
              <w:rPr>
                <w:rFonts w:ascii="Times New Roman" w:hAnsi="Times New Roman" w:cs="Times New Roman"/>
                <w:sz w:val="24"/>
                <w:szCs w:val="24"/>
              </w:rPr>
              <w:t>0,700</w:t>
            </w:r>
          </w:p>
        </w:tc>
        <w:tc>
          <w:tcPr>
            <w:tcW w:w="1276" w:type="dxa"/>
          </w:tcPr>
          <w:p w:rsidR="000E69D0" w:rsidRDefault="000E69D0" w:rsidP="000E69D0">
            <w:pPr>
              <w:spacing w:line="240" w:lineRule="auto"/>
            </w:pPr>
            <w:r w:rsidRPr="00FF5E6C">
              <w:rPr>
                <w:rFonts w:ascii="Times New Roman" w:hAnsi="Times New Roman" w:cs="Times New Roman"/>
                <w:color w:val="000000"/>
                <w:sz w:val="24"/>
                <w:szCs w:val="24"/>
              </w:rPr>
              <w:t>0,3120</w:t>
            </w:r>
          </w:p>
        </w:tc>
        <w:tc>
          <w:tcPr>
            <w:tcW w:w="1966" w:type="dxa"/>
            <w:shd w:val="clear" w:color="auto" w:fill="auto"/>
          </w:tcPr>
          <w:p w:rsidR="000E69D0" w:rsidRPr="00AE1E03" w:rsidRDefault="000E69D0" w:rsidP="000E69D0">
            <w:pPr>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Valid</w:t>
            </w:r>
          </w:p>
        </w:tc>
      </w:tr>
      <w:tr w:rsidR="000E69D0" w:rsidRPr="00AE1E03" w:rsidTr="000E69D0">
        <w:tc>
          <w:tcPr>
            <w:tcW w:w="1530" w:type="dxa"/>
            <w:vMerge/>
          </w:tcPr>
          <w:p w:rsidR="000E69D0" w:rsidRPr="00AE1E03" w:rsidRDefault="000E69D0" w:rsidP="000E69D0">
            <w:pPr>
              <w:spacing w:line="240" w:lineRule="auto"/>
              <w:rPr>
                <w:rFonts w:ascii="Times New Roman" w:hAnsi="Times New Roman" w:cs="Times New Roman"/>
                <w:color w:val="000000"/>
                <w:sz w:val="24"/>
                <w:szCs w:val="24"/>
              </w:rPr>
            </w:pPr>
          </w:p>
        </w:tc>
        <w:tc>
          <w:tcPr>
            <w:tcW w:w="1461" w:type="dxa"/>
          </w:tcPr>
          <w:p w:rsidR="000E69D0" w:rsidRPr="00FE1A25" w:rsidRDefault="000E69D0" w:rsidP="000E69D0">
            <w:pPr>
              <w:spacing w:line="240" w:lineRule="auto"/>
              <w:rPr>
                <w:rFonts w:ascii="Times New Roman" w:hAnsi="Times New Roman" w:cs="Times New Roman"/>
                <w:color w:val="000000"/>
                <w:lang w:val="id-ID"/>
              </w:rPr>
            </w:pPr>
            <w:r>
              <w:rPr>
                <w:rFonts w:ascii="Times New Roman" w:hAnsi="Times New Roman" w:cs="Times New Roman"/>
                <w:color w:val="000000"/>
                <w:lang w:val="id-ID"/>
              </w:rPr>
              <w:t>A 4</w:t>
            </w:r>
          </w:p>
        </w:tc>
        <w:tc>
          <w:tcPr>
            <w:tcW w:w="1417" w:type="dxa"/>
          </w:tcPr>
          <w:p w:rsidR="000E69D0" w:rsidRPr="00F13E47" w:rsidRDefault="000E69D0" w:rsidP="000E69D0">
            <w:pPr>
              <w:spacing w:line="240" w:lineRule="auto"/>
              <w:rPr>
                <w:rFonts w:ascii="Times New Roman" w:hAnsi="Times New Roman" w:cs="Times New Roman"/>
                <w:sz w:val="24"/>
                <w:szCs w:val="24"/>
              </w:rPr>
            </w:pPr>
            <w:r w:rsidRPr="00F13E47">
              <w:rPr>
                <w:rFonts w:ascii="Times New Roman" w:hAnsi="Times New Roman" w:cs="Times New Roman"/>
                <w:sz w:val="24"/>
                <w:szCs w:val="24"/>
              </w:rPr>
              <w:t>0,672</w:t>
            </w:r>
          </w:p>
        </w:tc>
        <w:tc>
          <w:tcPr>
            <w:tcW w:w="1276" w:type="dxa"/>
          </w:tcPr>
          <w:p w:rsidR="000E69D0" w:rsidRDefault="000E69D0" w:rsidP="000E69D0">
            <w:pPr>
              <w:spacing w:line="240" w:lineRule="auto"/>
            </w:pPr>
            <w:r w:rsidRPr="00FF5E6C">
              <w:rPr>
                <w:rFonts w:ascii="Times New Roman" w:hAnsi="Times New Roman" w:cs="Times New Roman"/>
                <w:color w:val="000000"/>
                <w:sz w:val="24"/>
                <w:szCs w:val="24"/>
              </w:rPr>
              <w:t>0,3120</w:t>
            </w:r>
          </w:p>
        </w:tc>
        <w:tc>
          <w:tcPr>
            <w:tcW w:w="1966" w:type="dxa"/>
            <w:shd w:val="clear" w:color="auto" w:fill="auto"/>
          </w:tcPr>
          <w:p w:rsidR="000E69D0" w:rsidRPr="00AE1E03" w:rsidRDefault="000E69D0" w:rsidP="000E69D0">
            <w:pPr>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Valid</w:t>
            </w:r>
          </w:p>
        </w:tc>
      </w:tr>
      <w:tr w:rsidR="000E69D0" w:rsidRPr="00AE1E03" w:rsidTr="000E69D0">
        <w:tc>
          <w:tcPr>
            <w:tcW w:w="1530" w:type="dxa"/>
            <w:vMerge/>
          </w:tcPr>
          <w:p w:rsidR="000E69D0" w:rsidRPr="00AE1E03" w:rsidRDefault="000E69D0" w:rsidP="000E69D0">
            <w:pPr>
              <w:spacing w:line="240" w:lineRule="auto"/>
              <w:rPr>
                <w:rFonts w:ascii="Times New Roman" w:hAnsi="Times New Roman" w:cs="Times New Roman"/>
                <w:color w:val="000000"/>
                <w:sz w:val="24"/>
                <w:szCs w:val="24"/>
              </w:rPr>
            </w:pPr>
          </w:p>
        </w:tc>
        <w:tc>
          <w:tcPr>
            <w:tcW w:w="1461" w:type="dxa"/>
          </w:tcPr>
          <w:p w:rsidR="000E69D0" w:rsidRPr="00FE1A25" w:rsidRDefault="000E69D0" w:rsidP="000E69D0">
            <w:pPr>
              <w:spacing w:line="240" w:lineRule="auto"/>
              <w:rPr>
                <w:rFonts w:ascii="Times New Roman" w:hAnsi="Times New Roman" w:cs="Times New Roman"/>
                <w:color w:val="000000"/>
                <w:lang w:val="id-ID"/>
              </w:rPr>
            </w:pPr>
            <w:r>
              <w:rPr>
                <w:rFonts w:ascii="Times New Roman" w:hAnsi="Times New Roman" w:cs="Times New Roman"/>
                <w:color w:val="000000"/>
                <w:lang w:val="id-ID"/>
              </w:rPr>
              <w:t>A 5</w:t>
            </w:r>
          </w:p>
        </w:tc>
        <w:tc>
          <w:tcPr>
            <w:tcW w:w="1417" w:type="dxa"/>
          </w:tcPr>
          <w:p w:rsidR="000E69D0" w:rsidRPr="00F13E47" w:rsidRDefault="000E69D0" w:rsidP="000E69D0">
            <w:pPr>
              <w:spacing w:line="240" w:lineRule="auto"/>
              <w:rPr>
                <w:rFonts w:ascii="Times New Roman" w:hAnsi="Times New Roman" w:cs="Times New Roman"/>
                <w:sz w:val="24"/>
                <w:szCs w:val="24"/>
              </w:rPr>
            </w:pPr>
            <w:r w:rsidRPr="00F13E47">
              <w:rPr>
                <w:rFonts w:ascii="Times New Roman" w:hAnsi="Times New Roman" w:cs="Times New Roman"/>
                <w:sz w:val="24"/>
                <w:szCs w:val="24"/>
              </w:rPr>
              <w:t>0,667</w:t>
            </w:r>
          </w:p>
        </w:tc>
        <w:tc>
          <w:tcPr>
            <w:tcW w:w="1276" w:type="dxa"/>
          </w:tcPr>
          <w:p w:rsidR="000E69D0" w:rsidRDefault="000E69D0" w:rsidP="000E69D0">
            <w:pPr>
              <w:spacing w:line="240" w:lineRule="auto"/>
            </w:pPr>
            <w:r w:rsidRPr="00FF5E6C">
              <w:rPr>
                <w:rFonts w:ascii="Times New Roman" w:hAnsi="Times New Roman" w:cs="Times New Roman"/>
                <w:color w:val="000000"/>
                <w:sz w:val="24"/>
                <w:szCs w:val="24"/>
              </w:rPr>
              <w:t>0,3120</w:t>
            </w:r>
          </w:p>
        </w:tc>
        <w:tc>
          <w:tcPr>
            <w:tcW w:w="1966" w:type="dxa"/>
            <w:shd w:val="clear" w:color="auto" w:fill="auto"/>
          </w:tcPr>
          <w:p w:rsidR="000E69D0" w:rsidRPr="00AE1E03" w:rsidRDefault="000E69D0" w:rsidP="000E69D0">
            <w:pPr>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Valid</w:t>
            </w:r>
          </w:p>
        </w:tc>
      </w:tr>
      <w:tr w:rsidR="000E69D0" w:rsidRPr="00AE1E03" w:rsidTr="000E69D0">
        <w:tc>
          <w:tcPr>
            <w:tcW w:w="1530" w:type="dxa"/>
            <w:vMerge w:val="restart"/>
          </w:tcPr>
          <w:p w:rsidR="000E69D0" w:rsidRPr="0063647E" w:rsidRDefault="000E69D0" w:rsidP="000E69D0">
            <w:pPr>
              <w:spacing w:line="240" w:lineRule="auto"/>
              <w:rPr>
                <w:rFonts w:ascii="Times New Roman" w:hAnsi="Times New Roman" w:cs="Times New Roman"/>
                <w:color w:val="000000"/>
                <w:sz w:val="24"/>
                <w:szCs w:val="24"/>
                <w:lang w:val="id-ID"/>
              </w:rPr>
            </w:pPr>
            <w:r w:rsidRPr="0063647E">
              <w:rPr>
                <w:rFonts w:ascii="Times New Roman" w:hAnsi="Times New Roman" w:cs="Times New Roman"/>
                <w:i/>
                <w:color w:val="000000"/>
                <w:sz w:val="24"/>
                <w:szCs w:val="24"/>
                <w:lang w:val="id-ID"/>
              </w:rPr>
              <w:t xml:space="preserve">Empathy </w:t>
            </w:r>
            <w:r>
              <w:rPr>
                <w:rFonts w:ascii="Times New Roman" w:hAnsi="Times New Roman" w:cs="Times New Roman"/>
                <w:color w:val="000000"/>
                <w:sz w:val="24"/>
                <w:szCs w:val="24"/>
                <w:lang w:val="id-ID"/>
              </w:rPr>
              <w:t>(Perhatian)</w:t>
            </w:r>
          </w:p>
        </w:tc>
        <w:tc>
          <w:tcPr>
            <w:tcW w:w="1461" w:type="dxa"/>
          </w:tcPr>
          <w:p w:rsidR="000E69D0" w:rsidRPr="00AE1E03" w:rsidRDefault="000E69D0" w:rsidP="000E69D0">
            <w:pPr>
              <w:spacing w:line="240" w:lineRule="auto"/>
              <w:rPr>
                <w:rFonts w:ascii="Times New Roman" w:hAnsi="Times New Roman" w:cs="Times New Roman"/>
                <w:color w:val="000000"/>
                <w:lang w:val="id-ID"/>
              </w:rPr>
            </w:pPr>
            <w:r>
              <w:rPr>
                <w:rFonts w:ascii="Times New Roman" w:hAnsi="Times New Roman" w:cs="Times New Roman"/>
                <w:color w:val="000000"/>
                <w:lang w:val="id-ID"/>
              </w:rPr>
              <w:t>E 1</w:t>
            </w:r>
          </w:p>
        </w:tc>
        <w:tc>
          <w:tcPr>
            <w:tcW w:w="1417" w:type="dxa"/>
          </w:tcPr>
          <w:p w:rsidR="000E69D0" w:rsidRPr="00F13E47" w:rsidRDefault="000E69D0" w:rsidP="000E69D0">
            <w:pPr>
              <w:spacing w:line="240" w:lineRule="auto"/>
              <w:rPr>
                <w:rFonts w:ascii="Times New Roman" w:hAnsi="Times New Roman" w:cs="Times New Roman"/>
                <w:sz w:val="24"/>
                <w:szCs w:val="24"/>
              </w:rPr>
            </w:pPr>
            <w:r w:rsidRPr="00F13E47">
              <w:rPr>
                <w:rFonts w:ascii="Times New Roman" w:hAnsi="Times New Roman" w:cs="Times New Roman"/>
                <w:sz w:val="24"/>
                <w:szCs w:val="24"/>
              </w:rPr>
              <w:t>0,506</w:t>
            </w:r>
          </w:p>
        </w:tc>
        <w:tc>
          <w:tcPr>
            <w:tcW w:w="1276" w:type="dxa"/>
          </w:tcPr>
          <w:p w:rsidR="000E69D0" w:rsidRDefault="000E69D0" w:rsidP="000E69D0">
            <w:pPr>
              <w:spacing w:line="240" w:lineRule="auto"/>
            </w:pPr>
            <w:r w:rsidRPr="00FF5E6C">
              <w:rPr>
                <w:rFonts w:ascii="Times New Roman" w:hAnsi="Times New Roman" w:cs="Times New Roman"/>
                <w:color w:val="000000"/>
                <w:sz w:val="24"/>
                <w:szCs w:val="24"/>
              </w:rPr>
              <w:t>0,3120</w:t>
            </w:r>
          </w:p>
        </w:tc>
        <w:tc>
          <w:tcPr>
            <w:tcW w:w="1966" w:type="dxa"/>
            <w:shd w:val="clear" w:color="auto" w:fill="auto"/>
          </w:tcPr>
          <w:p w:rsidR="000E69D0" w:rsidRPr="00AE1E03" w:rsidRDefault="000E69D0" w:rsidP="000E69D0">
            <w:pPr>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Valid</w:t>
            </w:r>
          </w:p>
        </w:tc>
      </w:tr>
      <w:tr w:rsidR="000E69D0" w:rsidRPr="00AE1E03" w:rsidTr="000E69D0">
        <w:tc>
          <w:tcPr>
            <w:tcW w:w="1530" w:type="dxa"/>
            <w:vMerge/>
          </w:tcPr>
          <w:p w:rsidR="000E69D0" w:rsidRPr="00AE1E03" w:rsidRDefault="000E69D0" w:rsidP="000E69D0">
            <w:pPr>
              <w:spacing w:line="240" w:lineRule="auto"/>
              <w:rPr>
                <w:rFonts w:ascii="Times New Roman" w:hAnsi="Times New Roman" w:cs="Times New Roman"/>
                <w:color w:val="000000"/>
                <w:sz w:val="24"/>
                <w:szCs w:val="24"/>
              </w:rPr>
            </w:pPr>
          </w:p>
        </w:tc>
        <w:tc>
          <w:tcPr>
            <w:tcW w:w="1461" w:type="dxa"/>
          </w:tcPr>
          <w:p w:rsidR="000E69D0" w:rsidRPr="00AE1E03" w:rsidRDefault="000E69D0" w:rsidP="000E69D0">
            <w:pPr>
              <w:spacing w:line="240" w:lineRule="auto"/>
              <w:rPr>
                <w:rFonts w:ascii="Times New Roman" w:hAnsi="Times New Roman" w:cs="Times New Roman"/>
                <w:color w:val="000000"/>
              </w:rPr>
            </w:pPr>
            <w:r>
              <w:rPr>
                <w:rFonts w:ascii="Times New Roman" w:hAnsi="Times New Roman" w:cs="Times New Roman"/>
                <w:color w:val="000000"/>
                <w:lang w:val="id-ID"/>
              </w:rPr>
              <w:t>E 2</w:t>
            </w:r>
          </w:p>
        </w:tc>
        <w:tc>
          <w:tcPr>
            <w:tcW w:w="1417" w:type="dxa"/>
          </w:tcPr>
          <w:p w:rsidR="000E69D0" w:rsidRPr="00F13E47" w:rsidRDefault="000E69D0" w:rsidP="000E69D0">
            <w:pPr>
              <w:spacing w:line="240" w:lineRule="auto"/>
              <w:rPr>
                <w:rFonts w:ascii="Times New Roman" w:hAnsi="Times New Roman" w:cs="Times New Roman"/>
                <w:sz w:val="24"/>
                <w:szCs w:val="24"/>
              </w:rPr>
            </w:pPr>
            <w:r w:rsidRPr="00F13E47">
              <w:rPr>
                <w:rFonts w:ascii="Times New Roman" w:hAnsi="Times New Roman" w:cs="Times New Roman"/>
                <w:sz w:val="24"/>
                <w:szCs w:val="24"/>
              </w:rPr>
              <w:t>0,672</w:t>
            </w:r>
          </w:p>
        </w:tc>
        <w:tc>
          <w:tcPr>
            <w:tcW w:w="1276" w:type="dxa"/>
          </w:tcPr>
          <w:p w:rsidR="000E69D0" w:rsidRDefault="000E69D0" w:rsidP="000E69D0">
            <w:pPr>
              <w:spacing w:line="240" w:lineRule="auto"/>
            </w:pPr>
            <w:r w:rsidRPr="00FF5E6C">
              <w:rPr>
                <w:rFonts w:ascii="Times New Roman" w:hAnsi="Times New Roman" w:cs="Times New Roman"/>
                <w:color w:val="000000"/>
                <w:sz w:val="24"/>
                <w:szCs w:val="24"/>
              </w:rPr>
              <w:t>0,3120</w:t>
            </w:r>
          </w:p>
        </w:tc>
        <w:tc>
          <w:tcPr>
            <w:tcW w:w="1966" w:type="dxa"/>
            <w:shd w:val="clear" w:color="auto" w:fill="auto"/>
          </w:tcPr>
          <w:p w:rsidR="000E69D0" w:rsidRPr="00AE1E03" w:rsidRDefault="000E69D0" w:rsidP="000E69D0">
            <w:pPr>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Valid</w:t>
            </w:r>
          </w:p>
        </w:tc>
      </w:tr>
      <w:tr w:rsidR="000E69D0" w:rsidRPr="00AE1E03" w:rsidTr="000E69D0">
        <w:tc>
          <w:tcPr>
            <w:tcW w:w="1530" w:type="dxa"/>
            <w:vMerge/>
          </w:tcPr>
          <w:p w:rsidR="000E69D0" w:rsidRPr="00AE1E03" w:rsidRDefault="000E69D0" w:rsidP="000E69D0">
            <w:pPr>
              <w:spacing w:line="240" w:lineRule="auto"/>
              <w:rPr>
                <w:rFonts w:ascii="Times New Roman" w:hAnsi="Times New Roman" w:cs="Times New Roman"/>
                <w:color w:val="000000"/>
                <w:sz w:val="24"/>
                <w:szCs w:val="24"/>
              </w:rPr>
            </w:pPr>
          </w:p>
        </w:tc>
        <w:tc>
          <w:tcPr>
            <w:tcW w:w="1461" w:type="dxa"/>
          </w:tcPr>
          <w:p w:rsidR="000E69D0" w:rsidRPr="00AE1E03" w:rsidRDefault="000E69D0" w:rsidP="000E69D0">
            <w:pPr>
              <w:spacing w:line="240" w:lineRule="auto"/>
              <w:rPr>
                <w:rFonts w:ascii="Times New Roman" w:hAnsi="Times New Roman" w:cs="Times New Roman"/>
                <w:color w:val="000000"/>
              </w:rPr>
            </w:pPr>
            <w:r>
              <w:rPr>
                <w:rFonts w:ascii="Times New Roman" w:hAnsi="Times New Roman" w:cs="Times New Roman"/>
                <w:color w:val="000000"/>
                <w:lang w:val="id-ID"/>
              </w:rPr>
              <w:t>E 3</w:t>
            </w:r>
          </w:p>
        </w:tc>
        <w:tc>
          <w:tcPr>
            <w:tcW w:w="1417" w:type="dxa"/>
          </w:tcPr>
          <w:p w:rsidR="000E69D0" w:rsidRPr="00F13E47" w:rsidRDefault="000E69D0" w:rsidP="000E69D0">
            <w:pPr>
              <w:spacing w:line="240" w:lineRule="auto"/>
              <w:rPr>
                <w:rFonts w:ascii="Times New Roman" w:hAnsi="Times New Roman" w:cs="Times New Roman"/>
                <w:sz w:val="24"/>
                <w:szCs w:val="24"/>
              </w:rPr>
            </w:pPr>
            <w:r w:rsidRPr="00F13E47">
              <w:rPr>
                <w:rFonts w:ascii="Times New Roman" w:hAnsi="Times New Roman" w:cs="Times New Roman"/>
                <w:sz w:val="24"/>
                <w:szCs w:val="24"/>
              </w:rPr>
              <w:t>0,672</w:t>
            </w:r>
          </w:p>
        </w:tc>
        <w:tc>
          <w:tcPr>
            <w:tcW w:w="1276" w:type="dxa"/>
          </w:tcPr>
          <w:p w:rsidR="000E69D0" w:rsidRDefault="000E69D0" w:rsidP="000E69D0">
            <w:pPr>
              <w:spacing w:line="240" w:lineRule="auto"/>
            </w:pPr>
            <w:r w:rsidRPr="00FF5E6C">
              <w:rPr>
                <w:rFonts w:ascii="Times New Roman" w:hAnsi="Times New Roman" w:cs="Times New Roman"/>
                <w:color w:val="000000"/>
                <w:sz w:val="24"/>
                <w:szCs w:val="24"/>
              </w:rPr>
              <w:t>0,3120</w:t>
            </w:r>
          </w:p>
        </w:tc>
        <w:tc>
          <w:tcPr>
            <w:tcW w:w="1966" w:type="dxa"/>
            <w:shd w:val="clear" w:color="auto" w:fill="auto"/>
          </w:tcPr>
          <w:p w:rsidR="000E69D0" w:rsidRPr="00AE1E03" w:rsidRDefault="000E69D0" w:rsidP="000E69D0">
            <w:pPr>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Valid</w:t>
            </w:r>
          </w:p>
        </w:tc>
      </w:tr>
      <w:tr w:rsidR="000E69D0" w:rsidRPr="00AE1E03" w:rsidTr="000E69D0">
        <w:tc>
          <w:tcPr>
            <w:tcW w:w="1530" w:type="dxa"/>
            <w:vMerge/>
          </w:tcPr>
          <w:p w:rsidR="000E69D0" w:rsidRPr="00AE1E03" w:rsidRDefault="000E69D0" w:rsidP="000E69D0">
            <w:pPr>
              <w:spacing w:line="240" w:lineRule="auto"/>
              <w:rPr>
                <w:rFonts w:ascii="Times New Roman" w:hAnsi="Times New Roman" w:cs="Times New Roman"/>
                <w:color w:val="000000"/>
                <w:sz w:val="24"/>
                <w:szCs w:val="24"/>
              </w:rPr>
            </w:pPr>
          </w:p>
        </w:tc>
        <w:tc>
          <w:tcPr>
            <w:tcW w:w="1461" w:type="dxa"/>
          </w:tcPr>
          <w:p w:rsidR="000E69D0" w:rsidRPr="00AE1E03" w:rsidRDefault="000E69D0" w:rsidP="000E69D0">
            <w:pPr>
              <w:spacing w:line="240" w:lineRule="auto"/>
              <w:rPr>
                <w:rFonts w:ascii="Times New Roman" w:hAnsi="Times New Roman" w:cs="Times New Roman"/>
                <w:color w:val="000000"/>
              </w:rPr>
            </w:pPr>
            <w:r>
              <w:rPr>
                <w:rFonts w:ascii="Times New Roman" w:hAnsi="Times New Roman" w:cs="Times New Roman"/>
                <w:color w:val="000000"/>
                <w:lang w:val="id-ID"/>
              </w:rPr>
              <w:t>E 4</w:t>
            </w:r>
          </w:p>
        </w:tc>
        <w:tc>
          <w:tcPr>
            <w:tcW w:w="1417" w:type="dxa"/>
          </w:tcPr>
          <w:p w:rsidR="000E69D0" w:rsidRPr="00F13E47" w:rsidRDefault="000E69D0" w:rsidP="000E69D0">
            <w:pPr>
              <w:spacing w:line="240" w:lineRule="auto"/>
              <w:rPr>
                <w:rFonts w:ascii="Times New Roman" w:hAnsi="Times New Roman" w:cs="Times New Roman"/>
                <w:sz w:val="24"/>
                <w:szCs w:val="24"/>
              </w:rPr>
            </w:pPr>
            <w:r w:rsidRPr="00F13E47">
              <w:rPr>
                <w:rFonts w:ascii="Times New Roman" w:hAnsi="Times New Roman" w:cs="Times New Roman"/>
                <w:sz w:val="24"/>
                <w:szCs w:val="24"/>
              </w:rPr>
              <w:t>0,667</w:t>
            </w:r>
          </w:p>
        </w:tc>
        <w:tc>
          <w:tcPr>
            <w:tcW w:w="1276" w:type="dxa"/>
          </w:tcPr>
          <w:p w:rsidR="000E69D0" w:rsidRDefault="000E69D0" w:rsidP="000E69D0">
            <w:pPr>
              <w:spacing w:line="240" w:lineRule="auto"/>
            </w:pPr>
            <w:r w:rsidRPr="00FF5E6C">
              <w:rPr>
                <w:rFonts w:ascii="Times New Roman" w:hAnsi="Times New Roman" w:cs="Times New Roman"/>
                <w:color w:val="000000"/>
                <w:sz w:val="24"/>
                <w:szCs w:val="24"/>
              </w:rPr>
              <w:t>0,3120</w:t>
            </w:r>
          </w:p>
        </w:tc>
        <w:tc>
          <w:tcPr>
            <w:tcW w:w="1966" w:type="dxa"/>
            <w:shd w:val="clear" w:color="auto" w:fill="auto"/>
          </w:tcPr>
          <w:p w:rsidR="000E69D0" w:rsidRPr="00AE1E03" w:rsidRDefault="000E69D0" w:rsidP="000E69D0">
            <w:pPr>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Valid</w:t>
            </w:r>
          </w:p>
        </w:tc>
      </w:tr>
      <w:tr w:rsidR="000E69D0" w:rsidRPr="00AE1E03" w:rsidTr="000E69D0">
        <w:tc>
          <w:tcPr>
            <w:tcW w:w="1530" w:type="dxa"/>
            <w:vMerge/>
          </w:tcPr>
          <w:p w:rsidR="000E69D0" w:rsidRPr="00AE1E03" w:rsidRDefault="000E69D0" w:rsidP="000E69D0">
            <w:pPr>
              <w:spacing w:line="240" w:lineRule="auto"/>
              <w:rPr>
                <w:rFonts w:ascii="Times New Roman" w:hAnsi="Times New Roman" w:cs="Times New Roman"/>
                <w:color w:val="000000"/>
                <w:sz w:val="24"/>
                <w:szCs w:val="24"/>
              </w:rPr>
            </w:pPr>
          </w:p>
        </w:tc>
        <w:tc>
          <w:tcPr>
            <w:tcW w:w="1461" w:type="dxa"/>
          </w:tcPr>
          <w:p w:rsidR="000E69D0" w:rsidRPr="00AE1E03" w:rsidRDefault="000E69D0" w:rsidP="000E69D0">
            <w:pPr>
              <w:spacing w:line="240" w:lineRule="auto"/>
              <w:rPr>
                <w:rFonts w:ascii="Times New Roman" w:hAnsi="Times New Roman" w:cs="Times New Roman"/>
                <w:color w:val="000000"/>
              </w:rPr>
            </w:pPr>
            <w:r>
              <w:rPr>
                <w:rFonts w:ascii="Times New Roman" w:hAnsi="Times New Roman" w:cs="Times New Roman"/>
                <w:color w:val="000000"/>
                <w:lang w:val="id-ID"/>
              </w:rPr>
              <w:t>E 5</w:t>
            </w:r>
          </w:p>
        </w:tc>
        <w:tc>
          <w:tcPr>
            <w:tcW w:w="1417" w:type="dxa"/>
          </w:tcPr>
          <w:p w:rsidR="000E69D0" w:rsidRPr="00F13E47" w:rsidRDefault="000E69D0" w:rsidP="000E69D0">
            <w:pPr>
              <w:spacing w:line="240" w:lineRule="auto"/>
              <w:rPr>
                <w:rFonts w:ascii="Times New Roman" w:hAnsi="Times New Roman" w:cs="Times New Roman"/>
                <w:sz w:val="24"/>
                <w:szCs w:val="24"/>
              </w:rPr>
            </w:pPr>
            <w:r w:rsidRPr="00F13E47">
              <w:rPr>
                <w:rFonts w:ascii="Times New Roman" w:hAnsi="Times New Roman" w:cs="Times New Roman"/>
                <w:sz w:val="24"/>
                <w:szCs w:val="24"/>
              </w:rPr>
              <w:t>0,672</w:t>
            </w:r>
          </w:p>
        </w:tc>
        <w:tc>
          <w:tcPr>
            <w:tcW w:w="1276" w:type="dxa"/>
          </w:tcPr>
          <w:p w:rsidR="000E69D0" w:rsidRDefault="000E69D0" w:rsidP="000E69D0">
            <w:pPr>
              <w:spacing w:line="240" w:lineRule="auto"/>
            </w:pPr>
            <w:r w:rsidRPr="00FF5E6C">
              <w:rPr>
                <w:rFonts w:ascii="Times New Roman" w:hAnsi="Times New Roman" w:cs="Times New Roman"/>
                <w:color w:val="000000"/>
                <w:sz w:val="24"/>
                <w:szCs w:val="24"/>
              </w:rPr>
              <w:t>0,3120</w:t>
            </w:r>
          </w:p>
        </w:tc>
        <w:tc>
          <w:tcPr>
            <w:tcW w:w="1966" w:type="dxa"/>
            <w:shd w:val="clear" w:color="auto" w:fill="auto"/>
          </w:tcPr>
          <w:p w:rsidR="000E69D0" w:rsidRPr="00AE1E03" w:rsidRDefault="000E69D0" w:rsidP="000E69D0">
            <w:pPr>
              <w:spacing w:line="240" w:lineRule="auto"/>
              <w:rPr>
                <w:rFonts w:ascii="Times New Roman" w:hAnsi="Times New Roman" w:cs="Times New Roman"/>
                <w:color w:val="000000"/>
                <w:sz w:val="24"/>
                <w:szCs w:val="24"/>
              </w:rPr>
            </w:pPr>
            <w:r w:rsidRPr="00AE1E03">
              <w:rPr>
                <w:rFonts w:ascii="Times New Roman" w:hAnsi="Times New Roman" w:cs="Times New Roman"/>
                <w:color w:val="000000"/>
                <w:sz w:val="24"/>
                <w:szCs w:val="24"/>
              </w:rPr>
              <w:t>Valid</w:t>
            </w:r>
          </w:p>
        </w:tc>
      </w:tr>
      <w:tr w:rsidR="000E69D0" w:rsidRPr="00AE1E03" w:rsidTr="000E69D0">
        <w:trPr>
          <w:trHeight w:val="283"/>
        </w:trPr>
        <w:tc>
          <w:tcPr>
            <w:tcW w:w="1530" w:type="dxa"/>
          </w:tcPr>
          <w:p w:rsidR="000E69D0" w:rsidRPr="00C9501D" w:rsidRDefault="000E69D0" w:rsidP="000E69D0">
            <w:pPr>
              <w:spacing w:line="240" w:lineRule="auto"/>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Kualitas Pelayanan</w:t>
            </w:r>
          </w:p>
        </w:tc>
        <w:tc>
          <w:tcPr>
            <w:tcW w:w="1461" w:type="dxa"/>
          </w:tcPr>
          <w:p w:rsidR="000E69D0" w:rsidRDefault="000E69D0" w:rsidP="000E69D0">
            <w:pPr>
              <w:spacing w:line="240" w:lineRule="auto"/>
              <w:rPr>
                <w:rFonts w:ascii="Times New Roman" w:hAnsi="Times New Roman" w:cs="Times New Roman"/>
                <w:color w:val="000000"/>
                <w:lang w:val="id-ID"/>
              </w:rPr>
            </w:pPr>
            <w:r>
              <w:rPr>
                <w:rFonts w:ascii="Times New Roman" w:hAnsi="Times New Roman" w:cs="Times New Roman"/>
                <w:color w:val="000000"/>
                <w:lang w:val="id-ID"/>
              </w:rPr>
              <w:t xml:space="preserve">Total </w:t>
            </w:r>
          </w:p>
        </w:tc>
        <w:tc>
          <w:tcPr>
            <w:tcW w:w="1417" w:type="dxa"/>
          </w:tcPr>
          <w:p w:rsidR="000E69D0" w:rsidRPr="00F13E47" w:rsidRDefault="000E69D0" w:rsidP="000E69D0">
            <w:pPr>
              <w:spacing w:line="240" w:lineRule="auto"/>
              <w:rPr>
                <w:rFonts w:ascii="Times New Roman" w:hAnsi="Times New Roman" w:cs="Times New Roman"/>
                <w:sz w:val="24"/>
                <w:szCs w:val="24"/>
              </w:rPr>
            </w:pPr>
            <w:r w:rsidRPr="00F13E47">
              <w:rPr>
                <w:rFonts w:ascii="Times New Roman" w:hAnsi="Times New Roman" w:cs="Times New Roman"/>
                <w:sz w:val="24"/>
                <w:szCs w:val="24"/>
              </w:rPr>
              <w:t>15.216</w:t>
            </w:r>
          </w:p>
        </w:tc>
        <w:tc>
          <w:tcPr>
            <w:tcW w:w="1276" w:type="dxa"/>
          </w:tcPr>
          <w:p w:rsidR="000E69D0" w:rsidRDefault="000E69D0" w:rsidP="000E69D0">
            <w:pPr>
              <w:spacing w:line="240" w:lineRule="auto"/>
            </w:pPr>
            <w:r w:rsidRPr="00FF5E6C">
              <w:rPr>
                <w:rFonts w:ascii="Times New Roman" w:hAnsi="Times New Roman" w:cs="Times New Roman"/>
                <w:color w:val="000000"/>
                <w:sz w:val="24"/>
                <w:szCs w:val="24"/>
              </w:rPr>
              <w:t>0,3120</w:t>
            </w:r>
          </w:p>
        </w:tc>
        <w:tc>
          <w:tcPr>
            <w:tcW w:w="1966" w:type="dxa"/>
            <w:shd w:val="clear" w:color="auto" w:fill="auto"/>
          </w:tcPr>
          <w:p w:rsidR="000E69D0" w:rsidRPr="00F1366B" w:rsidRDefault="000E69D0" w:rsidP="000E69D0">
            <w:pPr>
              <w:spacing w:line="240" w:lineRule="auto"/>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Valid </w:t>
            </w:r>
          </w:p>
        </w:tc>
      </w:tr>
    </w:tbl>
    <w:p w:rsidR="000E69D0" w:rsidRDefault="000E69D0" w:rsidP="000E69D0">
      <w:pPr>
        <w:tabs>
          <w:tab w:val="left" w:pos="180"/>
        </w:tabs>
        <w:jc w:val="center"/>
        <w:rPr>
          <w:rFonts w:ascii="Times New Roman" w:hAnsi="Times New Roman" w:cs="Times New Roman"/>
          <w:color w:val="000000"/>
          <w:sz w:val="24"/>
          <w:szCs w:val="24"/>
        </w:rPr>
      </w:pPr>
      <w:r w:rsidRPr="00101DE4">
        <w:rPr>
          <w:rFonts w:ascii="Times New Roman" w:hAnsi="Times New Roman" w:cs="Times New Roman"/>
          <w:color w:val="000000"/>
          <w:sz w:val="24"/>
          <w:szCs w:val="24"/>
        </w:rPr>
        <w:t>Sumbe</w:t>
      </w:r>
      <w:r>
        <w:rPr>
          <w:rFonts w:ascii="Times New Roman" w:hAnsi="Times New Roman" w:cs="Times New Roman"/>
          <w:color w:val="000000"/>
          <w:sz w:val="24"/>
          <w:szCs w:val="24"/>
        </w:rPr>
        <w:t>r: Data primer yang diolah, 2017</w:t>
      </w:r>
    </w:p>
    <w:p w:rsidR="000E69D0" w:rsidRPr="000E69D0" w:rsidRDefault="000E69D0" w:rsidP="000E69D0">
      <w:pPr>
        <w:tabs>
          <w:tab w:val="left" w:pos="180"/>
        </w:tabs>
        <w:ind w:left="270" w:hanging="270"/>
        <w:rPr>
          <w:rFonts w:ascii="Times New Roman" w:eastAsia="Times New Roman" w:hAnsi="Times New Roman" w:cs="Times New Roman"/>
          <w:iCs/>
          <w:color w:val="000000"/>
          <w:sz w:val="24"/>
          <w:szCs w:val="24"/>
          <w:lang w:bidi="ar-BH"/>
        </w:rPr>
      </w:pPr>
      <w:r w:rsidRPr="00101DE4">
        <w:rPr>
          <w:rFonts w:ascii="Times New Roman" w:hAnsi="Times New Roman" w:cs="Times New Roman"/>
          <w:color w:val="000000"/>
          <w:sz w:val="24"/>
          <w:szCs w:val="24"/>
        </w:rPr>
        <w:tab/>
      </w:r>
      <w:r w:rsidRPr="00101DE4">
        <w:rPr>
          <w:rFonts w:ascii="Times New Roman" w:hAnsi="Times New Roman" w:cs="Times New Roman"/>
          <w:color w:val="000000"/>
          <w:sz w:val="24"/>
          <w:szCs w:val="24"/>
        </w:rPr>
        <w:tab/>
      </w:r>
      <w:r>
        <w:rPr>
          <w:rFonts w:ascii="Times New Roman" w:hAnsi="Times New Roman" w:cs="Times New Roman"/>
          <w:color w:val="000000"/>
          <w:sz w:val="24"/>
          <w:szCs w:val="24"/>
        </w:rPr>
        <w:tab/>
      </w:r>
      <w:r w:rsidRPr="00101DE4">
        <w:rPr>
          <w:rFonts w:ascii="Times New Roman" w:hAnsi="Times New Roman" w:cs="Times New Roman"/>
          <w:color w:val="000000"/>
          <w:sz w:val="24"/>
          <w:szCs w:val="24"/>
        </w:rPr>
        <w:t>Dari ta</w:t>
      </w:r>
      <w:r>
        <w:rPr>
          <w:rFonts w:ascii="Times New Roman" w:hAnsi="Times New Roman" w:cs="Times New Roman"/>
          <w:color w:val="000000"/>
          <w:sz w:val="24"/>
          <w:szCs w:val="24"/>
        </w:rPr>
        <w:t>ble 4.</w:t>
      </w:r>
      <w:r>
        <w:rPr>
          <w:rFonts w:ascii="Times New Roman" w:hAnsi="Times New Roman" w:cs="Times New Roman"/>
          <w:color w:val="000000"/>
          <w:sz w:val="24"/>
          <w:szCs w:val="24"/>
          <w:lang w:val="id-ID"/>
        </w:rPr>
        <w:t>5</w:t>
      </w:r>
      <w:r w:rsidRPr="00101DE4">
        <w:rPr>
          <w:rFonts w:ascii="Times New Roman" w:hAnsi="Times New Roman" w:cs="Times New Roman"/>
          <w:color w:val="000000"/>
          <w:sz w:val="24"/>
          <w:szCs w:val="24"/>
        </w:rPr>
        <w:t xml:space="preserve">, dapat diketahui bahwa masing-masing item pernyataan memiliki </w:t>
      </w:r>
      <m:oMath>
        <m:sSub>
          <m:sSubPr>
            <m:ctrlPr>
              <w:rPr>
                <w:rFonts w:ascii="Cambria Math" w:hAnsi="Times New Roman" w:cs="Times New Roman"/>
                <w:iCs/>
                <w:color w:val="000000"/>
                <w:sz w:val="24"/>
                <w:szCs w:val="24"/>
                <w:lang w:bidi="ar-BH"/>
              </w:rPr>
            </m:ctrlPr>
          </m:sSubPr>
          <m:e>
            <m:r>
              <m:rPr>
                <m:sty m:val="p"/>
              </m:rPr>
              <w:rPr>
                <w:rFonts w:ascii="Cambria Math" w:hAnsi="Times New Roman" w:cs="Times New Roman"/>
                <w:color w:val="000000"/>
                <w:sz w:val="24"/>
                <w:szCs w:val="24"/>
              </w:rPr>
              <m:t xml:space="preserve">r </m:t>
            </m:r>
          </m:e>
          <m:sub>
            <m:r>
              <m:rPr>
                <m:sty m:val="p"/>
              </m:rPr>
              <w:rPr>
                <w:rFonts w:ascii="Cambria Math" w:hAnsi="Times New Roman" w:cs="Times New Roman"/>
                <w:color w:val="000000"/>
                <w:sz w:val="24"/>
                <w:szCs w:val="24"/>
              </w:rPr>
              <m:t>hitung</m:t>
            </m:r>
          </m:sub>
        </m:sSub>
      </m:oMath>
      <w:r w:rsidRPr="00101DE4">
        <w:rPr>
          <w:rFonts w:ascii="Times New Roman" w:eastAsia="Times New Roman" w:hAnsi="Times New Roman" w:cs="Times New Roman"/>
          <w:color w:val="000000"/>
          <w:sz w:val="24"/>
          <w:szCs w:val="24"/>
        </w:rPr>
        <w:t xml:space="preserve">˃ </w:t>
      </w:r>
      <m:oMath>
        <m:sSub>
          <m:sSubPr>
            <m:ctrlPr>
              <w:rPr>
                <w:rFonts w:ascii="Cambria Math" w:hAnsi="Times New Roman" w:cs="Times New Roman"/>
                <w:iCs/>
                <w:color w:val="000000"/>
                <w:sz w:val="24"/>
                <w:szCs w:val="24"/>
                <w:lang w:bidi="ar-BH"/>
              </w:rPr>
            </m:ctrlPr>
          </m:sSubPr>
          <m:e>
            <m:r>
              <w:rPr>
                <w:rFonts w:ascii="Cambria Math" w:hAnsi="Times New Roman" w:cs="Times New Roman"/>
                <w:color w:val="000000"/>
                <w:sz w:val="24"/>
                <w:szCs w:val="24"/>
              </w:rPr>
              <m:t>r</m:t>
            </m:r>
          </m:e>
          <m:sub>
            <m:r>
              <m:rPr>
                <m:sty m:val="p"/>
              </m:rPr>
              <w:rPr>
                <w:rFonts w:ascii="Cambria Math" w:hAnsi="Times New Roman" w:cs="Times New Roman"/>
                <w:color w:val="000000"/>
                <w:sz w:val="24"/>
                <w:szCs w:val="24"/>
              </w:rPr>
              <m:t xml:space="preserve"> tabel</m:t>
            </m:r>
          </m:sub>
        </m:sSub>
      </m:oMath>
      <w:r>
        <w:rPr>
          <w:rFonts w:ascii="Times New Roman" w:eastAsia="Times New Roman" w:hAnsi="Times New Roman" w:cs="Times New Roman"/>
          <w:iCs/>
          <w:color w:val="000000"/>
          <w:sz w:val="24"/>
          <w:szCs w:val="24"/>
          <w:lang w:bidi="ar-BH"/>
        </w:rPr>
        <w:t xml:space="preserve"> (</w:t>
      </w:r>
      <w:r>
        <w:rPr>
          <w:rFonts w:ascii="Times New Roman" w:eastAsia="Times New Roman" w:hAnsi="Times New Roman" w:cs="Times New Roman"/>
          <w:sz w:val="24"/>
          <w:szCs w:val="24"/>
          <w:lang w:val="id-ID" w:eastAsia="id-ID"/>
        </w:rPr>
        <w:t>1</w:t>
      </w:r>
      <w:proofErr w:type="gramStart"/>
      <w:r>
        <w:rPr>
          <w:rFonts w:ascii="Times New Roman" w:eastAsia="Times New Roman" w:hAnsi="Times New Roman" w:cs="Times New Roman"/>
          <w:sz w:val="24"/>
          <w:szCs w:val="24"/>
          <w:lang w:val="id-ID" w:eastAsia="id-ID"/>
        </w:rPr>
        <w:t>,98525</w:t>
      </w:r>
      <w:proofErr w:type="gramEnd"/>
      <w:r>
        <w:rPr>
          <w:rFonts w:ascii="Times New Roman" w:eastAsia="Times New Roman" w:hAnsi="Times New Roman" w:cs="Times New Roman"/>
          <w:sz w:val="24"/>
          <w:szCs w:val="24"/>
          <w:lang w:val="id-ID" w:eastAsia="id-ID"/>
        </w:rPr>
        <w:t>&gt;</w:t>
      </w:r>
      <w:r>
        <w:rPr>
          <w:rFonts w:ascii="Times New Roman" w:eastAsia="Times New Roman" w:hAnsi="Times New Roman" w:cs="Times New Roman"/>
          <w:iCs/>
          <w:color w:val="000000"/>
          <w:sz w:val="24"/>
          <w:szCs w:val="24"/>
          <w:lang w:bidi="ar-BH"/>
        </w:rPr>
        <w:t>0,3120</w:t>
      </w:r>
      <w:r w:rsidRPr="00101DE4">
        <w:rPr>
          <w:rFonts w:ascii="Times New Roman" w:eastAsia="Times New Roman" w:hAnsi="Times New Roman" w:cs="Times New Roman"/>
          <w:iCs/>
          <w:color w:val="000000"/>
          <w:sz w:val="24"/>
          <w:szCs w:val="24"/>
          <w:lang w:bidi="ar-BH"/>
        </w:rPr>
        <w:t>) dan bernilai positif</w:t>
      </w:r>
      <w:r>
        <w:rPr>
          <w:rFonts w:ascii="Times New Roman" w:eastAsia="Times New Roman" w:hAnsi="Times New Roman" w:cs="Times New Roman"/>
          <w:iCs/>
          <w:color w:val="000000"/>
          <w:sz w:val="24"/>
          <w:szCs w:val="24"/>
          <w:lang w:val="id-ID" w:bidi="ar-BH"/>
        </w:rPr>
        <w:t xml:space="preserve">. </w:t>
      </w:r>
      <w:proofErr w:type="gramStart"/>
      <w:r w:rsidRPr="00101DE4">
        <w:rPr>
          <w:rFonts w:ascii="Times New Roman" w:eastAsia="Times New Roman" w:hAnsi="Times New Roman" w:cs="Times New Roman"/>
          <w:iCs/>
          <w:color w:val="000000"/>
          <w:sz w:val="24"/>
          <w:szCs w:val="24"/>
          <w:lang w:bidi="ar-BH"/>
        </w:rPr>
        <w:t>Dengan demikian butir perny</w:t>
      </w:r>
      <w:r>
        <w:rPr>
          <w:rFonts w:ascii="Times New Roman" w:eastAsia="Times New Roman" w:hAnsi="Times New Roman" w:cs="Times New Roman"/>
          <w:iCs/>
          <w:color w:val="000000"/>
          <w:sz w:val="24"/>
          <w:szCs w:val="24"/>
          <w:lang w:bidi="ar-BH"/>
        </w:rPr>
        <w:t>ataan tersebut dinyatakan</w:t>
      </w:r>
      <w:r>
        <w:rPr>
          <w:rFonts w:ascii="Times New Roman" w:eastAsia="Times New Roman" w:hAnsi="Times New Roman" w:cs="Times New Roman"/>
          <w:iCs/>
          <w:color w:val="000000"/>
          <w:sz w:val="24"/>
          <w:szCs w:val="24"/>
          <w:lang w:val="id-ID" w:bidi="ar-BH"/>
        </w:rPr>
        <w:t xml:space="preserve"> valid.</w:t>
      </w:r>
      <w:proofErr w:type="gramEnd"/>
    </w:p>
    <w:p w:rsidR="000E69D0" w:rsidRPr="00AB5D81" w:rsidRDefault="000E69D0" w:rsidP="000E69D0">
      <w:pPr>
        <w:spacing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Tabel 4.</w:t>
      </w:r>
      <w:r>
        <w:rPr>
          <w:rFonts w:ascii="Times New Roman" w:hAnsi="Times New Roman" w:cs="Times New Roman"/>
          <w:b/>
          <w:bCs/>
          <w:color w:val="000000"/>
          <w:sz w:val="24"/>
          <w:szCs w:val="24"/>
          <w:lang w:val="id-ID"/>
        </w:rPr>
        <w:t>6</w:t>
      </w:r>
      <w:r w:rsidRPr="00AB5D81">
        <w:rPr>
          <w:rFonts w:ascii="Times New Roman" w:hAnsi="Times New Roman" w:cs="Times New Roman"/>
          <w:b/>
          <w:bCs/>
          <w:color w:val="000000"/>
          <w:sz w:val="24"/>
          <w:szCs w:val="24"/>
        </w:rPr>
        <w:br/>
        <w:t>Hasil Uji Validitas Instrument</w:t>
      </w:r>
    </w:p>
    <w:p w:rsidR="000E69D0" w:rsidRDefault="000E69D0" w:rsidP="000E69D0">
      <w:pPr>
        <w:spacing w:line="240" w:lineRule="auto"/>
        <w:jc w:val="center"/>
        <w:rPr>
          <w:rFonts w:ascii="Times New Roman" w:hAnsi="Times New Roman" w:cs="Times New Roman"/>
          <w:b/>
          <w:bCs/>
          <w:color w:val="000000"/>
          <w:sz w:val="24"/>
          <w:szCs w:val="24"/>
        </w:rPr>
      </w:pPr>
      <w:r w:rsidRPr="00AB5D81">
        <w:rPr>
          <w:rFonts w:ascii="Times New Roman" w:hAnsi="Times New Roman" w:cs="Times New Roman"/>
          <w:b/>
          <w:bCs/>
          <w:color w:val="000000"/>
          <w:sz w:val="24"/>
          <w:szCs w:val="24"/>
        </w:rPr>
        <w:t xml:space="preserve">Variabel Kepuasan </w:t>
      </w:r>
      <w:proofErr w:type="gramStart"/>
      <w:r>
        <w:rPr>
          <w:rFonts w:ascii="Times New Roman" w:hAnsi="Times New Roman" w:cs="Times New Roman"/>
          <w:b/>
          <w:bCs/>
          <w:color w:val="000000"/>
          <w:sz w:val="24"/>
          <w:szCs w:val="24"/>
          <w:lang w:val="id-ID"/>
        </w:rPr>
        <w:t>nasabah</w:t>
      </w:r>
      <w:r w:rsidRPr="00AB5D81">
        <w:rPr>
          <w:rFonts w:ascii="Times New Roman" w:hAnsi="Times New Roman" w:cs="Times New Roman"/>
          <w:b/>
          <w:bCs/>
          <w:color w:val="000000"/>
          <w:sz w:val="24"/>
          <w:szCs w:val="24"/>
        </w:rPr>
        <w:t xml:space="preserve">  (</w:t>
      </w:r>
      <w:proofErr w:type="gramEnd"/>
      <w:r>
        <w:rPr>
          <w:rFonts w:ascii="Times New Roman" w:hAnsi="Times New Roman" w:cs="Times New Roman"/>
          <w:b/>
          <w:bCs/>
          <w:color w:val="000000"/>
          <w:sz w:val="24"/>
          <w:szCs w:val="24"/>
          <w:lang w:val="id-ID"/>
        </w:rPr>
        <w:t>Y</w:t>
      </w:r>
      <w:r w:rsidRPr="00AB5D81">
        <w:rPr>
          <w:rFonts w:ascii="Times New Roman" w:hAnsi="Times New Roman" w:cs="Times New Roman"/>
          <w:b/>
          <w:bCs/>
          <w:color w:val="000000"/>
          <w:sz w:val="24"/>
          <w:szCs w:val="24"/>
        </w:rPr>
        <w:t>)</w:t>
      </w:r>
    </w:p>
    <w:p w:rsidR="000E69D0" w:rsidRPr="00AB5D81" w:rsidRDefault="000E69D0" w:rsidP="000E69D0">
      <w:pPr>
        <w:spacing w:line="240" w:lineRule="auto"/>
        <w:jc w:val="center"/>
        <w:rPr>
          <w:rFonts w:ascii="Times New Roman" w:hAnsi="Times New Roman" w:cs="Times New Roman"/>
          <w:b/>
          <w:bCs/>
          <w:color w:val="000000"/>
          <w:sz w:val="24"/>
          <w:szCs w:val="24"/>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9"/>
        <w:gridCol w:w="1432"/>
        <w:gridCol w:w="1435"/>
        <w:gridCol w:w="1329"/>
        <w:gridCol w:w="1317"/>
      </w:tblGrid>
      <w:tr w:rsidR="000E69D0" w:rsidRPr="00FB2CA9" w:rsidTr="008D027D">
        <w:trPr>
          <w:trHeight w:val="1128"/>
          <w:jc w:val="center"/>
        </w:trPr>
        <w:tc>
          <w:tcPr>
            <w:tcW w:w="1859" w:type="dxa"/>
          </w:tcPr>
          <w:p w:rsidR="000E69D0" w:rsidRPr="00FB2CA9" w:rsidRDefault="000E69D0" w:rsidP="000E69D0">
            <w:pPr>
              <w:spacing w:line="240" w:lineRule="auto"/>
              <w:jc w:val="center"/>
              <w:rPr>
                <w:rFonts w:ascii="Times New Roman" w:hAnsi="Times New Roman" w:cs="Times New Roman"/>
                <w:b/>
                <w:bCs/>
                <w:sz w:val="24"/>
                <w:szCs w:val="24"/>
              </w:rPr>
            </w:pPr>
            <w:r w:rsidRPr="00FB2CA9">
              <w:rPr>
                <w:rFonts w:ascii="Times New Roman" w:hAnsi="Times New Roman" w:cs="Times New Roman"/>
                <w:b/>
                <w:bCs/>
                <w:sz w:val="24"/>
                <w:szCs w:val="24"/>
              </w:rPr>
              <w:t>Sub Variabel/ Indikator</w:t>
            </w:r>
          </w:p>
        </w:tc>
        <w:tc>
          <w:tcPr>
            <w:tcW w:w="1432" w:type="dxa"/>
            <w:vAlign w:val="center"/>
          </w:tcPr>
          <w:p w:rsidR="000E69D0" w:rsidRPr="00FB2CA9" w:rsidRDefault="000E69D0" w:rsidP="000E69D0">
            <w:pPr>
              <w:spacing w:line="240" w:lineRule="auto"/>
              <w:jc w:val="center"/>
              <w:rPr>
                <w:rFonts w:ascii="Times New Roman" w:hAnsi="Times New Roman" w:cs="Times New Roman"/>
                <w:b/>
                <w:bCs/>
                <w:color w:val="000000"/>
                <w:sz w:val="24"/>
                <w:szCs w:val="24"/>
              </w:rPr>
            </w:pPr>
            <w:r w:rsidRPr="00FB2CA9">
              <w:rPr>
                <w:rFonts w:ascii="Times New Roman" w:hAnsi="Times New Roman" w:cs="Times New Roman"/>
                <w:b/>
                <w:bCs/>
                <w:color w:val="000000"/>
                <w:sz w:val="24"/>
                <w:szCs w:val="24"/>
              </w:rPr>
              <w:t>Item</w:t>
            </w:r>
          </w:p>
          <w:p w:rsidR="000E69D0" w:rsidRPr="00FB2CA9" w:rsidRDefault="000E69D0" w:rsidP="000E69D0">
            <w:pPr>
              <w:spacing w:line="240" w:lineRule="auto"/>
              <w:jc w:val="center"/>
              <w:rPr>
                <w:rFonts w:ascii="Times New Roman" w:hAnsi="Times New Roman" w:cs="Times New Roman"/>
                <w:b/>
                <w:bCs/>
                <w:color w:val="000000"/>
                <w:sz w:val="24"/>
                <w:szCs w:val="24"/>
              </w:rPr>
            </w:pPr>
            <w:r w:rsidRPr="00FB2CA9">
              <w:rPr>
                <w:rFonts w:ascii="Times New Roman" w:hAnsi="Times New Roman" w:cs="Times New Roman"/>
                <w:b/>
                <w:bCs/>
                <w:color w:val="000000"/>
                <w:sz w:val="24"/>
                <w:szCs w:val="24"/>
              </w:rPr>
              <w:t>Pernyataan</w:t>
            </w:r>
          </w:p>
        </w:tc>
        <w:tc>
          <w:tcPr>
            <w:tcW w:w="1435" w:type="dxa"/>
            <w:vAlign w:val="center"/>
          </w:tcPr>
          <w:p w:rsidR="000E69D0" w:rsidRPr="00FB2CA9" w:rsidRDefault="000E69D0" w:rsidP="000E69D0">
            <w:pPr>
              <w:spacing w:line="240" w:lineRule="auto"/>
              <w:jc w:val="center"/>
              <w:rPr>
                <w:rFonts w:ascii="Times New Roman" w:hAnsi="Times New Roman" w:cs="Times New Roman"/>
                <w:b/>
                <w:bCs/>
                <w:color w:val="000000"/>
                <w:sz w:val="24"/>
                <w:szCs w:val="24"/>
              </w:rPr>
            </w:pPr>
            <w:r w:rsidRPr="00FB2CA9">
              <w:rPr>
                <w:rFonts w:ascii="Times New Roman" w:hAnsi="Times New Roman" w:cs="Times New Roman"/>
                <w:b/>
                <w:bCs/>
                <w:color w:val="000000"/>
                <w:sz w:val="24"/>
                <w:szCs w:val="24"/>
              </w:rPr>
              <w:t>Corrected Item Pernyataan Total Correlation</w:t>
            </w:r>
          </w:p>
        </w:tc>
        <w:tc>
          <w:tcPr>
            <w:tcW w:w="1329" w:type="dxa"/>
            <w:vAlign w:val="center"/>
          </w:tcPr>
          <w:p w:rsidR="000E69D0" w:rsidRPr="00FB2CA9" w:rsidRDefault="000E69D0" w:rsidP="000E69D0">
            <w:pPr>
              <w:spacing w:line="240" w:lineRule="auto"/>
              <w:jc w:val="center"/>
              <w:rPr>
                <w:rFonts w:ascii="Times New Roman" w:hAnsi="Times New Roman" w:cs="Times New Roman"/>
                <w:b/>
                <w:bCs/>
                <w:color w:val="000000"/>
                <w:sz w:val="24"/>
                <w:szCs w:val="24"/>
              </w:rPr>
            </w:pPr>
            <w:r w:rsidRPr="00FB2CA9">
              <w:rPr>
                <w:rFonts w:ascii="Times New Roman" w:hAnsi="Times New Roman" w:cs="Times New Roman"/>
                <w:b/>
                <w:bCs/>
                <w:color w:val="000000"/>
                <w:sz w:val="24"/>
                <w:szCs w:val="24"/>
              </w:rPr>
              <w:t>r tabel</w:t>
            </w:r>
          </w:p>
        </w:tc>
        <w:tc>
          <w:tcPr>
            <w:tcW w:w="1317" w:type="dxa"/>
            <w:vAlign w:val="center"/>
          </w:tcPr>
          <w:p w:rsidR="000E69D0" w:rsidRPr="00FB2CA9" w:rsidRDefault="000E69D0" w:rsidP="000E69D0">
            <w:pPr>
              <w:spacing w:line="240" w:lineRule="auto"/>
              <w:jc w:val="center"/>
              <w:rPr>
                <w:rFonts w:ascii="Times New Roman" w:hAnsi="Times New Roman" w:cs="Times New Roman"/>
                <w:b/>
                <w:bCs/>
                <w:color w:val="000000"/>
                <w:sz w:val="24"/>
                <w:szCs w:val="24"/>
              </w:rPr>
            </w:pPr>
            <w:r w:rsidRPr="00FB2CA9">
              <w:rPr>
                <w:rFonts w:ascii="Times New Roman" w:hAnsi="Times New Roman" w:cs="Times New Roman"/>
                <w:b/>
                <w:bCs/>
                <w:color w:val="000000"/>
                <w:sz w:val="24"/>
                <w:szCs w:val="24"/>
              </w:rPr>
              <w:t>Ket.</w:t>
            </w:r>
          </w:p>
        </w:tc>
      </w:tr>
      <w:tr w:rsidR="000E69D0" w:rsidRPr="00FB2CA9" w:rsidTr="008D027D">
        <w:trPr>
          <w:trHeight w:val="335"/>
          <w:jc w:val="center"/>
        </w:trPr>
        <w:tc>
          <w:tcPr>
            <w:tcW w:w="1859" w:type="dxa"/>
            <w:vMerge w:val="restart"/>
          </w:tcPr>
          <w:p w:rsidR="000E69D0" w:rsidRPr="00FB2CA9"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lang w:val="id-ID"/>
              </w:rPr>
              <w:t>Kinerja Pelayanan</w:t>
            </w:r>
          </w:p>
        </w:tc>
        <w:tc>
          <w:tcPr>
            <w:tcW w:w="1432" w:type="dxa"/>
          </w:tcPr>
          <w:p w:rsidR="000E69D0" w:rsidRPr="00FB2CA9" w:rsidRDefault="000E69D0" w:rsidP="000E69D0">
            <w:pPr>
              <w:spacing w:line="240" w:lineRule="auto"/>
              <w:rPr>
                <w:rFonts w:ascii="Times New Roman" w:hAnsi="Times New Roman" w:cs="Times New Roman"/>
                <w:sz w:val="24"/>
                <w:szCs w:val="24"/>
              </w:rPr>
            </w:pPr>
            <w:r w:rsidRPr="00FB2CA9">
              <w:rPr>
                <w:rFonts w:ascii="Times New Roman" w:hAnsi="Times New Roman" w:cs="Times New Roman"/>
                <w:sz w:val="24"/>
                <w:szCs w:val="24"/>
              </w:rPr>
              <w:t>KN1</w:t>
            </w:r>
          </w:p>
        </w:tc>
        <w:tc>
          <w:tcPr>
            <w:tcW w:w="1435" w:type="dxa"/>
          </w:tcPr>
          <w:p w:rsidR="000E69D0" w:rsidRPr="00C77513"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0,</w:t>
            </w:r>
            <w:r w:rsidRPr="00C77513">
              <w:rPr>
                <w:rFonts w:ascii="Times New Roman" w:hAnsi="Times New Roman" w:cs="Times New Roman"/>
                <w:sz w:val="24"/>
                <w:szCs w:val="24"/>
              </w:rPr>
              <w:t>867</w:t>
            </w:r>
          </w:p>
        </w:tc>
        <w:tc>
          <w:tcPr>
            <w:tcW w:w="1329" w:type="dxa"/>
          </w:tcPr>
          <w:p w:rsidR="000E69D0" w:rsidRPr="00C77513" w:rsidRDefault="000E69D0" w:rsidP="000E69D0">
            <w:pPr>
              <w:spacing w:line="240" w:lineRule="auto"/>
              <w:rPr>
                <w:rFonts w:ascii="Times New Roman" w:hAnsi="Times New Roman" w:cs="Times New Roman"/>
                <w:sz w:val="24"/>
                <w:szCs w:val="24"/>
              </w:rPr>
            </w:pPr>
            <w:r w:rsidRPr="00C77513">
              <w:rPr>
                <w:rFonts w:ascii="Times New Roman" w:hAnsi="Times New Roman" w:cs="Times New Roman"/>
                <w:sz w:val="24"/>
                <w:szCs w:val="24"/>
              </w:rPr>
              <w:t>0,3120</w:t>
            </w:r>
          </w:p>
        </w:tc>
        <w:tc>
          <w:tcPr>
            <w:tcW w:w="1317" w:type="dxa"/>
          </w:tcPr>
          <w:p w:rsidR="000E69D0" w:rsidRPr="00FB2CA9" w:rsidRDefault="000E69D0" w:rsidP="000E69D0">
            <w:pPr>
              <w:spacing w:line="240" w:lineRule="auto"/>
              <w:rPr>
                <w:rFonts w:ascii="Times New Roman" w:hAnsi="Times New Roman" w:cs="Times New Roman"/>
                <w:color w:val="000000"/>
                <w:sz w:val="24"/>
                <w:szCs w:val="24"/>
              </w:rPr>
            </w:pPr>
            <w:r w:rsidRPr="00FB2CA9">
              <w:rPr>
                <w:rFonts w:ascii="Times New Roman" w:hAnsi="Times New Roman" w:cs="Times New Roman"/>
                <w:color w:val="000000"/>
                <w:sz w:val="24"/>
                <w:szCs w:val="24"/>
              </w:rPr>
              <w:t>Valid</w:t>
            </w:r>
          </w:p>
        </w:tc>
      </w:tr>
      <w:tr w:rsidR="000E69D0" w:rsidRPr="00FB2CA9" w:rsidTr="008D027D">
        <w:trPr>
          <w:trHeight w:val="285"/>
          <w:jc w:val="center"/>
        </w:trPr>
        <w:tc>
          <w:tcPr>
            <w:tcW w:w="1859" w:type="dxa"/>
            <w:vMerge/>
          </w:tcPr>
          <w:p w:rsidR="000E69D0" w:rsidRPr="00FB2CA9" w:rsidRDefault="000E69D0" w:rsidP="000E69D0">
            <w:pPr>
              <w:spacing w:line="240" w:lineRule="auto"/>
              <w:rPr>
                <w:rFonts w:ascii="Times New Roman" w:hAnsi="Times New Roman" w:cs="Times New Roman"/>
                <w:sz w:val="24"/>
                <w:szCs w:val="24"/>
              </w:rPr>
            </w:pPr>
          </w:p>
        </w:tc>
        <w:tc>
          <w:tcPr>
            <w:tcW w:w="1432" w:type="dxa"/>
          </w:tcPr>
          <w:p w:rsidR="000E69D0" w:rsidRPr="00FB2CA9" w:rsidRDefault="000E69D0" w:rsidP="000E69D0">
            <w:pPr>
              <w:spacing w:line="240" w:lineRule="auto"/>
              <w:rPr>
                <w:rFonts w:ascii="Times New Roman" w:hAnsi="Times New Roman" w:cs="Times New Roman"/>
                <w:sz w:val="24"/>
                <w:szCs w:val="24"/>
              </w:rPr>
            </w:pPr>
            <w:r w:rsidRPr="00FB2CA9">
              <w:rPr>
                <w:rFonts w:ascii="Times New Roman" w:hAnsi="Times New Roman" w:cs="Times New Roman"/>
                <w:sz w:val="24"/>
                <w:szCs w:val="24"/>
              </w:rPr>
              <w:t>KN2</w:t>
            </w:r>
          </w:p>
        </w:tc>
        <w:tc>
          <w:tcPr>
            <w:tcW w:w="1435" w:type="dxa"/>
          </w:tcPr>
          <w:p w:rsidR="000E69D0" w:rsidRPr="00C77513"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0,</w:t>
            </w:r>
            <w:r w:rsidRPr="00C77513">
              <w:rPr>
                <w:rFonts w:ascii="Times New Roman" w:hAnsi="Times New Roman" w:cs="Times New Roman"/>
                <w:sz w:val="24"/>
                <w:szCs w:val="24"/>
              </w:rPr>
              <w:t>385</w:t>
            </w:r>
          </w:p>
        </w:tc>
        <w:tc>
          <w:tcPr>
            <w:tcW w:w="1329" w:type="dxa"/>
          </w:tcPr>
          <w:p w:rsidR="000E69D0" w:rsidRPr="00C77513" w:rsidRDefault="000E69D0" w:rsidP="000E69D0">
            <w:pPr>
              <w:spacing w:line="240" w:lineRule="auto"/>
              <w:rPr>
                <w:rFonts w:ascii="Times New Roman" w:hAnsi="Times New Roman" w:cs="Times New Roman"/>
                <w:sz w:val="24"/>
                <w:szCs w:val="24"/>
              </w:rPr>
            </w:pPr>
            <w:r w:rsidRPr="00C77513">
              <w:rPr>
                <w:rFonts w:ascii="Times New Roman" w:hAnsi="Times New Roman" w:cs="Times New Roman"/>
                <w:sz w:val="24"/>
                <w:szCs w:val="24"/>
              </w:rPr>
              <w:t>0,3120</w:t>
            </w:r>
          </w:p>
        </w:tc>
        <w:tc>
          <w:tcPr>
            <w:tcW w:w="1317" w:type="dxa"/>
          </w:tcPr>
          <w:p w:rsidR="000E69D0" w:rsidRPr="00FB2CA9" w:rsidRDefault="000E69D0" w:rsidP="000E69D0">
            <w:pPr>
              <w:spacing w:line="240" w:lineRule="auto"/>
              <w:rPr>
                <w:rFonts w:ascii="Times New Roman" w:hAnsi="Times New Roman" w:cs="Times New Roman"/>
                <w:color w:val="000000"/>
                <w:sz w:val="24"/>
                <w:szCs w:val="24"/>
              </w:rPr>
            </w:pPr>
            <w:r w:rsidRPr="00FB2CA9">
              <w:rPr>
                <w:rFonts w:ascii="Times New Roman" w:hAnsi="Times New Roman" w:cs="Times New Roman"/>
                <w:color w:val="000000"/>
                <w:sz w:val="24"/>
                <w:szCs w:val="24"/>
              </w:rPr>
              <w:t>Valid</w:t>
            </w:r>
          </w:p>
        </w:tc>
      </w:tr>
      <w:tr w:rsidR="000E69D0" w:rsidRPr="00FB2CA9" w:rsidTr="008D027D">
        <w:trPr>
          <w:trHeight w:val="129"/>
          <w:jc w:val="center"/>
        </w:trPr>
        <w:tc>
          <w:tcPr>
            <w:tcW w:w="1859" w:type="dxa"/>
            <w:vMerge/>
          </w:tcPr>
          <w:p w:rsidR="000E69D0" w:rsidRPr="00FB2CA9" w:rsidRDefault="000E69D0" w:rsidP="000E69D0">
            <w:pPr>
              <w:spacing w:line="240" w:lineRule="auto"/>
              <w:rPr>
                <w:rFonts w:ascii="Times New Roman" w:hAnsi="Times New Roman" w:cs="Times New Roman"/>
                <w:sz w:val="24"/>
                <w:szCs w:val="24"/>
              </w:rPr>
            </w:pPr>
          </w:p>
        </w:tc>
        <w:tc>
          <w:tcPr>
            <w:tcW w:w="1432" w:type="dxa"/>
          </w:tcPr>
          <w:p w:rsidR="000E69D0" w:rsidRPr="00FB2CA9" w:rsidRDefault="000E69D0" w:rsidP="000E69D0">
            <w:pPr>
              <w:spacing w:line="240" w:lineRule="auto"/>
              <w:rPr>
                <w:rFonts w:ascii="Times New Roman" w:hAnsi="Times New Roman" w:cs="Times New Roman"/>
                <w:sz w:val="24"/>
                <w:szCs w:val="24"/>
              </w:rPr>
            </w:pPr>
            <w:r w:rsidRPr="00FB2CA9">
              <w:rPr>
                <w:rFonts w:ascii="Times New Roman" w:hAnsi="Times New Roman" w:cs="Times New Roman"/>
                <w:sz w:val="24"/>
                <w:szCs w:val="24"/>
              </w:rPr>
              <w:t>KN3</w:t>
            </w:r>
          </w:p>
        </w:tc>
        <w:tc>
          <w:tcPr>
            <w:tcW w:w="1435" w:type="dxa"/>
          </w:tcPr>
          <w:p w:rsidR="000E69D0" w:rsidRPr="00C77513"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0,</w:t>
            </w:r>
            <w:r w:rsidRPr="00C77513">
              <w:rPr>
                <w:rFonts w:ascii="Times New Roman" w:hAnsi="Times New Roman" w:cs="Times New Roman"/>
                <w:sz w:val="24"/>
                <w:szCs w:val="24"/>
              </w:rPr>
              <w:t>387</w:t>
            </w:r>
          </w:p>
        </w:tc>
        <w:tc>
          <w:tcPr>
            <w:tcW w:w="1329" w:type="dxa"/>
          </w:tcPr>
          <w:p w:rsidR="000E69D0" w:rsidRPr="00C77513" w:rsidRDefault="000E69D0" w:rsidP="000E69D0">
            <w:pPr>
              <w:spacing w:line="240" w:lineRule="auto"/>
              <w:rPr>
                <w:rFonts w:ascii="Times New Roman" w:hAnsi="Times New Roman" w:cs="Times New Roman"/>
                <w:sz w:val="24"/>
                <w:szCs w:val="24"/>
              </w:rPr>
            </w:pPr>
            <w:r w:rsidRPr="00C77513">
              <w:rPr>
                <w:rFonts w:ascii="Times New Roman" w:hAnsi="Times New Roman" w:cs="Times New Roman"/>
                <w:sz w:val="24"/>
                <w:szCs w:val="24"/>
              </w:rPr>
              <w:t>0,3120</w:t>
            </w:r>
          </w:p>
        </w:tc>
        <w:tc>
          <w:tcPr>
            <w:tcW w:w="1317" w:type="dxa"/>
          </w:tcPr>
          <w:p w:rsidR="000E69D0" w:rsidRPr="00FB2CA9" w:rsidRDefault="000E69D0" w:rsidP="000E69D0">
            <w:pPr>
              <w:spacing w:line="240" w:lineRule="auto"/>
              <w:rPr>
                <w:rFonts w:ascii="Times New Roman" w:hAnsi="Times New Roman" w:cs="Times New Roman"/>
                <w:color w:val="000000"/>
                <w:sz w:val="24"/>
                <w:szCs w:val="24"/>
              </w:rPr>
            </w:pPr>
            <w:r w:rsidRPr="00FB2CA9">
              <w:rPr>
                <w:rFonts w:ascii="Times New Roman" w:hAnsi="Times New Roman" w:cs="Times New Roman"/>
                <w:color w:val="000000"/>
                <w:sz w:val="24"/>
                <w:szCs w:val="24"/>
              </w:rPr>
              <w:t>Valid</w:t>
            </w:r>
          </w:p>
        </w:tc>
      </w:tr>
      <w:tr w:rsidR="000E69D0" w:rsidRPr="00FB2CA9" w:rsidTr="008D027D">
        <w:trPr>
          <w:trHeight w:val="300"/>
          <w:jc w:val="center"/>
        </w:trPr>
        <w:tc>
          <w:tcPr>
            <w:tcW w:w="1859" w:type="dxa"/>
            <w:vMerge/>
          </w:tcPr>
          <w:p w:rsidR="000E69D0" w:rsidRPr="00FB2CA9" w:rsidRDefault="000E69D0" w:rsidP="000E69D0">
            <w:pPr>
              <w:spacing w:line="240" w:lineRule="auto"/>
              <w:rPr>
                <w:rFonts w:ascii="Times New Roman" w:hAnsi="Times New Roman" w:cs="Times New Roman"/>
                <w:sz w:val="24"/>
                <w:szCs w:val="24"/>
              </w:rPr>
            </w:pPr>
          </w:p>
        </w:tc>
        <w:tc>
          <w:tcPr>
            <w:tcW w:w="1432" w:type="dxa"/>
          </w:tcPr>
          <w:p w:rsidR="000E69D0" w:rsidRPr="00FB2CA9" w:rsidRDefault="000E69D0" w:rsidP="000E69D0">
            <w:pPr>
              <w:spacing w:line="240" w:lineRule="auto"/>
              <w:rPr>
                <w:rFonts w:ascii="Times New Roman" w:hAnsi="Times New Roman" w:cs="Times New Roman"/>
                <w:sz w:val="24"/>
                <w:szCs w:val="24"/>
              </w:rPr>
            </w:pPr>
            <w:r w:rsidRPr="00FB2CA9">
              <w:rPr>
                <w:rFonts w:ascii="Times New Roman" w:hAnsi="Times New Roman" w:cs="Times New Roman"/>
                <w:sz w:val="24"/>
                <w:szCs w:val="24"/>
              </w:rPr>
              <w:t>KN4</w:t>
            </w:r>
          </w:p>
        </w:tc>
        <w:tc>
          <w:tcPr>
            <w:tcW w:w="1435" w:type="dxa"/>
          </w:tcPr>
          <w:p w:rsidR="000E69D0" w:rsidRPr="00C77513"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0,</w:t>
            </w:r>
            <w:r w:rsidRPr="00C77513">
              <w:rPr>
                <w:rFonts w:ascii="Times New Roman" w:hAnsi="Times New Roman" w:cs="Times New Roman"/>
                <w:sz w:val="24"/>
                <w:szCs w:val="24"/>
              </w:rPr>
              <w:t>850</w:t>
            </w:r>
          </w:p>
        </w:tc>
        <w:tc>
          <w:tcPr>
            <w:tcW w:w="1329" w:type="dxa"/>
          </w:tcPr>
          <w:p w:rsidR="000E69D0" w:rsidRPr="00C77513" w:rsidRDefault="000E69D0" w:rsidP="000E69D0">
            <w:pPr>
              <w:spacing w:line="240" w:lineRule="auto"/>
              <w:rPr>
                <w:rFonts w:ascii="Times New Roman" w:hAnsi="Times New Roman" w:cs="Times New Roman"/>
                <w:sz w:val="24"/>
                <w:szCs w:val="24"/>
              </w:rPr>
            </w:pPr>
            <w:r w:rsidRPr="00C77513">
              <w:rPr>
                <w:rFonts w:ascii="Times New Roman" w:hAnsi="Times New Roman" w:cs="Times New Roman"/>
                <w:sz w:val="24"/>
                <w:szCs w:val="24"/>
              </w:rPr>
              <w:t>0,3120</w:t>
            </w:r>
          </w:p>
        </w:tc>
        <w:tc>
          <w:tcPr>
            <w:tcW w:w="1317" w:type="dxa"/>
          </w:tcPr>
          <w:p w:rsidR="000E69D0" w:rsidRPr="00FB2CA9" w:rsidRDefault="000E69D0" w:rsidP="000E69D0">
            <w:pPr>
              <w:spacing w:line="240" w:lineRule="auto"/>
              <w:rPr>
                <w:rFonts w:ascii="Times New Roman" w:hAnsi="Times New Roman" w:cs="Times New Roman"/>
                <w:color w:val="000000"/>
                <w:sz w:val="24"/>
                <w:szCs w:val="24"/>
              </w:rPr>
            </w:pPr>
            <w:r w:rsidRPr="00FB2CA9">
              <w:rPr>
                <w:rFonts w:ascii="Times New Roman" w:hAnsi="Times New Roman" w:cs="Times New Roman"/>
                <w:color w:val="000000"/>
                <w:sz w:val="24"/>
                <w:szCs w:val="24"/>
              </w:rPr>
              <w:t>Valid</w:t>
            </w:r>
          </w:p>
        </w:tc>
      </w:tr>
      <w:tr w:rsidR="000E69D0" w:rsidRPr="00FB2CA9" w:rsidTr="008D027D">
        <w:trPr>
          <w:trHeight w:val="242"/>
          <w:jc w:val="center"/>
        </w:trPr>
        <w:tc>
          <w:tcPr>
            <w:tcW w:w="1859" w:type="dxa"/>
            <w:vMerge w:val="restart"/>
          </w:tcPr>
          <w:p w:rsidR="000E69D0" w:rsidRPr="00FB2CA9"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lang w:val="id-ID"/>
              </w:rPr>
              <w:t>Kalitas Produk</w:t>
            </w:r>
          </w:p>
        </w:tc>
        <w:tc>
          <w:tcPr>
            <w:tcW w:w="1432" w:type="dxa"/>
          </w:tcPr>
          <w:p w:rsidR="000E69D0" w:rsidRPr="00FB2CA9" w:rsidRDefault="000E69D0" w:rsidP="000E69D0">
            <w:pPr>
              <w:spacing w:line="240" w:lineRule="auto"/>
              <w:rPr>
                <w:rFonts w:ascii="Times New Roman" w:hAnsi="Times New Roman" w:cs="Times New Roman"/>
                <w:sz w:val="24"/>
                <w:szCs w:val="24"/>
              </w:rPr>
            </w:pPr>
            <w:r w:rsidRPr="00FB2CA9">
              <w:rPr>
                <w:rFonts w:ascii="Times New Roman" w:hAnsi="Times New Roman" w:cs="Times New Roman"/>
                <w:sz w:val="24"/>
                <w:szCs w:val="24"/>
              </w:rPr>
              <w:t>KN5</w:t>
            </w:r>
          </w:p>
        </w:tc>
        <w:tc>
          <w:tcPr>
            <w:tcW w:w="1435" w:type="dxa"/>
          </w:tcPr>
          <w:p w:rsidR="000E69D0" w:rsidRPr="00C77513"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0,</w:t>
            </w:r>
            <w:r w:rsidRPr="00C77513">
              <w:rPr>
                <w:rFonts w:ascii="Times New Roman" w:hAnsi="Times New Roman" w:cs="Times New Roman"/>
                <w:sz w:val="24"/>
                <w:szCs w:val="24"/>
              </w:rPr>
              <w:t>852</w:t>
            </w:r>
          </w:p>
        </w:tc>
        <w:tc>
          <w:tcPr>
            <w:tcW w:w="1329" w:type="dxa"/>
          </w:tcPr>
          <w:p w:rsidR="000E69D0" w:rsidRPr="00C77513" w:rsidRDefault="000E69D0" w:rsidP="000E69D0">
            <w:pPr>
              <w:spacing w:line="240" w:lineRule="auto"/>
              <w:rPr>
                <w:rFonts w:ascii="Times New Roman" w:hAnsi="Times New Roman" w:cs="Times New Roman"/>
                <w:sz w:val="24"/>
                <w:szCs w:val="24"/>
              </w:rPr>
            </w:pPr>
            <w:r w:rsidRPr="00C77513">
              <w:rPr>
                <w:rFonts w:ascii="Times New Roman" w:hAnsi="Times New Roman" w:cs="Times New Roman"/>
                <w:sz w:val="24"/>
                <w:szCs w:val="24"/>
              </w:rPr>
              <w:t>0,3120</w:t>
            </w:r>
          </w:p>
        </w:tc>
        <w:tc>
          <w:tcPr>
            <w:tcW w:w="1317" w:type="dxa"/>
          </w:tcPr>
          <w:p w:rsidR="000E69D0" w:rsidRPr="00FB2CA9" w:rsidRDefault="000E69D0" w:rsidP="000E69D0">
            <w:pPr>
              <w:spacing w:line="240" w:lineRule="auto"/>
              <w:rPr>
                <w:rFonts w:ascii="Times New Roman" w:hAnsi="Times New Roman" w:cs="Times New Roman"/>
                <w:color w:val="000000"/>
                <w:sz w:val="24"/>
                <w:szCs w:val="24"/>
                <w:lang w:val="id-ID"/>
              </w:rPr>
            </w:pPr>
            <w:r w:rsidRPr="00FB2CA9">
              <w:rPr>
                <w:rFonts w:ascii="Times New Roman" w:hAnsi="Times New Roman" w:cs="Times New Roman"/>
                <w:color w:val="000000"/>
                <w:sz w:val="24"/>
                <w:szCs w:val="24"/>
              </w:rPr>
              <w:t>Valid</w:t>
            </w:r>
          </w:p>
        </w:tc>
      </w:tr>
      <w:tr w:rsidR="000E69D0" w:rsidRPr="00FB2CA9" w:rsidTr="008D027D">
        <w:trPr>
          <w:trHeight w:val="129"/>
          <w:jc w:val="center"/>
        </w:trPr>
        <w:tc>
          <w:tcPr>
            <w:tcW w:w="1859" w:type="dxa"/>
            <w:vMerge/>
          </w:tcPr>
          <w:p w:rsidR="000E69D0" w:rsidRPr="00FB2CA9" w:rsidRDefault="000E69D0" w:rsidP="000E69D0">
            <w:pPr>
              <w:spacing w:line="240" w:lineRule="auto"/>
              <w:rPr>
                <w:rFonts w:ascii="Times New Roman" w:hAnsi="Times New Roman" w:cs="Times New Roman"/>
                <w:sz w:val="24"/>
                <w:szCs w:val="24"/>
              </w:rPr>
            </w:pPr>
          </w:p>
        </w:tc>
        <w:tc>
          <w:tcPr>
            <w:tcW w:w="1432" w:type="dxa"/>
          </w:tcPr>
          <w:p w:rsidR="000E69D0" w:rsidRPr="00FB2CA9" w:rsidRDefault="000E69D0" w:rsidP="000E69D0">
            <w:pPr>
              <w:spacing w:line="240" w:lineRule="auto"/>
              <w:rPr>
                <w:rFonts w:ascii="Times New Roman" w:hAnsi="Times New Roman" w:cs="Times New Roman"/>
                <w:sz w:val="24"/>
                <w:szCs w:val="24"/>
              </w:rPr>
            </w:pPr>
            <w:r w:rsidRPr="00FB2CA9">
              <w:rPr>
                <w:rFonts w:ascii="Times New Roman" w:hAnsi="Times New Roman" w:cs="Times New Roman"/>
                <w:sz w:val="24"/>
                <w:szCs w:val="24"/>
              </w:rPr>
              <w:t>KN6</w:t>
            </w:r>
          </w:p>
        </w:tc>
        <w:tc>
          <w:tcPr>
            <w:tcW w:w="1435" w:type="dxa"/>
          </w:tcPr>
          <w:p w:rsidR="000E69D0" w:rsidRPr="00C77513"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0,</w:t>
            </w:r>
            <w:r w:rsidRPr="00C77513">
              <w:rPr>
                <w:rFonts w:ascii="Times New Roman" w:hAnsi="Times New Roman" w:cs="Times New Roman"/>
                <w:sz w:val="24"/>
                <w:szCs w:val="24"/>
              </w:rPr>
              <w:t>867</w:t>
            </w:r>
          </w:p>
        </w:tc>
        <w:tc>
          <w:tcPr>
            <w:tcW w:w="1329" w:type="dxa"/>
          </w:tcPr>
          <w:p w:rsidR="000E69D0" w:rsidRPr="00C77513" w:rsidRDefault="000E69D0" w:rsidP="000E69D0">
            <w:pPr>
              <w:spacing w:line="240" w:lineRule="auto"/>
              <w:rPr>
                <w:rFonts w:ascii="Times New Roman" w:hAnsi="Times New Roman" w:cs="Times New Roman"/>
                <w:sz w:val="24"/>
                <w:szCs w:val="24"/>
              </w:rPr>
            </w:pPr>
            <w:r w:rsidRPr="00C77513">
              <w:rPr>
                <w:rFonts w:ascii="Times New Roman" w:hAnsi="Times New Roman" w:cs="Times New Roman"/>
                <w:sz w:val="24"/>
                <w:szCs w:val="24"/>
              </w:rPr>
              <w:t>0,3120</w:t>
            </w:r>
          </w:p>
        </w:tc>
        <w:tc>
          <w:tcPr>
            <w:tcW w:w="1317" w:type="dxa"/>
          </w:tcPr>
          <w:p w:rsidR="000E69D0" w:rsidRPr="00FB2CA9" w:rsidRDefault="000E69D0" w:rsidP="000E69D0">
            <w:pPr>
              <w:spacing w:line="240" w:lineRule="auto"/>
              <w:rPr>
                <w:rFonts w:ascii="Times New Roman" w:hAnsi="Times New Roman" w:cs="Times New Roman"/>
                <w:color w:val="000000"/>
                <w:sz w:val="24"/>
                <w:szCs w:val="24"/>
              </w:rPr>
            </w:pPr>
            <w:r w:rsidRPr="00FB2CA9">
              <w:rPr>
                <w:rFonts w:ascii="Times New Roman" w:hAnsi="Times New Roman" w:cs="Times New Roman"/>
                <w:color w:val="000000"/>
                <w:sz w:val="24"/>
                <w:szCs w:val="24"/>
              </w:rPr>
              <w:t>Valid</w:t>
            </w:r>
          </w:p>
        </w:tc>
      </w:tr>
      <w:tr w:rsidR="000E69D0" w:rsidRPr="00FB2CA9" w:rsidTr="008D027D">
        <w:trPr>
          <w:trHeight w:val="129"/>
          <w:jc w:val="center"/>
        </w:trPr>
        <w:tc>
          <w:tcPr>
            <w:tcW w:w="1859" w:type="dxa"/>
            <w:vMerge/>
          </w:tcPr>
          <w:p w:rsidR="000E69D0" w:rsidRPr="00FB2CA9" w:rsidRDefault="000E69D0" w:rsidP="000E69D0">
            <w:pPr>
              <w:spacing w:line="240" w:lineRule="auto"/>
              <w:rPr>
                <w:rFonts w:ascii="Times New Roman" w:hAnsi="Times New Roman" w:cs="Times New Roman"/>
                <w:sz w:val="24"/>
                <w:szCs w:val="24"/>
              </w:rPr>
            </w:pPr>
          </w:p>
        </w:tc>
        <w:tc>
          <w:tcPr>
            <w:tcW w:w="1432" w:type="dxa"/>
          </w:tcPr>
          <w:p w:rsidR="000E69D0" w:rsidRPr="00FB2CA9" w:rsidRDefault="000E69D0" w:rsidP="000E69D0">
            <w:pPr>
              <w:spacing w:line="240" w:lineRule="auto"/>
              <w:rPr>
                <w:rFonts w:ascii="Times New Roman" w:hAnsi="Times New Roman" w:cs="Times New Roman"/>
                <w:sz w:val="24"/>
                <w:szCs w:val="24"/>
              </w:rPr>
            </w:pPr>
            <w:r w:rsidRPr="00FB2CA9">
              <w:rPr>
                <w:rFonts w:ascii="Times New Roman" w:hAnsi="Times New Roman" w:cs="Times New Roman"/>
                <w:sz w:val="24"/>
                <w:szCs w:val="24"/>
              </w:rPr>
              <w:t>KN7</w:t>
            </w:r>
          </w:p>
        </w:tc>
        <w:tc>
          <w:tcPr>
            <w:tcW w:w="1435" w:type="dxa"/>
          </w:tcPr>
          <w:p w:rsidR="000E69D0" w:rsidRPr="00C77513"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0,</w:t>
            </w:r>
            <w:r w:rsidRPr="00C77513">
              <w:rPr>
                <w:rFonts w:ascii="Times New Roman" w:hAnsi="Times New Roman" w:cs="Times New Roman"/>
                <w:sz w:val="24"/>
                <w:szCs w:val="24"/>
              </w:rPr>
              <w:t>385</w:t>
            </w:r>
          </w:p>
        </w:tc>
        <w:tc>
          <w:tcPr>
            <w:tcW w:w="1329" w:type="dxa"/>
          </w:tcPr>
          <w:p w:rsidR="000E69D0" w:rsidRPr="00C77513" w:rsidRDefault="000E69D0" w:rsidP="000E69D0">
            <w:pPr>
              <w:spacing w:line="240" w:lineRule="auto"/>
              <w:rPr>
                <w:rFonts w:ascii="Times New Roman" w:hAnsi="Times New Roman" w:cs="Times New Roman"/>
                <w:sz w:val="24"/>
                <w:szCs w:val="24"/>
              </w:rPr>
            </w:pPr>
            <w:r w:rsidRPr="00C77513">
              <w:rPr>
                <w:rFonts w:ascii="Times New Roman" w:hAnsi="Times New Roman" w:cs="Times New Roman"/>
                <w:sz w:val="24"/>
                <w:szCs w:val="24"/>
              </w:rPr>
              <w:t>0,3120</w:t>
            </w:r>
          </w:p>
        </w:tc>
        <w:tc>
          <w:tcPr>
            <w:tcW w:w="1317" w:type="dxa"/>
          </w:tcPr>
          <w:p w:rsidR="000E69D0" w:rsidRPr="00FB2CA9" w:rsidRDefault="000E69D0" w:rsidP="000E69D0">
            <w:pPr>
              <w:spacing w:line="240" w:lineRule="auto"/>
              <w:rPr>
                <w:rFonts w:ascii="Times New Roman" w:hAnsi="Times New Roman" w:cs="Times New Roman"/>
                <w:color w:val="000000"/>
                <w:sz w:val="24"/>
                <w:szCs w:val="24"/>
              </w:rPr>
            </w:pPr>
            <w:r w:rsidRPr="00FB2CA9">
              <w:rPr>
                <w:rFonts w:ascii="Times New Roman" w:hAnsi="Times New Roman" w:cs="Times New Roman"/>
                <w:color w:val="000000"/>
                <w:sz w:val="24"/>
                <w:szCs w:val="24"/>
              </w:rPr>
              <w:t>Valid</w:t>
            </w:r>
          </w:p>
        </w:tc>
      </w:tr>
      <w:tr w:rsidR="000E69D0" w:rsidRPr="00FB2CA9" w:rsidTr="008D027D">
        <w:trPr>
          <w:trHeight w:val="242"/>
          <w:jc w:val="center"/>
        </w:trPr>
        <w:tc>
          <w:tcPr>
            <w:tcW w:w="1859" w:type="dxa"/>
            <w:vMerge w:val="restart"/>
          </w:tcPr>
          <w:p w:rsidR="000E69D0" w:rsidRPr="00FB2CA9"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lang w:val="id-ID"/>
              </w:rPr>
              <w:t>Harga</w:t>
            </w:r>
          </w:p>
        </w:tc>
        <w:tc>
          <w:tcPr>
            <w:tcW w:w="1432" w:type="dxa"/>
          </w:tcPr>
          <w:p w:rsidR="000E69D0" w:rsidRPr="00FB2CA9" w:rsidRDefault="000E69D0" w:rsidP="000E69D0">
            <w:pPr>
              <w:spacing w:line="240" w:lineRule="auto"/>
              <w:rPr>
                <w:rFonts w:ascii="Times New Roman" w:hAnsi="Times New Roman" w:cs="Times New Roman"/>
                <w:sz w:val="24"/>
                <w:szCs w:val="24"/>
              </w:rPr>
            </w:pPr>
            <w:r w:rsidRPr="00FB2CA9">
              <w:rPr>
                <w:rFonts w:ascii="Times New Roman" w:hAnsi="Times New Roman" w:cs="Times New Roman"/>
                <w:sz w:val="24"/>
                <w:szCs w:val="24"/>
              </w:rPr>
              <w:t>KN8</w:t>
            </w:r>
          </w:p>
        </w:tc>
        <w:tc>
          <w:tcPr>
            <w:tcW w:w="1435" w:type="dxa"/>
          </w:tcPr>
          <w:p w:rsidR="000E69D0" w:rsidRPr="00C77513"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0,</w:t>
            </w:r>
            <w:r w:rsidRPr="00C77513">
              <w:rPr>
                <w:rFonts w:ascii="Times New Roman" w:hAnsi="Times New Roman" w:cs="Times New Roman"/>
                <w:sz w:val="24"/>
                <w:szCs w:val="24"/>
              </w:rPr>
              <w:t>387</w:t>
            </w:r>
          </w:p>
        </w:tc>
        <w:tc>
          <w:tcPr>
            <w:tcW w:w="1329" w:type="dxa"/>
          </w:tcPr>
          <w:p w:rsidR="000E69D0" w:rsidRPr="00C77513" w:rsidRDefault="000E69D0" w:rsidP="000E69D0">
            <w:pPr>
              <w:spacing w:line="240" w:lineRule="auto"/>
              <w:rPr>
                <w:rFonts w:ascii="Times New Roman" w:hAnsi="Times New Roman" w:cs="Times New Roman"/>
                <w:sz w:val="24"/>
                <w:szCs w:val="24"/>
              </w:rPr>
            </w:pPr>
            <w:r w:rsidRPr="00C77513">
              <w:rPr>
                <w:rFonts w:ascii="Times New Roman" w:hAnsi="Times New Roman" w:cs="Times New Roman"/>
                <w:sz w:val="24"/>
                <w:szCs w:val="24"/>
              </w:rPr>
              <w:t>0,3120</w:t>
            </w:r>
          </w:p>
        </w:tc>
        <w:tc>
          <w:tcPr>
            <w:tcW w:w="1317" w:type="dxa"/>
          </w:tcPr>
          <w:p w:rsidR="000E69D0" w:rsidRPr="00FB2CA9" w:rsidRDefault="000E69D0" w:rsidP="000E69D0">
            <w:pPr>
              <w:spacing w:line="240" w:lineRule="auto"/>
              <w:rPr>
                <w:rFonts w:ascii="Times New Roman" w:hAnsi="Times New Roman" w:cs="Times New Roman"/>
                <w:color w:val="000000"/>
                <w:sz w:val="24"/>
                <w:szCs w:val="24"/>
              </w:rPr>
            </w:pPr>
            <w:r w:rsidRPr="00FB2CA9">
              <w:rPr>
                <w:rFonts w:ascii="Times New Roman" w:hAnsi="Times New Roman" w:cs="Times New Roman"/>
                <w:color w:val="000000"/>
                <w:sz w:val="24"/>
                <w:szCs w:val="24"/>
              </w:rPr>
              <w:t>Valid</w:t>
            </w:r>
          </w:p>
        </w:tc>
      </w:tr>
      <w:tr w:rsidR="000E69D0" w:rsidRPr="00FB2CA9" w:rsidTr="008D027D">
        <w:trPr>
          <w:trHeight w:val="129"/>
          <w:jc w:val="center"/>
        </w:trPr>
        <w:tc>
          <w:tcPr>
            <w:tcW w:w="1859" w:type="dxa"/>
            <w:vMerge/>
          </w:tcPr>
          <w:p w:rsidR="000E69D0" w:rsidRPr="00FB2CA9" w:rsidRDefault="000E69D0" w:rsidP="000E69D0">
            <w:pPr>
              <w:spacing w:line="240" w:lineRule="auto"/>
              <w:rPr>
                <w:rFonts w:ascii="Times New Roman" w:hAnsi="Times New Roman" w:cs="Times New Roman"/>
                <w:sz w:val="24"/>
                <w:szCs w:val="24"/>
              </w:rPr>
            </w:pPr>
          </w:p>
        </w:tc>
        <w:tc>
          <w:tcPr>
            <w:tcW w:w="1432" w:type="dxa"/>
          </w:tcPr>
          <w:p w:rsidR="000E69D0" w:rsidRPr="00FB2CA9" w:rsidRDefault="000E69D0" w:rsidP="000E69D0">
            <w:pPr>
              <w:spacing w:line="240" w:lineRule="auto"/>
              <w:rPr>
                <w:rFonts w:ascii="Times New Roman" w:hAnsi="Times New Roman" w:cs="Times New Roman"/>
                <w:sz w:val="24"/>
                <w:szCs w:val="24"/>
              </w:rPr>
            </w:pPr>
            <w:r w:rsidRPr="00FB2CA9">
              <w:rPr>
                <w:rFonts w:ascii="Times New Roman" w:hAnsi="Times New Roman" w:cs="Times New Roman"/>
                <w:sz w:val="24"/>
                <w:szCs w:val="24"/>
              </w:rPr>
              <w:t>KN9</w:t>
            </w:r>
          </w:p>
        </w:tc>
        <w:tc>
          <w:tcPr>
            <w:tcW w:w="1435" w:type="dxa"/>
          </w:tcPr>
          <w:p w:rsidR="000E69D0" w:rsidRPr="00C77513"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0,</w:t>
            </w:r>
            <w:r w:rsidRPr="00C77513">
              <w:rPr>
                <w:rFonts w:ascii="Times New Roman" w:hAnsi="Times New Roman" w:cs="Times New Roman"/>
                <w:sz w:val="24"/>
                <w:szCs w:val="24"/>
              </w:rPr>
              <w:t>836</w:t>
            </w:r>
          </w:p>
        </w:tc>
        <w:tc>
          <w:tcPr>
            <w:tcW w:w="1329" w:type="dxa"/>
          </w:tcPr>
          <w:p w:rsidR="000E69D0" w:rsidRPr="00C77513" w:rsidRDefault="000E69D0" w:rsidP="000E69D0">
            <w:pPr>
              <w:spacing w:line="240" w:lineRule="auto"/>
              <w:rPr>
                <w:rFonts w:ascii="Times New Roman" w:hAnsi="Times New Roman" w:cs="Times New Roman"/>
                <w:sz w:val="24"/>
                <w:szCs w:val="24"/>
              </w:rPr>
            </w:pPr>
            <w:r w:rsidRPr="00C77513">
              <w:rPr>
                <w:rFonts w:ascii="Times New Roman" w:hAnsi="Times New Roman" w:cs="Times New Roman"/>
                <w:sz w:val="24"/>
                <w:szCs w:val="24"/>
              </w:rPr>
              <w:t>0,3120</w:t>
            </w:r>
          </w:p>
        </w:tc>
        <w:tc>
          <w:tcPr>
            <w:tcW w:w="1317" w:type="dxa"/>
          </w:tcPr>
          <w:p w:rsidR="000E69D0" w:rsidRPr="00FB2CA9" w:rsidRDefault="000E69D0" w:rsidP="000E69D0">
            <w:pPr>
              <w:spacing w:line="240" w:lineRule="auto"/>
              <w:rPr>
                <w:rFonts w:ascii="Times New Roman" w:hAnsi="Times New Roman" w:cs="Times New Roman"/>
                <w:color w:val="000000"/>
                <w:sz w:val="24"/>
                <w:szCs w:val="24"/>
              </w:rPr>
            </w:pPr>
            <w:r w:rsidRPr="00FB2CA9">
              <w:rPr>
                <w:rFonts w:ascii="Times New Roman" w:hAnsi="Times New Roman" w:cs="Times New Roman"/>
                <w:color w:val="000000"/>
                <w:sz w:val="24"/>
                <w:szCs w:val="24"/>
              </w:rPr>
              <w:t>Valid</w:t>
            </w:r>
          </w:p>
        </w:tc>
      </w:tr>
      <w:tr w:rsidR="000E69D0" w:rsidRPr="00FB2CA9" w:rsidTr="008D027D">
        <w:trPr>
          <w:trHeight w:val="129"/>
          <w:jc w:val="center"/>
        </w:trPr>
        <w:tc>
          <w:tcPr>
            <w:tcW w:w="1859" w:type="dxa"/>
            <w:vMerge/>
          </w:tcPr>
          <w:p w:rsidR="000E69D0" w:rsidRPr="00FB2CA9" w:rsidRDefault="000E69D0" w:rsidP="000E69D0">
            <w:pPr>
              <w:spacing w:line="240" w:lineRule="auto"/>
              <w:rPr>
                <w:rFonts w:ascii="Times New Roman" w:hAnsi="Times New Roman" w:cs="Times New Roman"/>
                <w:sz w:val="24"/>
                <w:szCs w:val="24"/>
              </w:rPr>
            </w:pPr>
          </w:p>
        </w:tc>
        <w:tc>
          <w:tcPr>
            <w:tcW w:w="1432" w:type="dxa"/>
          </w:tcPr>
          <w:p w:rsidR="000E69D0" w:rsidRPr="00FB2CA9" w:rsidRDefault="000E69D0" w:rsidP="000E69D0">
            <w:pPr>
              <w:spacing w:line="240" w:lineRule="auto"/>
              <w:rPr>
                <w:rFonts w:ascii="Times New Roman" w:hAnsi="Times New Roman" w:cs="Times New Roman"/>
                <w:sz w:val="24"/>
                <w:szCs w:val="24"/>
              </w:rPr>
            </w:pPr>
            <w:r w:rsidRPr="00FB2CA9">
              <w:rPr>
                <w:rFonts w:ascii="Times New Roman" w:hAnsi="Times New Roman" w:cs="Times New Roman"/>
                <w:sz w:val="24"/>
                <w:szCs w:val="24"/>
              </w:rPr>
              <w:t>KN10</w:t>
            </w:r>
          </w:p>
        </w:tc>
        <w:tc>
          <w:tcPr>
            <w:tcW w:w="1435" w:type="dxa"/>
          </w:tcPr>
          <w:p w:rsidR="000E69D0" w:rsidRPr="00C77513" w:rsidRDefault="000E69D0" w:rsidP="000E69D0">
            <w:pPr>
              <w:spacing w:line="240" w:lineRule="auto"/>
              <w:rPr>
                <w:rFonts w:ascii="Times New Roman" w:hAnsi="Times New Roman" w:cs="Times New Roman"/>
                <w:sz w:val="24"/>
                <w:szCs w:val="24"/>
              </w:rPr>
            </w:pPr>
            <w:r>
              <w:rPr>
                <w:rFonts w:ascii="Times New Roman" w:hAnsi="Times New Roman" w:cs="Times New Roman"/>
                <w:sz w:val="24"/>
                <w:szCs w:val="24"/>
              </w:rPr>
              <w:t>0,</w:t>
            </w:r>
            <w:r w:rsidRPr="00C77513">
              <w:rPr>
                <w:rFonts w:ascii="Times New Roman" w:hAnsi="Times New Roman" w:cs="Times New Roman"/>
                <w:sz w:val="24"/>
                <w:szCs w:val="24"/>
              </w:rPr>
              <w:t>775</w:t>
            </w:r>
          </w:p>
        </w:tc>
        <w:tc>
          <w:tcPr>
            <w:tcW w:w="1329" w:type="dxa"/>
          </w:tcPr>
          <w:p w:rsidR="000E69D0" w:rsidRPr="00C77513" w:rsidRDefault="000E69D0" w:rsidP="000E69D0">
            <w:pPr>
              <w:spacing w:line="240" w:lineRule="auto"/>
              <w:rPr>
                <w:rFonts w:ascii="Times New Roman" w:hAnsi="Times New Roman" w:cs="Times New Roman"/>
                <w:sz w:val="24"/>
                <w:szCs w:val="24"/>
              </w:rPr>
            </w:pPr>
            <w:r w:rsidRPr="00C77513">
              <w:rPr>
                <w:rFonts w:ascii="Times New Roman" w:hAnsi="Times New Roman" w:cs="Times New Roman"/>
                <w:sz w:val="24"/>
                <w:szCs w:val="24"/>
              </w:rPr>
              <w:t>0,3120</w:t>
            </w:r>
          </w:p>
        </w:tc>
        <w:tc>
          <w:tcPr>
            <w:tcW w:w="1317" w:type="dxa"/>
          </w:tcPr>
          <w:p w:rsidR="000E69D0" w:rsidRPr="00FB2CA9" w:rsidRDefault="000E69D0" w:rsidP="000E69D0">
            <w:pPr>
              <w:spacing w:line="240" w:lineRule="auto"/>
              <w:rPr>
                <w:rFonts w:ascii="Times New Roman" w:hAnsi="Times New Roman" w:cs="Times New Roman"/>
                <w:color w:val="000000"/>
                <w:sz w:val="24"/>
                <w:szCs w:val="24"/>
                <w:lang w:val="id-ID"/>
              </w:rPr>
            </w:pPr>
            <w:r w:rsidRPr="00FB2CA9">
              <w:rPr>
                <w:rFonts w:ascii="Times New Roman" w:hAnsi="Times New Roman" w:cs="Times New Roman"/>
                <w:color w:val="000000"/>
                <w:sz w:val="24"/>
                <w:szCs w:val="24"/>
              </w:rPr>
              <w:t>Valid</w:t>
            </w:r>
          </w:p>
        </w:tc>
      </w:tr>
      <w:tr w:rsidR="000E69D0" w:rsidRPr="00FB2CA9" w:rsidTr="008D027D">
        <w:trPr>
          <w:trHeight w:val="129"/>
          <w:jc w:val="center"/>
        </w:trPr>
        <w:tc>
          <w:tcPr>
            <w:tcW w:w="1859" w:type="dxa"/>
          </w:tcPr>
          <w:p w:rsidR="000E69D0" w:rsidRPr="00F1366B" w:rsidRDefault="000E69D0" w:rsidP="000E69D0">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Kepuasan Nasabah</w:t>
            </w:r>
          </w:p>
        </w:tc>
        <w:tc>
          <w:tcPr>
            <w:tcW w:w="1432" w:type="dxa"/>
          </w:tcPr>
          <w:p w:rsidR="000E69D0" w:rsidRPr="0027055C" w:rsidRDefault="000E69D0" w:rsidP="000E69D0">
            <w:pPr>
              <w:spacing w:line="240" w:lineRule="auto"/>
              <w:rPr>
                <w:rFonts w:ascii="Times New Roman" w:hAnsi="Times New Roman" w:cs="Times New Roman"/>
                <w:sz w:val="24"/>
                <w:szCs w:val="24"/>
                <w:lang w:val="id-ID"/>
              </w:rPr>
            </w:pPr>
            <w:r>
              <w:rPr>
                <w:rFonts w:ascii="Times New Roman" w:hAnsi="Times New Roman" w:cs="Times New Roman"/>
                <w:sz w:val="24"/>
                <w:szCs w:val="24"/>
                <w:lang w:val="id-ID"/>
              </w:rPr>
              <w:t>Total</w:t>
            </w:r>
          </w:p>
        </w:tc>
        <w:tc>
          <w:tcPr>
            <w:tcW w:w="1435" w:type="dxa"/>
          </w:tcPr>
          <w:p w:rsidR="000E69D0" w:rsidRPr="00C77513" w:rsidRDefault="000E69D0" w:rsidP="000E69D0">
            <w:pPr>
              <w:spacing w:line="240" w:lineRule="auto"/>
              <w:rPr>
                <w:rFonts w:ascii="Times New Roman" w:hAnsi="Times New Roman" w:cs="Times New Roman"/>
                <w:sz w:val="24"/>
                <w:szCs w:val="24"/>
              </w:rPr>
            </w:pPr>
            <w:r w:rsidRPr="00C77513">
              <w:rPr>
                <w:rFonts w:ascii="Times New Roman" w:hAnsi="Times New Roman" w:cs="Times New Roman"/>
                <w:sz w:val="24"/>
                <w:szCs w:val="24"/>
              </w:rPr>
              <w:t>1.000</w:t>
            </w:r>
          </w:p>
        </w:tc>
        <w:tc>
          <w:tcPr>
            <w:tcW w:w="1329" w:type="dxa"/>
          </w:tcPr>
          <w:p w:rsidR="000E69D0" w:rsidRPr="00C77513" w:rsidRDefault="000E69D0" w:rsidP="000E69D0">
            <w:pPr>
              <w:spacing w:line="240" w:lineRule="auto"/>
              <w:rPr>
                <w:rFonts w:ascii="Times New Roman" w:hAnsi="Times New Roman" w:cs="Times New Roman"/>
                <w:sz w:val="24"/>
                <w:szCs w:val="24"/>
              </w:rPr>
            </w:pPr>
            <w:r w:rsidRPr="00C77513">
              <w:rPr>
                <w:rFonts w:ascii="Times New Roman" w:hAnsi="Times New Roman" w:cs="Times New Roman"/>
                <w:sz w:val="24"/>
                <w:szCs w:val="24"/>
              </w:rPr>
              <w:t>0,3120</w:t>
            </w:r>
          </w:p>
        </w:tc>
        <w:tc>
          <w:tcPr>
            <w:tcW w:w="1317" w:type="dxa"/>
          </w:tcPr>
          <w:p w:rsidR="000E69D0" w:rsidRPr="00F1366B" w:rsidRDefault="000E69D0" w:rsidP="000E69D0">
            <w:pPr>
              <w:spacing w:line="240" w:lineRule="auto"/>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Valid</w:t>
            </w:r>
          </w:p>
        </w:tc>
      </w:tr>
    </w:tbl>
    <w:p w:rsidR="000E69D0" w:rsidRPr="00FB2CA9" w:rsidRDefault="000E69D0" w:rsidP="000E69D0">
      <w:pPr>
        <w:tabs>
          <w:tab w:val="left" w:pos="180"/>
        </w:tabs>
        <w:jc w:val="center"/>
        <w:rPr>
          <w:rFonts w:ascii="Times New Roman" w:hAnsi="Times New Roman" w:cs="Times New Roman"/>
          <w:color w:val="000000"/>
          <w:sz w:val="24"/>
          <w:szCs w:val="24"/>
          <w:lang w:val="id-ID"/>
        </w:rPr>
      </w:pPr>
      <w:r w:rsidRPr="00FB2CA9">
        <w:rPr>
          <w:rFonts w:ascii="Times New Roman" w:hAnsi="Times New Roman" w:cs="Times New Roman"/>
          <w:color w:val="000000"/>
          <w:sz w:val="24"/>
          <w:szCs w:val="24"/>
        </w:rPr>
        <w:t>Sumber: Data primer yang diolah, 2017</w:t>
      </w:r>
    </w:p>
    <w:p w:rsidR="000E69D0" w:rsidRPr="000E69D0" w:rsidRDefault="000E69D0" w:rsidP="000E69D0">
      <w:pPr>
        <w:tabs>
          <w:tab w:val="left" w:pos="180"/>
        </w:tabs>
        <w:ind w:left="270" w:hanging="270"/>
        <w:rPr>
          <w:rFonts w:ascii="Times New Roman" w:eastAsia="Times New Roman" w:hAnsi="Times New Roman" w:cs="Times New Roman"/>
          <w:iCs/>
          <w:color w:val="000000"/>
          <w:sz w:val="24"/>
          <w:szCs w:val="24"/>
          <w:lang w:bidi="ar-BH"/>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Dari tabel 4.</w:t>
      </w:r>
      <w:r>
        <w:rPr>
          <w:rFonts w:ascii="Times New Roman" w:hAnsi="Times New Roman" w:cs="Times New Roman"/>
          <w:color w:val="000000"/>
          <w:sz w:val="24"/>
          <w:szCs w:val="24"/>
          <w:lang w:val="id-ID"/>
        </w:rPr>
        <w:t>6</w:t>
      </w:r>
      <w:r w:rsidRPr="00AB5D81">
        <w:rPr>
          <w:rFonts w:ascii="Times New Roman" w:hAnsi="Times New Roman" w:cs="Times New Roman"/>
          <w:color w:val="000000"/>
          <w:sz w:val="24"/>
          <w:szCs w:val="24"/>
        </w:rPr>
        <w:t xml:space="preserve">, dapat diketahui bahwa masing-masing item pernyataan memiliki </w:t>
      </w:r>
      <m:oMath>
        <m:sSub>
          <m:sSubPr>
            <m:ctrlPr>
              <w:rPr>
                <w:rFonts w:ascii="Cambria Math" w:hAnsi="Times New Roman" w:cs="Times New Roman"/>
                <w:iCs/>
                <w:color w:val="000000"/>
                <w:sz w:val="24"/>
                <w:szCs w:val="24"/>
                <w:lang w:bidi="ar-BH"/>
              </w:rPr>
            </m:ctrlPr>
          </m:sSubPr>
          <m:e>
            <m:r>
              <m:rPr>
                <m:sty m:val="p"/>
              </m:rPr>
              <w:rPr>
                <w:rFonts w:ascii="Cambria Math" w:hAnsi="Times New Roman" w:cs="Times New Roman"/>
                <w:color w:val="000000"/>
                <w:sz w:val="24"/>
                <w:szCs w:val="24"/>
              </w:rPr>
              <m:t xml:space="preserve">r </m:t>
            </m:r>
          </m:e>
          <m:sub>
            <m:r>
              <m:rPr>
                <m:sty m:val="p"/>
              </m:rPr>
              <w:rPr>
                <w:rFonts w:ascii="Cambria Math" w:hAnsi="Times New Roman" w:cs="Times New Roman"/>
                <w:color w:val="000000"/>
                <w:sz w:val="24"/>
                <w:szCs w:val="24"/>
              </w:rPr>
              <m:t>hitung</m:t>
            </m:r>
          </m:sub>
        </m:sSub>
      </m:oMath>
      <w:r w:rsidRPr="00AB5D81">
        <w:rPr>
          <w:rFonts w:ascii="Times New Roman" w:eastAsia="Times New Roman" w:hAnsi="Times New Roman" w:cs="Times New Roman"/>
          <w:color w:val="000000"/>
          <w:sz w:val="24"/>
          <w:szCs w:val="24"/>
        </w:rPr>
        <w:t xml:space="preserve">˃ </w:t>
      </w:r>
      <m:oMath>
        <m:sSub>
          <m:sSubPr>
            <m:ctrlPr>
              <w:rPr>
                <w:rFonts w:ascii="Cambria Math" w:hAnsi="Times New Roman" w:cs="Times New Roman"/>
                <w:iCs/>
                <w:color w:val="000000"/>
                <w:sz w:val="24"/>
                <w:szCs w:val="24"/>
                <w:lang w:bidi="ar-BH"/>
              </w:rPr>
            </m:ctrlPr>
          </m:sSubPr>
          <m:e>
            <m:r>
              <w:rPr>
                <w:rFonts w:ascii="Cambria Math" w:hAnsi="Times New Roman" w:cs="Times New Roman"/>
                <w:color w:val="000000"/>
                <w:sz w:val="24"/>
                <w:szCs w:val="24"/>
              </w:rPr>
              <m:t>r</m:t>
            </m:r>
          </m:e>
          <m:sub>
            <m:r>
              <m:rPr>
                <m:sty m:val="p"/>
              </m:rPr>
              <w:rPr>
                <w:rFonts w:ascii="Cambria Math" w:hAnsi="Times New Roman" w:cs="Times New Roman"/>
                <w:color w:val="000000"/>
                <w:sz w:val="24"/>
                <w:szCs w:val="24"/>
              </w:rPr>
              <m:t xml:space="preserve"> tabel</m:t>
            </m:r>
          </m:sub>
        </m:sSub>
      </m:oMath>
      <w:r>
        <w:rPr>
          <w:rFonts w:ascii="Times New Roman" w:eastAsia="Times New Roman" w:hAnsi="Times New Roman" w:cs="Times New Roman"/>
          <w:iCs/>
          <w:color w:val="000000"/>
          <w:sz w:val="24"/>
          <w:szCs w:val="24"/>
          <w:lang w:bidi="ar-BH"/>
        </w:rPr>
        <w:t xml:space="preserve"> (0</w:t>
      </w:r>
      <w:proofErr w:type="gramStart"/>
      <w:r>
        <w:rPr>
          <w:rFonts w:ascii="Times New Roman" w:eastAsia="Times New Roman" w:hAnsi="Times New Roman" w:cs="Times New Roman"/>
          <w:iCs/>
          <w:color w:val="000000"/>
          <w:sz w:val="24"/>
          <w:szCs w:val="24"/>
          <w:lang w:bidi="ar-BH"/>
        </w:rPr>
        <w:t>,3120</w:t>
      </w:r>
      <w:proofErr w:type="gramEnd"/>
      <w:r w:rsidRPr="00AB5D81">
        <w:rPr>
          <w:rFonts w:ascii="Times New Roman" w:eastAsia="Times New Roman" w:hAnsi="Times New Roman" w:cs="Times New Roman"/>
          <w:iCs/>
          <w:color w:val="000000"/>
          <w:sz w:val="24"/>
          <w:szCs w:val="24"/>
          <w:lang w:bidi="ar-BH"/>
        </w:rPr>
        <w:t xml:space="preserve">) dan bernilai positif. </w:t>
      </w:r>
      <w:proofErr w:type="gramStart"/>
      <w:r w:rsidRPr="00AB5D81">
        <w:rPr>
          <w:rFonts w:ascii="Times New Roman" w:eastAsia="Times New Roman" w:hAnsi="Times New Roman" w:cs="Times New Roman"/>
          <w:iCs/>
          <w:color w:val="000000"/>
          <w:sz w:val="24"/>
          <w:szCs w:val="24"/>
          <w:lang w:bidi="ar-BH"/>
        </w:rPr>
        <w:t>Dengan demikian butir pernyataan tersebut dinyatakan valid.</w:t>
      </w:r>
      <w:proofErr w:type="gramEnd"/>
    </w:p>
    <w:p w:rsidR="000E69D0" w:rsidRDefault="000E69D0" w:rsidP="000E69D0">
      <w:pPr>
        <w:tabs>
          <w:tab w:val="left" w:pos="180"/>
        </w:tabs>
        <w:ind w:left="270" w:hanging="270"/>
        <w:rPr>
          <w:rFonts w:ascii="Times New Roman" w:hAnsi="Times New Roman" w:cs="Times New Roman"/>
          <w:b/>
          <w:bCs/>
          <w:color w:val="000000"/>
          <w:sz w:val="24"/>
          <w:szCs w:val="24"/>
          <w:lang w:val="id-ID"/>
        </w:rPr>
      </w:pPr>
      <w:r w:rsidRPr="00E22E1D">
        <w:rPr>
          <w:rFonts w:ascii="Times New Roman" w:hAnsi="Times New Roman" w:cs="Times New Roman"/>
          <w:b/>
          <w:bCs/>
          <w:color w:val="000000"/>
          <w:sz w:val="24"/>
          <w:szCs w:val="24"/>
        </w:rPr>
        <w:t>2. Uji Reliabilitas</w:t>
      </w:r>
    </w:p>
    <w:p w:rsidR="000E69D0" w:rsidRPr="002E382C" w:rsidRDefault="000E69D0" w:rsidP="000E69D0">
      <w:pPr>
        <w:tabs>
          <w:tab w:val="left" w:pos="180"/>
        </w:tabs>
        <w:ind w:left="180"/>
        <w:rPr>
          <w:rFonts w:ascii="Times New Roman" w:hAnsi="Times New Roman"/>
          <w:sz w:val="24"/>
          <w:szCs w:val="24"/>
          <w:lang w:val="id-ID"/>
        </w:rPr>
      </w:pPr>
      <w:r>
        <w:rPr>
          <w:rFonts w:ascii="Times New Roman" w:hAnsi="Times New Roman"/>
          <w:sz w:val="24"/>
          <w:szCs w:val="24"/>
          <w:lang w:val="id-ID"/>
        </w:rPr>
        <w:tab/>
      </w:r>
      <w:proofErr w:type="gramStart"/>
      <w:r w:rsidRPr="001C5497">
        <w:rPr>
          <w:rFonts w:ascii="Times New Roman" w:hAnsi="Times New Roman"/>
          <w:sz w:val="24"/>
          <w:szCs w:val="24"/>
        </w:rPr>
        <w:t>Uji reliabilitas merupakan indeks yang menunjukkan sejauh mana suatu alat pengukur dapat dipercaya atau dapat diandalkan.</w:t>
      </w:r>
      <w:proofErr w:type="gramEnd"/>
      <w:r w:rsidRPr="001C5497">
        <w:rPr>
          <w:rFonts w:ascii="Times New Roman" w:hAnsi="Times New Roman"/>
          <w:sz w:val="24"/>
          <w:szCs w:val="24"/>
          <w:vertAlign w:val="superscript"/>
        </w:rPr>
        <w:footnoteReference w:id="65"/>
      </w:r>
      <w:r w:rsidRPr="001C5497">
        <w:rPr>
          <w:rFonts w:ascii="Times New Roman" w:hAnsi="Times New Roman"/>
          <w:sz w:val="24"/>
          <w:szCs w:val="24"/>
        </w:rPr>
        <w:t xml:space="preserve"> Uji reliabilitas instrument dapat dilihat dari besarnya nilai cronbach alpha pada masing-masing variabel. </w:t>
      </w:r>
      <w:r w:rsidRPr="001C5497">
        <w:rPr>
          <w:rFonts w:ascii="Times New Roman" w:hAnsi="Times New Roman"/>
          <w:i/>
          <w:iCs/>
          <w:sz w:val="24"/>
          <w:szCs w:val="24"/>
        </w:rPr>
        <w:t xml:space="preserve">Cronbach </w:t>
      </w:r>
      <w:proofErr w:type="gramStart"/>
      <w:r w:rsidRPr="001C5497">
        <w:rPr>
          <w:rFonts w:ascii="Times New Roman" w:hAnsi="Times New Roman"/>
          <w:i/>
          <w:iCs/>
          <w:sz w:val="24"/>
          <w:szCs w:val="24"/>
        </w:rPr>
        <w:t>alpa</w:t>
      </w:r>
      <w:proofErr w:type="gramEnd"/>
      <w:r w:rsidRPr="001C5497">
        <w:rPr>
          <w:rFonts w:ascii="Times New Roman" w:hAnsi="Times New Roman"/>
          <w:sz w:val="24"/>
          <w:szCs w:val="24"/>
        </w:rPr>
        <w:t xml:space="preserve"> digunakan untuk mengetahui reliabilitas konsisten inter item atau menguji kekonsistenan responden dalam merespon seluruh item. Instrument untuk mengukur masing-masing variabel dikatakan reliable jika </w:t>
      </w:r>
      <w:r w:rsidRPr="001C5497">
        <w:rPr>
          <w:rFonts w:ascii="Times New Roman" w:hAnsi="Times New Roman"/>
          <w:sz w:val="24"/>
          <w:szCs w:val="24"/>
        </w:rPr>
        <w:lastRenderedPageBreak/>
        <w:t xml:space="preserve">memiliki </w:t>
      </w:r>
      <w:r w:rsidRPr="001C5497">
        <w:rPr>
          <w:rFonts w:ascii="Times New Roman" w:hAnsi="Times New Roman"/>
          <w:i/>
          <w:iCs/>
          <w:sz w:val="24"/>
          <w:szCs w:val="24"/>
        </w:rPr>
        <w:t>Cronbach Alpa</w:t>
      </w:r>
      <w:r w:rsidRPr="001C5497">
        <w:rPr>
          <w:rFonts w:ascii="Times New Roman" w:hAnsi="Times New Roman"/>
          <w:sz w:val="24"/>
          <w:szCs w:val="24"/>
        </w:rPr>
        <w:t xml:space="preserve"> lebih besar dari 0</w:t>
      </w:r>
      <w:proofErr w:type="gramStart"/>
      <w:r w:rsidRPr="001C5497">
        <w:rPr>
          <w:rFonts w:ascii="Times New Roman" w:hAnsi="Times New Roman"/>
          <w:sz w:val="24"/>
          <w:szCs w:val="24"/>
        </w:rPr>
        <w:t>,60</w:t>
      </w:r>
      <w:proofErr w:type="gramEnd"/>
      <w:r w:rsidRPr="001C5497">
        <w:rPr>
          <w:rFonts w:ascii="Times New Roman" w:hAnsi="Times New Roman"/>
          <w:sz w:val="24"/>
          <w:szCs w:val="24"/>
        </w:rPr>
        <w:t>.</w:t>
      </w:r>
      <w:r w:rsidRPr="001C5497">
        <w:rPr>
          <w:rFonts w:ascii="Times New Roman" w:hAnsi="Times New Roman"/>
          <w:sz w:val="24"/>
          <w:szCs w:val="24"/>
          <w:vertAlign w:val="superscript"/>
        </w:rPr>
        <w:footnoteReference w:id="66"/>
      </w:r>
      <w:r w:rsidRPr="001C5497">
        <w:rPr>
          <w:rFonts w:ascii="Times New Roman" w:hAnsi="Times New Roman"/>
          <w:sz w:val="24"/>
          <w:szCs w:val="24"/>
        </w:rPr>
        <w:t>Dalam menjawab Ketidak</w:t>
      </w:r>
      <w:r>
        <w:rPr>
          <w:rFonts w:ascii="Times New Roman" w:hAnsi="Times New Roman"/>
          <w:sz w:val="24"/>
          <w:szCs w:val="24"/>
          <w:lang w:val="id-ID"/>
        </w:rPr>
        <w:t>-</w:t>
      </w:r>
      <w:r w:rsidRPr="001C5497">
        <w:rPr>
          <w:rFonts w:ascii="Times New Roman" w:hAnsi="Times New Roman"/>
          <w:sz w:val="24"/>
          <w:szCs w:val="24"/>
        </w:rPr>
        <w:t xml:space="preserve"> konsistenan dapat terjadi mungkin karena perbedaan persepsi responden atau keku</w:t>
      </w:r>
      <w:r>
        <w:rPr>
          <w:rFonts w:ascii="Times New Roman" w:hAnsi="Times New Roman"/>
          <w:sz w:val="24"/>
          <w:szCs w:val="24"/>
        </w:rPr>
        <w:t>rang</w:t>
      </w:r>
      <w:r>
        <w:rPr>
          <w:rFonts w:ascii="Times New Roman" w:hAnsi="Times New Roman"/>
          <w:sz w:val="24"/>
          <w:szCs w:val="24"/>
          <w:lang w:val="id-ID"/>
        </w:rPr>
        <w:t>-</w:t>
      </w:r>
      <w:r w:rsidRPr="001C5497">
        <w:rPr>
          <w:rFonts w:ascii="Times New Roman" w:hAnsi="Times New Roman"/>
          <w:sz w:val="24"/>
          <w:szCs w:val="24"/>
        </w:rPr>
        <w:t>pahaman responden dalam menjawab item-item pertanyaan.</w:t>
      </w:r>
    </w:p>
    <w:p w:rsidR="000E69D0" w:rsidRPr="004A1DF7" w:rsidRDefault="000E69D0" w:rsidP="000E69D0">
      <w:pPr>
        <w:tabs>
          <w:tab w:val="left" w:pos="180"/>
        </w:tabs>
        <w:spacing w:line="240" w:lineRule="auto"/>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rPr>
        <w:t>Tabel 4.</w:t>
      </w:r>
      <w:r>
        <w:rPr>
          <w:rFonts w:ascii="Times New Roman" w:hAnsi="Times New Roman" w:cs="Times New Roman"/>
          <w:b/>
          <w:bCs/>
          <w:color w:val="000000"/>
          <w:sz w:val="24"/>
          <w:szCs w:val="24"/>
          <w:lang w:val="id-ID"/>
        </w:rPr>
        <w:t>7</w:t>
      </w:r>
    </w:p>
    <w:p w:rsidR="000E69D0" w:rsidRDefault="000E69D0" w:rsidP="000E69D0">
      <w:pPr>
        <w:tabs>
          <w:tab w:val="left" w:pos="180"/>
        </w:tabs>
        <w:spacing w:line="240" w:lineRule="auto"/>
        <w:jc w:val="center"/>
        <w:rPr>
          <w:rFonts w:ascii="Times New Roman" w:hAnsi="Times New Roman" w:cs="Times New Roman"/>
          <w:b/>
          <w:bCs/>
          <w:color w:val="000000"/>
          <w:sz w:val="24"/>
          <w:szCs w:val="24"/>
        </w:rPr>
      </w:pPr>
      <w:r w:rsidRPr="00E22E1D">
        <w:rPr>
          <w:rFonts w:ascii="Times New Roman" w:hAnsi="Times New Roman" w:cs="Times New Roman"/>
          <w:b/>
          <w:bCs/>
          <w:color w:val="000000"/>
          <w:sz w:val="24"/>
          <w:szCs w:val="24"/>
        </w:rPr>
        <w:t>Hasil Uji Reliabilitas Instrument</w:t>
      </w:r>
      <w:r>
        <w:rPr>
          <w:rFonts w:ascii="Times New Roman" w:hAnsi="Times New Roman" w:cs="Times New Roman"/>
          <w:b/>
          <w:bCs/>
          <w:color w:val="000000"/>
          <w:sz w:val="24"/>
          <w:szCs w:val="24"/>
        </w:rPr>
        <w:t xml:space="preserve"> K</w:t>
      </w:r>
      <w:r>
        <w:rPr>
          <w:rFonts w:ascii="Times New Roman" w:hAnsi="Times New Roman" w:cs="Times New Roman"/>
          <w:b/>
          <w:bCs/>
          <w:color w:val="000000"/>
          <w:sz w:val="24"/>
          <w:szCs w:val="24"/>
          <w:lang w:val="id-ID"/>
        </w:rPr>
        <w:t xml:space="preserve">ualitas </w:t>
      </w:r>
      <w:proofErr w:type="gramStart"/>
      <w:r>
        <w:rPr>
          <w:rFonts w:ascii="Times New Roman" w:hAnsi="Times New Roman" w:cs="Times New Roman"/>
          <w:b/>
          <w:bCs/>
          <w:color w:val="000000"/>
          <w:sz w:val="24"/>
          <w:szCs w:val="24"/>
          <w:lang w:val="id-ID"/>
        </w:rPr>
        <w:t xml:space="preserve">Pelayanan </w:t>
      </w:r>
      <w:r>
        <w:rPr>
          <w:rFonts w:ascii="Times New Roman" w:hAnsi="Times New Roman" w:cs="Times New Roman"/>
          <w:b/>
          <w:bCs/>
          <w:color w:val="000000"/>
          <w:sz w:val="24"/>
          <w:szCs w:val="24"/>
        </w:rPr>
        <w:t xml:space="preserve"> (</w:t>
      </w:r>
      <w:proofErr w:type="gramEnd"/>
      <w:r>
        <w:rPr>
          <w:rFonts w:ascii="Times New Roman" w:hAnsi="Times New Roman" w:cs="Times New Roman"/>
          <w:b/>
          <w:bCs/>
          <w:color w:val="000000"/>
          <w:sz w:val="24"/>
          <w:szCs w:val="24"/>
          <w:lang w:val="id-ID"/>
        </w:rPr>
        <w:t>X</w:t>
      </w:r>
      <w:r>
        <w:rPr>
          <w:rFonts w:ascii="Times New Roman" w:hAnsi="Times New Roman" w:cs="Times New Roman"/>
          <w:b/>
          <w:bCs/>
          <w:color w:val="000000"/>
          <w:sz w:val="24"/>
          <w:szCs w:val="24"/>
        </w:rPr>
        <w:t>)</w:t>
      </w:r>
    </w:p>
    <w:p w:rsidR="008D027D" w:rsidRPr="00C77513" w:rsidRDefault="008D027D" w:rsidP="000E69D0">
      <w:pPr>
        <w:tabs>
          <w:tab w:val="left" w:pos="180"/>
        </w:tabs>
        <w:spacing w:line="240" w:lineRule="auto"/>
        <w:jc w:val="center"/>
        <w:rPr>
          <w:rFonts w:ascii="Times New Roman" w:hAnsi="Times New Roman" w:cs="Times New Roman"/>
          <w:b/>
          <w:bCs/>
          <w:color w:val="000000"/>
          <w:sz w:val="24"/>
          <w:szCs w:val="24"/>
        </w:rPr>
      </w:pPr>
    </w:p>
    <w:tbl>
      <w:tblPr>
        <w:tblW w:w="41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5"/>
        <w:gridCol w:w="1496"/>
        <w:gridCol w:w="1169"/>
      </w:tblGrid>
      <w:tr w:rsidR="000E69D0" w:rsidRPr="000E69D0" w:rsidTr="000E69D0">
        <w:trPr>
          <w:cantSplit/>
          <w:jc w:val="center"/>
        </w:trPr>
        <w:tc>
          <w:tcPr>
            <w:tcW w:w="4158" w:type="dxa"/>
            <w:gridSpan w:val="3"/>
            <w:tcBorders>
              <w:top w:val="nil"/>
              <w:left w:val="nil"/>
              <w:bottom w:val="nil"/>
              <w:right w:val="nil"/>
            </w:tcBorders>
            <w:shd w:val="clear" w:color="auto" w:fill="FFFFFF"/>
            <w:vAlign w:val="center"/>
          </w:tcPr>
          <w:p w:rsidR="000E69D0" w:rsidRPr="000E69D0" w:rsidRDefault="000E69D0" w:rsidP="000E69D0">
            <w:pPr>
              <w:autoSpaceDE w:val="0"/>
              <w:autoSpaceDN w:val="0"/>
              <w:adjustRightInd w:val="0"/>
              <w:spacing w:line="320" w:lineRule="atLeast"/>
              <w:ind w:left="60" w:right="60"/>
              <w:jc w:val="center"/>
              <w:rPr>
                <w:rFonts w:ascii="Times New Roman" w:hAnsi="Times New Roman" w:cs="Times New Roman"/>
                <w:color w:val="000000"/>
                <w:sz w:val="24"/>
                <w:szCs w:val="24"/>
                <w:lang w:eastAsia="id-ID"/>
              </w:rPr>
            </w:pPr>
            <w:r w:rsidRPr="000E69D0">
              <w:rPr>
                <w:rFonts w:ascii="Times New Roman" w:hAnsi="Times New Roman" w:cs="Times New Roman"/>
                <w:b/>
                <w:bCs/>
                <w:color w:val="000000"/>
                <w:sz w:val="24"/>
                <w:szCs w:val="24"/>
                <w:lang w:eastAsia="id-ID"/>
              </w:rPr>
              <w:t>Reliability Statistics</w:t>
            </w:r>
          </w:p>
        </w:tc>
      </w:tr>
      <w:tr w:rsidR="000E69D0" w:rsidRPr="000E69D0" w:rsidTr="000E69D0">
        <w:trPr>
          <w:cantSplit/>
          <w:jc w:val="center"/>
        </w:trPr>
        <w:tc>
          <w:tcPr>
            <w:tcW w:w="1495" w:type="dxa"/>
            <w:tcBorders>
              <w:top w:val="single" w:sz="16" w:space="0" w:color="000000"/>
              <w:left w:val="single" w:sz="16" w:space="0" w:color="000000"/>
              <w:bottom w:val="single" w:sz="16" w:space="0" w:color="000000"/>
            </w:tcBorders>
            <w:shd w:val="clear" w:color="auto" w:fill="FFFFFF"/>
            <w:vAlign w:val="bottom"/>
          </w:tcPr>
          <w:p w:rsidR="000E69D0" w:rsidRPr="000E69D0" w:rsidRDefault="000E69D0" w:rsidP="000E69D0">
            <w:pPr>
              <w:autoSpaceDE w:val="0"/>
              <w:autoSpaceDN w:val="0"/>
              <w:adjustRightInd w:val="0"/>
              <w:spacing w:line="320" w:lineRule="atLeast"/>
              <w:ind w:left="60" w:right="60"/>
              <w:jc w:val="center"/>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Cronbach's Alpha</w:t>
            </w:r>
          </w:p>
        </w:tc>
        <w:tc>
          <w:tcPr>
            <w:tcW w:w="1495" w:type="dxa"/>
            <w:tcBorders>
              <w:top w:val="single" w:sz="16" w:space="0" w:color="000000"/>
              <w:bottom w:val="single" w:sz="16" w:space="0" w:color="000000"/>
            </w:tcBorders>
            <w:shd w:val="clear" w:color="auto" w:fill="FFFFFF"/>
            <w:vAlign w:val="bottom"/>
          </w:tcPr>
          <w:p w:rsidR="000E69D0" w:rsidRPr="000E69D0" w:rsidRDefault="000E69D0" w:rsidP="000E69D0">
            <w:pPr>
              <w:autoSpaceDE w:val="0"/>
              <w:autoSpaceDN w:val="0"/>
              <w:adjustRightInd w:val="0"/>
              <w:spacing w:line="320" w:lineRule="atLeast"/>
              <w:ind w:left="60" w:right="60"/>
              <w:jc w:val="center"/>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Cronbach's Alpha Based on Standardized Items</w:t>
            </w:r>
          </w:p>
        </w:tc>
        <w:tc>
          <w:tcPr>
            <w:tcW w:w="1168" w:type="dxa"/>
            <w:tcBorders>
              <w:top w:val="single" w:sz="16" w:space="0" w:color="000000"/>
              <w:bottom w:val="single" w:sz="16" w:space="0" w:color="000000"/>
              <w:right w:val="single" w:sz="16" w:space="0" w:color="000000"/>
            </w:tcBorders>
            <w:shd w:val="clear" w:color="auto" w:fill="FFFFFF"/>
            <w:vAlign w:val="bottom"/>
          </w:tcPr>
          <w:p w:rsidR="000E69D0" w:rsidRPr="000E69D0" w:rsidRDefault="000E69D0" w:rsidP="000E69D0">
            <w:pPr>
              <w:autoSpaceDE w:val="0"/>
              <w:autoSpaceDN w:val="0"/>
              <w:adjustRightInd w:val="0"/>
              <w:spacing w:line="320" w:lineRule="atLeast"/>
              <w:ind w:left="60" w:right="60"/>
              <w:jc w:val="center"/>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N of Items</w:t>
            </w:r>
          </w:p>
        </w:tc>
      </w:tr>
      <w:tr w:rsidR="000E69D0" w:rsidRPr="000E69D0" w:rsidTr="000E69D0">
        <w:trPr>
          <w:cantSplit/>
          <w:jc w:val="center"/>
        </w:trPr>
        <w:tc>
          <w:tcPr>
            <w:tcW w:w="1495" w:type="dxa"/>
            <w:tcBorders>
              <w:top w:val="single" w:sz="16" w:space="0" w:color="000000"/>
              <w:left w:val="single" w:sz="16" w:space="0" w:color="000000"/>
              <w:bottom w:val="single" w:sz="16" w:space="0" w:color="000000"/>
            </w:tcBorders>
            <w:shd w:val="clear" w:color="auto" w:fill="FFFFFF"/>
            <w:vAlign w:val="center"/>
          </w:tcPr>
          <w:p w:rsidR="000E69D0" w:rsidRPr="000E69D0" w:rsidRDefault="000E69D0" w:rsidP="000E69D0">
            <w:pPr>
              <w:autoSpaceDE w:val="0"/>
              <w:autoSpaceDN w:val="0"/>
              <w:adjustRightInd w:val="0"/>
              <w:spacing w:line="320" w:lineRule="atLeast"/>
              <w:ind w:left="60" w:right="60"/>
              <w:jc w:val="right"/>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.768</w:t>
            </w:r>
          </w:p>
        </w:tc>
        <w:tc>
          <w:tcPr>
            <w:tcW w:w="1495" w:type="dxa"/>
            <w:tcBorders>
              <w:top w:val="single" w:sz="16" w:space="0" w:color="000000"/>
              <w:bottom w:val="single" w:sz="16" w:space="0" w:color="000000"/>
            </w:tcBorders>
            <w:shd w:val="clear" w:color="auto" w:fill="FFFFFF"/>
            <w:vAlign w:val="center"/>
          </w:tcPr>
          <w:p w:rsidR="000E69D0" w:rsidRPr="000E69D0" w:rsidRDefault="000E69D0" w:rsidP="000E69D0">
            <w:pPr>
              <w:autoSpaceDE w:val="0"/>
              <w:autoSpaceDN w:val="0"/>
              <w:adjustRightInd w:val="0"/>
              <w:spacing w:line="320" w:lineRule="atLeast"/>
              <w:ind w:left="60" w:right="60"/>
              <w:jc w:val="right"/>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.995</w:t>
            </w:r>
          </w:p>
        </w:tc>
        <w:tc>
          <w:tcPr>
            <w:tcW w:w="1168" w:type="dxa"/>
            <w:tcBorders>
              <w:top w:val="single" w:sz="16" w:space="0" w:color="000000"/>
              <w:bottom w:val="single" w:sz="16" w:space="0" w:color="000000"/>
              <w:right w:val="single" w:sz="16" w:space="0" w:color="000000"/>
            </w:tcBorders>
            <w:shd w:val="clear" w:color="auto" w:fill="FFFFFF"/>
            <w:vAlign w:val="center"/>
          </w:tcPr>
          <w:p w:rsidR="000E69D0" w:rsidRPr="000E69D0" w:rsidRDefault="000E69D0" w:rsidP="000E69D0">
            <w:pPr>
              <w:autoSpaceDE w:val="0"/>
              <w:autoSpaceDN w:val="0"/>
              <w:adjustRightInd w:val="0"/>
              <w:spacing w:line="320" w:lineRule="atLeast"/>
              <w:ind w:left="60" w:right="60"/>
              <w:jc w:val="right"/>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26</w:t>
            </w:r>
          </w:p>
        </w:tc>
      </w:tr>
    </w:tbl>
    <w:p w:rsidR="000E69D0" w:rsidRPr="007718F7" w:rsidRDefault="000E69D0" w:rsidP="000E69D0">
      <w:pPr>
        <w:tabs>
          <w:tab w:val="left" w:pos="180"/>
        </w:tabs>
        <w:jc w:val="center"/>
        <w:rPr>
          <w:rFonts w:ascii="Times New Roman" w:hAnsi="Times New Roman" w:cs="Times New Roman"/>
          <w:color w:val="000000"/>
          <w:sz w:val="24"/>
          <w:szCs w:val="24"/>
          <w:lang w:val="id-ID"/>
        </w:rPr>
      </w:pPr>
      <w:r w:rsidRPr="00E22E1D">
        <w:rPr>
          <w:rFonts w:ascii="Times New Roman" w:hAnsi="Times New Roman" w:cs="Times New Roman"/>
          <w:color w:val="000000"/>
          <w:sz w:val="24"/>
          <w:szCs w:val="24"/>
        </w:rPr>
        <w:t>Sumber: Data primer yang diolah, 2017</w:t>
      </w:r>
    </w:p>
    <w:p w:rsidR="000E69D0" w:rsidRPr="000E69D0" w:rsidRDefault="000E69D0" w:rsidP="000E69D0">
      <w:pPr>
        <w:tabs>
          <w:tab w:val="left" w:pos="180"/>
        </w:tabs>
        <w:ind w:left="270"/>
        <w:rPr>
          <w:rFonts w:ascii="Times New Roman" w:hAnsi="Times New Roman" w:cs="Times New Roman"/>
          <w:color w:val="000000"/>
          <w:sz w:val="24"/>
          <w:szCs w:val="24"/>
        </w:rPr>
      </w:pPr>
      <w:r>
        <w:rPr>
          <w:rFonts w:ascii="Times New Roman" w:hAnsi="Times New Roman" w:cs="Times New Roman"/>
          <w:color w:val="000000"/>
          <w:sz w:val="24"/>
          <w:szCs w:val="24"/>
        </w:rPr>
        <w:tab/>
      </w:r>
      <w:r w:rsidRPr="00E22E1D">
        <w:rPr>
          <w:rFonts w:ascii="Times New Roman" w:hAnsi="Times New Roman" w:cs="Times New Roman"/>
          <w:color w:val="000000"/>
          <w:sz w:val="24"/>
          <w:szCs w:val="24"/>
        </w:rPr>
        <w:t xml:space="preserve">Dari keterangan tabel </w:t>
      </w:r>
      <w:r>
        <w:rPr>
          <w:rFonts w:ascii="Times New Roman" w:hAnsi="Times New Roman" w:cs="Times New Roman"/>
          <w:color w:val="000000"/>
          <w:sz w:val="24"/>
          <w:szCs w:val="24"/>
        </w:rPr>
        <w:t>4.</w:t>
      </w:r>
      <w:r>
        <w:rPr>
          <w:rFonts w:ascii="Times New Roman" w:hAnsi="Times New Roman" w:cs="Times New Roman"/>
          <w:color w:val="000000"/>
          <w:sz w:val="24"/>
          <w:szCs w:val="24"/>
          <w:lang w:val="id-ID"/>
        </w:rPr>
        <w:t>7</w:t>
      </w:r>
      <w:r w:rsidRPr="00E22E1D">
        <w:rPr>
          <w:rFonts w:ascii="Times New Roman" w:hAnsi="Times New Roman" w:cs="Times New Roman"/>
          <w:color w:val="000000"/>
          <w:sz w:val="24"/>
          <w:szCs w:val="24"/>
        </w:rPr>
        <w:t>diatas dapat diketahui Cronbach</w:t>
      </w:r>
      <w:r>
        <w:rPr>
          <w:rFonts w:ascii="Times New Roman" w:hAnsi="Times New Roman" w:cs="Times New Roman"/>
          <w:color w:val="000000"/>
          <w:sz w:val="24"/>
          <w:szCs w:val="24"/>
        </w:rPr>
        <w:t>’s</w:t>
      </w:r>
      <w:r w:rsidRPr="00E22E1D">
        <w:rPr>
          <w:rFonts w:ascii="Times New Roman" w:hAnsi="Times New Roman" w:cs="Times New Roman"/>
          <w:color w:val="000000"/>
          <w:sz w:val="24"/>
          <w:szCs w:val="24"/>
        </w:rPr>
        <w:t xml:space="preserve"> Alpha </w:t>
      </w:r>
      <w:r>
        <w:rPr>
          <w:rFonts w:ascii="Times New Roman" w:hAnsi="Times New Roman" w:cs="Times New Roman"/>
          <w:color w:val="000000"/>
          <w:sz w:val="24"/>
          <w:szCs w:val="24"/>
        </w:rPr>
        <w:t>0,</w:t>
      </w:r>
      <w:r>
        <w:rPr>
          <w:rFonts w:ascii="Times New Roman" w:hAnsi="Times New Roman" w:cs="Times New Roman"/>
          <w:color w:val="000000"/>
          <w:sz w:val="24"/>
          <w:szCs w:val="24"/>
          <w:lang w:val="id-ID"/>
        </w:rPr>
        <w:t>7</w:t>
      </w:r>
      <w:r>
        <w:rPr>
          <w:rFonts w:ascii="Times New Roman" w:hAnsi="Times New Roman" w:cs="Times New Roman"/>
          <w:color w:val="000000"/>
          <w:sz w:val="24"/>
          <w:szCs w:val="24"/>
        </w:rPr>
        <w:t>68</w:t>
      </w:r>
      <w:r w:rsidRPr="00E22E1D">
        <w:rPr>
          <w:rFonts w:ascii="Times New Roman" w:hAnsi="Times New Roman" w:cs="Times New Roman"/>
          <w:color w:val="000000"/>
          <w:sz w:val="24"/>
          <w:szCs w:val="24"/>
        </w:rPr>
        <w:t>˃ 0</w:t>
      </w:r>
      <w:proofErr w:type="gramStart"/>
      <w:r w:rsidRPr="00E22E1D">
        <w:rPr>
          <w:rFonts w:ascii="Times New Roman" w:hAnsi="Times New Roman" w:cs="Times New Roman"/>
          <w:color w:val="000000"/>
          <w:sz w:val="24"/>
          <w:szCs w:val="24"/>
        </w:rPr>
        <w:t>,60</w:t>
      </w:r>
      <w:proofErr w:type="gramEnd"/>
      <w:r w:rsidRPr="00E22E1D">
        <w:rPr>
          <w:rFonts w:ascii="Times New Roman" w:hAnsi="Times New Roman" w:cs="Times New Roman"/>
          <w:color w:val="000000"/>
          <w:sz w:val="24"/>
          <w:szCs w:val="24"/>
        </w:rPr>
        <w:t xml:space="preserve"> den</w:t>
      </w:r>
      <w:r>
        <w:rPr>
          <w:rFonts w:ascii="Times New Roman" w:hAnsi="Times New Roman" w:cs="Times New Roman"/>
          <w:color w:val="000000"/>
          <w:sz w:val="24"/>
          <w:szCs w:val="24"/>
        </w:rPr>
        <w:t xml:space="preserve">gan demikian variabel </w:t>
      </w:r>
      <w:r>
        <w:rPr>
          <w:rFonts w:ascii="Times New Roman" w:hAnsi="Times New Roman" w:cs="Times New Roman"/>
          <w:color w:val="000000"/>
          <w:sz w:val="24"/>
          <w:szCs w:val="24"/>
          <w:lang w:val="id-ID"/>
        </w:rPr>
        <w:t>k</w:t>
      </w:r>
      <w:r>
        <w:rPr>
          <w:rFonts w:ascii="Times New Roman" w:hAnsi="Times New Roman" w:cs="Times New Roman"/>
          <w:color w:val="000000"/>
          <w:sz w:val="24"/>
          <w:szCs w:val="24"/>
        </w:rPr>
        <w:t xml:space="preserve">ualitas </w:t>
      </w:r>
      <w:r>
        <w:rPr>
          <w:rFonts w:ascii="Times New Roman" w:hAnsi="Times New Roman" w:cs="Times New Roman"/>
          <w:color w:val="000000"/>
          <w:sz w:val="24"/>
          <w:szCs w:val="24"/>
          <w:lang w:val="id-ID"/>
        </w:rPr>
        <w:t>pel</w:t>
      </w:r>
      <w:r w:rsidRPr="00E22E1D">
        <w:rPr>
          <w:rFonts w:ascii="Times New Roman" w:hAnsi="Times New Roman" w:cs="Times New Roman"/>
          <w:color w:val="000000"/>
          <w:sz w:val="24"/>
          <w:szCs w:val="24"/>
        </w:rPr>
        <w:t>ayanan dikatakan reliabel.</w:t>
      </w:r>
    </w:p>
    <w:p w:rsidR="000E69D0" w:rsidRPr="004A1DF7" w:rsidRDefault="000E69D0" w:rsidP="000E69D0">
      <w:pPr>
        <w:tabs>
          <w:tab w:val="left" w:pos="180"/>
        </w:tabs>
        <w:spacing w:line="240" w:lineRule="auto"/>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rPr>
        <w:t>Tabel 4.</w:t>
      </w:r>
      <w:r>
        <w:rPr>
          <w:rFonts w:ascii="Times New Roman" w:hAnsi="Times New Roman" w:cs="Times New Roman"/>
          <w:b/>
          <w:bCs/>
          <w:color w:val="000000"/>
          <w:sz w:val="24"/>
          <w:szCs w:val="24"/>
          <w:lang w:val="id-ID"/>
        </w:rPr>
        <w:t>8</w:t>
      </w:r>
    </w:p>
    <w:p w:rsidR="000E69D0" w:rsidRDefault="000E69D0" w:rsidP="000E69D0">
      <w:pPr>
        <w:tabs>
          <w:tab w:val="left" w:pos="180"/>
        </w:tabs>
        <w:spacing w:line="240" w:lineRule="auto"/>
        <w:jc w:val="center"/>
        <w:rPr>
          <w:rFonts w:ascii="Times New Roman" w:hAnsi="Times New Roman" w:cs="Times New Roman"/>
          <w:b/>
          <w:bCs/>
          <w:color w:val="000000"/>
          <w:sz w:val="24"/>
          <w:szCs w:val="24"/>
        </w:rPr>
      </w:pPr>
      <w:r w:rsidRPr="00E22E1D">
        <w:rPr>
          <w:rFonts w:ascii="Times New Roman" w:hAnsi="Times New Roman" w:cs="Times New Roman"/>
          <w:b/>
          <w:bCs/>
          <w:color w:val="000000"/>
          <w:sz w:val="24"/>
          <w:szCs w:val="24"/>
        </w:rPr>
        <w:t>Hasil Uji Reliabilitas Instrument</w:t>
      </w:r>
      <w:r>
        <w:rPr>
          <w:rFonts w:ascii="Times New Roman" w:hAnsi="Times New Roman" w:cs="Times New Roman"/>
          <w:b/>
          <w:bCs/>
          <w:color w:val="000000"/>
          <w:sz w:val="24"/>
          <w:szCs w:val="24"/>
        </w:rPr>
        <w:t xml:space="preserve"> K</w:t>
      </w:r>
      <w:r>
        <w:rPr>
          <w:rFonts w:ascii="Times New Roman" w:hAnsi="Times New Roman" w:cs="Times New Roman"/>
          <w:b/>
          <w:bCs/>
          <w:color w:val="000000"/>
          <w:sz w:val="24"/>
          <w:szCs w:val="24"/>
          <w:lang w:val="id-ID"/>
        </w:rPr>
        <w:t xml:space="preserve">epuasan </w:t>
      </w:r>
      <w:proofErr w:type="gramStart"/>
      <w:r>
        <w:rPr>
          <w:rFonts w:ascii="Times New Roman" w:hAnsi="Times New Roman" w:cs="Times New Roman"/>
          <w:b/>
          <w:bCs/>
          <w:color w:val="000000"/>
          <w:sz w:val="24"/>
          <w:szCs w:val="24"/>
          <w:lang w:val="id-ID"/>
        </w:rPr>
        <w:t xml:space="preserve">Nasabah </w:t>
      </w:r>
      <w:r>
        <w:rPr>
          <w:rFonts w:ascii="Times New Roman" w:hAnsi="Times New Roman" w:cs="Times New Roman"/>
          <w:b/>
          <w:bCs/>
          <w:color w:val="000000"/>
          <w:sz w:val="24"/>
          <w:szCs w:val="24"/>
        </w:rPr>
        <w:t xml:space="preserve"> (</w:t>
      </w:r>
      <w:proofErr w:type="gramEnd"/>
      <w:r>
        <w:rPr>
          <w:rFonts w:ascii="Times New Roman" w:hAnsi="Times New Roman" w:cs="Times New Roman"/>
          <w:b/>
          <w:bCs/>
          <w:color w:val="000000"/>
          <w:sz w:val="24"/>
          <w:szCs w:val="24"/>
          <w:lang w:val="id-ID"/>
        </w:rPr>
        <w:t>Y</w:t>
      </w:r>
      <w:r>
        <w:rPr>
          <w:rFonts w:ascii="Times New Roman" w:hAnsi="Times New Roman" w:cs="Times New Roman"/>
          <w:b/>
          <w:bCs/>
          <w:color w:val="000000"/>
          <w:sz w:val="24"/>
          <w:szCs w:val="24"/>
        </w:rPr>
        <w:t>)</w:t>
      </w:r>
    </w:p>
    <w:p w:rsidR="008D027D" w:rsidRPr="00C77513" w:rsidRDefault="008D027D" w:rsidP="000E69D0">
      <w:pPr>
        <w:tabs>
          <w:tab w:val="left" w:pos="180"/>
        </w:tabs>
        <w:spacing w:line="240" w:lineRule="auto"/>
        <w:jc w:val="center"/>
        <w:rPr>
          <w:rFonts w:ascii="Times New Roman" w:hAnsi="Times New Roman" w:cs="Times New Roman"/>
          <w:b/>
          <w:bCs/>
          <w:color w:val="000000"/>
          <w:sz w:val="24"/>
          <w:szCs w:val="24"/>
        </w:rPr>
      </w:pPr>
    </w:p>
    <w:tbl>
      <w:tblPr>
        <w:tblW w:w="41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5"/>
        <w:gridCol w:w="1496"/>
        <w:gridCol w:w="1169"/>
      </w:tblGrid>
      <w:tr w:rsidR="000E69D0" w:rsidRPr="000E69D0" w:rsidTr="000E69D0">
        <w:trPr>
          <w:cantSplit/>
          <w:jc w:val="center"/>
        </w:trPr>
        <w:tc>
          <w:tcPr>
            <w:tcW w:w="4158" w:type="dxa"/>
            <w:gridSpan w:val="3"/>
            <w:tcBorders>
              <w:top w:val="nil"/>
              <w:left w:val="nil"/>
              <w:bottom w:val="nil"/>
              <w:right w:val="nil"/>
            </w:tcBorders>
            <w:shd w:val="clear" w:color="auto" w:fill="FFFFFF"/>
            <w:vAlign w:val="center"/>
          </w:tcPr>
          <w:p w:rsidR="000E69D0" w:rsidRPr="000E69D0" w:rsidRDefault="000E69D0" w:rsidP="000E69D0">
            <w:pPr>
              <w:autoSpaceDE w:val="0"/>
              <w:autoSpaceDN w:val="0"/>
              <w:adjustRightInd w:val="0"/>
              <w:spacing w:line="320" w:lineRule="atLeast"/>
              <w:ind w:left="60" w:right="60"/>
              <w:jc w:val="center"/>
              <w:rPr>
                <w:rFonts w:ascii="Times New Roman" w:hAnsi="Times New Roman" w:cs="Times New Roman"/>
                <w:color w:val="000000"/>
                <w:sz w:val="24"/>
                <w:szCs w:val="24"/>
                <w:lang w:eastAsia="id-ID"/>
              </w:rPr>
            </w:pPr>
            <w:r w:rsidRPr="000E69D0">
              <w:rPr>
                <w:rFonts w:ascii="Times New Roman" w:hAnsi="Times New Roman" w:cs="Times New Roman"/>
                <w:b/>
                <w:bCs/>
                <w:color w:val="000000"/>
                <w:sz w:val="24"/>
                <w:szCs w:val="24"/>
                <w:lang w:eastAsia="id-ID"/>
              </w:rPr>
              <w:t>Reliability Statistics</w:t>
            </w:r>
          </w:p>
        </w:tc>
      </w:tr>
      <w:tr w:rsidR="000E69D0" w:rsidRPr="000E69D0" w:rsidTr="000E69D0">
        <w:trPr>
          <w:cantSplit/>
          <w:jc w:val="center"/>
        </w:trPr>
        <w:tc>
          <w:tcPr>
            <w:tcW w:w="1495" w:type="dxa"/>
            <w:tcBorders>
              <w:top w:val="single" w:sz="16" w:space="0" w:color="000000"/>
              <w:left w:val="single" w:sz="16" w:space="0" w:color="000000"/>
              <w:bottom w:val="single" w:sz="16" w:space="0" w:color="000000"/>
            </w:tcBorders>
            <w:shd w:val="clear" w:color="auto" w:fill="FFFFFF"/>
            <w:vAlign w:val="bottom"/>
          </w:tcPr>
          <w:p w:rsidR="000E69D0" w:rsidRPr="000E69D0" w:rsidRDefault="000E69D0" w:rsidP="000E69D0">
            <w:pPr>
              <w:autoSpaceDE w:val="0"/>
              <w:autoSpaceDN w:val="0"/>
              <w:adjustRightInd w:val="0"/>
              <w:spacing w:line="320" w:lineRule="atLeast"/>
              <w:ind w:left="60" w:right="60"/>
              <w:jc w:val="center"/>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Cronbach's Alpha</w:t>
            </w:r>
          </w:p>
        </w:tc>
        <w:tc>
          <w:tcPr>
            <w:tcW w:w="1495" w:type="dxa"/>
            <w:tcBorders>
              <w:top w:val="single" w:sz="16" w:space="0" w:color="000000"/>
              <w:bottom w:val="single" w:sz="16" w:space="0" w:color="000000"/>
            </w:tcBorders>
            <w:shd w:val="clear" w:color="auto" w:fill="FFFFFF"/>
            <w:vAlign w:val="bottom"/>
          </w:tcPr>
          <w:p w:rsidR="000E69D0" w:rsidRPr="000E69D0" w:rsidRDefault="000E69D0" w:rsidP="000E69D0">
            <w:pPr>
              <w:autoSpaceDE w:val="0"/>
              <w:autoSpaceDN w:val="0"/>
              <w:adjustRightInd w:val="0"/>
              <w:spacing w:line="320" w:lineRule="atLeast"/>
              <w:ind w:left="60" w:right="60"/>
              <w:jc w:val="center"/>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Cronbach's Alpha Based on Standardized Items</w:t>
            </w:r>
          </w:p>
        </w:tc>
        <w:tc>
          <w:tcPr>
            <w:tcW w:w="1168" w:type="dxa"/>
            <w:tcBorders>
              <w:top w:val="single" w:sz="16" w:space="0" w:color="000000"/>
              <w:bottom w:val="single" w:sz="16" w:space="0" w:color="000000"/>
              <w:right w:val="single" w:sz="16" w:space="0" w:color="000000"/>
            </w:tcBorders>
            <w:shd w:val="clear" w:color="auto" w:fill="FFFFFF"/>
            <w:vAlign w:val="bottom"/>
          </w:tcPr>
          <w:p w:rsidR="000E69D0" w:rsidRPr="000E69D0" w:rsidRDefault="000E69D0" w:rsidP="000E69D0">
            <w:pPr>
              <w:autoSpaceDE w:val="0"/>
              <w:autoSpaceDN w:val="0"/>
              <w:adjustRightInd w:val="0"/>
              <w:spacing w:line="320" w:lineRule="atLeast"/>
              <w:ind w:left="60" w:right="60"/>
              <w:jc w:val="center"/>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N of Items</w:t>
            </w:r>
          </w:p>
        </w:tc>
      </w:tr>
      <w:tr w:rsidR="000E69D0" w:rsidRPr="000E69D0" w:rsidTr="000E69D0">
        <w:trPr>
          <w:cantSplit/>
          <w:jc w:val="center"/>
        </w:trPr>
        <w:tc>
          <w:tcPr>
            <w:tcW w:w="1495" w:type="dxa"/>
            <w:tcBorders>
              <w:top w:val="single" w:sz="16" w:space="0" w:color="000000"/>
              <w:left w:val="single" w:sz="16" w:space="0" w:color="000000"/>
              <w:bottom w:val="single" w:sz="16" w:space="0" w:color="000000"/>
            </w:tcBorders>
            <w:shd w:val="clear" w:color="auto" w:fill="FFFFFF"/>
            <w:vAlign w:val="center"/>
          </w:tcPr>
          <w:p w:rsidR="000E69D0" w:rsidRPr="000E69D0" w:rsidRDefault="000E69D0" w:rsidP="000E69D0">
            <w:pPr>
              <w:autoSpaceDE w:val="0"/>
              <w:autoSpaceDN w:val="0"/>
              <w:adjustRightInd w:val="0"/>
              <w:spacing w:line="320" w:lineRule="atLeast"/>
              <w:ind w:left="60" w:right="60"/>
              <w:jc w:val="right"/>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.770</w:t>
            </w:r>
          </w:p>
        </w:tc>
        <w:tc>
          <w:tcPr>
            <w:tcW w:w="1495" w:type="dxa"/>
            <w:tcBorders>
              <w:top w:val="single" w:sz="16" w:space="0" w:color="000000"/>
              <w:bottom w:val="single" w:sz="16" w:space="0" w:color="000000"/>
            </w:tcBorders>
            <w:shd w:val="clear" w:color="auto" w:fill="FFFFFF"/>
            <w:vAlign w:val="center"/>
          </w:tcPr>
          <w:p w:rsidR="000E69D0" w:rsidRPr="000E69D0" w:rsidRDefault="000E69D0" w:rsidP="000E69D0">
            <w:pPr>
              <w:autoSpaceDE w:val="0"/>
              <w:autoSpaceDN w:val="0"/>
              <w:adjustRightInd w:val="0"/>
              <w:spacing w:line="320" w:lineRule="atLeast"/>
              <w:ind w:left="60" w:right="60"/>
              <w:jc w:val="right"/>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.908</w:t>
            </w:r>
          </w:p>
        </w:tc>
        <w:tc>
          <w:tcPr>
            <w:tcW w:w="1168" w:type="dxa"/>
            <w:tcBorders>
              <w:top w:val="single" w:sz="16" w:space="0" w:color="000000"/>
              <w:bottom w:val="single" w:sz="16" w:space="0" w:color="000000"/>
              <w:right w:val="single" w:sz="16" w:space="0" w:color="000000"/>
            </w:tcBorders>
            <w:shd w:val="clear" w:color="auto" w:fill="FFFFFF"/>
            <w:vAlign w:val="center"/>
          </w:tcPr>
          <w:p w:rsidR="000E69D0" w:rsidRPr="000E69D0" w:rsidRDefault="000E69D0" w:rsidP="000E69D0">
            <w:pPr>
              <w:autoSpaceDE w:val="0"/>
              <w:autoSpaceDN w:val="0"/>
              <w:adjustRightInd w:val="0"/>
              <w:spacing w:line="320" w:lineRule="atLeast"/>
              <w:ind w:left="60" w:right="60"/>
              <w:jc w:val="right"/>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11</w:t>
            </w:r>
          </w:p>
        </w:tc>
      </w:tr>
    </w:tbl>
    <w:p w:rsidR="000E69D0" w:rsidRPr="00151C43" w:rsidRDefault="000E69D0" w:rsidP="000E69D0">
      <w:pPr>
        <w:autoSpaceDE w:val="0"/>
        <w:autoSpaceDN w:val="0"/>
        <w:adjustRightInd w:val="0"/>
        <w:spacing w:line="400" w:lineRule="atLeast"/>
        <w:jc w:val="center"/>
        <w:rPr>
          <w:rFonts w:ascii="Times New Roman" w:hAnsi="Times New Roman" w:cs="Times New Roman"/>
          <w:sz w:val="24"/>
          <w:szCs w:val="24"/>
          <w:lang w:val="id-ID" w:eastAsia="id-ID"/>
        </w:rPr>
      </w:pPr>
      <w:r w:rsidRPr="00E22E1D">
        <w:rPr>
          <w:rFonts w:ascii="Times New Roman" w:hAnsi="Times New Roman" w:cs="Times New Roman"/>
          <w:color w:val="000000"/>
          <w:sz w:val="24"/>
          <w:szCs w:val="24"/>
        </w:rPr>
        <w:t>Sumber: Data primer yang diolah, 2017</w:t>
      </w:r>
    </w:p>
    <w:p w:rsidR="000E69D0" w:rsidRPr="0000448E" w:rsidRDefault="000E69D0" w:rsidP="000E69D0">
      <w:pPr>
        <w:autoSpaceDE w:val="0"/>
        <w:autoSpaceDN w:val="0"/>
        <w:adjustRightInd w:val="0"/>
        <w:spacing w:line="400" w:lineRule="atLeast"/>
        <w:rPr>
          <w:rFonts w:ascii="Times New Roman" w:hAnsi="Times New Roman" w:cs="Times New Roman"/>
          <w:sz w:val="24"/>
          <w:szCs w:val="24"/>
          <w:lang w:val="id-ID" w:eastAsia="id-ID"/>
        </w:rPr>
      </w:pPr>
    </w:p>
    <w:p w:rsidR="000E69D0" w:rsidRDefault="000E69D0" w:rsidP="000E69D0">
      <w:pPr>
        <w:tabs>
          <w:tab w:val="left" w:pos="180"/>
        </w:tabs>
        <w:ind w:left="270"/>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ab/>
      </w:r>
      <w:r w:rsidRPr="00E22E1D">
        <w:rPr>
          <w:rFonts w:ascii="Times New Roman" w:hAnsi="Times New Roman" w:cs="Times New Roman"/>
          <w:color w:val="000000"/>
          <w:sz w:val="24"/>
          <w:szCs w:val="24"/>
        </w:rPr>
        <w:t xml:space="preserve">Dari keterangan tabel </w:t>
      </w:r>
      <w:r>
        <w:rPr>
          <w:rFonts w:ascii="Times New Roman" w:hAnsi="Times New Roman" w:cs="Times New Roman"/>
          <w:color w:val="000000"/>
          <w:sz w:val="24"/>
          <w:szCs w:val="24"/>
        </w:rPr>
        <w:t>4.</w:t>
      </w:r>
      <w:r>
        <w:rPr>
          <w:rFonts w:ascii="Times New Roman" w:hAnsi="Times New Roman" w:cs="Times New Roman"/>
          <w:color w:val="000000"/>
          <w:sz w:val="24"/>
          <w:szCs w:val="24"/>
          <w:lang w:val="id-ID"/>
        </w:rPr>
        <w:t>8</w:t>
      </w:r>
      <w:r w:rsidRPr="00E22E1D">
        <w:rPr>
          <w:rFonts w:ascii="Times New Roman" w:hAnsi="Times New Roman" w:cs="Times New Roman"/>
          <w:color w:val="000000"/>
          <w:sz w:val="24"/>
          <w:szCs w:val="24"/>
        </w:rPr>
        <w:t>diatas dapat diketahui Cronbach</w:t>
      </w:r>
      <w:r>
        <w:rPr>
          <w:rFonts w:ascii="Times New Roman" w:hAnsi="Times New Roman" w:cs="Times New Roman"/>
          <w:color w:val="000000"/>
          <w:sz w:val="24"/>
          <w:szCs w:val="24"/>
        </w:rPr>
        <w:t>’s</w:t>
      </w:r>
      <w:r w:rsidRPr="00E22E1D">
        <w:rPr>
          <w:rFonts w:ascii="Times New Roman" w:hAnsi="Times New Roman" w:cs="Times New Roman"/>
          <w:color w:val="000000"/>
          <w:sz w:val="24"/>
          <w:szCs w:val="24"/>
        </w:rPr>
        <w:t xml:space="preserve"> Alpha </w:t>
      </w:r>
      <w:r>
        <w:rPr>
          <w:rFonts w:ascii="Times New Roman" w:hAnsi="Times New Roman" w:cs="Times New Roman"/>
          <w:color w:val="000000"/>
          <w:sz w:val="24"/>
          <w:szCs w:val="24"/>
        </w:rPr>
        <w:t>0,770 &gt;</w:t>
      </w:r>
      <w:r w:rsidRPr="00E22E1D">
        <w:rPr>
          <w:rFonts w:ascii="Times New Roman" w:hAnsi="Times New Roman" w:cs="Times New Roman"/>
          <w:color w:val="000000"/>
          <w:sz w:val="24"/>
          <w:szCs w:val="24"/>
        </w:rPr>
        <w:t xml:space="preserve"> 0,60 den</w:t>
      </w:r>
      <w:r>
        <w:rPr>
          <w:rFonts w:ascii="Times New Roman" w:hAnsi="Times New Roman" w:cs="Times New Roman"/>
          <w:color w:val="000000"/>
          <w:sz w:val="24"/>
          <w:szCs w:val="24"/>
        </w:rPr>
        <w:t>gan demikian variabel k</w:t>
      </w:r>
      <w:r>
        <w:rPr>
          <w:rFonts w:ascii="Times New Roman" w:hAnsi="Times New Roman" w:cs="Times New Roman"/>
          <w:color w:val="000000"/>
          <w:sz w:val="24"/>
          <w:szCs w:val="24"/>
          <w:lang w:val="id-ID"/>
        </w:rPr>
        <w:t>epuasan nasabah</w:t>
      </w:r>
      <w:r w:rsidRPr="00E22E1D">
        <w:rPr>
          <w:rFonts w:ascii="Times New Roman" w:hAnsi="Times New Roman" w:cs="Times New Roman"/>
          <w:color w:val="000000"/>
          <w:sz w:val="24"/>
          <w:szCs w:val="24"/>
        </w:rPr>
        <w:t xml:space="preserve"> dikatakan reliabel.</w:t>
      </w:r>
    </w:p>
    <w:p w:rsidR="000E69D0" w:rsidRPr="0000448E" w:rsidRDefault="000E69D0" w:rsidP="000E69D0">
      <w:pPr>
        <w:tabs>
          <w:tab w:val="left" w:pos="180"/>
        </w:tabs>
        <w:rPr>
          <w:rFonts w:ascii="Times New Roman" w:hAnsi="Times New Roman" w:cs="Times New Roman"/>
          <w:color w:val="000000"/>
          <w:sz w:val="24"/>
          <w:szCs w:val="24"/>
          <w:lang w:val="id-ID"/>
        </w:rPr>
      </w:pPr>
    </w:p>
    <w:p w:rsidR="000E69D0" w:rsidRPr="00EA4F90" w:rsidRDefault="000E69D0" w:rsidP="001C6EFD">
      <w:pPr>
        <w:numPr>
          <w:ilvl w:val="0"/>
          <w:numId w:val="15"/>
        </w:numPr>
        <w:tabs>
          <w:tab w:val="left" w:pos="180"/>
        </w:tabs>
        <w:spacing w:after="200"/>
        <w:ind w:left="0"/>
        <w:rPr>
          <w:rFonts w:ascii="Times New Roman" w:hAnsi="Times New Roman" w:cs="Times New Roman"/>
          <w:b/>
          <w:bCs/>
          <w:color w:val="000000"/>
          <w:sz w:val="24"/>
          <w:szCs w:val="24"/>
        </w:rPr>
      </w:pPr>
      <w:r w:rsidRPr="00EA4F90">
        <w:rPr>
          <w:rFonts w:ascii="Times New Roman" w:hAnsi="Times New Roman" w:cs="Times New Roman"/>
          <w:b/>
          <w:bCs/>
          <w:color w:val="000000"/>
          <w:sz w:val="24"/>
          <w:szCs w:val="24"/>
        </w:rPr>
        <w:t>Hasil Analisis Data</w:t>
      </w:r>
    </w:p>
    <w:p w:rsidR="000E69D0" w:rsidRDefault="000E69D0" w:rsidP="000E69D0">
      <w:pPr>
        <w:tabs>
          <w:tab w:val="left" w:pos="180"/>
        </w:tabs>
        <w:spacing w:after="200"/>
        <w:rPr>
          <w:rFonts w:ascii="Times New Roman" w:hAnsi="Times New Roman" w:cs="Times New Roman"/>
          <w:b/>
          <w:bCs/>
          <w:color w:val="000000"/>
          <w:sz w:val="24"/>
          <w:szCs w:val="24"/>
        </w:rPr>
      </w:pPr>
      <w:r w:rsidRPr="00EA4F90">
        <w:rPr>
          <w:rFonts w:ascii="Times New Roman" w:hAnsi="Times New Roman" w:cs="Times New Roman"/>
          <w:b/>
          <w:bCs/>
          <w:color w:val="000000"/>
          <w:sz w:val="24"/>
          <w:szCs w:val="24"/>
        </w:rPr>
        <w:t>1. Uji Asumsi Klasik</w:t>
      </w:r>
    </w:p>
    <w:p w:rsidR="000E69D0" w:rsidRPr="00151C43" w:rsidRDefault="000E69D0" w:rsidP="000E69D0">
      <w:pPr>
        <w:tabs>
          <w:tab w:val="left" w:pos="180"/>
        </w:tabs>
        <w:rPr>
          <w:rFonts w:ascii="Times New Roman" w:hAnsi="Times New Roman" w:cs="Times New Roman"/>
          <w:b/>
          <w:bCs/>
          <w:color w:val="000000"/>
          <w:sz w:val="24"/>
          <w:szCs w:val="24"/>
        </w:rPr>
      </w:pPr>
      <w:r>
        <w:rPr>
          <w:rFonts w:ascii="Times New Roman" w:hAnsi="Times New Roman" w:cs="Times New Roman"/>
          <w:color w:val="000000"/>
          <w:sz w:val="24"/>
          <w:szCs w:val="24"/>
          <w:lang w:val="id-ID"/>
        </w:rPr>
        <w:tab/>
      </w:r>
      <w:r>
        <w:rPr>
          <w:rFonts w:ascii="Times New Roman" w:hAnsi="Times New Roman" w:cs="Times New Roman"/>
          <w:color w:val="000000"/>
          <w:sz w:val="24"/>
          <w:szCs w:val="24"/>
          <w:lang w:val="id-ID"/>
        </w:rPr>
        <w:tab/>
      </w:r>
      <w:r w:rsidRPr="00151C43">
        <w:rPr>
          <w:rFonts w:ascii="Times New Roman" w:hAnsi="Times New Roman" w:cs="Times New Roman"/>
          <w:color w:val="000000"/>
          <w:sz w:val="24"/>
          <w:szCs w:val="24"/>
        </w:rPr>
        <w:t>Berdasarkan hasil penelitian segala penyimpangan klasik terhadap data penelitian dapat dijelaskan sebagai berikut:</w:t>
      </w:r>
    </w:p>
    <w:p w:rsidR="000E69D0" w:rsidRDefault="000E69D0" w:rsidP="000E69D0">
      <w:pPr>
        <w:tabs>
          <w:tab w:val="left" w:pos="270"/>
        </w:tabs>
        <w:rPr>
          <w:rFonts w:ascii="Times New Roman" w:hAnsi="Times New Roman" w:cs="Times New Roman"/>
          <w:b/>
          <w:bCs/>
          <w:color w:val="000000"/>
          <w:sz w:val="24"/>
          <w:szCs w:val="24"/>
        </w:rPr>
      </w:pPr>
      <w:proofErr w:type="gramStart"/>
      <w:r w:rsidRPr="00EA4F90">
        <w:rPr>
          <w:rFonts w:ascii="Times New Roman" w:hAnsi="Times New Roman" w:cs="Times New Roman"/>
          <w:b/>
          <w:bCs/>
          <w:color w:val="000000"/>
          <w:sz w:val="24"/>
          <w:szCs w:val="24"/>
        </w:rPr>
        <w:t>a</w:t>
      </w:r>
      <w:proofErr w:type="gramEnd"/>
      <w:r w:rsidRPr="00EA4F90">
        <w:rPr>
          <w:rFonts w:ascii="Times New Roman" w:hAnsi="Times New Roman" w:cs="Times New Roman"/>
          <w:b/>
          <w:bCs/>
          <w:color w:val="000000"/>
          <w:sz w:val="24"/>
          <w:szCs w:val="24"/>
        </w:rPr>
        <w:t xml:space="preserve">. Uji Normalitas </w:t>
      </w:r>
    </w:p>
    <w:p w:rsidR="000E69D0" w:rsidRPr="00863A63" w:rsidRDefault="000E69D0" w:rsidP="000E69D0">
      <w:pPr>
        <w:tabs>
          <w:tab w:val="left" w:pos="180"/>
        </w:tabs>
        <w:ind w:left="270"/>
        <w:rPr>
          <w:rFonts w:ascii="Times New Roman" w:hAnsi="Times New Roman" w:cs="Times New Roman"/>
          <w:color w:val="000000"/>
          <w:sz w:val="24"/>
          <w:szCs w:val="24"/>
        </w:rPr>
      </w:pPr>
      <w:r>
        <w:rPr>
          <w:rFonts w:ascii="Times New Roman" w:hAnsi="Times New Roman" w:cs="Times New Roman"/>
          <w:b/>
          <w:bCs/>
          <w:color w:val="000000"/>
          <w:sz w:val="24"/>
          <w:szCs w:val="24"/>
        </w:rPr>
        <w:tab/>
      </w:r>
      <w:r w:rsidRPr="00EA4F90">
        <w:rPr>
          <w:rFonts w:ascii="Times New Roman" w:hAnsi="Times New Roman" w:cs="Times New Roman"/>
          <w:color w:val="000000"/>
          <w:sz w:val="24"/>
          <w:szCs w:val="24"/>
        </w:rPr>
        <w:t xml:space="preserve">Uji normalitas bertujuan untuk menguji apakah dalam sebuah model regresi, variabel dependen dan variabel independen mempunyai distribusi normal atau tidak.model regresi yang baik adalah distribusi data normal atau mendekati normal, deteksi normalitas dengan melihat penyebaran data (titik) pada sumbu diagonal dari grafik. Cara yang bisa ditempuh untuk menguji kenormalan data adalah dengan menggunakan grafik normal P-P Plot dengan </w:t>
      </w:r>
      <w:proofErr w:type="gramStart"/>
      <w:r w:rsidRPr="00EA4F90">
        <w:rPr>
          <w:rFonts w:ascii="Times New Roman" w:hAnsi="Times New Roman" w:cs="Times New Roman"/>
          <w:color w:val="000000"/>
          <w:sz w:val="24"/>
          <w:szCs w:val="24"/>
        </w:rPr>
        <w:t>cara</w:t>
      </w:r>
      <w:proofErr w:type="gramEnd"/>
      <w:r w:rsidRPr="00EA4F90">
        <w:rPr>
          <w:rFonts w:ascii="Times New Roman" w:hAnsi="Times New Roman" w:cs="Times New Roman"/>
          <w:color w:val="000000"/>
          <w:sz w:val="24"/>
          <w:szCs w:val="24"/>
        </w:rPr>
        <w:t xml:space="preserve"> melihat penyebaran datanya. </w:t>
      </w:r>
      <w:proofErr w:type="gramStart"/>
      <w:r w:rsidRPr="00EA4F90">
        <w:rPr>
          <w:rFonts w:ascii="Times New Roman" w:hAnsi="Times New Roman" w:cs="Times New Roman"/>
          <w:color w:val="000000"/>
          <w:sz w:val="24"/>
          <w:szCs w:val="24"/>
        </w:rPr>
        <w:t>Jika pada grafik tersebut penyebaran datanya mengikuti pola garis lurus, maka datanya normal.</w:t>
      </w:r>
      <w:proofErr w:type="gramEnd"/>
      <w:r w:rsidRPr="00EA4F90">
        <w:rPr>
          <w:rFonts w:ascii="Times New Roman" w:hAnsi="Times New Roman" w:cs="Times New Roman"/>
          <w:color w:val="000000"/>
          <w:sz w:val="24"/>
          <w:szCs w:val="24"/>
        </w:rPr>
        <w:t xml:space="preserve"> Jika pada tabel </w:t>
      </w:r>
      <w:r w:rsidRPr="00EA4F90">
        <w:rPr>
          <w:rFonts w:ascii="Times New Roman" w:hAnsi="Times New Roman" w:cs="Times New Roman"/>
          <w:i/>
          <w:iCs/>
          <w:color w:val="000000"/>
          <w:sz w:val="24"/>
          <w:szCs w:val="24"/>
        </w:rPr>
        <w:t>test of normality</w:t>
      </w:r>
      <w:r w:rsidRPr="00EA4F90">
        <w:rPr>
          <w:rFonts w:ascii="Times New Roman" w:hAnsi="Times New Roman" w:cs="Times New Roman"/>
          <w:color w:val="000000"/>
          <w:sz w:val="24"/>
          <w:szCs w:val="24"/>
        </w:rPr>
        <w:t xml:space="preserve"> dengan menggunakan </w:t>
      </w:r>
      <w:r w:rsidRPr="00EA4F90">
        <w:rPr>
          <w:rFonts w:ascii="Times New Roman" w:hAnsi="Times New Roman" w:cs="Times New Roman"/>
          <w:i/>
          <w:iCs/>
          <w:color w:val="000000"/>
          <w:sz w:val="24"/>
          <w:szCs w:val="24"/>
        </w:rPr>
        <w:t>Kolmogorov-Smirnov</w:t>
      </w:r>
      <w:r w:rsidRPr="00EA4F90">
        <w:rPr>
          <w:rFonts w:ascii="Times New Roman" w:hAnsi="Times New Roman" w:cs="Times New Roman"/>
          <w:color w:val="000000"/>
          <w:sz w:val="24"/>
          <w:szCs w:val="24"/>
        </w:rPr>
        <w:t xml:space="preserve"> nilai sig ˃ 0</w:t>
      </w:r>
      <w:proofErr w:type="gramStart"/>
      <w:r w:rsidRPr="00EA4F90">
        <w:rPr>
          <w:rFonts w:ascii="Times New Roman" w:hAnsi="Times New Roman" w:cs="Times New Roman"/>
          <w:color w:val="000000"/>
          <w:sz w:val="24"/>
          <w:szCs w:val="24"/>
        </w:rPr>
        <w:t>,05</w:t>
      </w:r>
      <w:proofErr w:type="gramEnd"/>
      <w:r w:rsidRPr="00EA4F90">
        <w:rPr>
          <w:rFonts w:ascii="Times New Roman" w:hAnsi="Times New Roman" w:cs="Times New Roman"/>
          <w:color w:val="000000"/>
          <w:sz w:val="24"/>
          <w:szCs w:val="24"/>
        </w:rPr>
        <w:t>, maka data berdistribusi normal. Adapun uji normalitas dalam penelitian ini adalah sebagai berikut:</w:t>
      </w:r>
    </w:p>
    <w:p w:rsidR="000E69D0" w:rsidRPr="004A1DF7" w:rsidRDefault="000E69D0" w:rsidP="000E69D0">
      <w:pPr>
        <w:tabs>
          <w:tab w:val="left" w:pos="180"/>
        </w:tabs>
        <w:spacing w:line="240" w:lineRule="auto"/>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rPr>
        <w:t>Tabel 4.</w:t>
      </w:r>
      <w:r>
        <w:rPr>
          <w:rFonts w:ascii="Times New Roman" w:hAnsi="Times New Roman" w:cs="Times New Roman"/>
          <w:b/>
          <w:bCs/>
          <w:color w:val="000000"/>
          <w:sz w:val="24"/>
          <w:szCs w:val="24"/>
          <w:lang w:val="id-ID"/>
        </w:rPr>
        <w:t>9</w:t>
      </w:r>
    </w:p>
    <w:p w:rsidR="000E69D0" w:rsidRDefault="000E69D0" w:rsidP="000E69D0">
      <w:pPr>
        <w:tabs>
          <w:tab w:val="left" w:pos="180"/>
        </w:tabs>
        <w:spacing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Nilai Uji Normalitas Kolmogorov-Smirnov Untuk Kualitas </w:t>
      </w:r>
      <w:r>
        <w:rPr>
          <w:rFonts w:ascii="Times New Roman" w:hAnsi="Times New Roman" w:cs="Times New Roman"/>
          <w:b/>
          <w:bCs/>
          <w:color w:val="000000"/>
          <w:sz w:val="24"/>
          <w:szCs w:val="24"/>
          <w:lang w:val="id-ID"/>
        </w:rPr>
        <w:t>Pel</w:t>
      </w:r>
      <w:r>
        <w:rPr>
          <w:rFonts w:ascii="Times New Roman" w:hAnsi="Times New Roman" w:cs="Times New Roman"/>
          <w:b/>
          <w:bCs/>
          <w:color w:val="000000"/>
          <w:sz w:val="24"/>
          <w:szCs w:val="24"/>
        </w:rPr>
        <w:t xml:space="preserve">ayanan </w:t>
      </w:r>
      <w:r>
        <w:rPr>
          <w:rFonts w:ascii="Times New Roman" w:hAnsi="Times New Roman" w:cs="Times New Roman"/>
          <w:b/>
          <w:bCs/>
          <w:color w:val="000000"/>
          <w:sz w:val="24"/>
          <w:szCs w:val="24"/>
          <w:lang w:val="id-ID"/>
        </w:rPr>
        <w:t>terhadapKepuasan Nasabah</w:t>
      </w:r>
    </w:p>
    <w:p w:rsidR="000E69D0" w:rsidRPr="000E69D0" w:rsidRDefault="000E69D0" w:rsidP="000E69D0">
      <w:pPr>
        <w:tabs>
          <w:tab w:val="left" w:pos="180"/>
        </w:tabs>
        <w:spacing w:line="240" w:lineRule="auto"/>
        <w:jc w:val="center"/>
        <w:rPr>
          <w:rFonts w:ascii="Times New Roman" w:hAnsi="Times New Roman" w:cs="Times New Roman"/>
          <w:b/>
          <w:bCs/>
          <w:color w:val="000000"/>
          <w:sz w:val="24"/>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3330"/>
      </w:tblGrid>
      <w:tr w:rsidR="000E69D0" w:rsidRPr="00AE1E03" w:rsidTr="000E69D0">
        <w:tc>
          <w:tcPr>
            <w:tcW w:w="3600" w:type="dxa"/>
          </w:tcPr>
          <w:p w:rsidR="000E69D0" w:rsidRPr="00AE1E03" w:rsidRDefault="000E69D0" w:rsidP="000E69D0">
            <w:pPr>
              <w:tabs>
                <w:tab w:val="left" w:pos="180"/>
              </w:tabs>
              <w:rPr>
                <w:rFonts w:ascii="Times New Roman" w:hAnsi="Times New Roman" w:cs="Times New Roman"/>
                <w:b/>
                <w:bCs/>
                <w:color w:val="000000"/>
                <w:sz w:val="24"/>
                <w:szCs w:val="24"/>
              </w:rPr>
            </w:pPr>
            <w:r w:rsidRPr="00AE1E03">
              <w:rPr>
                <w:rFonts w:ascii="Times New Roman" w:hAnsi="Times New Roman" w:cs="Times New Roman"/>
                <w:b/>
                <w:bCs/>
                <w:color w:val="000000"/>
                <w:sz w:val="24"/>
                <w:szCs w:val="24"/>
              </w:rPr>
              <w:t>Uji kolmogorov-smirnov</w:t>
            </w:r>
          </w:p>
        </w:tc>
        <w:tc>
          <w:tcPr>
            <w:tcW w:w="3330" w:type="dxa"/>
          </w:tcPr>
          <w:p w:rsidR="000E69D0" w:rsidRPr="00AE1E03" w:rsidRDefault="000E69D0" w:rsidP="000E69D0">
            <w:pPr>
              <w:tabs>
                <w:tab w:val="left" w:pos="180"/>
                <w:tab w:val="left" w:pos="235"/>
              </w:tabs>
              <w:rPr>
                <w:rFonts w:ascii="Times New Roman" w:hAnsi="Times New Roman" w:cs="Times New Roman"/>
                <w:b/>
                <w:bCs/>
                <w:color w:val="000000"/>
                <w:sz w:val="24"/>
                <w:szCs w:val="24"/>
              </w:rPr>
            </w:pPr>
            <w:r w:rsidRPr="00AE1E03">
              <w:rPr>
                <w:rFonts w:ascii="Times New Roman" w:hAnsi="Times New Roman" w:cs="Times New Roman"/>
                <w:b/>
                <w:bCs/>
                <w:color w:val="000000"/>
                <w:sz w:val="24"/>
                <w:szCs w:val="24"/>
              </w:rPr>
              <w:tab/>
            </w:r>
            <w:r w:rsidRPr="00AE1E03">
              <w:rPr>
                <w:rFonts w:ascii="Times New Roman" w:hAnsi="Times New Roman" w:cs="Times New Roman"/>
                <w:b/>
                <w:bCs/>
                <w:color w:val="000000"/>
                <w:sz w:val="24"/>
                <w:szCs w:val="24"/>
              </w:rPr>
              <w:tab/>
              <w:t>Unstandarize Residual</w:t>
            </w:r>
          </w:p>
        </w:tc>
      </w:tr>
      <w:tr w:rsidR="000E69D0" w:rsidRPr="00AE1E03" w:rsidTr="000E69D0">
        <w:tc>
          <w:tcPr>
            <w:tcW w:w="3600" w:type="dxa"/>
          </w:tcPr>
          <w:p w:rsidR="000E69D0" w:rsidRPr="00AE1E03" w:rsidRDefault="000E69D0" w:rsidP="000E69D0">
            <w:pPr>
              <w:tabs>
                <w:tab w:val="left" w:pos="180"/>
              </w:tabs>
              <w:rPr>
                <w:rFonts w:ascii="Times New Roman" w:hAnsi="Times New Roman" w:cs="Times New Roman"/>
                <w:b/>
                <w:bCs/>
                <w:color w:val="000000"/>
                <w:sz w:val="24"/>
                <w:szCs w:val="24"/>
              </w:rPr>
            </w:pPr>
            <w:r w:rsidRPr="00AE1E03">
              <w:rPr>
                <w:rFonts w:ascii="Times New Roman" w:hAnsi="Times New Roman" w:cs="Times New Roman"/>
                <w:b/>
                <w:bCs/>
                <w:color w:val="000000"/>
                <w:sz w:val="24"/>
                <w:szCs w:val="24"/>
              </w:rPr>
              <w:t>Nilai kolmogorov-smirnov</w:t>
            </w:r>
          </w:p>
        </w:tc>
        <w:tc>
          <w:tcPr>
            <w:tcW w:w="3330" w:type="dxa"/>
            <w:vAlign w:val="center"/>
          </w:tcPr>
          <w:p w:rsidR="000E69D0" w:rsidRPr="00174030" w:rsidRDefault="000E69D0" w:rsidP="000E69D0">
            <w:pPr>
              <w:autoSpaceDE w:val="0"/>
              <w:autoSpaceDN w:val="0"/>
              <w:adjustRightInd w:val="0"/>
              <w:spacing w:line="320" w:lineRule="atLeast"/>
              <w:jc w:val="right"/>
              <w:rPr>
                <w:rFonts w:ascii="Times New Roman" w:hAnsi="Times New Roman" w:cs="Times New Roman"/>
                <w:color w:val="000000"/>
                <w:sz w:val="24"/>
                <w:szCs w:val="24"/>
              </w:rPr>
            </w:pPr>
            <w:r w:rsidRPr="00174030">
              <w:rPr>
                <w:rFonts w:ascii="Times New Roman" w:hAnsi="Times New Roman" w:cs="Times New Roman"/>
                <w:color w:val="000000"/>
                <w:sz w:val="24"/>
                <w:szCs w:val="24"/>
                <w:lang w:val="id-ID"/>
              </w:rPr>
              <w:t>0,4</w:t>
            </w:r>
            <w:r w:rsidRPr="00174030">
              <w:rPr>
                <w:rFonts w:ascii="Times New Roman" w:hAnsi="Times New Roman" w:cs="Times New Roman"/>
                <w:color w:val="000000"/>
                <w:sz w:val="24"/>
                <w:szCs w:val="24"/>
              </w:rPr>
              <w:t>8</w:t>
            </w:r>
          </w:p>
        </w:tc>
      </w:tr>
      <w:tr w:rsidR="000E69D0" w:rsidRPr="00AE1E03" w:rsidTr="000E69D0">
        <w:tc>
          <w:tcPr>
            <w:tcW w:w="3600" w:type="dxa"/>
          </w:tcPr>
          <w:p w:rsidR="000E69D0" w:rsidRPr="00AE1E03" w:rsidRDefault="000E69D0" w:rsidP="000E69D0">
            <w:pPr>
              <w:tabs>
                <w:tab w:val="left" w:pos="180"/>
              </w:tabs>
              <w:rPr>
                <w:rFonts w:ascii="Times New Roman" w:hAnsi="Times New Roman" w:cs="Times New Roman"/>
                <w:b/>
                <w:bCs/>
                <w:color w:val="000000"/>
                <w:sz w:val="24"/>
                <w:szCs w:val="24"/>
              </w:rPr>
            </w:pPr>
            <w:r w:rsidRPr="00AE1E03">
              <w:rPr>
                <w:rFonts w:ascii="Times New Roman" w:hAnsi="Times New Roman" w:cs="Times New Roman"/>
                <w:b/>
                <w:bCs/>
                <w:color w:val="000000"/>
                <w:sz w:val="24"/>
                <w:szCs w:val="24"/>
              </w:rPr>
              <w:t>Sig</w:t>
            </w:r>
          </w:p>
        </w:tc>
        <w:tc>
          <w:tcPr>
            <w:tcW w:w="3330" w:type="dxa"/>
            <w:vAlign w:val="center"/>
          </w:tcPr>
          <w:p w:rsidR="000E69D0" w:rsidRPr="00174030" w:rsidRDefault="000E69D0" w:rsidP="000E69D0">
            <w:pPr>
              <w:autoSpaceDE w:val="0"/>
              <w:autoSpaceDN w:val="0"/>
              <w:adjustRightInd w:val="0"/>
              <w:spacing w:line="320" w:lineRule="atLeast"/>
              <w:jc w:val="right"/>
              <w:rPr>
                <w:rFonts w:ascii="Times New Roman" w:hAnsi="Times New Roman" w:cs="Times New Roman"/>
                <w:color w:val="000000"/>
                <w:sz w:val="24"/>
                <w:szCs w:val="24"/>
              </w:rPr>
            </w:pPr>
            <w:r w:rsidRPr="00174030">
              <w:rPr>
                <w:rFonts w:ascii="Times New Roman" w:hAnsi="Times New Roman" w:cs="Times New Roman"/>
                <w:color w:val="000000"/>
                <w:sz w:val="24"/>
                <w:szCs w:val="24"/>
                <w:lang w:val="id-ID"/>
              </w:rPr>
              <w:t>0,</w:t>
            </w:r>
            <w:r w:rsidRPr="00174030">
              <w:rPr>
                <w:rFonts w:ascii="Times New Roman" w:hAnsi="Times New Roman" w:cs="Times New Roman"/>
                <w:color w:val="000000"/>
                <w:sz w:val="24"/>
                <w:szCs w:val="24"/>
              </w:rPr>
              <w:t>200</w:t>
            </w:r>
            <w:r w:rsidRPr="00174030">
              <w:rPr>
                <w:rFonts w:ascii="Times New Roman" w:hAnsi="Times New Roman" w:cs="Times New Roman"/>
                <w:color w:val="000000"/>
                <w:sz w:val="24"/>
                <w:szCs w:val="24"/>
                <w:vertAlign w:val="superscript"/>
              </w:rPr>
              <w:t>c.d</w:t>
            </w:r>
          </w:p>
        </w:tc>
      </w:tr>
    </w:tbl>
    <w:p w:rsidR="000E69D0" w:rsidRDefault="000E69D0" w:rsidP="000E69D0">
      <w:pPr>
        <w:tabs>
          <w:tab w:val="left" w:pos="180"/>
        </w:tabs>
        <w:jc w:val="center"/>
        <w:rPr>
          <w:rFonts w:ascii="Times New Roman" w:hAnsi="Times New Roman" w:cs="Times New Roman"/>
          <w:color w:val="000000"/>
          <w:sz w:val="24"/>
          <w:szCs w:val="24"/>
        </w:rPr>
      </w:pPr>
      <w:r w:rsidRPr="00BF06FC">
        <w:rPr>
          <w:rFonts w:ascii="Times New Roman" w:hAnsi="Times New Roman" w:cs="Times New Roman"/>
          <w:color w:val="000000"/>
          <w:sz w:val="24"/>
          <w:szCs w:val="24"/>
        </w:rPr>
        <w:t>Sumbe</w:t>
      </w:r>
      <w:r>
        <w:rPr>
          <w:rFonts w:ascii="Times New Roman" w:hAnsi="Times New Roman" w:cs="Times New Roman"/>
          <w:color w:val="000000"/>
          <w:sz w:val="24"/>
          <w:szCs w:val="24"/>
        </w:rPr>
        <w:t>r: Data Primer yang diolah, 2017</w:t>
      </w:r>
    </w:p>
    <w:p w:rsidR="000E69D0" w:rsidRPr="00002BBF" w:rsidRDefault="000E69D0" w:rsidP="000E69D0">
      <w:pPr>
        <w:tabs>
          <w:tab w:val="left" w:pos="180"/>
        </w:tabs>
        <w:ind w:left="270"/>
        <w:rPr>
          <w:rFonts w:ascii="Times New Roman" w:hAnsi="Times New Roman" w:cs="Times New Roman"/>
          <w:color w:val="000000"/>
          <w:sz w:val="24"/>
          <w:szCs w:val="24"/>
          <w:lang w:val="id-ID"/>
        </w:rPr>
      </w:pPr>
      <w:r>
        <w:rPr>
          <w:rFonts w:ascii="Times New Roman" w:hAnsi="Times New Roman" w:cs="Times New Roman"/>
          <w:color w:val="000000"/>
          <w:sz w:val="24"/>
          <w:szCs w:val="24"/>
        </w:rPr>
        <w:lastRenderedPageBreak/>
        <w:tab/>
        <w:t>Berdasarkan pada tabel 4.</w:t>
      </w:r>
      <w:r>
        <w:rPr>
          <w:rFonts w:ascii="Times New Roman" w:hAnsi="Times New Roman" w:cs="Times New Roman"/>
          <w:color w:val="000000"/>
          <w:sz w:val="24"/>
          <w:szCs w:val="24"/>
          <w:lang w:val="id-ID"/>
        </w:rPr>
        <w:t>9</w:t>
      </w:r>
      <w:r>
        <w:rPr>
          <w:rFonts w:ascii="Times New Roman" w:hAnsi="Times New Roman" w:cs="Times New Roman"/>
          <w:color w:val="000000"/>
          <w:sz w:val="24"/>
          <w:szCs w:val="24"/>
        </w:rPr>
        <w:t>, P</w:t>
      </w:r>
      <w:r w:rsidRPr="00BF06FC">
        <w:rPr>
          <w:rFonts w:ascii="Times New Roman" w:hAnsi="Times New Roman" w:cs="Times New Roman"/>
          <w:color w:val="000000"/>
          <w:sz w:val="24"/>
          <w:szCs w:val="24"/>
        </w:rPr>
        <w:t>ada uji Kolmogorov Smirnov menunjukkan bahwa data yang didapat tersebut</w:t>
      </w:r>
      <w:r>
        <w:rPr>
          <w:rFonts w:ascii="Times New Roman" w:hAnsi="Times New Roman" w:cs="Times New Roman"/>
          <w:color w:val="000000"/>
          <w:sz w:val="24"/>
          <w:szCs w:val="24"/>
        </w:rPr>
        <w:t xml:space="preserve"> mengikuti distribusi normal, B</w:t>
      </w:r>
      <w:r w:rsidRPr="00BF06FC">
        <w:rPr>
          <w:rFonts w:ascii="Times New Roman" w:hAnsi="Times New Roman" w:cs="Times New Roman"/>
          <w:color w:val="000000"/>
          <w:sz w:val="24"/>
          <w:szCs w:val="24"/>
        </w:rPr>
        <w:t>erdasarkan hasil output menunjukkan nilai kolmogor</w:t>
      </w:r>
      <w:r>
        <w:rPr>
          <w:rFonts w:ascii="Times New Roman" w:hAnsi="Times New Roman" w:cs="Times New Roman"/>
          <w:color w:val="000000"/>
          <w:sz w:val="24"/>
          <w:szCs w:val="24"/>
        </w:rPr>
        <w:t xml:space="preserve">ov smirnov signifikan pada </w:t>
      </w:r>
      <w:r w:rsidRPr="00174030">
        <w:rPr>
          <w:rFonts w:ascii="Times New Roman" w:hAnsi="Times New Roman" w:cs="Times New Roman"/>
          <w:color w:val="000000"/>
          <w:sz w:val="24"/>
          <w:szCs w:val="24"/>
          <w:lang w:val="id-ID"/>
        </w:rPr>
        <w:t>0,</w:t>
      </w:r>
      <w:r w:rsidRPr="00174030">
        <w:rPr>
          <w:rFonts w:ascii="Times New Roman" w:hAnsi="Times New Roman" w:cs="Times New Roman"/>
          <w:color w:val="000000"/>
          <w:sz w:val="24"/>
          <w:szCs w:val="24"/>
        </w:rPr>
        <w:t>200</w:t>
      </w:r>
      <w:r w:rsidRPr="00174030">
        <w:rPr>
          <w:rFonts w:ascii="Times New Roman" w:hAnsi="Times New Roman" w:cs="Times New Roman"/>
          <w:color w:val="000000"/>
          <w:sz w:val="24"/>
          <w:szCs w:val="24"/>
          <w:vertAlign w:val="superscript"/>
        </w:rPr>
        <w:t>c.d</w:t>
      </w:r>
      <w:r>
        <w:rPr>
          <w:rFonts w:ascii="Times New Roman" w:hAnsi="Times New Roman" w:cs="Times New Roman"/>
          <w:color w:val="000000"/>
          <w:sz w:val="24"/>
          <w:szCs w:val="24"/>
          <w:lang w:val="id-ID"/>
        </w:rPr>
        <w:t>&gt;</w:t>
      </w:r>
      <w:r w:rsidRPr="00BF06FC">
        <w:rPr>
          <w:rFonts w:ascii="Times New Roman" w:hAnsi="Times New Roman" w:cs="Times New Roman"/>
          <w:color w:val="000000"/>
          <w:sz w:val="24"/>
          <w:szCs w:val="24"/>
        </w:rPr>
        <w:t>0</w:t>
      </w:r>
      <w:proofErr w:type="gramStart"/>
      <w:r w:rsidRPr="00BF06FC">
        <w:rPr>
          <w:rFonts w:ascii="Times New Roman" w:hAnsi="Times New Roman" w:cs="Times New Roman"/>
          <w:color w:val="000000"/>
          <w:sz w:val="24"/>
          <w:szCs w:val="24"/>
        </w:rPr>
        <w:t>,05</w:t>
      </w:r>
      <w:proofErr w:type="gramEnd"/>
      <w:r w:rsidRPr="00BF06FC">
        <w:rPr>
          <w:rFonts w:ascii="Times New Roman" w:hAnsi="Times New Roman" w:cs="Times New Roman"/>
          <w:color w:val="000000"/>
          <w:sz w:val="24"/>
          <w:szCs w:val="24"/>
        </w:rPr>
        <w:t xml:space="preserve">. </w:t>
      </w:r>
      <w:proofErr w:type="gramStart"/>
      <w:r w:rsidRPr="00BF06FC">
        <w:rPr>
          <w:rFonts w:ascii="Times New Roman" w:hAnsi="Times New Roman" w:cs="Times New Roman"/>
          <w:color w:val="000000"/>
          <w:sz w:val="24"/>
          <w:szCs w:val="24"/>
        </w:rPr>
        <w:t>Dengan demikian, residul data berdistribusi normal dan model regresi telah memenuhi asumsi normalitas.</w:t>
      </w:r>
      <w:proofErr w:type="gramEnd"/>
    </w:p>
    <w:p w:rsidR="000E69D0" w:rsidRDefault="000E69D0" w:rsidP="000E69D0">
      <w:pPr>
        <w:tabs>
          <w:tab w:val="left" w:pos="270"/>
        </w:tabs>
        <w:rPr>
          <w:rFonts w:ascii="Times New Roman" w:hAnsi="Times New Roman" w:cs="Times New Roman"/>
          <w:b/>
          <w:bCs/>
          <w:color w:val="000000"/>
          <w:sz w:val="24"/>
          <w:szCs w:val="24"/>
        </w:rPr>
      </w:pPr>
      <w:proofErr w:type="gramStart"/>
      <w:r w:rsidRPr="00D76D07">
        <w:rPr>
          <w:rFonts w:ascii="Times New Roman" w:hAnsi="Times New Roman" w:cs="Times New Roman"/>
          <w:b/>
          <w:bCs/>
          <w:color w:val="000000"/>
          <w:sz w:val="24"/>
          <w:szCs w:val="24"/>
        </w:rPr>
        <w:t>b</w:t>
      </w:r>
      <w:proofErr w:type="gramEnd"/>
      <w:r w:rsidRPr="00D76D07">
        <w:rPr>
          <w:rFonts w:ascii="Times New Roman" w:hAnsi="Times New Roman" w:cs="Times New Roman"/>
          <w:b/>
          <w:bCs/>
          <w:color w:val="000000"/>
          <w:sz w:val="24"/>
          <w:szCs w:val="24"/>
        </w:rPr>
        <w:t xml:space="preserve">. Uji Linieritas </w:t>
      </w:r>
    </w:p>
    <w:p w:rsidR="000E69D0" w:rsidRPr="009E160F" w:rsidRDefault="000E69D0" w:rsidP="000E69D0">
      <w:pPr>
        <w:tabs>
          <w:tab w:val="left" w:pos="270"/>
        </w:tabs>
        <w:ind w:left="270" w:hanging="270"/>
        <w:rPr>
          <w:rFonts w:ascii="Times New Roman" w:hAnsi="Times New Roman" w:cs="Times New Roman"/>
          <w:color w:val="000000"/>
          <w:sz w:val="24"/>
          <w:szCs w:val="24"/>
        </w:rPr>
      </w:pP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proofErr w:type="gramStart"/>
      <w:r w:rsidRPr="00D76D07">
        <w:rPr>
          <w:rFonts w:ascii="Times New Roman" w:hAnsi="Times New Roman" w:cs="Times New Roman"/>
          <w:color w:val="000000"/>
          <w:sz w:val="24"/>
          <w:szCs w:val="24"/>
        </w:rPr>
        <w:t xml:space="preserve">Uji linieritas digunakan untuk mengetahui apakah data yang dianalisis berhubungan secara linier atau tidak.uji linieritas dilihat dari nilai Sig. </w:t>
      </w:r>
      <w:r w:rsidRPr="00D76D07">
        <w:rPr>
          <w:rFonts w:ascii="Times New Roman" w:hAnsi="Times New Roman" w:cs="Times New Roman"/>
          <w:i/>
          <w:iCs/>
          <w:color w:val="000000"/>
          <w:sz w:val="24"/>
          <w:szCs w:val="24"/>
        </w:rPr>
        <w:t>Linearity</w:t>
      </w:r>
      <w:r w:rsidRPr="00D76D07">
        <w:rPr>
          <w:rFonts w:ascii="Times New Roman" w:hAnsi="Times New Roman" w:cs="Times New Roman"/>
          <w:color w:val="000000"/>
          <w:sz w:val="24"/>
          <w:szCs w:val="24"/>
        </w:rPr>
        <w:t xml:space="preserve"> dan Sig. deviation from liniearity.</w:t>
      </w:r>
      <w:proofErr w:type="gramEnd"/>
      <w:r w:rsidRPr="00D76D07">
        <w:rPr>
          <w:rFonts w:ascii="Times New Roman" w:hAnsi="Times New Roman" w:cs="Times New Roman"/>
          <w:color w:val="000000"/>
          <w:sz w:val="24"/>
          <w:szCs w:val="24"/>
        </w:rPr>
        <w:t xml:space="preserve"> Jika nilai Sig</w:t>
      </w:r>
      <w:r>
        <w:rPr>
          <w:rFonts w:ascii="Times New Roman" w:hAnsi="Times New Roman" w:cs="Times New Roman"/>
          <w:color w:val="000000"/>
          <w:sz w:val="24"/>
          <w:szCs w:val="24"/>
        </w:rPr>
        <w:t xml:space="preserve">, </w:t>
      </w:r>
      <w:r w:rsidRPr="005C260A">
        <w:rPr>
          <w:rFonts w:ascii="Times New Roman" w:hAnsi="Times New Roman" w:cs="Times New Roman"/>
          <w:i/>
          <w:iCs/>
          <w:color w:val="000000"/>
          <w:sz w:val="24"/>
          <w:szCs w:val="24"/>
        </w:rPr>
        <w:t xml:space="preserve">Linierity </w:t>
      </w:r>
      <m:oMath>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m:t>
            </m:r>
          </m:e>
          <m:sub>
            <m:r>
              <w:rPr>
                <w:rFonts w:ascii="Cambria Math" w:hAnsi="Cambria Math" w:cs="Times New Roman"/>
                <w:color w:val="000000"/>
                <w:sz w:val="24"/>
                <w:szCs w:val="24"/>
              </w:rPr>
              <m:t>a</m:t>
            </m:r>
          </m:sub>
        </m:sSub>
      </m:oMath>
      <w:r w:rsidRPr="00D76D07">
        <w:rPr>
          <w:rFonts w:ascii="Times New Roman" w:eastAsia="Times New Roman" w:hAnsi="Times New Roman" w:cs="Times New Roman"/>
          <w:color w:val="000000"/>
          <w:sz w:val="24"/>
          <w:szCs w:val="24"/>
        </w:rPr>
        <w:t>= 0</w:t>
      </w:r>
      <w:proofErr w:type="gramStart"/>
      <w:r w:rsidRPr="00D76D07">
        <w:rPr>
          <w:rFonts w:ascii="Times New Roman" w:eastAsia="Times New Roman" w:hAnsi="Times New Roman" w:cs="Times New Roman"/>
          <w:color w:val="000000"/>
          <w:sz w:val="24"/>
          <w:szCs w:val="24"/>
        </w:rPr>
        <w:t>,05</w:t>
      </w:r>
      <w:proofErr w:type="gramEnd"/>
      <w:r w:rsidRPr="00D76D07">
        <w:rPr>
          <w:rFonts w:ascii="Times New Roman" w:eastAsia="Times New Roman" w:hAnsi="Times New Roman" w:cs="Times New Roman"/>
          <w:color w:val="000000"/>
          <w:sz w:val="24"/>
          <w:szCs w:val="24"/>
        </w:rPr>
        <w:t xml:space="preserve"> maka model regresi adalah</w:t>
      </w:r>
      <w:r w:rsidRPr="004A5F32">
        <w:rPr>
          <w:rFonts w:ascii="Times New Roman" w:hAnsi="Times New Roman" w:cs="Times New Roman"/>
          <w:color w:val="000000"/>
          <w:sz w:val="24"/>
          <w:szCs w:val="24"/>
        </w:rPr>
        <w:t>linier dan sebaliknya.</w:t>
      </w:r>
    </w:p>
    <w:p w:rsidR="000E69D0" w:rsidRPr="00A57DFB" w:rsidRDefault="000E69D0" w:rsidP="000E69D0">
      <w:pPr>
        <w:tabs>
          <w:tab w:val="left" w:pos="180"/>
        </w:tabs>
        <w:spacing w:line="240" w:lineRule="auto"/>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rPr>
        <w:t>Tabel 4.1</w:t>
      </w:r>
      <w:r>
        <w:rPr>
          <w:rFonts w:ascii="Times New Roman" w:hAnsi="Times New Roman" w:cs="Times New Roman"/>
          <w:b/>
          <w:bCs/>
          <w:color w:val="000000"/>
          <w:sz w:val="24"/>
          <w:szCs w:val="24"/>
          <w:lang w:val="id-ID"/>
        </w:rPr>
        <w:t>0</w:t>
      </w:r>
    </w:p>
    <w:p w:rsidR="000E69D0" w:rsidRPr="00002BBF" w:rsidRDefault="000E69D0" w:rsidP="000E69D0">
      <w:pPr>
        <w:tabs>
          <w:tab w:val="left" w:pos="180"/>
        </w:tabs>
        <w:spacing w:line="240" w:lineRule="auto"/>
        <w:jc w:val="center"/>
        <w:rPr>
          <w:rFonts w:ascii="Times New Roman" w:hAnsi="Times New Roman" w:cs="Times New Roman"/>
          <w:b/>
          <w:bCs/>
          <w:color w:val="000000"/>
          <w:sz w:val="24"/>
          <w:szCs w:val="24"/>
          <w:lang w:val="id-ID"/>
        </w:rPr>
      </w:pPr>
      <w:r>
        <w:rPr>
          <w:rFonts w:ascii="Times New Roman" w:hAnsi="Times New Roman" w:cs="Times New Roman"/>
          <w:b/>
          <w:bCs/>
          <w:color w:val="000000"/>
          <w:sz w:val="24"/>
          <w:szCs w:val="24"/>
        </w:rPr>
        <w:t xml:space="preserve">Hasil Uji LinieritasKualitas </w:t>
      </w:r>
      <w:r>
        <w:rPr>
          <w:rFonts w:ascii="Times New Roman" w:hAnsi="Times New Roman" w:cs="Times New Roman"/>
          <w:b/>
          <w:bCs/>
          <w:color w:val="000000"/>
          <w:sz w:val="24"/>
          <w:szCs w:val="24"/>
          <w:lang w:val="id-ID"/>
        </w:rPr>
        <w:t>Pel</w:t>
      </w:r>
      <w:r>
        <w:rPr>
          <w:rFonts w:ascii="Times New Roman" w:hAnsi="Times New Roman" w:cs="Times New Roman"/>
          <w:b/>
          <w:bCs/>
          <w:color w:val="000000"/>
          <w:sz w:val="24"/>
          <w:szCs w:val="24"/>
        </w:rPr>
        <w:t>ayanan</w:t>
      </w:r>
      <w:r>
        <w:rPr>
          <w:rFonts w:ascii="Times New Roman" w:hAnsi="Times New Roman" w:cs="Times New Roman"/>
          <w:b/>
          <w:bCs/>
          <w:color w:val="000000"/>
          <w:sz w:val="24"/>
          <w:szCs w:val="24"/>
          <w:lang w:val="id-ID"/>
        </w:rPr>
        <w:t xml:space="preserve"> Terhadap Kepuasan Nasabah</w:t>
      </w:r>
    </w:p>
    <w:tbl>
      <w:tblPr>
        <w:tblpPr w:leftFromText="180" w:rightFromText="180" w:vertAnchor="text" w:horzAnchor="margin" w:tblpXSpec="center" w:tblpY="146"/>
        <w:tblW w:w="81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80"/>
        <w:gridCol w:w="1184"/>
        <w:gridCol w:w="1356"/>
        <w:gridCol w:w="900"/>
        <w:gridCol w:w="450"/>
        <w:gridCol w:w="810"/>
        <w:gridCol w:w="871"/>
        <w:gridCol w:w="571"/>
      </w:tblGrid>
      <w:tr w:rsidR="000E69D0" w:rsidRPr="000E69D0" w:rsidTr="000E69D0">
        <w:trPr>
          <w:cantSplit/>
          <w:trHeight w:val="321"/>
        </w:trPr>
        <w:tc>
          <w:tcPr>
            <w:tcW w:w="8122" w:type="dxa"/>
            <w:gridSpan w:val="8"/>
            <w:tcBorders>
              <w:top w:val="nil"/>
              <w:left w:val="nil"/>
              <w:bottom w:val="nil"/>
              <w:right w:val="nil"/>
            </w:tcBorders>
            <w:shd w:val="clear" w:color="auto" w:fill="FFFFFF"/>
            <w:vAlign w:val="center"/>
          </w:tcPr>
          <w:p w:rsidR="000E69D0" w:rsidRPr="000E69D0" w:rsidRDefault="000E69D0" w:rsidP="000E69D0">
            <w:pPr>
              <w:autoSpaceDE w:val="0"/>
              <w:autoSpaceDN w:val="0"/>
              <w:adjustRightInd w:val="0"/>
              <w:spacing w:line="320" w:lineRule="atLeast"/>
              <w:ind w:left="60" w:right="60"/>
              <w:jc w:val="center"/>
              <w:rPr>
                <w:rFonts w:ascii="Times New Roman" w:hAnsi="Times New Roman" w:cs="Times New Roman"/>
                <w:color w:val="000000"/>
                <w:sz w:val="24"/>
                <w:szCs w:val="24"/>
                <w:lang w:eastAsia="id-ID"/>
              </w:rPr>
            </w:pPr>
            <w:r w:rsidRPr="000E69D0">
              <w:rPr>
                <w:rFonts w:ascii="Times New Roman" w:hAnsi="Times New Roman" w:cs="Times New Roman"/>
                <w:b/>
                <w:bCs/>
                <w:color w:val="000000"/>
                <w:sz w:val="24"/>
                <w:szCs w:val="24"/>
                <w:lang w:eastAsia="id-ID"/>
              </w:rPr>
              <w:t>ANOVA Table</w:t>
            </w:r>
          </w:p>
        </w:tc>
      </w:tr>
      <w:tr w:rsidR="000E69D0" w:rsidRPr="000E69D0" w:rsidTr="000E69D0">
        <w:trPr>
          <w:cantSplit/>
          <w:trHeight w:val="321"/>
        </w:trPr>
        <w:tc>
          <w:tcPr>
            <w:tcW w:w="4520" w:type="dxa"/>
            <w:gridSpan w:val="3"/>
            <w:tcBorders>
              <w:top w:val="single" w:sz="16" w:space="0" w:color="000000"/>
              <w:left w:val="single" w:sz="16" w:space="0" w:color="000000"/>
              <w:bottom w:val="single" w:sz="16" w:space="0" w:color="000000"/>
              <w:right w:val="nil"/>
            </w:tcBorders>
            <w:shd w:val="clear" w:color="auto" w:fill="FFFFFF"/>
            <w:vAlign w:val="bottom"/>
          </w:tcPr>
          <w:p w:rsidR="000E69D0" w:rsidRPr="000E69D0" w:rsidRDefault="000E69D0" w:rsidP="000E69D0">
            <w:pPr>
              <w:autoSpaceDE w:val="0"/>
              <w:autoSpaceDN w:val="0"/>
              <w:adjustRightInd w:val="0"/>
              <w:spacing w:line="240" w:lineRule="auto"/>
              <w:rPr>
                <w:rFonts w:ascii="Times New Roman" w:hAnsi="Times New Roman" w:cs="Times New Roman"/>
                <w:sz w:val="24"/>
                <w:szCs w:val="24"/>
                <w:lang w:eastAsia="id-ID"/>
              </w:rPr>
            </w:pPr>
          </w:p>
        </w:tc>
        <w:tc>
          <w:tcPr>
            <w:tcW w:w="900" w:type="dxa"/>
            <w:tcBorders>
              <w:top w:val="single" w:sz="16" w:space="0" w:color="000000"/>
              <w:left w:val="single" w:sz="16" w:space="0" w:color="000000"/>
              <w:bottom w:val="single" w:sz="16" w:space="0" w:color="000000"/>
            </w:tcBorders>
            <w:shd w:val="clear" w:color="auto" w:fill="FFFFFF"/>
            <w:vAlign w:val="bottom"/>
          </w:tcPr>
          <w:p w:rsidR="000E69D0" w:rsidRPr="000E69D0" w:rsidRDefault="000E69D0" w:rsidP="000E69D0">
            <w:pPr>
              <w:autoSpaceDE w:val="0"/>
              <w:autoSpaceDN w:val="0"/>
              <w:adjustRightInd w:val="0"/>
              <w:spacing w:line="320" w:lineRule="atLeast"/>
              <w:ind w:left="60" w:right="60"/>
              <w:jc w:val="center"/>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Sum of Squares</w:t>
            </w:r>
          </w:p>
        </w:tc>
        <w:tc>
          <w:tcPr>
            <w:tcW w:w="450" w:type="dxa"/>
            <w:tcBorders>
              <w:top w:val="single" w:sz="16" w:space="0" w:color="000000"/>
              <w:bottom w:val="single" w:sz="16" w:space="0" w:color="000000"/>
            </w:tcBorders>
            <w:shd w:val="clear" w:color="auto" w:fill="FFFFFF"/>
            <w:vAlign w:val="bottom"/>
          </w:tcPr>
          <w:p w:rsidR="000E69D0" w:rsidRPr="000E69D0" w:rsidRDefault="000E69D0" w:rsidP="000E69D0">
            <w:pPr>
              <w:autoSpaceDE w:val="0"/>
              <w:autoSpaceDN w:val="0"/>
              <w:adjustRightInd w:val="0"/>
              <w:spacing w:line="320" w:lineRule="atLeast"/>
              <w:ind w:left="60" w:right="60"/>
              <w:jc w:val="center"/>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df</w:t>
            </w:r>
          </w:p>
        </w:tc>
        <w:tc>
          <w:tcPr>
            <w:tcW w:w="810" w:type="dxa"/>
            <w:tcBorders>
              <w:top w:val="single" w:sz="16" w:space="0" w:color="000000"/>
              <w:bottom w:val="single" w:sz="16" w:space="0" w:color="000000"/>
            </w:tcBorders>
            <w:shd w:val="clear" w:color="auto" w:fill="FFFFFF"/>
            <w:vAlign w:val="bottom"/>
          </w:tcPr>
          <w:p w:rsidR="000E69D0" w:rsidRPr="000E69D0" w:rsidRDefault="000E69D0" w:rsidP="000E69D0">
            <w:pPr>
              <w:autoSpaceDE w:val="0"/>
              <w:autoSpaceDN w:val="0"/>
              <w:adjustRightInd w:val="0"/>
              <w:spacing w:line="320" w:lineRule="atLeast"/>
              <w:ind w:left="60" w:right="60"/>
              <w:jc w:val="center"/>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Mean Square</w:t>
            </w:r>
          </w:p>
        </w:tc>
        <w:tc>
          <w:tcPr>
            <w:tcW w:w="871" w:type="dxa"/>
            <w:tcBorders>
              <w:top w:val="single" w:sz="16" w:space="0" w:color="000000"/>
              <w:bottom w:val="single" w:sz="16" w:space="0" w:color="000000"/>
            </w:tcBorders>
            <w:shd w:val="clear" w:color="auto" w:fill="FFFFFF"/>
            <w:vAlign w:val="bottom"/>
          </w:tcPr>
          <w:p w:rsidR="000E69D0" w:rsidRPr="000E69D0" w:rsidRDefault="000E69D0" w:rsidP="000E69D0">
            <w:pPr>
              <w:autoSpaceDE w:val="0"/>
              <w:autoSpaceDN w:val="0"/>
              <w:adjustRightInd w:val="0"/>
              <w:spacing w:line="320" w:lineRule="atLeast"/>
              <w:ind w:left="60" w:right="60"/>
              <w:jc w:val="center"/>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F</w:t>
            </w:r>
          </w:p>
        </w:tc>
        <w:tc>
          <w:tcPr>
            <w:tcW w:w="571" w:type="dxa"/>
            <w:tcBorders>
              <w:top w:val="single" w:sz="16" w:space="0" w:color="000000"/>
              <w:bottom w:val="single" w:sz="16" w:space="0" w:color="000000"/>
              <w:right w:val="single" w:sz="16" w:space="0" w:color="000000"/>
            </w:tcBorders>
            <w:shd w:val="clear" w:color="auto" w:fill="FFFFFF"/>
            <w:vAlign w:val="bottom"/>
          </w:tcPr>
          <w:p w:rsidR="000E69D0" w:rsidRPr="000E69D0" w:rsidRDefault="000E69D0" w:rsidP="000E69D0">
            <w:pPr>
              <w:autoSpaceDE w:val="0"/>
              <w:autoSpaceDN w:val="0"/>
              <w:adjustRightInd w:val="0"/>
              <w:spacing w:line="320" w:lineRule="atLeast"/>
              <w:ind w:left="60" w:right="60"/>
              <w:jc w:val="center"/>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Sig.</w:t>
            </w:r>
          </w:p>
        </w:tc>
      </w:tr>
      <w:tr w:rsidR="000E69D0" w:rsidRPr="000E69D0" w:rsidTr="000E69D0">
        <w:trPr>
          <w:cantSplit/>
          <w:trHeight w:val="321"/>
        </w:trPr>
        <w:tc>
          <w:tcPr>
            <w:tcW w:w="1980" w:type="dxa"/>
            <w:vMerge w:val="restart"/>
            <w:tcBorders>
              <w:top w:val="single" w:sz="16" w:space="0" w:color="000000"/>
              <w:left w:val="single" w:sz="16" w:space="0" w:color="000000"/>
              <w:bottom w:val="single" w:sz="16" w:space="0" w:color="000000"/>
              <w:right w:val="nil"/>
            </w:tcBorders>
            <w:shd w:val="clear" w:color="auto" w:fill="FFFFFF"/>
          </w:tcPr>
          <w:p w:rsidR="000E69D0" w:rsidRPr="000E69D0" w:rsidRDefault="000E69D0" w:rsidP="000E69D0">
            <w:pPr>
              <w:autoSpaceDE w:val="0"/>
              <w:autoSpaceDN w:val="0"/>
              <w:adjustRightInd w:val="0"/>
              <w:spacing w:line="320" w:lineRule="atLeast"/>
              <w:ind w:left="60" w:right="60"/>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Rata_Rata_KepuasanNasabah * Rata_Rata_KualitasPelayanan</w:t>
            </w:r>
          </w:p>
        </w:tc>
        <w:tc>
          <w:tcPr>
            <w:tcW w:w="1184" w:type="dxa"/>
            <w:vMerge w:val="restart"/>
            <w:tcBorders>
              <w:top w:val="single" w:sz="16" w:space="0" w:color="000000"/>
              <w:left w:val="nil"/>
              <w:right w:val="nil"/>
            </w:tcBorders>
            <w:shd w:val="clear" w:color="auto" w:fill="FFFFFF"/>
          </w:tcPr>
          <w:p w:rsidR="000E69D0" w:rsidRPr="000E69D0" w:rsidRDefault="000E69D0" w:rsidP="000E69D0">
            <w:pPr>
              <w:autoSpaceDE w:val="0"/>
              <w:autoSpaceDN w:val="0"/>
              <w:adjustRightInd w:val="0"/>
              <w:spacing w:line="320" w:lineRule="atLeast"/>
              <w:ind w:left="60" w:right="60"/>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Between Groups</w:t>
            </w:r>
          </w:p>
        </w:tc>
        <w:tc>
          <w:tcPr>
            <w:tcW w:w="1356" w:type="dxa"/>
            <w:tcBorders>
              <w:top w:val="single" w:sz="16" w:space="0" w:color="000000"/>
              <w:left w:val="nil"/>
              <w:bottom w:val="nil"/>
              <w:right w:val="single" w:sz="16" w:space="0" w:color="000000"/>
            </w:tcBorders>
            <w:shd w:val="clear" w:color="auto" w:fill="FFFFFF"/>
          </w:tcPr>
          <w:p w:rsidR="000E69D0" w:rsidRPr="000E69D0" w:rsidRDefault="000E69D0" w:rsidP="000E69D0">
            <w:pPr>
              <w:autoSpaceDE w:val="0"/>
              <w:autoSpaceDN w:val="0"/>
              <w:adjustRightInd w:val="0"/>
              <w:spacing w:line="320" w:lineRule="atLeast"/>
              <w:ind w:left="60" w:right="60"/>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(Combined)</w:t>
            </w:r>
          </w:p>
        </w:tc>
        <w:tc>
          <w:tcPr>
            <w:tcW w:w="900" w:type="dxa"/>
            <w:tcBorders>
              <w:top w:val="single" w:sz="16" w:space="0" w:color="000000"/>
              <w:left w:val="single" w:sz="16" w:space="0" w:color="000000"/>
              <w:bottom w:val="nil"/>
            </w:tcBorders>
            <w:shd w:val="clear" w:color="auto" w:fill="FFFFFF"/>
            <w:vAlign w:val="center"/>
          </w:tcPr>
          <w:p w:rsidR="000E69D0" w:rsidRPr="000E69D0" w:rsidRDefault="000E69D0" w:rsidP="000E69D0">
            <w:pPr>
              <w:autoSpaceDE w:val="0"/>
              <w:autoSpaceDN w:val="0"/>
              <w:adjustRightInd w:val="0"/>
              <w:spacing w:line="320" w:lineRule="atLeast"/>
              <w:ind w:left="60" w:right="60"/>
              <w:jc w:val="right"/>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23.067</w:t>
            </w:r>
          </w:p>
        </w:tc>
        <w:tc>
          <w:tcPr>
            <w:tcW w:w="450" w:type="dxa"/>
            <w:tcBorders>
              <w:top w:val="single" w:sz="16" w:space="0" w:color="000000"/>
              <w:bottom w:val="nil"/>
            </w:tcBorders>
            <w:shd w:val="clear" w:color="auto" w:fill="FFFFFF"/>
            <w:vAlign w:val="center"/>
          </w:tcPr>
          <w:p w:rsidR="000E69D0" w:rsidRPr="000E69D0" w:rsidRDefault="000E69D0" w:rsidP="000E69D0">
            <w:pPr>
              <w:autoSpaceDE w:val="0"/>
              <w:autoSpaceDN w:val="0"/>
              <w:adjustRightInd w:val="0"/>
              <w:spacing w:line="320" w:lineRule="atLeast"/>
              <w:ind w:left="60" w:right="60"/>
              <w:jc w:val="right"/>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43</w:t>
            </w:r>
          </w:p>
        </w:tc>
        <w:tc>
          <w:tcPr>
            <w:tcW w:w="810" w:type="dxa"/>
            <w:tcBorders>
              <w:top w:val="single" w:sz="16" w:space="0" w:color="000000"/>
              <w:bottom w:val="nil"/>
            </w:tcBorders>
            <w:shd w:val="clear" w:color="auto" w:fill="FFFFFF"/>
            <w:vAlign w:val="center"/>
          </w:tcPr>
          <w:p w:rsidR="000E69D0" w:rsidRPr="000E69D0" w:rsidRDefault="000E69D0" w:rsidP="000E69D0">
            <w:pPr>
              <w:autoSpaceDE w:val="0"/>
              <w:autoSpaceDN w:val="0"/>
              <w:adjustRightInd w:val="0"/>
              <w:spacing w:line="320" w:lineRule="atLeast"/>
              <w:ind w:left="60" w:right="60"/>
              <w:jc w:val="right"/>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.536</w:t>
            </w:r>
          </w:p>
        </w:tc>
        <w:tc>
          <w:tcPr>
            <w:tcW w:w="871" w:type="dxa"/>
            <w:tcBorders>
              <w:top w:val="single" w:sz="16" w:space="0" w:color="000000"/>
              <w:bottom w:val="nil"/>
            </w:tcBorders>
            <w:shd w:val="clear" w:color="auto" w:fill="FFFFFF"/>
            <w:vAlign w:val="center"/>
          </w:tcPr>
          <w:p w:rsidR="000E69D0" w:rsidRPr="000E69D0" w:rsidRDefault="000E69D0" w:rsidP="000E69D0">
            <w:pPr>
              <w:autoSpaceDE w:val="0"/>
              <w:autoSpaceDN w:val="0"/>
              <w:adjustRightInd w:val="0"/>
              <w:spacing w:line="320" w:lineRule="atLeast"/>
              <w:ind w:left="60" w:right="60"/>
              <w:jc w:val="right"/>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14.253</w:t>
            </w:r>
          </w:p>
        </w:tc>
        <w:tc>
          <w:tcPr>
            <w:tcW w:w="571" w:type="dxa"/>
            <w:tcBorders>
              <w:top w:val="single" w:sz="16" w:space="0" w:color="000000"/>
              <w:bottom w:val="nil"/>
              <w:right w:val="single" w:sz="16" w:space="0" w:color="000000"/>
            </w:tcBorders>
            <w:shd w:val="clear" w:color="auto" w:fill="FFFFFF"/>
            <w:vAlign w:val="center"/>
          </w:tcPr>
          <w:p w:rsidR="000E69D0" w:rsidRPr="000E69D0" w:rsidRDefault="000E69D0" w:rsidP="000E69D0">
            <w:pPr>
              <w:autoSpaceDE w:val="0"/>
              <w:autoSpaceDN w:val="0"/>
              <w:adjustRightInd w:val="0"/>
              <w:spacing w:line="320" w:lineRule="atLeast"/>
              <w:ind w:left="60" w:right="60"/>
              <w:jc w:val="right"/>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.000</w:t>
            </w:r>
          </w:p>
        </w:tc>
      </w:tr>
      <w:tr w:rsidR="000E69D0" w:rsidRPr="000E69D0" w:rsidTr="000E69D0">
        <w:trPr>
          <w:cantSplit/>
          <w:trHeight w:val="145"/>
        </w:trPr>
        <w:tc>
          <w:tcPr>
            <w:tcW w:w="1980" w:type="dxa"/>
            <w:vMerge/>
            <w:tcBorders>
              <w:top w:val="single" w:sz="16" w:space="0" w:color="000000"/>
              <w:left w:val="single" w:sz="16" w:space="0" w:color="000000"/>
              <w:bottom w:val="single" w:sz="16" w:space="0" w:color="000000"/>
              <w:right w:val="nil"/>
            </w:tcBorders>
            <w:shd w:val="clear" w:color="auto" w:fill="FFFFFF"/>
          </w:tcPr>
          <w:p w:rsidR="000E69D0" w:rsidRPr="000E69D0" w:rsidRDefault="000E69D0" w:rsidP="000E69D0">
            <w:pPr>
              <w:autoSpaceDE w:val="0"/>
              <w:autoSpaceDN w:val="0"/>
              <w:adjustRightInd w:val="0"/>
              <w:spacing w:line="240" w:lineRule="auto"/>
              <w:rPr>
                <w:rFonts w:ascii="Times New Roman" w:hAnsi="Times New Roman" w:cs="Times New Roman"/>
                <w:color w:val="000000"/>
                <w:sz w:val="24"/>
                <w:szCs w:val="24"/>
                <w:lang w:eastAsia="id-ID"/>
              </w:rPr>
            </w:pPr>
          </w:p>
        </w:tc>
        <w:tc>
          <w:tcPr>
            <w:tcW w:w="1184" w:type="dxa"/>
            <w:vMerge/>
            <w:tcBorders>
              <w:top w:val="single" w:sz="16" w:space="0" w:color="000000"/>
              <w:left w:val="nil"/>
              <w:right w:val="nil"/>
            </w:tcBorders>
            <w:shd w:val="clear" w:color="auto" w:fill="FFFFFF"/>
          </w:tcPr>
          <w:p w:rsidR="000E69D0" w:rsidRPr="000E69D0" w:rsidRDefault="000E69D0" w:rsidP="000E69D0">
            <w:pPr>
              <w:autoSpaceDE w:val="0"/>
              <w:autoSpaceDN w:val="0"/>
              <w:adjustRightInd w:val="0"/>
              <w:spacing w:line="240" w:lineRule="auto"/>
              <w:rPr>
                <w:rFonts w:ascii="Times New Roman" w:hAnsi="Times New Roman" w:cs="Times New Roman"/>
                <w:color w:val="000000"/>
                <w:sz w:val="24"/>
                <w:szCs w:val="24"/>
                <w:lang w:eastAsia="id-ID"/>
              </w:rPr>
            </w:pPr>
          </w:p>
        </w:tc>
        <w:tc>
          <w:tcPr>
            <w:tcW w:w="1356" w:type="dxa"/>
            <w:tcBorders>
              <w:top w:val="nil"/>
              <w:left w:val="nil"/>
              <w:bottom w:val="nil"/>
              <w:right w:val="single" w:sz="16" w:space="0" w:color="000000"/>
            </w:tcBorders>
            <w:shd w:val="clear" w:color="auto" w:fill="FFFFFF"/>
          </w:tcPr>
          <w:p w:rsidR="000E69D0" w:rsidRPr="000E69D0" w:rsidRDefault="000E69D0" w:rsidP="000E69D0">
            <w:pPr>
              <w:autoSpaceDE w:val="0"/>
              <w:autoSpaceDN w:val="0"/>
              <w:adjustRightInd w:val="0"/>
              <w:spacing w:line="320" w:lineRule="atLeast"/>
              <w:ind w:left="60" w:right="60"/>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Linearity</w:t>
            </w:r>
          </w:p>
        </w:tc>
        <w:tc>
          <w:tcPr>
            <w:tcW w:w="900" w:type="dxa"/>
            <w:tcBorders>
              <w:top w:val="nil"/>
              <w:left w:val="single" w:sz="16" w:space="0" w:color="000000"/>
              <w:bottom w:val="nil"/>
            </w:tcBorders>
            <w:shd w:val="clear" w:color="auto" w:fill="FFFFFF"/>
            <w:vAlign w:val="center"/>
          </w:tcPr>
          <w:p w:rsidR="000E69D0" w:rsidRPr="000E69D0" w:rsidRDefault="000E69D0" w:rsidP="000E69D0">
            <w:pPr>
              <w:autoSpaceDE w:val="0"/>
              <w:autoSpaceDN w:val="0"/>
              <w:adjustRightInd w:val="0"/>
              <w:spacing w:line="320" w:lineRule="atLeast"/>
              <w:ind w:left="60" w:right="60"/>
              <w:jc w:val="right"/>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21.433</w:t>
            </w:r>
          </w:p>
        </w:tc>
        <w:tc>
          <w:tcPr>
            <w:tcW w:w="450" w:type="dxa"/>
            <w:tcBorders>
              <w:top w:val="nil"/>
              <w:bottom w:val="nil"/>
            </w:tcBorders>
            <w:shd w:val="clear" w:color="auto" w:fill="FFFFFF"/>
            <w:vAlign w:val="center"/>
          </w:tcPr>
          <w:p w:rsidR="000E69D0" w:rsidRPr="000E69D0" w:rsidRDefault="000E69D0" w:rsidP="000E69D0">
            <w:pPr>
              <w:autoSpaceDE w:val="0"/>
              <w:autoSpaceDN w:val="0"/>
              <w:adjustRightInd w:val="0"/>
              <w:spacing w:line="320" w:lineRule="atLeast"/>
              <w:ind w:left="60" w:right="60"/>
              <w:jc w:val="right"/>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1</w:t>
            </w:r>
          </w:p>
        </w:tc>
        <w:tc>
          <w:tcPr>
            <w:tcW w:w="810" w:type="dxa"/>
            <w:tcBorders>
              <w:top w:val="nil"/>
              <w:bottom w:val="nil"/>
            </w:tcBorders>
            <w:shd w:val="clear" w:color="auto" w:fill="FFFFFF"/>
            <w:vAlign w:val="center"/>
          </w:tcPr>
          <w:p w:rsidR="000E69D0" w:rsidRPr="000E69D0" w:rsidRDefault="000E69D0" w:rsidP="000E69D0">
            <w:pPr>
              <w:autoSpaceDE w:val="0"/>
              <w:autoSpaceDN w:val="0"/>
              <w:adjustRightInd w:val="0"/>
              <w:spacing w:line="320" w:lineRule="atLeast"/>
              <w:ind w:left="60" w:right="60"/>
              <w:jc w:val="right"/>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21.433</w:t>
            </w:r>
          </w:p>
        </w:tc>
        <w:tc>
          <w:tcPr>
            <w:tcW w:w="871" w:type="dxa"/>
            <w:tcBorders>
              <w:top w:val="nil"/>
              <w:bottom w:val="nil"/>
            </w:tcBorders>
            <w:shd w:val="clear" w:color="auto" w:fill="FFFFFF"/>
            <w:vAlign w:val="center"/>
          </w:tcPr>
          <w:p w:rsidR="000E69D0" w:rsidRPr="000E69D0" w:rsidRDefault="000E69D0" w:rsidP="000E69D0">
            <w:pPr>
              <w:autoSpaceDE w:val="0"/>
              <w:autoSpaceDN w:val="0"/>
              <w:adjustRightInd w:val="0"/>
              <w:spacing w:line="320" w:lineRule="atLeast"/>
              <w:ind w:left="60" w:right="60"/>
              <w:jc w:val="right"/>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569.493</w:t>
            </w:r>
          </w:p>
        </w:tc>
        <w:tc>
          <w:tcPr>
            <w:tcW w:w="571" w:type="dxa"/>
            <w:tcBorders>
              <w:top w:val="nil"/>
              <w:bottom w:val="nil"/>
              <w:right w:val="single" w:sz="16" w:space="0" w:color="000000"/>
            </w:tcBorders>
            <w:shd w:val="clear" w:color="auto" w:fill="FFFFFF"/>
            <w:vAlign w:val="center"/>
          </w:tcPr>
          <w:p w:rsidR="000E69D0" w:rsidRPr="000E69D0" w:rsidRDefault="000E69D0" w:rsidP="000E69D0">
            <w:pPr>
              <w:autoSpaceDE w:val="0"/>
              <w:autoSpaceDN w:val="0"/>
              <w:adjustRightInd w:val="0"/>
              <w:spacing w:line="320" w:lineRule="atLeast"/>
              <w:ind w:left="60" w:right="60"/>
              <w:jc w:val="right"/>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.000</w:t>
            </w:r>
          </w:p>
        </w:tc>
      </w:tr>
      <w:tr w:rsidR="000E69D0" w:rsidRPr="000E69D0" w:rsidTr="000E69D0">
        <w:trPr>
          <w:cantSplit/>
          <w:trHeight w:val="145"/>
        </w:trPr>
        <w:tc>
          <w:tcPr>
            <w:tcW w:w="1980" w:type="dxa"/>
            <w:vMerge/>
            <w:tcBorders>
              <w:top w:val="single" w:sz="16" w:space="0" w:color="000000"/>
              <w:left w:val="single" w:sz="16" w:space="0" w:color="000000"/>
              <w:bottom w:val="single" w:sz="16" w:space="0" w:color="000000"/>
              <w:right w:val="nil"/>
            </w:tcBorders>
            <w:shd w:val="clear" w:color="auto" w:fill="FFFFFF"/>
          </w:tcPr>
          <w:p w:rsidR="000E69D0" w:rsidRPr="000E69D0" w:rsidRDefault="000E69D0" w:rsidP="000E69D0">
            <w:pPr>
              <w:autoSpaceDE w:val="0"/>
              <w:autoSpaceDN w:val="0"/>
              <w:adjustRightInd w:val="0"/>
              <w:spacing w:line="240" w:lineRule="auto"/>
              <w:rPr>
                <w:rFonts w:ascii="Times New Roman" w:hAnsi="Times New Roman" w:cs="Times New Roman"/>
                <w:color w:val="000000"/>
                <w:sz w:val="24"/>
                <w:szCs w:val="24"/>
                <w:lang w:eastAsia="id-ID"/>
              </w:rPr>
            </w:pPr>
          </w:p>
        </w:tc>
        <w:tc>
          <w:tcPr>
            <w:tcW w:w="1184" w:type="dxa"/>
            <w:vMerge/>
            <w:tcBorders>
              <w:top w:val="single" w:sz="16" w:space="0" w:color="000000"/>
              <w:left w:val="nil"/>
              <w:right w:val="nil"/>
            </w:tcBorders>
            <w:shd w:val="clear" w:color="auto" w:fill="FFFFFF"/>
          </w:tcPr>
          <w:p w:rsidR="000E69D0" w:rsidRPr="000E69D0" w:rsidRDefault="000E69D0" w:rsidP="000E69D0">
            <w:pPr>
              <w:autoSpaceDE w:val="0"/>
              <w:autoSpaceDN w:val="0"/>
              <w:adjustRightInd w:val="0"/>
              <w:spacing w:line="240" w:lineRule="auto"/>
              <w:rPr>
                <w:rFonts w:ascii="Times New Roman" w:hAnsi="Times New Roman" w:cs="Times New Roman"/>
                <w:color w:val="000000"/>
                <w:sz w:val="24"/>
                <w:szCs w:val="24"/>
                <w:lang w:eastAsia="id-ID"/>
              </w:rPr>
            </w:pPr>
          </w:p>
        </w:tc>
        <w:tc>
          <w:tcPr>
            <w:tcW w:w="1356" w:type="dxa"/>
            <w:tcBorders>
              <w:top w:val="nil"/>
              <w:left w:val="nil"/>
              <w:right w:val="single" w:sz="16" w:space="0" w:color="000000"/>
            </w:tcBorders>
            <w:shd w:val="clear" w:color="auto" w:fill="FFFFFF"/>
          </w:tcPr>
          <w:p w:rsidR="000E69D0" w:rsidRPr="000E69D0" w:rsidRDefault="000E69D0" w:rsidP="000E69D0">
            <w:pPr>
              <w:autoSpaceDE w:val="0"/>
              <w:autoSpaceDN w:val="0"/>
              <w:adjustRightInd w:val="0"/>
              <w:spacing w:line="320" w:lineRule="atLeast"/>
              <w:ind w:left="60" w:right="60"/>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Deviation from Linearity</w:t>
            </w:r>
          </w:p>
        </w:tc>
        <w:tc>
          <w:tcPr>
            <w:tcW w:w="900" w:type="dxa"/>
            <w:tcBorders>
              <w:top w:val="nil"/>
              <w:left w:val="single" w:sz="16" w:space="0" w:color="000000"/>
            </w:tcBorders>
            <w:shd w:val="clear" w:color="auto" w:fill="FFFFFF"/>
            <w:vAlign w:val="center"/>
          </w:tcPr>
          <w:p w:rsidR="000E69D0" w:rsidRPr="000E69D0" w:rsidRDefault="000E69D0" w:rsidP="000E69D0">
            <w:pPr>
              <w:autoSpaceDE w:val="0"/>
              <w:autoSpaceDN w:val="0"/>
              <w:adjustRightInd w:val="0"/>
              <w:spacing w:line="320" w:lineRule="atLeast"/>
              <w:ind w:left="60" w:right="60"/>
              <w:jc w:val="right"/>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1.634</w:t>
            </w:r>
          </w:p>
        </w:tc>
        <w:tc>
          <w:tcPr>
            <w:tcW w:w="450" w:type="dxa"/>
            <w:tcBorders>
              <w:top w:val="nil"/>
            </w:tcBorders>
            <w:shd w:val="clear" w:color="auto" w:fill="FFFFFF"/>
            <w:vAlign w:val="center"/>
          </w:tcPr>
          <w:p w:rsidR="000E69D0" w:rsidRPr="000E69D0" w:rsidRDefault="000E69D0" w:rsidP="000E69D0">
            <w:pPr>
              <w:autoSpaceDE w:val="0"/>
              <w:autoSpaceDN w:val="0"/>
              <w:adjustRightInd w:val="0"/>
              <w:spacing w:line="320" w:lineRule="atLeast"/>
              <w:ind w:left="60" w:right="60"/>
              <w:jc w:val="right"/>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42</w:t>
            </w:r>
          </w:p>
        </w:tc>
        <w:tc>
          <w:tcPr>
            <w:tcW w:w="810" w:type="dxa"/>
            <w:tcBorders>
              <w:top w:val="nil"/>
            </w:tcBorders>
            <w:shd w:val="clear" w:color="auto" w:fill="FFFFFF"/>
            <w:vAlign w:val="center"/>
          </w:tcPr>
          <w:p w:rsidR="000E69D0" w:rsidRPr="000E69D0" w:rsidRDefault="000E69D0" w:rsidP="000E69D0">
            <w:pPr>
              <w:autoSpaceDE w:val="0"/>
              <w:autoSpaceDN w:val="0"/>
              <w:adjustRightInd w:val="0"/>
              <w:spacing w:line="320" w:lineRule="atLeast"/>
              <w:ind w:left="60" w:right="60"/>
              <w:jc w:val="right"/>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.039</w:t>
            </w:r>
          </w:p>
        </w:tc>
        <w:tc>
          <w:tcPr>
            <w:tcW w:w="871" w:type="dxa"/>
            <w:tcBorders>
              <w:top w:val="nil"/>
            </w:tcBorders>
            <w:shd w:val="clear" w:color="auto" w:fill="FFFFFF"/>
            <w:vAlign w:val="center"/>
          </w:tcPr>
          <w:p w:rsidR="000E69D0" w:rsidRPr="000E69D0" w:rsidRDefault="000E69D0" w:rsidP="000E69D0">
            <w:pPr>
              <w:autoSpaceDE w:val="0"/>
              <w:autoSpaceDN w:val="0"/>
              <w:adjustRightInd w:val="0"/>
              <w:spacing w:line="320" w:lineRule="atLeast"/>
              <w:ind w:left="60" w:right="60"/>
              <w:jc w:val="right"/>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1.033</w:t>
            </w:r>
          </w:p>
        </w:tc>
        <w:tc>
          <w:tcPr>
            <w:tcW w:w="571" w:type="dxa"/>
            <w:tcBorders>
              <w:top w:val="nil"/>
              <w:right w:val="single" w:sz="16" w:space="0" w:color="000000"/>
            </w:tcBorders>
            <w:shd w:val="clear" w:color="auto" w:fill="FFFFFF"/>
            <w:vAlign w:val="center"/>
          </w:tcPr>
          <w:p w:rsidR="000E69D0" w:rsidRPr="000E69D0" w:rsidRDefault="000E69D0" w:rsidP="000E69D0">
            <w:pPr>
              <w:autoSpaceDE w:val="0"/>
              <w:autoSpaceDN w:val="0"/>
              <w:adjustRightInd w:val="0"/>
              <w:spacing w:line="320" w:lineRule="atLeast"/>
              <w:ind w:left="60" w:right="60"/>
              <w:jc w:val="right"/>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.451</w:t>
            </w:r>
          </w:p>
        </w:tc>
      </w:tr>
      <w:tr w:rsidR="000E69D0" w:rsidRPr="000E69D0" w:rsidTr="000E69D0">
        <w:trPr>
          <w:cantSplit/>
          <w:trHeight w:val="145"/>
        </w:trPr>
        <w:tc>
          <w:tcPr>
            <w:tcW w:w="1980" w:type="dxa"/>
            <w:vMerge/>
            <w:tcBorders>
              <w:top w:val="single" w:sz="16" w:space="0" w:color="000000"/>
              <w:left w:val="single" w:sz="16" w:space="0" w:color="000000"/>
              <w:bottom w:val="single" w:sz="16" w:space="0" w:color="000000"/>
              <w:right w:val="nil"/>
            </w:tcBorders>
            <w:shd w:val="clear" w:color="auto" w:fill="FFFFFF"/>
          </w:tcPr>
          <w:p w:rsidR="000E69D0" w:rsidRPr="000E69D0" w:rsidRDefault="000E69D0" w:rsidP="000E69D0">
            <w:pPr>
              <w:autoSpaceDE w:val="0"/>
              <w:autoSpaceDN w:val="0"/>
              <w:adjustRightInd w:val="0"/>
              <w:spacing w:line="240" w:lineRule="auto"/>
              <w:rPr>
                <w:rFonts w:ascii="Times New Roman" w:hAnsi="Times New Roman" w:cs="Times New Roman"/>
                <w:color w:val="000000"/>
                <w:sz w:val="24"/>
                <w:szCs w:val="24"/>
                <w:lang w:eastAsia="id-ID"/>
              </w:rPr>
            </w:pPr>
          </w:p>
        </w:tc>
        <w:tc>
          <w:tcPr>
            <w:tcW w:w="2540" w:type="dxa"/>
            <w:gridSpan w:val="2"/>
            <w:tcBorders>
              <w:top w:val="nil"/>
              <w:left w:val="nil"/>
              <w:right w:val="nil"/>
            </w:tcBorders>
            <w:shd w:val="clear" w:color="auto" w:fill="FFFFFF"/>
          </w:tcPr>
          <w:p w:rsidR="000E69D0" w:rsidRPr="000E69D0" w:rsidRDefault="000E69D0" w:rsidP="000E69D0">
            <w:pPr>
              <w:autoSpaceDE w:val="0"/>
              <w:autoSpaceDN w:val="0"/>
              <w:adjustRightInd w:val="0"/>
              <w:spacing w:line="320" w:lineRule="atLeast"/>
              <w:ind w:left="60" w:right="60"/>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Within Groups</w:t>
            </w:r>
          </w:p>
        </w:tc>
        <w:tc>
          <w:tcPr>
            <w:tcW w:w="900" w:type="dxa"/>
            <w:tcBorders>
              <w:top w:val="nil"/>
              <w:left w:val="single" w:sz="16" w:space="0" w:color="000000"/>
            </w:tcBorders>
            <w:shd w:val="clear" w:color="auto" w:fill="FFFFFF"/>
            <w:vAlign w:val="center"/>
          </w:tcPr>
          <w:p w:rsidR="000E69D0" w:rsidRPr="000E69D0" w:rsidRDefault="000E69D0" w:rsidP="000E69D0">
            <w:pPr>
              <w:autoSpaceDE w:val="0"/>
              <w:autoSpaceDN w:val="0"/>
              <w:adjustRightInd w:val="0"/>
              <w:spacing w:line="320" w:lineRule="atLeast"/>
              <w:ind w:left="60" w:right="60"/>
              <w:jc w:val="right"/>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1.995</w:t>
            </w:r>
          </w:p>
        </w:tc>
        <w:tc>
          <w:tcPr>
            <w:tcW w:w="450" w:type="dxa"/>
            <w:tcBorders>
              <w:top w:val="nil"/>
            </w:tcBorders>
            <w:shd w:val="clear" w:color="auto" w:fill="FFFFFF"/>
            <w:vAlign w:val="center"/>
          </w:tcPr>
          <w:p w:rsidR="000E69D0" w:rsidRPr="000E69D0" w:rsidRDefault="000E69D0" w:rsidP="000E69D0">
            <w:pPr>
              <w:autoSpaceDE w:val="0"/>
              <w:autoSpaceDN w:val="0"/>
              <w:adjustRightInd w:val="0"/>
              <w:spacing w:line="320" w:lineRule="atLeast"/>
              <w:ind w:left="60" w:right="60"/>
              <w:jc w:val="right"/>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53</w:t>
            </w:r>
          </w:p>
        </w:tc>
        <w:tc>
          <w:tcPr>
            <w:tcW w:w="810" w:type="dxa"/>
            <w:tcBorders>
              <w:top w:val="nil"/>
            </w:tcBorders>
            <w:shd w:val="clear" w:color="auto" w:fill="FFFFFF"/>
            <w:vAlign w:val="center"/>
          </w:tcPr>
          <w:p w:rsidR="000E69D0" w:rsidRPr="000E69D0" w:rsidRDefault="000E69D0" w:rsidP="000E69D0">
            <w:pPr>
              <w:autoSpaceDE w:val="0"/>
              <w:autoSpaceDN w:val="0"/>
              <w:adjustRightInd w:val="0"/>
              <w:spacing w:line="320" w:lineRule="atLeast"/>
              <w:ind w:left="60" w:right="60"/>
              <w:jc w:val="right"/>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.038</w:t>
            </w:r>
          </w:p>
        </w:tc>
        <w:tc>
          <w:tcPr>
            <w:tcW w:w="871" w:type="dxa"/>
            <w:tcBorders>
              <w:top w:val="nil"/>
            </w:tcBorders>
            <w:shd w:val="clear" w:color="auto" w:fill="FFFFFF"/>
            <w:vAlign w:val="center"/>
          </w:tcPr>
          <w:p w:rsidR="000E69D0" w:rsidRPr="000E69D0" w:rsidRDefault="000E69D0" w:rsidP="000E69D0">
            <w:pPr>
              <w:autoSpaceDE w:val="0"/>
              <w:autoSpaceDN w:val="0"/>
              <w:adjustRightInd w:val="0"/>
              <w:spacing w:line="240" w:lineRule="auto"/>
              <w:rPr>
                <w:rFonts w:ascii="Times New Roman" w:hAnsi="Times New Roman" w:cs="Times New Roman"/>
                <w:sz w:val="24"/>
                <w:szCs w:val="24"/>
                <w:lang w:eastAsia="id-ID"/>
              </w:rPr>
            </w:pPr>
          </w:p>
        </w:tc>
        <w:tc>
          <w:tcPr>
            <w:tcW w:w="571" w:type="dxa"/>
            <w:tcBorders>
              <w:top w:val="nil"/>
              <w:right w:val="single" w:sz="16" w:space="0" w:color="000000"/>
            </w:tcBorders>
            <w:shd w:val="clear" w:color="auto" w:fill="FFFFFF"/>
            <w:vAlign w:val="center"/>
          </w:tcPr>
          <w:p w:rsidR="000E69D0" w:rsidRPr="000E69D0" w:rsidRDefault="000E69D0" w:rsidP="000E69D0">
            <w:pPr>
              <w:autoSpaceDE w:val="0"/>
              <w:autoSpaceDN w:val="0"/>
              <w:adjustRightInd w:val="0"/>
              <w:spacing w:line="240" w:lineRule="auto"/>
              <w:rPr>
                <w:rFonts w:ascii="Times New Roman" w:hAnsi="Times New Roman" w:cs="Times New Roman"/>
                <w:sz w:val="24"/>
                <w:szCs w:val="24"/>
                <w:lang w:eastAsia="id-ID"/>
              </w:rPr>
            </w:pPr>
          </w:p>
        </w:tc>
      </w:tr>
      <w:tr w:rsidR="000E69D0" w:rsidRPr="000E69D0" w:rsidTr="000E69D0">
        <w:trPr>
          <w:cantSplit/>
          <w:trHeight w:val="145"/>
        </w:trPr>
        <w:tc>
          <w:tcPr>
            <w:tcW w:w="1980" w:type="dxa"/>
            <w:vMerge/>
            <w:tcBorders>
              <w:top w:val="single" w:sz="16" w:space="0" w:color="000000"/>
              <w:left w:val="single" w:sz="16" w:space="0" w:color="000000"/>
              <w:bottom w:val="single" w:sz="16" w:space="0" w:color="000000"/>
              <w:right w:val="nil"/>
            </w:tcBorders>
            <w:shd w:val="clear" w:color="auto" w:fill="FFFFFF"/>
          </w:tcPr>
          <w:p w:rsidR="000E69D0" w:rsidRPr="000E69D0" w:rsidRDefault="000E69D0" w:rsidP="000E69D0">
            <w:pPr>
              <w:autoSpaceDE w:val="0"/>
              <w:autoSpaceDN w:val="0"/>
              <w:adjustRightInd w:val="0"/>
              <w:spacing w:line="240" w:lineRule="auto"/>
              <w:rPr>
                <w:rFonts w:ascii="Times New Roman" w:hAnsi="Times New Roman" w:cs="Times New Roman"/>
                <w:sz w:val="24"/>
                <w:szCs w:val="24"/>
                <w:lang w:eastAsia="id-ID"/>
              </w:rPr>
            </w:pPr>
          </w:p>
        </w:tc>
        <w:tc>
          <w:tcPr>
            <w:tcW w:w="2540" w:type="dxa"/>
            <w:gridSpan w:val="2"/>
            <w:tcBorders>
              <w:top w:val="nil"/>
              <w:left w:val="nil"/>
              <w:bottom w:val="single" w:sz="16" w:space="0" w:color="000000"/>
              <w:right w:val="nil"/>
            </w:tcBorders>
            <w:shd w:val="clear" w:color="auto" w:fill="FFFFFF"/>
          </w:tcPr>
          <w:p w:rsidR="000E69D0" w:rsidRPr="000E69D0" w:rsidRDefault="000E69D0" w:rsidP="000E69D0">
            <w:pPr>
              <w:autoSpaceDE w:val="0"/>
              <w:autoSpaceDN w:val="0"/>
              <w:adjustRightInd w:val="0"/>
              <w:spacing w:line="320" w:lineRule="atLeast"/>
              <w:ind w:left="60" w:right="60"/>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Total</w:t>
            </w:r>
          </w:p>
        </w:tc>
        <w:tc>
          <w:tcPr>
            <w:tcW w:w="900" w:type="dxa"/>
            <w:tcBorders>
              <w:top w:val="nil"/>
              <w:left w:val="single" w:sz="16" w:space="0" w:color="000000"/>
              <w:bottom w:val="single" w:sz="16" w:space="0" w:color="000000"/>
            </w:tcBorders>
            <w:shd w:val="clear" w:color="auto" w:fill="FFFFFF"/>
            <w:vAlign w:val="center"/>
          </w:tcPr>
          <w:p w:rsidR="000E69D0" w:rsidRPr="000E69D0" w:rsidRDefault="000E69D0" w:rsidP="000E69D0">
            <w:pPr>
              <w:autoSpaceDE w:val="0"/>
              <w:autoSpaceDN w:val="0"/>
              <w:adjustRightInd w:val="0"/>
              <w:spacing w:line="320" w:lineRule="atLeast"/>
              <w:ind w:left="60" w:right="60"/>
              <w:jc w:val="right"/>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25.061</w:t>
            </w:r>
          </w:p>
        </w:tc>
        <w:tc>
          <w:tcPr>
            <w:tcW w:w="450" w:type="dxa"/>
            <w:tcBorders>
              <w:top w:val="nil"/>
              <w:bottom w:val="single" w:sz="16" w:space="0" w:color="000000"/>
            </w:tcBorders>
            <w:shd w:val="clear" w:color="auto" w:fill="FFFFFF"/>
            <w:vAlign w:val="center"/>
          </w:tcPr>
          <w:p w:rsidR="000E69D0" w:rsidRPr="000E69D0" w:rsidRDefault="000E69D0" w:rsidP="000E69D0">
            <w:pPr>
              <w:autoSpaceDE w:val="0"/>
              <w:autoSpaceDN w:val="0"/>
              <w:adjustRightInd w:val="0"/>
              <w:spacing w:line="320" w:lineRule="atLeast"/>
              <w:ind w:left="60" w:right="60"/>
              <w:jc w:val="right"/>
              <w:rPr>
                <w:rFonts w:ascii="Times New Roman" w:hAnsi="Times New Roman" w:cs="Times New Roman"/>
                <w:color w:val="000000"/>
                <w:sz w:val="24"/>
                <w:szCs w:val="24"/>
                <w:lang w:eastAsia="id-ID"/>
              </w:rPr>
            </w:pPr>
            <w:r w:rsidRPr="000E69D0">
              <w:rPr>
                <w:rFonts w:ascii="Times New Roman" w:hAnsi="Times New Roman" w:cs="Times New Roman"/>
                <w:color w:val="000000"/>
                <w:sz w:val="24"/>
                <w:szCs w:val="24"/>
                <w:lang w:eastAsia="id-ID"/>
              </w:rPr>
              <w:t>96</w:t>
            </w:r>
          </w:p>
        </w:tc>
        <w:tc>
          <w:tcPr>
            <w:tcW w:w="810" w:type="dxa"/>
            <w:tcBorders>
              <w:top w:val="nil"/>
              <w:bottom w:val="single" w:sz="16" w:space="0" w:color="000000"/>
            </w:tcBorders>
            <w:shd w:val="clear" w:color="auto" w:fill="FFFFFF"/>
            <w:vAlign w:val="center"/>
          </w:tcPr>
          <w:p w:rsidR="000E69D0" w:rsidRPr="000E69D0" w:rsidRDefault="000E69D0" w:rsidP="000E69D0">
            <w:pPr>
              <w:autoSpaceDE w:val="0"/>
              <w:autoSpaceDN w:val="0"/>
              <w:adjustRightInd w:val="0"/>
              <w:spacing w:line="240" w:lineRule="auto"/>
              <w:rPr>
                <w:rFonts w:ascii="Times New Roman" w:hAnsi="Times New Roman" w:cs="Times New Roman"/>
                <w:sz w:val="24"/>
                <w:szCs w:val="24"/>
                <w:lang w:eastAsia="id-ID"/>
              </w:rPr>
            </w:pPr>
          </w:p>
        </w:tc>
        <w:tc>
          <w:tcPr>
            <w:tcW w:w="871" w:type="dxa"/>
            <w:tcBorders>
              <w:top w:val="nil"/>
              <w:bottom w:val="single" w:sz="16" w:space="0" w:color="000000"/>
            </w:tcBorders>
            <w:shd w:val="clear" w:color="auto" w:fill="FFFFFF"/>
            <w:vAlign w:val="center"/>
          </w:tcPr>
          <w:p w:rsidR="000E69D0" w:rsidRPr="000E69D0" w:rsidRDefault="000E69D0" w:rsidP="000E69D0">
            <w:pPr>
              <w:autoSpaceDE w:val="0"/>
              <w:autoSpaceDN w:val="0"/>
              <w:adjustRightInd w:val="0"/>
              <w:spacing w:line="240" w:lineRule="auto"/>
              <w:rPr>
                <w:rFonts w:ascii="Times New Roman" w:hAnsi="Times New Roman" w:cs="Times New Roman"/>
                <w:sz w:val="24"/>
                <w:szCs w:val="24"/>
                <w:lang w:eastAsia="id-ID"/>
              </w:rPr>
            </w:pPr>
          </w:p>
        </w:tc>
        <w:tc>
          <w:tcPr>
            <w:tcW w:w="571" w:type="dxa"/>
            <w:tcBorders>
              <w:top w:val="nil"/>
              <w:bottom w:val="single" w:sz="16" w:space="0" w:color="000000"/>
              <w:right w:val="single" w:sz="16" w:space="0" w:color="000000"/>
            </w:tcBorders>
            <w:shd w:val="clear" w:color="auto" w:fill="FFFFFF"/>
            <w:vAlign w:val="center"/>
          </w:tcPr>
          <w:p w:rsidR="000E69D0" w:rsidRPr="000E69D0" w:rsidRDefault="000E69D0" w:rsidP="000E69D0">
            <w:pPr>
              <w:autoSpaceDE w:val="0"/>
              <w:autoSpaceDN w:val="0"/>
              <w:adjustRightInd w:val="0"/>
              <w:spacing w:line="240" w:lineRule="auto"/>
              <w:rPr>
                <w:rFonts w:ascii="Times New Roman" w:hAnsi="Times New Roman" w:cs="Times New Roman"/>
                <w:sz w:val="24"/>
                <w:szCs w:val="24"/>
                <w:lang w:eastAsia="id-ID"/>
              </w:rPr>
            </w:pPr>
          </w:p>
        </w:tc>
      </w:tr>
    </w:tbl>
    <w:p w:rsidR="000E69D0" w:rsidRPr="00AA5B70" w:rsidRDefault="000E69D0" w:rsidP="000E69D0">
      <w:pPr>
        <w:tabs>
          <w:tab w:val="left" w:pos="180"/>
        </w:tabs>
        <w:jc w:val="center"/>
        <w:rPr>
          <w:rFonts w:ascii="Times New Roman" w:hAnsi="Times New Roman" w:cs="Times New Roman"/>
          <w:color w:val="000000"/>
          <w:sz w:val="24"/>
          <w:szCs w:val="24"/>
        </w:rPr>
      </w:pPr>
      <w:r w:rsidRPr="006601B2">
        <w:rPr>
          <w:rFonts w:ascii="Times New Roman" w:hAnsi="Times New Roman" w:cs="Times New Roman"/>
          <w:color w:val="000000"/>
          <w:sz w:val="24"/>
          <w:szCs w:val="24"/>
        </w:rPr>
        <w:t>Sumber: Data Primer yang diolah, 2017</w:t>
      </w:r>
    </w:p>
    <w:p w:rsidR="000E69D0" w:rsidRPr="002E382C" w:rsidRDefault="000E69D0" w:rsidP="000E69D0">
      <w:pPr>
        <w:tabs>
          <w:tab w:val="left" w:pos="180"/>
        </w:tabs>
        <w:ind w:left="270"/>
        <w:rPr>
          <w:rFonts w:ascii="Times New Roman" w:hAnsi="Times New Roman" w:cs="Times New Roman"/>
          <w:color w:val="000000"/>
          <w:sz w:val="24"/>
          <w:szCs w:val="24"/>
        </w:rPr>
      </w:pPr>
      <w:r>
        <w:rPr>
          <w:rFonts w:ascii="Times New Roman" w:hAnsi="Times New Roman" w:cs="Times New Roman"/>
          <w:color w:val="000000"/>
          <w:sz w:val="24"/>
          <w:szCs w:val="24"/>
        </w:rPr>
        <w:tab/>
      </w:r>
      <w:r w:rsidRPr="005C260A">
        <w:rPr>
          <w:rFonts w:ascii="Times New Roman" w:hAnsi="Times New Roman" w:cs="Times New Roman"/>
          <w:color w:val="000000"/>
          <w:sz w:val="24"/>
          <w:szCs w:val="24"/>
        </w:rPr>
        <w:t>Berdas</w:t>
      </w:r>
      <w:r>
        <w:rPr>
          <w:rFonts w:ascii="Times New Roman" w:hAnsi="Times New Roman" w:cs="Times New Roman"/>
          <w:color w:val="000000"/>
          <w:sz w:val="24"/>
          <w:szCs w:val="24"/>
        </w:rPr>
        <w:t>arkan tabel 4.10</w:t>
      </w:r>
      <w:r w:rsidRPr="005C260A">
        <w:rPr>
          <w:rFonts w:ascii="Times New Roman" w:hAnsi="Times New Roman" w:cs="Times New Roman"/>
          <w:color w:val="000000"/>
          <w:sz w:val="24"/>
          <w:szCs w:val="24"/>
        </w:rPr>
        <w:t>, diperoleh nilai Sig</w:t>
      </w:r>
      <w:r w:rsidRPr="005C260A">
        <w:rPr>
          <w:rFonts w:ascii="Times New Roman" w:hAnsi="Times New Roman" w:cs="Times New Roman"/>
          <w:i/>
          <w:iCs/>
          <w:color w:val="000000"/>
          <w:sz w:val="24"/>
          <w:szCs w:val="24"/>
        </w:rPr>
        <w:t>.Linearity</w:t>
      </w:r>
      <w:r w:rsidRPr="005C260A">
        <w:rPr>
          <w:rFonts w:ascii="Times New Roman" w:hAnsi="Times New Roman" w:cs="Times New Roman"/>
          <w:color w:val="000000"/>
          <w:sz w:val="24"/>
          <w:szCs w:val="24"/>
        </w:rPr>
        <w:t xml:space="preserve"> 0,000 </w:t>
      </w:r>
      <m:oMath>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m:t>
            </m:r>
          </m:e>
          <m:sub>
            <m:r>
              <w:rPr>
                <w:rFonts w:ascii="Cambria Math" w:hAnsi="Cambria Math" w:cs="Times New Roman"/>
                <w:color w:val="000000"/>
                <w:sz w:val="24"/>
                <w:szCs w:val="24"/>
              </w:rPr>
              <m:t>a</m:t>
            </m:r>
          </m:sub>
        </m:sSub>
      </m:oMath>
      <w:r w:rsidRPr="005C260A">
        <w:rPr>
          <w:rFonts w:ascii="Times New Roman" w:eastAsia="Times New Roman" w:hAnsi="Times New Roman" w:cs="Times New Roman"/>
          <w:color w:val="000000"/>
          <w:sz w:val="24"/>
          <w:szCs w:val="24"/>
        </w:rPr>
        <w:t xml:space="preserve">= 0,05 </w:t>
      </w:r>
      <w:r w:rsidRPr="005C260A">
        <w:rPr>
          <w:rFonts w:ascii="Times New Roman" w:hAnsi="Times New Roman" w:cs="Times New Roman"/>
          <w:color w:val="000000"/>
          <w:sz w:val="24"/>
          <w:szCs w:val="24"/>
        </w:rPr>
        <w:t xml:space="preserve"> yang artinya terdapat hubungan linier secara signifikan antara variabel </w:t>
      </w:r>
      <w:r>
        <w:rPr>
          <w:rFonts w:ascii="Times New Roman" w:hAnsi="Times New Roman" w:cs="Times New Roman"/>
          <w:color w:val="000000"/>
          <w:sz w:val="24"/>
          <w:szCs w:val="24"/>
        </w:rPr>
        <w:t>Kepuasan Nasabah</w:t>
      </w:r>
      <w:r w:rsidRPr="005C260A">
        <w:rPr>
          <w:rFonts w:ascii="Times New Roman" w:hAnsi="Times New Roman" w:cs="Times New Roman"/>
          <w:color w:val="000000"/>
          <w:sz w:val="24"/>
          <w:szCs w:val="24"/>
        </w:rPr>
        <w:t xml:space="preserve"> (Y</w:t>
      </w:r>
      <w:r>
        <w:rPr>
          <w:rFonts w:ascii="Times New Roman" w:hAnsi="Times New Roman" w:cs="Times New Roman"/>
          <w:color w:val="000000"/>
          <w:sz w:val="24"/>
          <w:szCs w:val="24"/>
        </w:rPr>
        <w:t>) dengan Kualitas pelayanan (X).</w:t>
      </w:r>
    </w:p>
    <w:p w:rsidR="000E69D0" w:rsidRPr="0091287E" w:rsidRDefault="000E69D0" w:rsidP="000E69D0">
      <w:pPr>
        <w:tabs>
          <w:tab w:val="left" w:pos="180"/>
        </w:tabs>
        <w:rPr>
          <w:rFonts w:ascii="Times New Roman" w:eastAsia="Times New Roman" w:hAnsi="Times New Roman" w:cs="Times New Roman"/>
          <w:b/>
          <w:bCs/>
          <w:color w:val="000000"/>
          <w:sz w:val="24"/>
          <w:szCs w:val="24"/>
        </w:rPr>
      </w:pPr>
      <w:proofErr w:type="gramStart"/>
      <w:r>
        <w:rPr>
          <w:rFonts w:ascii="Times New Roman" w:eastAsia="Times New Roman" w:hAnsi="Times New Roman" w:cs="Times New Roman"/>
          <w:b/>
          <w:bCs/>
          <w:color w:val="000000"/>
          <w:sz w:val="24"/>
          <w:szCs w:val="24"/>
        </w:rPr>
        <w:t>c</w:t>
      </w:r>
      <w:proofErr w:type="gramEnd"/>
      <w:r>
        <w:rPr>
          <w:rFonts w:ascii="Times New Roman" w:eastAsia="Times New Roman" w:hAnsi="Times New Roman" w:cs="Times New Roman"/>
          <w:b/>
          <w:bCs/>
          <w:color w:val="000000"/>
          <w:sz w:val="24"/>
          <w:szCs w:val="24"/>
        </w:rPr>
        <w:t>. Uji Hete</w:t>
      </w:r>
      <w:r w:rsidRPr="0050650B">
        <w:rPr>
          <w:rFonts w:ascii="Times New Roman" w:eastAsia="Times New Roman" w:hAnsi="Times New Roman" w:cs="Times New Roman"/>
          <w:b/>
          <w:bCs/>
          <w:color w:val="000000"/>
          <w:sz w:val="24"/>
          <w:szCs w:val="24"/>
        </w:rPr>
        <w:t>roskedastisitas</w:t>
      </w:r>
    </w:p>
    <w:p w:rsidR="000E69D0" w:rsidRPr="008D027D" w:rsidRDefault="000E69D0" w:rsidP="008D027D">
      <w:pPr>
        <w:tabs>
          <w:tab w:val="left" w:pos="180"/>
        </w:tabs>
        <w:ind w:left="27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ab/>
      </w:r>
      <w:proofErr w:type="gramStart"/>
      <w:r>
        <w:rPr>
          <w:rFonts w:ascii="Times New Roman" w:eastAsia="Times New Roman" w:hAnsi="Times New Roman" w:cs="Times New Roman"/>
          <w:color w:val="000000"/>
          <w:sz w:val="24"/>
          <w:szCs w:val="24"/>
        </w:rPr>
        <w:t>Uji H</w:t>
      </w:r>
      <w:r w:rsidRPr="0050650B">
        <w:rPr>
          <w:rFonts w:ascii="Times New Roman" w:eastAsia="Times New Roman" w:hAnsi="Times New Roman" w:cs="Times New Roman"/>
          <w:color w:val="000000"/>
          <w:sz w:val="24"/>
          <w:szCs w:val="24"/>
        </w:rPr>
        <w:t>eteroskedastisitas bertujuan menguji apakah dalam model regresi terjadi ketidaksamaan variance</w:t>
      </w:r>
      <w:r>
        <w:rPr>
          <w:rFonts w:ascii="Times New Roman" w:eastAsia="Times New Roman" w:hAnsi="Times New Roman" w:cs="Times New Roman"/>
          <w:color w:val="000000"/>
          <w:sz w:val="24"/>
          <w:szCs w:val="24"/>
        </w:rPr>
        <w:t xml:space="preserve"> dari residual satu pengamatan </w:t>
      </w:r>
      <w:r w:rsidRPr="0050650B">
        <w:rPr>
          <w:rFonts w:ascii="Times New Roman" w:eastAsia="Times New Roman" w:hAnsi="Times New Roman" w:cs="Times New Roman"/>
          <w:color w:val="000000"/>
          <w:sz w:val="24"/>
          <w:szCs w:val="24"/>
        </w:rPr>
        <w:t>ke</w:t>
      </w:r>
      <w:r>
        <w:rPr>
          <w:rFonts w:ascii="Times New Roman" w:eastAsia="Times New Roman" w:hAnsi="Times New Roman" w:cs="Times New Roman"/>
          <w:color w:val="000000"/>
          <w:sz w:val="24"/>
          <w:szCs w:val="24"/>
        </w:rPr>
        <w:t xml:space="preserve"> pengamatan lainnya.</w:t>
      </w:r>
      <w:proofErr w:type="gramEnd"/>
    </w:p>
    <w:p w:rsidR="000E69D0" w:rsidRPr="00863A63" w:rsidRDefault="000E69D0" w:rsidP="000E69D0">
      <w:pPr>
        <w:tabs>
          <w:tab w:val="left" w:pos="180"/>
        </w:tabs>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Gambar 4.1</w:t>
      </w:r>
    </w:p>
    <w:p w:rsidR="000E69D0" w:rsidRDefault="000E69D0" w:rsidP="000E69D0">
      <w:pPr>
        <w:tabs>
          <w:tab w:val="left" w:pos="180"/>
        </w:tabs>
        <w:spacing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Uji Hete</w:t>
      </w:r>
      <w:r w:rsidRPr="0050650B">
        <w:rPr>
          <w:rFonts w:ascii="Times New Roman" w:eastAsia="Times New Roman" w:hAnsi="Times New Roman" w:cs="Times New Roman"/>
          <w:b/>
          <w:bCs/>
          <w:color w:val="000000"/>
          <w:sz w:val="24"/>
          <w:szCs w:val="24"/>
        </w:rPr>
        <w:t>roskedastisitas</w:t>
      </w:r>
    </w:p>
    <w:p w:rsidR="000E69D0" w:rsidRPr="00002BBF" w:rsidRDefault="000E69D0" w:rsidP="000E69D0">
      <w:pPr>
        <w:tabs>
          <w:tab w:val="left" w:pos="180"/>
        </w:tabs>
        <w:spacing w:line="240" w:lineRule="auto"/>
        <w:jc w:val="center"/>
        <w:rPr>
          <w:rFonts w:ascii="Times New Roman" w:eastAsia="Times New Roman" w:hAnsi="Times New Roman" w:cs="Times New Roman"/>
          <w:b/>
          <w:bCs/>
          <w:color w:val="000000"/>
          <w:sz w:val="24"/>
          <w:szCs w:val="24"/>
        </w:rPr>
      </w:pPr>
    </w:p>
    <w:p w:rsidR="000E69D0" w:rsidRDefault="000E69D0" w:rsidP="000E69D0">
      <w:pPr>
        <w:autoSpaceDE w:val="0"/>
        <w:autoSpaceDN w:val="0"/>
        <w:adjustRightInd w:val="0"/>
        <w:spacing w:line="240" w:lineRule="auto"/>
        <w:jc w:val="center"/>
        <w:rPr>
          <w:rFonts w:ascii="Times New Roman" w:hAnsi="Times New Roman" w:cs="Times New Roman"/>
          <w:sz w:val="24"/>
          <w:szCs w:val="24"/>
          <w:lang w:eastAsia="id-ID"/>
        </w:rPr>
      </w:pPr>
      <w:r>
        <w:rPr>
          <w:rFonts w:ascii="Times New Roman" w:hAnsi="Times New Roman" w:cs="Times New Roman"/>
          <w:noProof/>
          <w:sz w:val="24"/>
          <w:szCs w:val="24"/>
        </w:rPr>
        <w:drawing>
          <wp:inline distT="0" distB="0" distL="0" distR="0">
            <wp:extent cx="3997899" cy="3195588"/>
            <wp:effectExtent l="0" t="0" r="317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6155" cy="3202187"/>
                    </a:xfrm>
                    <a:prstGeom prst="rect">
                      <a:avLst/>
                    </a:prstGeom>
                    <a:noFill/>
                    <a:ln>
                      <a:noFill/>
                    </a:ln>
                  </pic:spPr>
                </pic:pic>
              </a:graphicData>
            </a:graphic>
          </wp:inline>
        </w:drawing>
      </w:r>
    </w:p>
    <w:p w:rsidR="000E69D0" w:rsidRPr="00ED35A5" w:rsidRDefault="000E69D0" w:rsidP="000E69D0">
      <w:pPr>
        <w:autoSpaceDE w:val="0"/>
        <w:autoSpaceDN w:val="0"/>
        <w:adjustRightInd w:val="0"/>
        <w:spacing w:line="240" w:lineRule="auto"/>
        <w:rPr>
          <w:rFonts w:ascii="Times New Roman" w:hAnsi="Times New Roman" w:cs="Times New Roman"/>
          <w:sz w:val="24"/>
          <w:szCs w:val="24"/>
          <w:lang w:eastAsia="id-ID"/>
        </w:rPr>
      </w:pPr>
    </w:p>
    <w:p w:rsidR="000E69D0" w:rsidRPr="00002BBF" w:rsidRDefault="000E69D0" w:rsidP="000E69D0">
      <w:pPr>
        <w:tabs>
          <w:tab w:val="left" w:pos="180"/>
        </w:tabs>
        <w:spacing w:before="240"/>
        <w:jc w:val="center"/>
        <w:rPr>
          <w:rFonts w:ascii="Times New Roman" w:hAnsi="Times New Roman" w:cs="Times New Roman"/>
          <w:color w:val="000000"/>
          <w:sz w:val="24"/>
          <w:szCs w:val="24"/>
        </w:rPr>
      </w:pPr>
      <w:r>
        <w:rPr>
          <w:rFonts w:ascii="Times New Roman" w:hAnsi="Times New Roman" w:cs="Times New Roman"/>
          <w:color w:val="000000"/>
          <w:sz w:val="24"/>
          <w:szCs w:val="24"/>
        </w:rPr>
        <w:t>Sumber: Data prima yang diolah, 2017</w:t>
      </w:r>
    </w:p>
    <w:p w:rsidR="000E69D0" w:rsidRPr="002E382C" w:rsidRDefault="000E69D0" w:rsidP="000E69D0">
      <w:pPr>
        <w:tabs>
          <w:tab w:val="left" w:pos="180"/>
        </w:tabs>
        <w:ind w:left="270" w:firstLine="450"/>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Berdasarkan grafik S</w:t>
      </w:r>
      <w:r w:rsidRPr="0050650B">
        <w:rPr>
          <w:rFonts w:ascii="Times New Roman" w:hAnsi="Times New Roman" w:cs="Times New Roman"/>
          <w:color w:val="000000"/>
          <w:sz w:val="24"/>
          <w:szCs w:val="24"/>
        </w:rPr>
        <w:t>catterplot menunjukkan bahwa terdapat pola yang jelas serta titik yang menyebar diatas dan dibawah angka 0 pada sumbu Y. jadi dapat disimpulkan bahwa tidak terjadi heteroskedastisitas pada model regresi.</w:t>
      </w:r>
      <w:proofErr w:type="gramEnd"/>
    </w:p>
    <w:p w:rsidR="000E69D0" w:rsidRDefault="000E69D0" w:rsidP="000E69D0">
      <w:pPr>
        <w:tabs>
          <w:tab w:val="left" w:pos="180"/>
        </w:tabs>
        <w:rPr>
          <w:rFonts w:ascii="Times New Roman" w:hAnsi="Times New Roman" w:cs="Times New Roman"/>
          <w:b/>
          <w:bCs/>
          <w:color w:val="000000"/>
          <w:sz w:val="24"/>
          <w:szCs w:val="24"/>
        </w:rPr>
      </w:pPr>
      <w:r w:rsidRPr="00605B7F">
        <w:rPr>
          <w:rFonts w:ascii="Times New Roman" w:hAnsi="Times New Roman" w:cs="Times New Roman"/>
          <w:b/>
          <w:bCs/>
          <w:color w:val="000000"/>
          <w:sz w:val="24"/>
          <w:szCs w:val="24"/>
        </w:rPr>
        <w:t xml:space="preserve">2. Analisis Regresi Linier </w:t>
      </w:r>
      <w:r>
        <w:rPr>
          <w:rFonts w:ascii="Times New Roman" w:hAnsi="Times New Roman" w:cs="Times New Roman"/>
          <w:b/>
          <w:bCs/>
          <w:color w:val="000000"/>
          <w:sz w:val="24"/>
          <w:szCs w:val="24"/>
        </w:rPr>
        <w:t>sederhana</w:t>
      </w:r>
    </w:p>
    <w:p w:rsidR="000E69D0" w:rsidRPr="008D027D" w:rsidRDefault="000E69D0" w:rsidP="008D027D">
      <w:pPr>
        <w:tabs>
          <w:tab w:val="left" w:pos="180"/>
        </w:tabs>
        <w:ind w:left="180"/>
        <w:rPr>
          <w:rFonts w:ascii="Times New Roman" w:hAnsi="Times New Roman"/>
          <w:sz w:val="24"/>
          <w:szCs w:val="24"/>
        </w:rPr>
      </w:pPr>
      <w:r>
        <w:rPr>
          <w:rFonts w:ascii="Times New Roman" w:hAnsi="Times New Roman"/>
          <w:sz w:val="24"/>
          <w:szCs w:val="24"/>
        </w:rPr>
        <w:tab/>
      </w:r>
      <w:proofErr w:type="gramStart"/>
      <w:r w:rsidRPr="001C5497">
        <w:rPr>
          <w:rFonts w:ascii="Times New Roman" w:hAnsi="Times New Roman"/>
          <w:sz w:val="24"/>
          <w:szCs w:val="24"/>
        </w:rPr>
        <w:t xml:space="preserve">Analisis regresi </w:t>
      </w:r>
      <w:r>
        <w:rPr>
          <w:rFonts w:ascii="Times New Roman" w:hAnsi="Times New Roman"/>
          <w:sz w:val="24"/>
          <w:szCs w:val="24"/>
        </w:rPr>
        <w:t>sederhana</w:t>
      </w:r>
      <w:r w:rsidRPr="001C5497">
        <w:rPr>
          <w:rFonts w:ascii="Times New Roman" w:hAnsi="Times New Roman"/>
          <w:sz w:val="24"/>
          <w:szCs w:val="24"/>
        </w:rPr>
        <w:t xml:space="preserve"> digunakan dalam penelitian ini karena variabel independen dalam penelitian ini lebih dari dua.</w:t>
      </w:r>
      <w:proofErr w:type="gramEnd"/>
      <w:r w:rsidRPr="001C5497">
        <w:rPr>
          <w:rFonts w:ascii="Times New Roman" w:hAnsi="Times New Roman"/>
          <w:sz w:val="24"/>
          <w:szCs w:val="24"/>
        </w:rPr>
        <w:t xml:space="preserve"> Analisis regresi linier </w:t>
      </w:r>
      <w:r>
        <w:rPr>
          <w:rFonts w:ascii="Times New Roman" w:hAnsi="Times New Roman"/>
          <w:sz w:val="24"/>
          <w:szCs w:val="24"/>
        </w:rPr>
        <w:t>sederhana</w:t>
      </w:r>
      <w:r w:rsidRPr="001C5497">
        <w:rPr>
          <w:rFonts w:ascii="Times New Roman" w:hAnsi="Times New Roman"/>
          <w:sz w:val="24"/>
          <w:szCs w:val="24"/>
        </w:rPr>
        <w:t xml:space="preserve"> adalah regresi dimana variabel terikat (Y) dihubungkan atau dijelaskan satu </w:t>
      </w:r>
      <w:r>
        <w:rPr>
          <w:rFonts w:ascii="Times New Roman" w:hAnsi="Times New Roman"/>
          <w:sz w:val="24"/>
          <w:szCs w:val="24"/>
        </w:rPr>
        <w:t xml:space="preserve">variable </w:t>
      </w:r>
      <w:r w:rsidRPr="001C5497">
        <w:rPr>
          <w:rFonts w:ascii="Times New Roman" w:hAnsi="Times New Roman"/>
          <w:sz w:val="24"/>
          <w:szCs w:val="24"/>
        </w:rPr>
        <w:t>bebas (</w:t>
      </w:r>
      <w:r>
        <w:rPr>
          <w:rFonts w:ascii="Times New Roman" w:hAnsi="Times New Roman"/>
          <w:sz w:val="24"/>
          <w:szCs w:val="24"/>
        </w:rPr>
        <w:t>X</w:t>
      </w:r>
      <w:r w:rsidRPr="001C5497">
        <w:rPr>
          <w:rFonts w:ascii="Times New Roman" w:hAnsi="Times New Roman"/>
          <w:sz w:val="24"/>
          <w:szCs w:val="24"/>
        </w:rPr>
        <w:t>) namun masih menunjukkan diagram hubungan yang linier.</w:t>
      </w:r>
    </w:p>
    <w:p w:rsidR="000E69D0" w:rsidRDefault="000E69D0" w:rsidP="00412D62">
      <w:pPr>
        <w:autoSpaceDE w:val="0"/>
        <w:autoSpaceDN w:val="0"/>
        <w:adjustRightInd w:val="0"/>
        <w:spacing w:line="240" w:lineRule="auto"/>
        <w:jc w:val="center"/>
        <w:rPr>
          <w:rFonts w:ascii="Times New Roman" w:hAnsi="Times New Roman" w:cs="Times New Roman"/>
          <w:b/>
          <w:bCs/>
          <w:color w:val="000000"/>
          <w:sz w:val="24"/>
          <w:szCs w:val="24"/>
        </w:rPr>
      </w:pPr>
      <w:r w:rsidRPr="00226753">
        <w:rPr>
          <w:rFonts w:ascii="Times New Roman" w:hAnsi="Times New Roman" w:cs="Times New Roman"/>
          <w:b/>
          <w:bCs/>
          <w:color w:val="000000"/>
          <w:sz w:val="24"/>
          <w:szCs w:val="24"/>
        </w:rPr>
        <w:lastRenderedPageBreak/>
        <w:t xml:space="preserve">Tabel </w:t>
      </w:r>
      <w:r>
        <w:rPr>
          <w:rFonts w:ascii="Times New Roman" w:hAnsi="Times New Roman" w:cs="Times New Roman"/>
          <w:b/>
          <w:bCs/>
          <w:color w:val="000000"/>
          <w:sz w:val="24"/>
          <w:szCs w:val="24"/>
        </w:rPr>
        <w:t>4.1</w:t>
      </w:r>
      <w:r>
        <w:rPr>
          <w:rFonts w:ascii="Times New Roman" w:hAnsi="Times New Roman" w:cs="Times New Roman"/>
          <w:b/>
          <w:bCs/>
          <w:color w:val="000000"/>
          <w:sz w:val="24"/>
          <w:szCs w:val="24"/>
          <w:lang w:val="id-ID"/>
        </w:rPr>
        <w:t>1</w:t>
      </w:r>
    </w:p>
    <w:tbl>
      <w:tblPr>
        <w:tblpPr w:leftFromText="180" w:rightFromText="180" w:vertAnchor="text" w:horzAnchor="page" w:tblpX="2942" w:tblpY="624"/>
        <w:tblW w:w="89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30"/>
        <w:gridCol w:w="1800"/>
        <w:gridCol w:w="900"/>
        <w:gridCol w:w="990"/>
        <w:gridCol w:w="1440"/>
        <w:gridCol w:w="810"/>
        <w:gridCol w:w="720"/>
        <w:gridCol w:w="1663"/>
      </w:tblGrid>
      <w:tr w:rsidR="000E69D0" w:rsidRPr="00412D62" w:rsidTr="000E69D0">
        <w:trPr>
          <w:cantSplit/>
          <w:trHeight w:val="277"/>
        </w:trPr>
        <w:tc>
          <w:tcPr>
            <w:tcW w:w="8953" w:type="dxa"/>
            <w:gridSpan w:val="8"/>
            <w:tcBorders>
              <w:top w:val="nil"/>
              <w:left w:val="nil"/>
              <w:bottom w:val="nil"/>
              <w:right w:val="nil"/>
            </w:tcBorders>
            <w:shd w:val="clear" w:color="auto" w:fill="FFFFFF"/>
            <w:vAlign w:val="center"/>
          </w:tcPr>
          <w:p w:rsidR="000E69D0" w:rsidRPr="00412D62" w:rsidRDefault="000E69D0" w:rsidP="00412D62">
            <w:pPr>
              <w:autoSpaceDE w:val="0"/>
              <w:autoSpaceDN w:val="0"/>
              <w:adjustRightInd w:val="0"/>
              <w:spacing w:line="240" w:lineRule="auto"/>
              <w:ind w:left="60" w:right="60"/>
              <w:rPr>
                <w:rFonts w:ascii="Times New Roman" w:hAnsi="Times New Roman" w:cs="Times New Roman"/>
                <w:color w:val="000000"/>
                <w:sz w:val="24"/>
                <w:szCs w:val="24"/>
                <w:lang w:eastAsia="id-ID"/>
              </w:rPr>
            </w:pPr>
            <w:r w:rsidRPr="00412D62">
              <w:rPr>
                <w:rFonts w:ascii="Times New Roman" w:hAnsi="Times New Roman" w:cs="Times New Roman"/>
                <w:b/>
                <w:bCs/>
                <w:color w:val="000000"/>
                <w:sz w:val="24"/>
                <w:szCs w:val="24"/>
                <w:lang w:eastAsia="id-ID"/>
              </w:rPr>
              <w:t xml:space="preserve">                                                      Coefficients</w:t>
            </w:r>
            <w:r w:rsidRPr="00412D62">
              <w:rPr>
                <w:rFonts w:ascii="Times New Roman" w:hAnsi="Times New Roman" w:cs="Times New Roman"/>
                <w:b/>
                <w:bCs/>
                <w:color w:val="000000"/>
                <w:sz w:val="24"/>
                <w:szCs w:val="24"/>
                <w:vertAlign w:val="superscript"/>
                <w:lang w:eastAsia="id-ID"/>
              </w:rPr>
              <w:t>a</w:t>
            </w:r>
          </w:p>
        </w:tc>
      </w:tr>
      <w:tr w:rsidR="000E69D0" w:rsidRPr="00412D62" w:rsidTr="00412D62">
        <w:trPr>
          <w:gridAfter w:val="1"/>
          <w:wAfter w:w="1663" w:type="dxa"/>
          <w:cantSplit/>
          <w:trHeight w:val="555"/>
        </w:trPr>
        <w:tc>
          <w:tcPr>
            <w:tcW w:w="2430" w:type="dxa"/>
            <w:gridSpan w:val="2"/>
            <w:vMerge w:val="restart"/>
            <w:tcBorders>
              <w:top w:val="single" w:sz="16" w:space="0" w:color="000000"/>
              <w:left w:val="single" w:sz="16" w:space="0" w:color="000000"/>
              <w:bottom w:val="nil"/>
              <w:right w:val="nil"/>
            </w:tcBorders>
            <w:shd w:val="clear" w:color="auto" w:fill="FFFFFF"/>
            <w:vAlign w:val="bottom"/>
          </w:tcPr>
          <w:p w:rsidR="000E69D0" w:rsidRPr="00412D62" w:rsidRDefault="000E69D0" w:rsidP="00412D62">
            <w:pPr>
              <w:autoSpaceDE w:val="0"/>
              <w:autoSpaceDN w:val="0"/>
              <w:adjustRightInd w:val="0"/>
              <w:spacing w:line="240" w:lineRule="auto"/>
              <w:ind w:left="60" w:right="60"/>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Model</w:t>
            </w:r>
          </w:p>
        </w:tc>
        <w:tc>
          <w:tcPr>
            <w:tcW w:w="1890" w:type="dxa"/>
            <w:gridSpan w:val="2"/>
            <w:tcBorders>
              <w:top w:val="single" w:sz="16" w:space="0" w:color="000000"/>
              <w:left w:val="single" w:sz="16" w:space="0" w:color="000000"/>
            </w:tcBorders>
            <w:shd w:val="clear" w:color="auto" w:fill="FFFFFF"/>
            <w:vAlign w:val="bottom"/>
          </w:tcPr>
          <w:p w:rsidR="000E69D0" w:rsidRPr="00412D62" w:rsidRDefault="000E69D0" w:rsidP="00412D62">
            <w:pPr>
              <w:autoSpaceDE w:val="0"/>
              <w:autoSpaceDN w:val="0"/>
              <w:adjustRightInd w:val="0"/>
              <w:spacing w:line="240" w:lineRule="auto"/>
              <w:ind w:left="60" w:right="60"/>
              <w:jc w:val="center"/>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Unstandardized Coefficients</w:t>
            </w:r>
          </w:p>
        </w:tc>
        <w:tc>
          <w:tcPr>
            <w:tcW w:w="1440" w:type="dxa"/>
            <w:tcBorders>
              <w:top w:val="single" w:sz="16" w:space="0" w:color="000000"/>
            </w:tcBorders>
            <w:shd w:val="clear" w:color="auto" w:fill="FFFFFF"/>
            <w:vAlign w:val="bottom"/>
          </w:tcPr>
          <w:p w:rsidR="000E69D0" w:rsidRPr="00412D62" w:rsidRDefault="000E69D0" w:rsidP="00412D62">
            <w:pPr>
              <w:autoSpaceDE w:val="0"/>
              <w:autoSpaceDN w:val="0"/>
              <w:adjustRightInd w:val="0"/>
              <w:spacing w:line="240" w:lineRule="auto"/>
              <w:ind w:left="60" w:right="60"/>
              <w:jc w:val="center"/>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Standardized Coefficients</w:t>
            </w:r>
          </w:p>
        </w:tc>
        <w:tc>
          <w:tcPr>
            <w:tcW w:w="810" w:type="dxa"/>
            <w:vMerge w:val="restart"/>
            <w:tcBorders>
              <w:top w:val="single" w:sz="16" w:space="0" w:color="000000"/>
            </w:tcBorders>
            <w:shd w:val="clear" w:color="auto" w:fill="FFFFFF"/>
            <w:vAlign w:val="bottom"/>
          </w:tcPr>
          <w:p w:rsidR="000E69D0" w:rsidRPr="00412D62" w:rsidRDefault="000E69D0" w:rsidP="00412D62">
            <w:pPr>
              <w:autoSpaceDE w:val="0"/>
              <w:autoSpaceDN w:val="0"/>
              <w:adjustRightInd w:val="0"/>
              <w:spacing w:line="240" w:lineRule="auto"/>
              <w:ind w:left="60" w:right="60"/>
              <w:jc w:val="center"/>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t</w:t>
            </w:r>
          </w:p>
        </w:tc>
        <w:tc>
          <w:tcPr>
            <w:tcW w:w="720" w:type="dxa"/>
            <w:vMerge w:val="restart"/>
            <w:tcBorders>
              <w:top w:val="single" w:sz="16" w:space="0" w:color="000000"/>
            </w:tcBorders>
            <w:shd w:val="clear" w:color="auto" w:fill="FFFFFF"/>
            <w:vAlign w:val="bottom"/>
          </w:tcPr>
          <w:p w:rsidR="000E69D0" w:rsidRPr="00412D62" w:rsidRDefault="000E69D0" w:rsidP="00412D62">
            <w:pPr>
              <w:autoSpaceDE w:val="0"/>
              <w:autoSpaceDN w:val="0"/>
              <w:adjustRightInd w:val="0"/>
              <w:spacing w:line="240" w:lineRule="auto"/>
              <w:ind w:left="60" w:right="60"/>
              <w:jc w:val="center"/>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Sig.</w:t>
            </w:r>
          </w:p>
        </w:tc>
      </w:tr>
      <w:tr w:rsidR="000E69D0" w:rsidRPr="00412D62" w:rsidTr="00412D62">
        <w:trPr>
          <w:gridAfter w:val="1"/>
          <w:wAfter w:w="1663" w:type="dxa"/>
          <w:cantSplit/>
          <w:trHeight w:val="125"/>
        </w:trPr>
        <w:tc>
          <w:tcPr>
            <w:tcW w:w="2430" w:type="dxa"/>
            <w:gridSpan w:val="2"/>
            <w:vMerge/>
            <w:tcBorders>
              <w:top w:val="single" w:sz="16" w:space="0" w:color="000000"/>
              <w:left w:val="single" w:sz="16" w:space="0" w:color="000000"/>
              <w:bottom w:val="nil"/>
              <w:right w:val="nil"/>
            </w:tcBorders>
            <w:shd w:val="clear" w:color="auto" w:fill="FFFFFF"/>
            <w:vAlign w:val="bottom"/>
          </w:tcPr>
          <w:p w:rsidR="000E69D0" w:rsidRPr="00412D62" w:rsidRDefault="000E69D0" w:rsidP="00412D62">
            <w:pPr>
              <w:autoSpaceDE w:val="0"/>
              <w:autoSpaceDN w:val="0"/>
              <w:adjustRightInd w:val="0"/>
              <w:spacing w:line="240" w:lineRule="auto"/>
              <w:rPr>
                <w:rFonts w:ascii="Times New Roman" w:hAnsi="Times New Roman" w:cs="Times New Roman"/>
                <w:color w:val="000000"/>
                <w:sz w:val="24"/>
                <w:szCs w:val="24"/>
                <w:lang w:eastAsia="id-ID"/>
              </w:rPr>
            </w:pPr>
          </w:p>
        </w:tc>
        <w:tc>
          <w:tcPr>
            <w:tcW w:w="900" w:type="dxa"/>
            <w:tcBorders>
              <w:left w:val="single" w:sz="16" w:space="0" w:color="000000"/>
              <w:bottom w:val="single" w:sz="16" w:space="0" w:color="000000"/>
            </w:tcBorders>
            <w:shd w:val="clear" w:color="auto" w:fill="FFFFFF"/>
            <w:vAlign w:val="bottom"/>
          </w:tcPr>
          <w:p w:rsidR="000E69D0" w:rsidRPr="00412D62" w:rsidRDefault="000E69D0" w:rsidP="00412D62">
            <w:pPr>
              <w:autoSpaceDE w:val="0"/>
              <w:autoSpaceDN w:val="0"/>
              <w:adjustRightInd w:val="0"/>
              <w:spacing w:line="240" w:lineRule="auto"/>
              <w:ind w:left="60" w:right="60"/>
              <w:jc w:val="center"/>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B</w:t>
            </w:r>
          </w:p>
        </w:tc>
        <w:tc>
          <w:tcPr>
            <w:tcW w:w="990" w:type="dxa"/>
            <w:tcBorders>
              <w:bottom w:val="single" w:sz="16" w:space="0" w:color="000000"/>
            </w:tcBorders>
            <w:shd w:val="clear" w:color="auto" w:fill="FFFFFF"/>
            <w:vAlign w:val="bottom"/>
          </w:tcPr>
          <w:p w:rsidR="000E69D0" w:rsidRPr="00412D62" w:rsidRDefault="000E69D0" w:rsidP="00412D62">
            <w:pPr>
              <w:autoSpaceDE w:val="0"/>
              <w:autoSpaceDN w:val="0"/>
              <w:adjustRightInd w:val="0"/>
              <w:spacing w:line="240" w:lineRule="auto"/>
              <w:ind w:left="60" w:right="60"/>
              <w:jc w:val="center"/>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Std. Error</w:t>
            </w:r>
          </w:p>
        </w:tc>
        <w:tc>
          <w:tcPr>
            <w:tcW w:w="1440" w:type="dxa"/>
            <w:tcBorders>
              <w:bottom w:val="single" w:sz="16" w:space="0" w:color="000000"/>
            </w:tcBorders>
            <w:shd w:val="clear" w:color="auto" w:fill="FFFFFF"/>
            <w:vAlign w:val="bottom"/>
          </w:tcPr>
          <w:p w:rsidR="000E69D0" w:rsidRPr="00412D62" w:rsidRDefault="000E69D0" w:rsidP="00412D62">
            <w:pPr>
              <w:autoSpaceDE w:val="0"/>
              <w:autoSpaceDN w:val="0"/>
              <w:adjustRightInd w:val="0"/>
              <w:spacing w:line="240" w:lineRule="auto"/>
              <w:ind w:left="60" w:right="60"/>
              <w:jc w:val="center"/>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Beta</w:t>
            </w:r>
          </w:p>
        </w:tc>
        <w:tc>
          <w:tcPr>
            <w:tcW w:w="810" w:type="dxa"/>
            <w:vMerge/>
            <w:tcBorders>
              <w:top w:val="single" w:sz="16" w:space="0" w:color="000000"/>
            </w:tcBorders>
            <w:shd w:val="clear" w:color="auto" w:fill="FFFFFF"/>
            <w:vAlign w:val="bottom"/>
          </w:tcPr>
          <w:p w:rsidR="000E69D0" w:rsidRPr="00412D62" w:rsidRDefault="000E69D0" w:rsidP="00412D62">
            <w:pPr>
              <w:autoSpaceDE w:val="0"/>
              <w:autoSpaceDN w:val="0"/>
              <w:adjustRightInd w:val="0"/>
              <w:spacing w:line="240" w:lineRule="auto"/>
              <w:rPr>
                <w:rFonts w:ascii="Times New Roman" w:hAnsi="Times New Roman" w:cs="Times New Roman"/>
                <w:color w:val="000000"/>
                <w:sz w:val="24"/>
                <w:szCs w:val="24"/>
                <w:lang w:eastAsia="id-ID"/>
              </w:rPr>
            </w:pPr>
          </w:p>
        </w:tc>
        <w:tc>
          <w:tcPr>
            <w:tcW w:w="720" w:type="dxa"/>
            <w:vMerge/>
            <w:tcBorders>
              <w:top w:val="single" w:sz="16" w:space="0" w:color="000000"/>
            </w:tcBorders>
            <w:shd w:val="clear" w:color="auto" w:fill="FFFFFF"/>
            <w:vAlign w:val="bottom"/>
          </w:tcPr>
          <w:p w:rsidR="000E69D0" w:rsidRPr="00412D62" w:rsidRDefault="000E69D0" w:rsidP="00412D62">
            <w:pPr>
              <w:autoSpaceDE w:val="0"/>
              <w:autoSpaceDN w:val="0"/>
              <w:adjustRightInd w:val="0"/>
              <w:spacing w:line="240" w:lineRule="auto"/>
              <w:rPr>
                <w:rFonts w:ascii="Times New Roman" w:hAnsi="Times New Roman" w:cs="Times New Roman"/>
                <w:color w:val="000000"/>
                <w:sz w:val="24"/>
                <w:szCs w:val="24"/>
                <w:lang w:eastAsia="id-ID"/>
              </w:rPr>
            </w:pPr>
          </w:p>
        </w:tc>
      </w:tr>
      <w:tr w:rsidR="000E69D0" w:rsidRPr="00412D62" w:rsidTr="00412D62">
        <w:trPr>
          <w:gridAfter w:val="1"/>
          <w:wAfter w:w="1663" w:type="dxa"/>
          <w:cantSplit/>
          <w:trHeight w:val="277"/>
        </w:trPr>
        <w:tc>
          <w:tcPr>
            <w:tcW w:w="630" w:type="dxa"/>
            <w:vMerge w:val="restart"/>
            <w:tcBorders>
              <w:top w:val="single" w:sz="16" w:space="0" w:color="000000"/>
              <w:left w:val="single" w:sz="16" w:space="0" w:color="000000"/>
              <w:bottom w:val="single" w:sz="16" w:space="0" w:color="000000"/>
              <w:right w:val="nil"/>
            </w:tcBorders>
            <w:shd w:val="clear" w:color="auto" w:fill="FFFFFF"/>
          </w:tcPr>
          <w:p w:rsidR="000E69D0" w:rsidRPr="00412D62" w:rsidRDefault="000E69D0" w:rsidP="00412D62">
            <w:pPr>
              <w:autoSpaceDE w:val="0"/>
              <w:autoSpaceDN w:val="0"/>
              <w:adjustRightInd w:val="0"/>
              <w:spacing w:line="240" w:lineRule="auto"/>
              <w:ind w:left="60" w:right="60"/>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1</w:t>
            </w:r>
          </w:p>
        </w:tc>
        <w:tc>
          <w:tcPr>
            <w:tcW w:w="1800" w:type="dxa"/>
            <w:tcBorders>
              <w:top w:val="single" w:sz="16" w:space="0" w:color="000000"/>
              <w:left w:val="nil"/>
              <w:bottom w:val="nil"/>
              <w:right w:val="single" w:sz="16" w:space="0" w:color="000000"/>
            </w:tcBorders>
            <w:shd w:val="clear" w:color="auto" w:fill="FFFFFF"/>
          </w:tcPr>
          <w:p w:rsidR="000E69D0" w:rsidRPr="00412D62" w:rsidRDefault="000E69D0" w:rsidP="00412D62">
            <w:pPr>
              <w:autoSpaceDE w:val="0"/>
              <w:autoSpaceDN w:val="0"/>
              <w:adjustRightInd w:val="0"/>
              <w:spacing w:line="240" w:lineRule="auto"/>
              <w:ind w:left="60" w:right="60"/>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(Constant)</w:t>
            </w:r>
          </w:p>
        </w:tc>
        <w:tc>
          <w:tcPr>
            <w:tcW w:w="900" w:type="dxa"/>
            <w:tcBorders>
              <w:top w:val="single" w:sz="16" w:space="0" w:color="000000"/>
              <w:left w:val="single" w:sz="16" w:space="0" w:color="000000"/>
              <w:bottom w:val="nil"/>
            </w:tcBorders>
            <w:shd w:val="clear" w:color="auto" w:fill="FFFFFF"/>
            <w:vAlign w:val="center"/>
          </w:tcPr>
          <w:p w:rsidR="000E69D0" w:rsidRPr="00412D62" w:rsidRDefault="000E69D0" w:rsidP="00412D62">
            <w:pPr>
              <w:autoSpaceDE w:val="0"/>
              <w:autoSpaceDN w:val="0"/>
              <w:adjustRightInd w:val="0"/>
              <w:spacing w:line="240" w:lineRule="auto"/>
              <w:ind w:left="60" w:right="60"/>
              <w:jc w:val="right"/>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.237</w:t>
            </w:r>
          </w:p>
        </w:tc>
        <w:tc>
          <w:tcPr>
            <w:tcW w:w="990" w:type="dxa"/>
            <w:tcBorders>
              <w:top w:val="single" w:sz="16" w:space="0" w:color="000000"/>
              <w:bottom w:val="nil"/>
            </w:tcBorders>
            <w:shd w:val="clear" w:color="auto" w:fill="FFFFFF"/>
            <w:vAlign w:val="center"/>
          </w:tcPr>
          <w:p w:rsidR="000E69D0" w:rsidRPr="00412D62" w:rsidRDefault="000E69D0" w:rsidP="00412D62">
            <w:pPr>
              <w:autoSpaceDE w:val="0"/>
              <w:autoSpaceDN w:val="0"/>
              <w:adjustRightInd w:val="0"/>
              <w:spacing w:line="240" w:lineRule="auto"/>
              <w:ind w:left="60" w:right="60"/>
              <w:jc w:val="right"/>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.162</w:t>
            </w:r>
          </w:p>
        </w:tc>
        <w:tc>
          <w:tcPr>
            <w:tcW w:w="1440" w:type="dxa"/>
            <w:tcBorders>
              <w:top w:val="single" w:sz="16" w:space="0" w:color="000000"/>
              <w:bottom w:val="nil"/>
            </w:tcBorders>
            <w:shd w:val="clear" w:color="auto" w:fill="FFFFFF"/>
            <w:vAlign w:val="center"/>
          </w:tcPr>
          <w:p w:rsidR="000E69D0" w:rsidRPr="00412D62" w:rsidRDefault="000E69D0" w:rsidP="00412D62">
            <w:pPr>
              <w:autoSpaceDE w:val="0"/>
              <w:autoSpaceDN w:val="0"/>
              <w:adjustRightInd w:val="0"/>
              <w:spacing w:line="240" w:lineRule="auto"/>
              <w:rPr>
                <w:rFonts w:ascii="Times New Roman" w:hAnsi="Times New Roman" w:cs="Times New Roman"/>
                <w:sz w:val="24"/>
                <w:szCs w:val="24"/>
                <w:lang w:eastAsia="id-ID"/>
              </w:rPr>
            </w:pPr>
          </w:p>
        </w:tc>
        <w:tc>
          <w:tcPr>
            <w:tcW w:w="810" w:type="dxa"/>
            <w:tcBorders>
              <w:top w:val="single" w:sz="16" w:space="0" w:color="000000"/>
              <w:bottom w:val="nil"/>
            </w:tcBorders>
            <w:shd w:val="clear" w:color="auto" w:fill="FFFFFF"/>
            <w:vAlign w:val="center"/>
          </w:tcPr>
          <w:p w:rsidR="000E69D0" w:rsidRPr="00412D62" w:rsidRDefault="000E69D0" w:rsidP="00412D62">
            <w:pPr>
              <w:autoSpaceDE w:val="0"/>
              <w:autoSpaceDN w:val="0"/>
              <w:adjustRightInd w:val="0"/>
              <w:spacing w:line="240" w:lineRule="auto"/>
              <w:ind w:left="60" w:right="60"/>
              <w:jc w:val="right"/>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1.463</w:t>
            </w:r>
          </w:p>
        </w:tc>
        <w:tc>
          <w:tcPr>
            <w:tcW w:w="720" w:type="dxa"/>
            <w:tcBorders>
              <w:top w:val="single" w:sz="16" w:space="0" w:color="000000"/>
              <w:bottom w:val="nil"/>
            </w:tcBorders>
            <w:shd w:val="clear" w:color="auto" w:fill="FFFFFF"/>
            <w:vAlign w:val="center"/>
          </w:tcPr>
          <w:p w:rsidR="000E69D0" w:rsidRPr="00412D62" w:rsidRDefault="000E69D0" w:rsidP="00412D62">
            <w:pPr>
              <w:autoSpaceDE w:val="0"/>
              <w:autoSpaceDN w:val="0"/>
              <w:adjustRightInd w:val="0"/>
              <w:spacing w:line="240" w:lineRule="auto"/>
              <w:ind w:left="60" w:right="60"/>
              <w:jc w:val="right"/>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.147</w:t>
            </w:r>
          </w:p>
        </w:tc>
      </w:tr>
      <w:tr w:rsidR="000E69D0" w:rsidRPr="00412D62" w:rsidTr="00412D62">
        <w:trPr>
          <w:gridAfter w:val="1"/>
          <w:wAfter w:w="1663" w:type="dxa"/>
          <w:cantSplit/>
          <w:trHeight w:val="125"/>
        </w:trPr>
        <w:tc>
          <w:tcPr>
            <w:tcW w:w="630" w:type="dxa"/>
            <w:vMerge/>
            <w:tcBorders>
              <w:top w:val="single" w:sz="16" w:space="0" w:color="000000"/>
              <w:left w:val="single" w:sz="16" w:space="0" w:color="000000"/>
              <w:bottom w:val="single" w:sz="16" w:space="0" w:color="000000"/>
              <w:right w:val="nil"/>
            </w:tcBorders>
            <w:shd w:val="clear" w:color="auto" w:fill="FFFFFF"/>
          </w:tcPr>
          <w:p w:rsidR="000E69D0" w:rsidRPr="00412D62" w:rsidRDefault="000E69D0" w:rsidP="00412D62">
            <w:pPr>
              <w:autoSpaceDE w:val="0"/>
              <w:autoSpaceDN w:val="0"/>
              <w:adjustRightInd w:val="0"/>
              <w:spacing w:line="240" w:lineRule="auto"/>
              <w:rPr>
                <w:rFonts w:ascii="Times New Roman" w:hAnsi="Times New Roman" w:cs="Times New Roman"/>
                <w:sz w:val="24"/>
                <w:szCs w:val="24"/>
                <w:lang w:eastAsia="id-ID"/>
              </w:rPr>
            </w:pPr>
          </w:p>
        </w:tc>
        <w:tc>
          <w:tcPr>
            <w:tcW w:w="1800" w:type="dxa"/>
            <w:tcBorders>
              <w:top w:val="nil"/>
              <w:left w:val="nil"/>
              <w:bottom w:val="single" w:sz="16" w:space="0" w:color="000000"/>
              <w:right w:val="single" w:sz="16" w:space="0" w:color="000000"/>
            </w:tcBorders>
            <w:shd w:val="clear" w:color="auto" w:fill="FFFFFF"/>
          </w:tcPr>
          <w:p w:rsidR="000E69D0" w:rsidRPr="00412D62" w:rsidRDefault="000E69D0" w:rsidP="00412D62">
            <w:pPr>
              <w:autoSpaceDE w:val="0"/>
              <w:autoSpaceDN w:val="0"/>
              <w:adjustRightInd w:val="0"/>
              <w:spacing w:line="240" w:lineRule="auto"/>
              <w:ind w:left="60" w:right="60"/>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Rata_Rata_KualitasPelayanan</w:t>
            </w:r>
          </w:p>
        </w:tc>
        <w:tc>
          <w:tcPr>
            <w:tcW w:w="900" w:type="dxa"/>
            <w:tcBorders>
              <w:top w:val="nil"/>
              <w:left w:val="single" w:sz="16" w:space="0" w:color="000000"/>
              <w:bottom w:val="single" w:sz="16" w:space="0" w:color="000000"/>
            </w:tcBorders>
            <w:shd w:val="clear" w:color="auto" w:fill="FFFFFF"/>
            <w:vAlign w:val="center"/>
          </w:tcPr>
          <w:p w:rsidR="000E69D0" w:rsidRPr="00412D62" w:rsidRDefault="000E69D0" w:rsidP="00412D62">
            <w:pPr>
              <w:autoSpaceDE w:val="0"/>
              <w:autoSpaceDN w:val="0"/>
              <w:adjustRightInd w:val="0"/>
              <w:spacing w:line="240" w:lineRule="auto"/>
              <w:ind w:left="60" w:right="60"/>
              <w:jc w:val="right"/>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.944</w:t>
            </w:r>
          </w:p>
        </w:tc>
        <w:tc>
          <w:tcPr>
            <w:tcW w:w="990" w:type="dxa"/>
            <w:tcBorders>
              <w:top w:val="nil"/>
              <w:bottom w:val="single" w:sz="16" w:space="0" w:color="000000"/>
            </w:tcBorders>
            <w:shd w:val="clear" w:color="auto" w:fill="FFFFFF"/>
            <w:vAlign w:val="center"/>
          </w:tcPr>
          <w:p w:rsidR="000E69D0" w:rsidRPr="00412D62" w:rsidRDefault="000E69D0" w:rsidP="00412D62">
            <w:pPr>
              <w:autoSpaceDE w:val="0"/>
              <w:autoSpaceDN w:val="0"/>
              <w:adjustRightInd w:val="0"/>
              <w:spacing w:line="240" w:lineRule="auto"/>
              <w:ind w:left="60" w:right="60"/>
              <w:jc w:val="right"/>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.040</w:t>
            </w:r>
          </w:p>
        </w:tc>
        <w:tc>
          <w:tcPr>
            <w:tcW w:w="1440" w:type="dxa"/>
            <w:tcBorders>
              <w:top w:val="nil"/>
              <w:bottom w:val="single" w:sz="16" w:space="0" w:color="000000"/>
            </w:tcBorders>
            <w:shd w:val="clear" w:color="auto" w:fill="FFFFFF"/>
            <w:vAlign w:val="center"/>
          </w:tcPr>
          <w:p w:rsidR="000E69D0" w:rsidRPr="00412D62" w:rsidRDefault="000E69D0" w:rsidP="00412D62">
            <w:pPr>
              <w:autoSpaceDE w:val="0"/>
              <w:autoSpaceDN w:val="0"/>
              <w:adjustRightInd w:val="0"/>
              <w:spacing w:line="240" w:lineRule="auto"/>
              <w:ind w:left="60" w:right="60"/>
              <w:jc w:val="right"/>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.925</w:t>
            </w:r>
          </w:p>
        </w:tc>
        <w:tc>
          <w:tcPr>
            <w:tcW w:w="810" w:type="dxa"/>
            <w:tcBorders>
              <w:top w:val="nil"/>
              <w:bottom w:val="single" w:sz="16" w:space="0" w:color="000000"/>
            </w:tcBorders>
            <w:shd w:val="clear" w:color="auto" w:fill="FFFFFF"/>
            <w:vAlign w:val="center"/>
          </w:tcPr>
          <w:p w:rsidR="000E69D0" w:rsidRPr="00412D62" w:rsidRDefault="000E69D0" w:rsidP="00412D62">
            <w:pPr>
              <w:autoSpaceDE w:val="0"/>
              <w:autoSpaceDN w:val="0"/>
              <w:adjustRightInd w:val="0"/>
              <w:spacing w:line="240" w:lineRule="auto"/>
              <w:ind w:left="60" w:right="60"/>
              <w:jc w:val="right"/>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23.689</w:t>
            </w:r>
          </w:p>
        </w:tc>
        <w:tc>
          <w:tcPr>
            <w:tcW w:w="720" w:type="dxa"/>
            <w:tcBorders>
              <w:top w:val="nil"/>
              <w:bottom w:val="single" w:sz="16" w:space="0" w:color="000000"/>
            </w:tcBorders>
            <w:shd w:val="clear" w:color="auto" w:fill="FFFFFF"/>
            <w:vAlign w:val="center"/>
          </w:tcPr>
          <w:p w:rsidR="000E69D0" w:rsidRPr="00412D62" w:rsidRDefault="000E69D0" w:rsidP="00412D62">
            <w:pPr>
              <w:autoSpaceDE w:val="0"/>
              <w:autoSpaceDN w:val="0"/>
              <w:adjustRightInd w:val="0"/>
              <w:spacing w:line="240" w:lineRule="auto"/>
              <w:ind w:left="60" w:right="60"/>
              <w:jc w:val="right"/>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.000</w:t>
            </w:r>
          </w:p>
        </w:tc>
      </w:tr>
      <w:tr w:rsidR="000E69D0" w:rsidRPr="00412D62" w:rsidTr="000E69D0">
        <w:trPr>
          <w:cantSplit/>
          <w:trHeight w:val="277"/>
        </w:trPr>
        <w:tc>
          <w:tcPr>
            <w:tcW w:w="8953" w:type="dxa"/>
            <w:gridSpan w:val="8"/>
            <w:tcBorders>
              <w:top w:val="nil"/>
              <w:left w:val="nil"/>
              <w:bottom w:val="nil"/>
              <w:right w:val="nil"/>
            </w:tcBorders>
            <w:shd w:val="clear" w:color="auto" w:fill="FFFFFF"/>
          </w:tcPr>
          <w:p w:rsidR="000E69D0" w:rsidRPr="00412D62" w:rsidRDefault="000E69D0" w:rsidP="00412D62">
            <w:pPr>
              <w:autoSpaceDE w:val="0"/>
              <w:autoSpaceDN w:val="0"/>
              <w:adjustRightInd w:val="0"/>
              <w:spacing w:line="240" w:lineRule="auto"/>
              <w:ind w:left="60" w:right="60"/>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a. Dependent Variable: Rata_Rata_KepuasanNasabah</w:t>
            </w:r>
          </w:p>
        </w:tc>
      </w:tr>
    </w:tbl>
    <w:p w:rsidR="000E69D0" w:rsidRPr="002A6638" w:rsidRDefault="000E69D0" w:rsidP="00412D62">
      <w:pPr>
        <w:spacing w:line="240" w:lineRule="auto"/>
        <w:jc w:val="center"/>
        <w:rPr>
          <w:rFonts w:ascii="Times New Roman" w:hAnsi="Times New Roman" w:cs="Times New Roman"/>
          <w:b/>
          <w:bCs/>
          <w:color w:val="000000"/>
          <w:sz w:val="24"/>
          <w:szCs w:val="24"/>
        </w:rPr>
      </w:pPr>
      <w:r w:rsidRPr="00174030">
        <w:rPr>
          <w:rFonts w:ascii="Times New Roman" w:hAnsi="Times New Roman" w:cs="Times New Roman"/>
          <w:b/>
          <w:bCs/>
          <w:color w:val="000000"/>
          <w:sz w:val="24"/>
          <w:szCs w:val="24"/>
        </w:rPr>
        <w:t>Analisis Regresi Linear sederhana</w:t>
      </w:r>
    </w:p>
    <w:p w:rsidR="000E69D0" w:rsidRDefault="000E69D0" w:rsidP="000E69D0">
      <w:pPr>
        <w:autoSpaceDE w:val="0"/>
        <w:autoSpaceDN w:val="0"/>
        <w:adjustRightInd w:val="0"/>
        <w:jc w:val="center"/>
        <w:rPr>
          <w:rFonts w:ascii="Times New Roman" w:hAnsi="Times New Roman" w:cs="Times New Roman"/>
          <w:b/>
          <w:bCs/>
          <w:color w:val="000000"/>
          <w:sz w:val="24"/>
          <w:szCs w:val="24"/>
        </w:rPr>
      </w:pPr>
    </w:p>
    <w:p w:rsidR="000E69D0" w:rsidRDefault="000E69D0" w:rsidP="000E69D0">
      <w:pPr>
        <w:autoSpaceDE w:val="0"/>
        <w:autoSpaceDN w:val="0"/>
        <w:adjustRightInd w:val="0"/>
        <w:jc w:val="center"/>
        <w:rPr>
          <w:rFonts w:ascii="Times New Roman" w:hAnsi="Times New Roman" w:cs="Times New Roman"/>
          <w:b/>
          <w:bCs/>
          <w:color w:val="000000"/>
          <w:sz w:val="24"/>
          <w:szCs w:val="24"/>
        </w:rPr>
      </w:pPr>
    </w:p>
    <w:p w:rsidR="000E69D0" w:rsidRDefault="000E69D0" w:rsidP="000E69D0">
      <w:pPr>
        <w:autoSpaceDE w:val="0"/>
        <w:autoSpaceDN w:val="0"/>
        <w:adjustRightInd w:val="0"/>
        <w:jc w:val="center"/>
        <w:rPr>
          <w:rFonts w:ascii="Times New Roman" w:hAnsi="Times New Roman" w:cs="Times New Roman"/>
          <w:b/>
          <w:bCs/>
          <w:color w:val="000000"/>
          <w:sz w:val="24"/>
          <w:szCs w:val="24"/>
        </w:rPr>
      </w:pPr>
    </w:p>
    <w:p w:rsidR="000E69D0" w:rsidRDefault="000E69D0" w:rsidP="000E69D0">
      <w:pPr>
        <w:autoSpaceDE w:val="0"/>
        <w:autoSpaceDN w:val="0"/>
        <w:adjustRightInd w:val="0"/>
        <w:jc w:val="center"/>
        <w:rPr>
          <w:rFonts w:ascii="Times New Roman" w:hAnsi="Times New Roman" w:cs="Times New Roman"/>
          <w:b/>
          <w:bCs/>
          <w:color w:val="000000"/>
          <w:sz w:val="24"/>
          <w:szCs w:val="24"/>
        </w:rPr>
      </w:pPr>
    </w:p>
    <w:p w:rsidR="000E69D0" w:rsidRPr="00174030" w:rsidRDefault="000E69D0" w:rsidP="000E69D0">
      <w:pPr>
        <w:autoSpaceDE w:val="0"/>
        <w:autoSpaceDN w:val="0"/>
        <w:adjustRightInd w:val="0"/>
        <w:jc w:val="center"/>
        <w:rPr>
          <w:rFonts w:ascii="Times New Roman" w:hAnsi="Times New Roman" w:cs="Times New Roman"/>
          <w:b/>
          <w:bCs/>
          <w:color w:val="000000"/>
          <w:sz w:val="24"/>
          <w:szCs w:val="24"/>
        </w:rPr>
      </w:pPr>
    </w:p>
    <w:p w:rsidR="00412D62" w:rsidRDefault="00412D62" w:rsidP="00412D62">
      <w:pPr>
        <w:autoSpaceDE w:val="0"/>
        <w:autoSpaceDN w:val="0"/>
        <w:adjustRightInd w:val="0"/>
        <w:jc w:val="center"/>
        <w:rPr>
          <w:rFonts w:ascii="Times New Roman" w:hAnsi="Times New Roman" w:cs="Times New Roman"/>
          <w:b/>
          <w:color w:val="000000"/>
          <w:sz w:val="24"/>
          <w:szCs w:val="24"/>
          <w:lang w:bidi="ar-BH"/>
        </w:rPr>
      </w:pPr>
    </w:p>
    <w:p w:rsidR="000E69D0" w:rsidRPr="00D36E3B" w:rsidRDefault="000E69D0" w:rsidP="000E69D0">
      <w:pPr>
        <w:autoSpaceDE w:val="0"/>
        <w:autoSpaceDN w:val="0"/>
        <w:adjustRightInd w:val="0"/>
        <w:jc w:val="center"/>
        <w:rPr>
          <w:rFonts w:ascii="Times New Roman" w:hAnsi="Times New Roman" w:cs="Times New Roman"/>
          <w:b/>
          <w:bCs/>
          <w:color w:val="000000"/>
          <w:sz w:val="24"/>
          <w:szCs w:val="24"/>
          <w:lang w:val="id-ID"/>
        </w:rPr>
      </w:pPr>
      <w:r w:rsidRPr="00017068">
        <w:rPr>
          <w:rFonts w:ascii="Times New Roman" w:eastAsia="Times New Roman" w:hAnsi="Times New Roman" w:cs="Times New Roman"/>
          <w:color w:val="000000"/>
          <w:sz w:val="24"/>
          <w:szCs w:val="24"/>
        </w:rPr>
        <w:t>Sumber: Data primer yang diolah, 2017</w:t>
      </w:r>
    </w:p>
    <w:p w:rsidR="000E69D0" w:rsidRDefault="000E69D0" w:rsidP="000E69D0">
      <w:pPr>
        <w:tabs>
          <w:tab w:val="left" w:pos="180"/>
        </w:tabs>
        <w:ind w:left="270"/>
        <w:rPr>
          <w:rFonts w:ascii="Times New Roman" w:hAnsi="Times New Roman" w:cs="Times New Roman"/>
          <w:color w:val="000000"/>
          <w:sz w:val="24"/>
          <w:szCs w:val="24"/>
          <w:lang w:val="id-ID" w:bidi="ar-BH"/>
        </w:rPr>
      </w:pPr>
      <w:r>
        <w:rPr>
          <w:rFonts w:ascii="Times New Roman" w:hAnsi="Times New Roman" w:cs="Times New Roman"/>
          <w:color w:val="000000"/>
          <w:sz w:val="24"/>
          <w:szCs w:val="24"/>
          <w:lang w:bidi="ar-BH"/>
        </w:rPr>
        <w:tab/>
        <w:t>Dari tabel 4.1</w:t>
      </w:r>
      <w:r>
        <w:rPr>
          <w:rFonts w:ascii="Times New Roman" w:hAnsi="Times New Roman" w:cs="Times New Roman"/>
          <w:color w:val="000000"/>
          <w:sz w:val="24"/>
          <w:szCs w:val="24"/>
          <w:lang w:val="id-ID" w:bidi="ar-BH"/>
        </w:rPr>
        <w:t>1</w:t>
      </w:r>
      <w:r w:rsidRPr="004A47A6">
        <w:rPr>
          <w:rFonts w:ascii="Times New Roman" w:hAnsi="Times New Roman" w:cs="Times New Roman"/>
          <w:color w:val="000000"/>
          <w:sz w:val="24"/>
          <w:szCs w:val="24"/>
          <w:lang w:bidi="ar-BH"/>
        </w:rPr>
        <w:t>, dapat diketahui hasil analisis regresi diperoleh koefisien untuk variabel k</w:t>
      </w:r>
      <w:r>
        <w:rPr>
          <w:rFonts w:ascii="Times New Roman" w:hAnsi="Times New Roman" w:cs="Times New Roman"/>
          <w:color w:val="000000"/>
          <w:sz w:val="24"/>
          <w:szCs w:val="24"/>
          <w:lang w:bidi="ar-BH"/>
        </w:rPr>
        <w:t xml:space="preserve">ualitas </w:t>
      </w:r>
      <w:r>
        <w:rPr>
          <w:rFonts w:ascii="Times New Roman" w:hAnsi="Times New Roman" w:cs="Times New Roman"/>
          <w:color w:val="000000"/>
          <w:sz w:val="24"/>
          <w:szCs w:val="24"/>
          <w:lang w:val="id-ID" w:bidi="ar-BH"/>
        </w:rPr>
        <w:t>pe</w:t>
      </w:r>
      <w:r>
        <w:rPr>
          <w:rFonts w:ascii="Times New Roman" w:hAnsi="Times New Roman" w:cs="Times New Roman"/>
          <w:color w:val="000000"/>
          <w:sz w:val="24"/>
          <w:szCs w:val="24"/>
          <w:lang w:bidi="ar-BH"/>
        </w:rPr>
        <w:t xml:space="preserve">layanandengan konstanta sebesar </w:t>
      </w:r>
      <w:r>
        <w:rPr>
          <w:rFonts w:ascii="Times New Roman" w:hAnsi="Times New Roman" w:cs="Times New Roman"/>
          <w:color w:val="000000"/>
          <w:sz w:val="24"/>
          <w:szCs w:val="24"/>
          <w:lang w:eastAsia="id-ID"/>
        </w:rPr>
        <w:t>0,237</w:t>
      </w:r>
      <w:r w:rsidRPr="00186894">
        <w:rPr>
          <w:rFonts w:ascii="Times New Roman" w:hAnsi="Times New Roman" w:cs="Times New Roman"/>
          <w:color w:val="000000"/>
          <w:sz w:val="24"/>
          <w:szCs w:val="24"/>
          <w:lang w:bidi="ar-BH"/>
        </w:rPr>
        <w:t>sehingga</w:t>
      </w:r>
      <w:r w:rsidRPr="004A47A6">
        <w:rPr>
          <w:rFonts w:ascii="Times New Roman" w:hAnsi="Times New Roman" w:cs="Times New Roman"/>
          <w:color w:val="000000"/>
          <w:sz w:val="24"/>
          <w:szCs w:val="24"/>
          <w:lang w:bidi="ar-BH"/>
        </w:rPr>
        <w:t xml:space="preserve"> model persamaan regresi yang diperoleh adalah sebagai berikut: </w:t>
      </w:r>
    </w:p>
    <w:p w:rsidR="000E69D0" w:rsidRDefault="000E69D0" w:rsidP="000E69D0">
      <w:pPr>
        <w:tabs>
          <w:tab w:val="left" w:pos="180"/>
        </w:tabs>
        <w:rPr>
          <w:rFonts w:ascii="Times New Roman" w:hAnsi="Times New Roman" w:cs="Times New Roman"/>
          <w:color w:val="000000"/>
          <w:sz w:val="24"/>
          <w:szCs w:val="24"/>
          <w:lang w:val="id-ID" w:bidi="ar-BH"/>
        </w:rPr>
      </w:pPr>
      <w:r>
        <w:rPr>
          <w:rFonts w:ascii="Times New Roman" w:hAnsi="Times New Roman" w:cs="Times New Roman"/>
          <w:color w:val="000000"/>
          <w:sz w:val="24"/>
          <w:szCs w:val="24"/>
          <w:lang w:bidi="ar-BH"/>
        </w:rPr>
        <w:tab/>
        <w:t xml:space="preserve">Y= </w:t>
      </w:r>
      <w:r>
        <w:rPr>
          <w:rFonts w:ascii="Times New Roman" w:hAnsi="Times New Roman" w:cs="Times New Roman"/>
          <w:color w:val="000000"/>
          <w:sz w:val="24"/>
          <w:szCs w:val="24"/>
          <w:lang w:eastAsia="id-ID"/>
        </w:rPr>
        <w:t>0,237</w:t>
      </w:r>
      <w:r>
        <w:rPr>
          <w:rFonts w:ascii="Times New Roman" w:hAnsi="Times New Roman" w:cs="Times New Roman"/>
          <w:color w:val="000000"/>
          <w:sz w:val="24"/>
          <w:szCs w:val="24"/>
          <w:lang w:bidi="ar-BH"/>
        </w:rPr>
        <w:t>+0</w:t>
      </w:r>
      <w:r>
        <w:rPr>
          <w:rFonts w:ascii="Times New Roman" w:hAnsi="Times New Roman" w:cs="Times New Roman"/>
          <w:color w:val="000000"/>
          <w:sz w:val="24"/>
          <w:szCs w:val="24"/>
          <w:lang w:val="id-ID" w:bidi="ar-BH"/>
        </w:rPr>
        <w:t>,</w:t>
      </w:r>
      <w:r>
        <w:rPr>
          <w:rFonts w:ascii="Times New Roman" w:hAnsi="Times New Roman" w:cs="Times New Roman"/>
          <w:color w:val="000000"/>
          <w:sz w:val="24"/>
          <w:szCs w:val="24"/>
          <w:lang w:bidi="ar-BH"/>
        </w:rPr>
        <w:t>944</w:t>
      </w:r>
      <w:r>
        <w:rPr>
          <w:rFonts w:ascii="Times New Roman" w:hAnsi="Times New Roman" w:cs="Times New Roman"/>
          <w:color w:val="000000"/>
          <w:sz w:val="24"/>
          <w:szCs w:val="24"/>
          <w:lang w:val="id-ID" w:bidi="ar-BH"/>
        </w:rPr>
        <w:t xml:space="preserve"> X </w:t>
      </w:r>
    </w:p>
    <w:p w:rsidR="000E69D0" w:rsidRDefault="000E69D0" w:rsidP="000E69D0">
      <w:pPr>
        <w:tabs>
          <w:tab w:val="left" w:pos="180"/>
        </w:tabs>
        <w:rPr>
          <w:rFonts w:ascii="Times New Roman" w:hAnsi="Times New Roman" w:cs="Times New Roman"/>
          <w:color w:val="000000"/>
          <w:sz w:val="24"/>
          <w:szCs w:val="24"/>
          <w:lang w:val="id-ID" w:bidi="ar-BH"/>
        </w:rPr>
      </w:pPr>
      <w:r>
        <w:rPr>
          <w:rFonts w:ascii="Times New Roman" w:hAnsi="Times New Roman" w:cs="Times New Roman"/>
          <w:color w:val="000000"/>
          <w:sz w:val="24"/>
          <w:szCs w:val="24"/>
          <w:lang w:val="id-ID" w:bidi="ar-BH"/>
        </w:rPr>
        <w:tab/>
      </w:r>
      <w:r>
        <w:rPr>
          <w:rFonts w:ascii="Times New Roman" w:hAnsi="Times New Roman" w:cs="Times New Roman"/>
          <w:color w:val="000000"/>
          <w:sz w:val="24"/>
          <w:szCs w:val="24"/>
          <w:lang w:val="id-ID" w:bidi="ar-BH"/>
        </w:rPr>
        <w:tab/>
        <w:t>Koefisien b dinamakan koefisien arah regresi dan menyatakan perubahan rata-rata variabel Y untuk setiap perubahan variabel X sebesar satu satuan. Perubahan ini merupakan pertambahan bila b bertanda positif dan penurunan bila bertanda negatif. Sehingga dari persamaan tersebut dapat diterjemahkan:</w:t>
      </w:r>
    </w:p>
    <w:p w:rsidR="000E69D0" w:rsidRDefault="000E69D0" w:rsidP="001C6EFD">
      <w:pPr>
        <w:numPr>
          <w:ilvl w:val="0"/>
          <w:numId w:val="17"/>
        </w:numPr>
        <w:tabs>
          <w:tab w:val="left" w:pos="180"/>
        </w:tabs>
        <w:rPr>
          <w:rFonts w:ascii="Times New Roman" w:hAnsi="Times New Roman" w:cs="Times New Roman"/>
          <w:color w:val="000000"/>
          <w:sz w:val="24"/>
          <w:szCs w:val="24"/>
        </w:rPr>
      </w:pPr>
      <w:r>
        <w:rPr>
          <w:rFonts w:ascii="Times New Roman" w:hAnsi="Times New Roman" w:cs="Times New Roman"/>
          <w:color w:val="000000"/>
          <w:sz w:val="24"/>
          <w:szCs w:val="24"/>
        </w:rPr>
        <w:t xml:space="preserve">Konstanta sebesar </w:t>
      </w:r>
      <w:r>
        <w:rPr>
          <w:rFonts w:ascii="Times New Roman" w:hAnsi="Times New Roman" w:cs="Times New Roman"/>
          <w:color w:val="000000"/>
          <w:sz w:val="24"/>
          <w:szCs w:val="24"/>
          <w:lang w:eastAsia="id-ID"/>
        </w:rPr>
        <w:t>0,237</w:t>
      </w:r>
      <w:r>
        <w:rPr>
          <w:rFonts w:ascii="Times New Roman" w:hAnsi="Times New Roman" w:cs="Times New Roman"/>
          <w:color w:val="000000"/>
          <w:sz w:val="24"/>
          <w:szCs w:val="24"/>
        </w:rPr>
        <w:t xml:space="preserve">menyatakan bahwa jika tidak ada kualitas pelayanan maka nilai kepuasan nasabah sebesar </w:t>
      </w:r>
      <w:r>
        <w:rPr>
          <w:rFonts w:ascii="Times New Roman" w:hAnsi="Times New Roman" w:cs="Times New Roman"/>
          <w:color w:val="000000"/>
          <w:sz w:val="24"/>
          <w:szCs w:val="24"/>
          <w:lang w:eastAsia="id-ID"/>
        </w:rPr>
        <w:t xml:space="preserve">0,237. Nilai 0,237 ini menunjukkan bahwa tanpa adanya kualitas pelayanan maka nasabah tidak </w:t>
      </w:r>
      <w:proofErr w:type="gramStart"/>
      <w:r>
        <w:rPr>
          <w:rFonts w:ascii="Times New Roman" w:hAnsi="Times New Roman" w:cs="Times New Roman"/>
          <w:color w:val="000000"/>
          <w:sz w:val="24"/>
          <w:szCs w:val="24"/>
          <w:lang w:eastAsia="id-ID"/>
        </w:rPr>
        <w:t>akan</w:t>
      </w:r>
      <w:proofErr w:type="gramEnd"/>
      <w:r>
        <w:rPr>
          <w:rFonts w:ascii="Times New Roman" w:hAnsi="Times New Roman" w:cs="Times New Roman"/>
          <w:color w:val="000000"/>
          <w:sz w:val="24"/>
          <w:szCs w:val="24"/>
          <w:lang w:eastAsia="id-ID"/>
        </w:rPr>
        <w:t xml:space="preserve"> merasa puas.</w:t>
      </w:r>
    </w:p>
    <w:p w:rsidR="000E69D0" w:rsidRPr="00D36E3B" w:rsidRDefault="000E69D0" w:rsidP="001C6EFD">
      <w:pPr>
        <w:numPr>
          <w:ilvl w:val="0"/>
          <w:numId w:val="17"/>
        </w:numPr>
        <w:tabs>
          <w:tab w:val="left" w:pos="180"/>
        </w:tabs>
        <w:rPr>
          <w:rFonts w:ascii="Times New Roman" w:hAnsi="Times New Roman" w:cs="Times New Roman"/>
          <w:color w:val="000000"/>
          <w:sz w:val="24"/>
          <w:szCs w:val="24"/>
        </w:rPr>
      </w:pPr>
      <w:r>
        <w:rPr>
          <w:rFonts w:ascii="Times New Roman" w:hAnsi="Times New Roman" w:cs="Times New Roman"/>
          <w:color w:val="000000"/>
          <w:sz w:val="24"/>
          <w:szCs w:val="24"/>
        </w:rPr>
        <w:t>Koefisien regresi X sebesar 0,944 menyatakan bahwa setiap penambahan skor nilai kualitas pelayanan maka nilai kepuasan nasabah bertambah sebesar 0,944.</w:t>
      </w:r>
    </w:p>
    <w:p w:rsidR="000E69D0" w:rsidRPr="00524DF8" w:rsidRDefault="000E69D0" w:rsidP="00412D62">
      <w:pPr>
        <w:tabs>
          <w:tab w:val="left" w:pos="270"/>
          <w:tab w:val="left" w:pos="2670"/>
        </w:tabs>
        <w:ind w:left="270" w:hanging="270"/>
        <w:rPr>
          <w:rFonts w:ascii="Times New Roman" w:hAnsi="Times New Roman" w:cs="Times New Roman"/>
          <w:b/>
          <w:bCs/>
          <w:color w:val="000000"/>
          <w:sz w:val="24"/>
          <w:szCs w:val="24"/>
        </w:rPr>
      </w:pPr>
      <w:r w:rsidRPr="00524DF8">
        <w:rPr>
          <w:rFonts w:ascii="Times New Roman" w:hAnsi="Times New Roman" w:cs="Times New Roman"/>
          <w:b/>
          <w:bCs/>
          <w:color w:val="000000"/>
          <w:sz w:val="24"/>
          <w:szCs w:val="24"/>
        </w:rPr>
        <w:lastRenderedPageBreak/>
        <w:t>3.  Uji Hipotesis</w:t>
      </w:r>
      <w:r w:rsidR="00412D62">
        <w:rPr>
          <w:rFonts w:ascii="Times New Roman" w:hAnsi="Times New Roman" w:cs="Times New Roman"/>
          <w:b/>
          <w:bCs/>
          <w:color w:val="000000"/>
          <w:sz w:val="24"/>
          <w:szCs w:val="24"/>
        </w:rPr>
        <w:tab/>
      </w:r>
    </w:p>
    <w:p w:rsidR="000E69D0" w:rsidRDefault="000E69D0" w:rsidP="000E69D0">
      <w:pPr>
        <w:ind w:left="630" w:hanging="270"/>
        <w:rPr>
          <w:rFonts w:ascii="Times New Roman" w:hAnsi="Times New Roman" w:cs="Times New Roman"/>
          <w:b/>
          <w:bCs/>
          <w:sz w:val="24"/>
          <w:szCs w:val="24"/>
        </w:rPr>
      </w:pPr>
      <w:r>
        <w:rPr>
          <w:rFonts w:ascii="Times New Roman" w:hAnsi="Times New Roman" w:cs="Times New Roman"/>
          <w:b/>
          <w:bCs/>
          <w:sz w:val="24"/>
          <w:szCs w:val="24"/>
          <w:lang w:val="id-ID"/>
        </w:rPr>
        <w:t>a</w:t>
      </w:r>
      <w:r w:rsidRPr="00D63AD9">
        <w:rPr>
          <w:rFonts w:ascii="Times New Roman" w:hAnsi="Times New Roman" w:cs="Times New Roman"/>
          <w:b/>
          <w:bCs/>
          <w:sz w:val="24"/>
          <w:szCs w:val="24"/>
        </w:rPr>
        <w:t xml:space="preserve">. Koefisien Determinasi </w:t>
      </w:r>
    </w:p>
    <w:p w:rsidR="000E69D0" w:rsidRPr="002A6638" w:rsidRDefault="000E69D0" w:rsidP="000E69D0">
      <w:pPr>
        <w:ind w:left="720" w:firstLine="720"/>
        <w:rPr>
          <w:rFonts w:ascii="Times New Roman" w:eastAsia="Times New Roman" w:hAnsi="Times New Roman"/>
          <w:iCs/>
          <w:sz w:val="24"/>
          <w:szCs w:val="24"/>
        </w:rPr>
      </w:pPr>
      <w:proofErr w:type="gramStart"/>
      <w:r w:rsidRPr="006C53B1">
        <w:rPr>
          <w:rFonts w:ascii="Times New Roman" w:hAnsi="Times New Roman" w:cs="Times New Roman"/>
          <w:color w:val="000000"/>
          <w:sz w:val="24"/>
          <w:szCs w:val="24"/>
        </w:rPr>
        <w:t>Koefisien determinasi yang memiliki fungsi untuk menjelaskan sejauh mana kemampuan variabel independen (</w:t>
      </w:r>
      <w:r>
        <w:rPr>
          <w:rFonts w:ascii="Times New Roman" w:hAnsi="Times New Roman" w:cs="Times New Roman"/>
          <w:sz w:val="24"/>
          <w:szCs w:val="24"/>
        </w:rPr>
        <w:t xml:space="preserve">kualitas </w:t>
      </w:r>
      <w:r>
        <w:rPr>
          <w:rFonts w:ascii="Times New Roman" w:hAnsi="Times New Roman" w:cs="Times New Roman"/>
          <w:sz w:val="24"/>
          <w:szCs w:val="24"/>
          <w:lang w:val="id-ID"/>
        </w:rPr>
        <w:t>pe</w:t>
      </w:r>
      <w:r>
        <w:rPr>
          <w:rFonts w:ascii="Times New Roman" w:hAnsi="Times New Roman" w:cs="Times New Roman"/>
          <w:sz w:val="24"/>
          <w:szCs w:val="24"/>
        </w:rPr>
        <w:t>layanan</w:t>
      </w:r>
      <w:r>
        <w:rPr>
          <w:rFonts w:ascii="Times New Roman" w:hAnsi="Times New Roman" w:cs="Times New Roman"/>
          <w:color w:val="000000"/>
          <w:sz w:val="24"/>
          <w:szCs w:val="24"/>
          <w:lang w:val="id-ID"/>
        </w:rPr>
        <w:t xml:space="preserve">) </w:t>
      </w:r>
      <w:r w:rsidRPr="006C53B1">
        <w:rPr>
          <w:rFonts w:ascii="Times New Roman" w:hAnsi="Times New Roman" w:cs="Times New Roman"/>
          <w:color w:val="000000"/>
          <w:sz w:val="24"/>
          <w:szCs w:val="24"/>
        </w:rPr>
        <w:t>terhadap variabel dependen (</w:t>
      </w:r>
      <w:r>
        <w:rPr>
          <w:rFonts w:ascii="Times New Roman" w:hAnsi="Times New Roman" w:cs="Times New Roman"/>
          <w:color w:val="000000"/>
          <w:sz w:val="24"/>
          <w:szCs w:val="24"/>
          <w:lang w:val="id-ID"/>
        </w:rPr>
        <w:t>kepuasan nasabah</w:t>
      </w:r>
      <w:r>
        <w:rPr>
          <w:rFonts w:ascii="Times New Roman" w:hAnsi="Times New Roman" w:cs="Times New Roman"/>
          <w:color w:val="000000"/>
          <w:sz w:val="24"/>
          <w:szCs w:val="24"/>
        </w:rPr>
        <w:t>)</w:t>
      </w:r>
      <w:r w:rsidRPr="001C5497">
        <w:rPr>
          <w:rFonts w:ascii="Times New Roman" w:eastAsia="Times New Roman" w:hAnsi="Times New Roman"/>
          <w:iCs/>
          <w:sz w:val="24"/>
          <w:szCs w:val="24"/>
        </w:rPr>
        <w:t>.</w:t>
      </w:r>
      <w:proofErr w:type="gramEnd"/>
      <w:r w:rsidRPr="001C5497">
        <w:rPr>
          <w:rFonts w:ascii="Times New Roman" w:eastAsia="Times New Roman" w:hAnsi="Times New Roman"/>
          <w:iCs/>
          <w:sz w:val="24"/>
          <w:szCs w:val="24"/>
          <w:vertAlign w:val="superscript"/>
        </w:rPr>
        <w:footnoteReference w:id="67"/>
      </w:r>
    </w:p>
    <w:p w:rsidR="000E69D0" w:rsidRDefault="000E69D0" w:rsidP="00412D62">
      <w:pPr>
        <w:spacing w:line="240" w:lineRule="auto"/>
        <w:ind w:left="330" w:hanging="360"/>
        <w:jc w:val="center"/>
        <w:rPr>
          <w:rFonts w:ascii="Times New Roman" w:hAnsi="Times New Roman" w:cs="Times New Roman"/>
          <w:b/>
          <w:bCs/>
          <w:sz w:val="24"/>
          <w:szCs w:val="24"/>
          <w:lang w:val="id-ID"/>
        </w:rPr>
      </w:pPr>
      <w:r>
        <w:rPr>
          <w:rFonts w:ascii="Times New Roman" w:hAnsi="Times New Roman" w:cs="Times New Roman"/>
          <w:b/>
          <w:bCs/>
          <w:sz w:val="24"/>
          <w:szCs w:val="24"/>
        </w:rPr>
        <w:t>Tabel 4.</w:t>
      </w:r>
      <w:r>
        <w:rPr>
          <w:rFonts w:ascii="Times New Roman" w:hAnsi="Times New Roman" w:cs="Times New Roman"/>
          <w:b/>
          <w:bCs/>
          <w:sz w:val="24"/>
          <w:szCs w:val="24"/>
          <w:lang w:val="id-ID"/>
        </w:rPr>
        <w:t>12</w:t>
      </w:r>
    </w:p>
    <w:p w:rsidR="000E69D0" w:rsidRPr="002A6638" w:rsidRDefault="000E69D0" w:rsidP="00412D62">
      <w:pPr>
        <w:spacing w:line="240" w:lineRule="auto"/>
        <w:ind w:left="330" w:hanging="360"/>
        <w:jc w:val="center"/>
        <w:rPr>
          <w:rFonts w:ascii="Times New Roman" w:hAnsi="Times New Roman" w:cs="Times New Roman"/>
          <w:b/>
          <w:bCs/>
          <w:sz w:val="24"/>
          <w:szCs w:val="24"/>
        </w:rPr>
      </w:pPr>
      <w:r w:rsidRPr="00D63AD9">
        <w:rPr>
          <w:rFonts w:ascii="Times New Roman" w:hAnsi="Times New Roman" w:cs="Times New Roman"/>
          <w:b/>
          <w:bCs/>
          <w:sz w:val="24"/>
          <w:szCs w:val="24"/>
        </w:rPr>
        <w:t>Koefisien Determinasi</w:t>
      </w:r>
    </w:p>
    <w:tbl>
      <w:tblPr>
        <w:tblW w:w="14600"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68"/>
        <w:gridCol w:w="1102"/>
        <w:gridCol w:w="1186"/>
        <w:gridCol w:w="1604"/>
        <w:gridCol w:w="1604"/>
        <w:gridCol w:w="1604"/>
        <w:gridCol w:w="6632"/>
      </w:tblGrid>
      <w:tr w:rsidR="000E69D0" w:rsidRPr="00412D62" w:rsidTr="000E69D0">
        <w:trPr>
          <w:cantSplit/>
          <w:trHeight w:val="468"/>
        </w:trPr>
        <w:tc>
          <w:tcPr>
            <w:tcW w:w="14600" w:type="dxa"/>
            <w:gridSpan w:val="7"/>
            <w:tcBorders>
              <w:top w:val="nil"/>
              <w:left w:val="nil"/>
              <w:bottom w:val="nil"/>
              <w:right w:val="nil"/>
            </w:tcBorders>
            <w:shd w:val="clear" w:color="auto" w:fill="FFFFFF"/>
            <w:vAlign w:val="center"/>
          </w:tcPr>
          <w:p w:rsidR="000E69D0" w:rsidRPr="00412D62" w:rsidRDefault="000E69D0" w:rsidP="000E69D0">
            <w:pPr>
              <w:autoSpaceDE w:val="0"/>
              <w:autoSpaceDN w:val="0"/>
              <w:adjustRightInd w:val="0"/>
              <w:spacing w:line="320" w:lineRule="atLeast"/>
              <w:ind w:left="60" w:right="60"/>
              <w:rPr>
                <w:rFonts w:ascii="Times New Roman" w:hAnsi="Times New Roman" w:cs="Times New Roman"/>
                <w:color w:val="000000"/>
                <w:sz w:val="24"/>
                <w:szCs w:val="24"/>
                <w:lang w:eastAsia="id-ID"/>
              </w:rPr>
            </w:pPr>
            <w:r w:rsidRPr="00412D62">
              <w:rPr>
                <w:rFonts w:ascii="Times New Roman" w:hAnsi="Times New Roman" w:cs="Times New Roman"/>
                <w:b/>
                <w:bCs/>
                <w:color w:val="000000"/>
                <w:sz w:val="24"/>
                <w:szCs w:val="24"/>
                <w:lang w:eastAsia="id-ID"/>
              </w:rPr>
              <w:t xml:space="preserve">                                                          Model Summary</w:t>
            </w:r>
            <w:r w:rsidRPr="00412D62">
              <w:rPr>
                <w:rFonts w:ascii="Times New Roman" w:hAnsi="Times New Roman" w:cs="Times New Roman"/>
                <w:b/>
                <w:bCs/>
                <w:color w:val="000000"/>
                <w:sz w:val="24"/>
                <w:szCs w:val="24"/>
                <w:vertAlign w:val="superscript"/>
                <w:lang w:eastAsia="id-ID"/>
              </w:rPr>
              <w:t>b</w:t>
            </w:r>
          </w:p>
        </w:tc>
      </w:tr>
      <w:tr w:rsidR="000E69D0" w:rsidRPr="00412D62" w:rsidTr="000E69D0">
        <w:trPr>
          <w:gridAfter w:val="1"/>
          <w:wAfter w:w="6632" w:type="dxa"/>
          <w:cantSplit/>
          <w:trHeight w:val="320"/>
        </w:trPr>
        <w:tc>
          <w:tcPr>
            <w:tcW w:w="868" w:type="dxa"/>
            <w:vMerge w:val="restart"/>
            <w:tcBorders>
              <w:top w:val="single" w:sz="16" w:space="0" w:color="000000"/>
              <w:left w:val="single" w:sz="16" w:space="0" w:color="000000"/>
              <w:bottom w:val="nil"/>
              <w:right w:val="single" w:sz="16" w:space="0" w:color="000000"/>
            </w:tcBorders>
            <w:shd w:val="clear" w:color="auto" w:fill="FFFFFF"/>
            <w:vAlign w:val="bottom"/>
          </w:tcPr>
          <w:p w:rsidR="000E69D0" w:rsidRPr="00412D62" w:rsidRDefault="000E69D0" w:rsidP="000E69D0">
            <w:pPr>
              <w:autoSpaceDE w:val="0"/>
              <w:autoSpaceDN w:val="0"/>
              <w:adjustRightInd w:val="0"/>
              <w:spacing w:line="320" w:lineRule="atLeast"/>
              <w:ind w:left="60" w:right="60"/>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Model</w:t>
            </w:r>
          </w:p>
        </w:tc>
        <w:tc>
          <w:tcPr>
            <w:tcW w:w="1102" w:type="dxa"/>
            <w:vMerge w:val="restart"/>
            <w:tcBorders>
              <w:top w:val="single" w:sz="16" w:space="0" w:color="000000"/>
              <w:left w:val="single" w:sz="16" w:space="0" w:color="000000"/>
            </w:tcBorders>
            <w:shd w:val="clear" w:color="auto" w:fill="FFFFFF"/>
            <w:vAlign w:val="bottom"/>
          </w:tcPr>
          <w:p w:rsidR="000E69D0" w:rsidRPr="00412D62" w:rsidRDefault="000E69D0" w:rsidP="000E69D0">
            <w:pPr>
              <w:autoSpaceDE w:val="0"/>
              <w:autoSpaceDN w:val="0"/>
              <w:adjustRightInd w:val="0"/>
              <w:spacing w:line="320" w:lineRule="atLeast"/>
              <w:ind w:left="60" w:right="60"/>
              <w:jc w:val="center"/>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R</w:t>
            </w:r>
          </w:p>
        </w:tc>
        <w:tc>
          <w:tcPr>
            <w:tcW w:w="1186" w:type="dxa"/>
            <w:vMerge w:val="restart"/>
            <w:tcBorders>
              <w:top w:val="single" w:sz="16" w:space="0" w:color="000000"/>
            </w:tcBorders>
            <w:shd w:val="clear" w:color="auto" w:fill="FFFFFF"/>
            <w:vAlign w:val="bottom"/>
          </w:tcPr>
          <w:p w:rsidR="000E69D0" w:rsidRPr="00412D62" w:rsidRDefault="000E69D0" w:rsidP="000E69D0">
            <w:pPr>
              <w:autoSpaceDE w:val="0"/>
              <w:autoSpaceDN w:val="0"/>
              <w:adjustRightInd w:val="0"/>
              <w:spacing w:line="320" w:lineRule="atLeast"/>
              <w:ind w:left="60" w:right="60"/>
              <w:jc w:val="center"/>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R Square</w:t>
            </w:r>
          </w:p>
        </w:tc>
        <w:tc>
          <w:tcPr>
            <w:tcW w:w="1604" w:type="dxa"/>
            <w:vMerge w:val="restart"/>
            <w:tcBorders>
              <w:top w:val="single" w:sz="16" w:space="0" w:color="000000"/>
            </w:tcBorders>
            <w:shd w:val="clear" w:color="auto" w:fill="FFFFFF"/>
            <w:vAlign w:val="bottom"/>
          </w:tcPr>
          <w:p w:rsidR="000E69D0" w:rsidRPr="00412D62" w:rsidRDefault="000E69D0" w:rsidP="000E69D0">
            <w:pPr>
              <w:autoSpaceDE w:val="0"/>
              <w:autoSpaceDN w:val="0"/>
              <w:adjustRightInd w:val="0"/>
              <w:spacing w:line="320" w:lineRule="atLeast"/>
              <w:ind w:left="60" w:right="60"/>
              <w:jc w:val="center"/>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Adjusted R Square</w:t>
            </w:r>
          </w:p>
        </w:tc>
        <w:tc>
          <w:tcPr>
            <w:tcW w:w="1604" w:type="dxa"/>
            <w:vMerge w:val="restart"/>
            <w:tcBorders>
              <w:top w:val="single" w:sz="16" w:space="0" w:color="000000"/>
            </w:tcBorders>
            <w:shd w:val="clear" w:color="auto" w:fill="FFFFFF"/>
            <w:vAlign w:val="bottom"/>
          </w:tcPr>
          <w:p w:rsidR="000E69D0" w:rsidRPr="00412D62" w:rsidRDefault="000E69D0" w:rsidP="000E69D0">
            <w:pPr>
              <w:autoSpaceDE w:val="0"/>
              <w:autoSpaceDN w:val="0"/>
              <w:adjustRightInd w:val="0"/>
              <w:spacing w:line="320" w:lineRule="atLeast"/>
              <w:ind w:left="60" w:right="60"/>
              <w:jc w:val="center"/>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Std. Error of the Estimate</w:t>
            </w:r>
          </w:p>
        </w:tc>
        <w:tc>
          <w:tcPr>
            <w:tcW w:w="1604" w:type="dxa"/>
            <w:vMerge w:val="restart"/>
            <w:tcBorders>
              <w:top w:val="single" w:sz="16" w:space="0" w:color="000000"/>
              <w:right w:val="single" w:sz="16" w:space="0" w:color="000000"/>
            </w:tcBorders>
            <w:shd w:val="clear" w:color="auto" w:fill="FFFFFF"/>
            <w:vAlign w:val="bottom"/>
          </w:tcPr>
          <w:p w:rsidR="000E69D0" w:rsidRPr="00412D62" w:rsidRDefault="000E69D0" w:rsidP="000E69D0">
            <w:pPr>
              <w:autoSpaceDE w:val="0"/>
              <w:autoSpaceDN w:val="0"/>
              <w:adjustRightInd w:val="0"/>
              <w:spacing w:line="320" w:lineRule="atLeast"/>
              <w:ind w:left="60" w:right="60"/>
              <w:jc w:val="center"/>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Durbin-Watson</w:t>
            </w:r>
          </w:p>
        </w:tc>
      </w:tr>
      <w:tr w:rsidR="000E69D0" w:rsidRPr="00412D62" w:rsidTr="000E69D0">
        <w:trPr>
          <w:gridAfter w:val="1"/>
          <w:wAfter w:w="6632" w:type="dxa"/>
          <w:cantSplit/>
          <w:trHeight w:val="276"/>
        </w:trPr>
        <w:tc>
          <w:tcPr>
            <w:tcW w:w="868" w:type="dxa"/>
            <w:vMerge/>
            <w:tcBorders>
              <w:top w:val="single" w:sz="16" w:space="0" w:color="000000"/>
              <w:left w:val="single" w:sz="16" w:space="0" w:color="000000"/>
              <w:bottom w:val="nil"/>
              <w:right w:val="single" w:sz="16" w:space="0" w:color="000000"/>
            </w:tcBorders>
            <w:shd w:val="clear" w:color="auto" w:fill="FFFFFF"/>
            <w:vAlign w:val="bottom"/>
          </w:tcPr>
          <w:p w:rsidR="000E69D0" w:rsidRPr="00412D62" w:rsidRDefault="000E69D0" w:rsidP="000E69D0">
            <w:pPr>
              <w:autoSpaceDE w:val="0"/>
              <w:autoSpaceDN w:val="0"/>
              <w:adjustRightInd w:val="0"/>
              <w:spacing w:line="240" w:lineRule="auto"/>
              <w:rPr>
                <w:rFonts w:ascii="Times New Roman" w:hAnsi="Times New Roman" w:cs="Times New Roman"/>
                <w:color w:val="000000"/>
                <w:sz w:val="24"/>
                <w:szCs w:val="24"/>
                <w:lang w:eastAsia="id-ID"/>
              </w:rPr>
            </w:pPr>
          </w:p>
        </w:tc>
        <w:tc>
          <w:tcPr>
            <w:tcW w:w="1102" w:type="dxa"/>
            <w:vMerge/>
            <w:tcBorders>
              <w:top w:val="single" w:sz="16" w:space="0" w:color="000000"/>
              <w:left w:val="single" w:sz="16" w:space="0" w:color="000000"/>
            </w:tcBorders>
            <w:shd w:val="clear" w:color="auto" w:fill="FFFFFF"/>
            <w:vAlign w:val="bottom"/>
          </w:tcPr>
          <w:p w:rsidR="000E69D0" w:rsidRPr="00412D62" w:rsidRDefault="000E69D0" w:rsidP="000E69D0">
            <w:pPr>
              <w:autoSpaceDE w:val="0"/>
              <w:autoSpaceDN w:val="0"/>
              <w:adjustRightInd w:val="0"/>
              <w:spacing w:line="240" w:lineRule="auto"/>
              <w:rPr>
                <w:rFonts w:ascii="Times New Roman" w:hAnsi="Times New Roman" w:cs="Times New Roman"/>
                <w:color w:val="000000"/>
                <w:sz w:val="24"/>
                <w:szCs w:val="24"/>
                <w:lang w:eastAsia="id-ID"/>
              </w:rPr>
            </w:pPr>
          </w:p>
        </w:tc>
        <w:tc>
          <w:tcPr>
            <w:tcW w:w="1186" w:type="dxa"/>
            <w:vMerge/>
            <w:tcBorders>
              <w:top w:val="single" w:sz="16" w:space="0" w:color="000000"/>
            </w:tcBorders>
            <w:shd w:val="clear" w:color="auto" w:fill="FFFFFF"/>
            <w:vAlign w:val="bottom"/>
          </w:tcPr>
          <w:p w:rsidR="000E69D0" w:rsidRPr="00412D62" w:rsidRDefault="000E69D0" w:rsidP="000E69D0">
            <w:pPr>
              <w:autoSpaceDE w:val="0"/>
              <w:autoSpaceDN w:val="0"/>
              <w:adjustRightInd w:val="0"/>
              <w:spacing w:line="240" w:lineRule="auto"/>
              <w:rPr>
                <w:rFonts w:ascii="Times New Roman" w:hAnsi="Times New Roman" w:cs="Times New Roman"/>
                <w:color w:val="000000"/>
                <w:sz w:val="24"/>
                <w:szCs w:val="24"/>
                <w:lang w:eastAsia="id-ID"/>
              </w:rPr>
            </w:pPr>
          </w:p>
        </w:tc>
        <w:tc>
          <w:tcPr>
            <w:tcW w:w="1604" w:type="dxa"/>
            <w:vMerge/>
            <w:tcBorders>
              <w:top w:val="single" w:sz="16" w:space="0" w:color="000000"/>
            </w:tcBorders>
            <w:shd w:val="clear" w:color="auto" w:fill="FFFFFF"/>
            <w:vAlign w:val="bottom"/>
          </w:tcPr>
          <w:p w:rsidR="000E69D0" w:rsidRPr="00412D62" w:rsidRDefault="000E69D0" w:rsidP="000E69D0">
            <w:pPr>
              <w:autoSpaceDE w:val="0"/>
              <w:autoSpaceDN w:val="0"/>
              <w:adjustRightInd w:val="0"/>
              <w:spacing w:line="240" w:lineRule="auto"/>
              <w:rPr>
                <w:rFonts w:ascii="Times New Roman" w:hAnsi="Times New Roman" w:cs="Times New Roman"/>
                <w:color w:val="000000"/>
                <w:sz w:val="24"/>
                <w:szCs w:val="24"/>
                <w:lang w:eastAsia="id-ID"/>
              </w:rPr>
            </w:pPr>
          </w:p>
        </w:tc>
        <w:tc>
          <w:tcPr>
            <w:tcW w:w="1604" w:type="dxa"/>
            <w:vMerge/>
            <w:tcBorders>
              <w:top w:val="single" w:sz="16" w:space="0" w:color="000000"/>
            </w:tcBorders>
            <w:shd w:val="clear" w:color="auto" w:fill="FFFFFF"/>
            <w:vAlign w:val="bottom"/>
          </w:tcPr>
          <w:p w:rsidR="000E69D0" w:rsidRPr="00412D62" w:rsidRDefault="000E69D0" w:rsidP="000E69D0">
            <w:pPr>
              <w:autoSpaceDE w:val="0"/>
              <w:autoSpaceDN w:val="0"/>
              <w:adjustRightInd w:val="0"/>
              <w:spacing w:line="240" w:lineRule="auto"/>
              <w:rPr>
                <w:rFonts w:ascii="Times New Roman" w:hAnsi="Times New Roman" w:cs="Times New Roman"/>
                <w:color w:val="000000"/>
                <w:sz w:val="24"/>
                <w:szCs w:val="24"/>
                <w:lang w:eastAsia="id-ID"/>
              </w:rPr>
            </w:pPr>
          </w:p>
        </w:tc>
        <w:tc>
          <w:tcPr>
            <w:tcW w:w="1604" w:type="dxa"/>
            <w:vMerge/>
            <w:tcBorders>
              <w:top w:val="single" w:sz="16" w:space="0" w:color="000000"/>
              <w:right w:val="single" w:sz="16" w:space="0" w:color="000000"/>
            </w:tcBorders>
            <w:shd w:val="clear" w:color="auto" w:fill="FFFFFF"/>
            <w:vAlign w:val="bottom"/>
          </w:tcPr>
          <w:p w:rsidR="000E69D0" w:rsidRPr="00412D62" w:rsidRDefault="000E69D0" w:rsidP="000E69D0">
            <w:pPr>
              <w:autoSpaceDE w:val="0"/>
              <w:autoSpaceDN w:val="0"/>
              <w:adjustRightInd w:val="0"/>
              <w:spacing w:line="240" w:lineRule="auto"/>
              <w:rPr>
                <w:rFonts w:ascii="Times New Roman" w:hAnsi="Times New Roman" w:cs="Times New Roman"/>
                <w:color w:val="000000"/>
                <w:sz w:val="24"/>
                <w:szCs w:val="24"/>
                <w:lang w:eastAsia="id-ID"/>
              </w:rPr>
            </w:pPr>
          </w:p>
        </w:tc>
      </w:tr>
      <w:tr w:rsidR="000E69D0" w:rsidRPr="00412D62" w:rsidTr="000E69D0">
        <w:trPr>
          <w:gridAfter w:val="1"/>
          <w:wAfter w:w="6632" w:type="dxa"/>
          <w:cantSplit/>
        </w:trPr>
        <w:tc>
          <w:tcPr>
            <w:tcW w:w="868" w:type="dxa"/>
            <w:tcBorders>
              <w:top w:val="single" w:sz="16" w:space="0" w:color="000000"/>
              <w:left w:val="single" w:sz="16" w:space="0" w:color="000000"/>
              <w:bottom w:val="single" w:sz="16" w:space="0" w:color="000000"/>
              <w:right w:val="single" w:sz="16" w:space="0" w:color="000000"/>
            </w:tcBorders>
            <w:shd w:val="clear" w:color="auto" w:fill="FFFFFF"/>
          </w:tcPr>
          <w:p w:rsidR="000E69D0" w:rsidRPr="00412D62" w:rsidRDefault="000E69D0" w:rsidP="000E69D0">
            <w:pPr>
              <w:autoSpaceDE w:val="0"/>
              <w:autoSpaceDN w:val="0"/>
              <w:adjustRightInd w:val="0"/>
              <w:spacing w:line="320" w:lineRule="atLeast"/>
              <w:ind w:left="60" w:right="60"/>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1</w:t>
            </w:r>
          </w:p>
        </w:tc>
        <w:tc>
          <w:tcPr>
            <w:tcW w:w="1102" w:type="dxa"/>
            <w:tcBorders>
              <w:top w:val="single" w:sz="16" w:space="0" w:color="000000"/>
              <w:left w:val="single" w:sz="16" w:space="0" w:color="000000"/>
              <w:bottom w:val="single" w:sz="16" w:space="0" w:color="000000"/>
            </w:tcBorders>
            <w:shd w:val="clear" w:color="auto" w:fill="FFFFFF"/>
            <w:vAlign w:val="center"/>
          </w:tcPr>
          <w:p w:rsidR="000E69D0" w:rsidRPr="00412D62" w:rsidRDefault="000E69D0" w:rsidP="000E69D0">
            <w:pPr>
              <w:autoSpaceDE w:val="0"/>
              <w:autoSpaceDN w:val="0"/>
              <w:adjustRightInd w:val="0"/>
              <w:spacing w:line="320" w:lineRule="atLeast"/>
              <w:ind w:left="60" w:right="60"/>
              <w:jc w:val="right"/>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.925</w:t>
            </w:r>
            <w:r w:rsidRPr="00412D62">
              <w:rPr>
                <w:rFonts w:ascii="Times New Roman" w:hAnsi="Times New Roman" w:cs="Times New Roman"/>
                <w:color w:val="000000"/>
                <w:sz w:val="24"/>
                <w:szCs w:val="24"/>
                <w:vertAlign w:val="superscript"/>
                <w:lang w:eastAsia="id-ID"/>
              </w:rPr>
              <w:t>a</w:t>
            </w:r>
          </w:p>
        </w:tc>
        <w:tc>
          <w:tcPr>
            <w:tcW w:w="1186" w:type="dxa"/>
            <w:tcBorders>
              <w:top w:val="single" w:sz="16" w:space="0" w:color="000000"/>
              <w:bottom w:val="single" w:sz="16" w:space="0" w:color="000000"/>
            </w:tcBorders>
            <w:shd w:val="clear" w:color="auto" w:fill="FFFFFF"/>
            <w:vAlign w:val="center"/>
          </w:tcPr>
          <w:p w:rsidR="000E69D0" w:rsidRPr="00412D62" w:rsidRDefault="000E69D0" w:rsidP="000E69D0">
            <w:pPr>
              <w:autoSpaceDE w:val="0"/>
              <w:autoSpaceDN w:val="0"/>
              <w:adjustRightInd w:val="0"/>
              <w:spacing w:line="320" w:lineRule="atLeast"/>
              <w:ind w:left="60" w:right="60"/>
              <w:jc w:val="right"/>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.855</w:t>
            </w:r>
          </w:p>
        </w:tc>
        <w:tc>
          <w:tcPr>
            <w:tcW w:w="1604" w:type="dxa"/>
            <w:tcBorders>
              <w:top w:val="single" w:sz="16" w:space="0" w:color="000000"/>
              <w:bottom w:val="single" w:sz="16" w:space="0" w:color="000000"/>
            </w:tcBorders>
            <w:shd w:val="clear" w:color="auto" w:fill="FFFFFF"/>
            <w:vAlign w:val="center"/>
          </w:tcPr>
          <w:p w:rsidR="000E69D0" w:rsidRPr="00412D62" w:rsidRDefault="000E69D0" w:rsidP="000E69D0">
            <w:pPr>
              <w:autoSpaceDE w:val="0"/>
              <w:autoSpaceDN w:val="0"/>
              <w:adjustRightInd w:val="0"/>
              <w:spacing w:line="320" w:lineRule="atLeast"/>
              <w:ind w:left="60" w:right="60"/>
              <w:jc w:val="right"/>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.854</w:t>
            </w:r>
          </w:p>
        </w:tc>
        <w:tc>
          <w:tcPr>
            <w:tcW w:w="1604" w:type="dxa"/>
            <w:tcBorders>
              <w:top w:val="single" w:sz="16" w:space="0" w:color="000000"/>
              <w:bottom w:val="single" w:sz="16" w:space="0" w:color="000000"/>
            </w:tcBorders>
            <w:shd w:val="clear" w:color="auto" w:fill="FFFFFF"/>
            <w:vAlign w:val="center"/>
          </w:tcPr>
          <w:p w:rsidR="000E69D0" w:rsidRPr="00412D62" w:rsidRDefault="000E69D0" w:rsidP="000E69D0">
            <w:pPr>
              <w:autoSpaceDE w:val="0"/>
              <w:autoSpaceDN w:val="0"/>
              <w:adjustRightInd w:val="0"/>
              <w:spacing w:line="320" w:lineRule="atLeast"/>
              <w:ind w:left="60" w:right="60"/>
              <w:jc w:val="right"/>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.195</w:t>
            </w:r>
          </w:p>
        </w:tc>
        <w:tc>
          <w:tcPr>
            <w:tcW w:w="1604" w:type="dxa"/>
            <w:tcBorders>
              <w:top w:val="single" w:sz="16" w:space="0" w:color="000000"/>
              <w:bottom w:val="single" w:sz="16" w:space="0" w:color="000000"/>
              <w:right w:val="single" w:sz="16" w:space="0" w:color="000000"/>
            </w:tcBorders>
            <w:shd w:val="clear" w:color="auto" w:fill="FFFFFF"/>
            <w:vAlign w:val="center"/>
          </w:tcPr>
          <w:p w:rsidR="000E69D0" w:rsidRPr="00412D62" w:rsidRDefault="000E69D0" w:rsidP="000E69D0">
            <w:pPr>
              <w:autoSpaceDE w:val="0"/>
              <w:autoSpaceDN w:val="0"/>
              <w:adjustRightInd w:val="0"/>
              <w:spacing w:line="320" w:lineRule="atLeast"/>
              <w:ind w:left="60" w:right="60"/>
              <w:jc w:val="right"/>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1.982</w:t>
            </w:r>
          </w:p>
        </w:tc>
      </w:tr>
      <w:tr w:rsidR="000E69D0" w:rsidRPr="00412D62" w:rsidTr="000E69D0">
        <w:trPr>
          <w:cantSplit/>
        </w:trPr>
        <w:tc>
          <w:tcPr>
            <w:tcW w:w="14600" w:type="dxa"/>
            <w:gridSpan w:val="7"/>
            <w:tcBorders>
              <w:top w:val="nil"/>
              <w:left w:val="nil"/>
              <w:bottom w:val="nil"/>
              <w:right w:val="nil"/>
            </w:tcBorders>
            <w:shd w:val="clear" w:color="auto" w:fill="FFFFFF"/>
          </w:tcPr>
          <w:p w:rsidR="000E69D0" w:rsidRPr="00412D62" w:rsidRDefault="000E69D0" w:rsidP="000E69D0">
            <w:pPr>
              <w:autoSpaceDE w:val="0"/>
              <w:autoSpaceDN w:val="0"/>
              <w:adjustRightInd w:val="0"/>
              <w:spacing w:line="320" w:lineRule="atLeast"/>
              <w:ind w:left="60" w:right="60"/>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a. Predictors: (Constant), Rata_Rata_KualitasPelayanan</w:t>
            </w:r>
          </w:p>
        </w:tc>
      </w:tr>
      <w:tr w:rsidR="000E69D0" w:rsidRPr="00412D62" w:rsidTr="000E69D0">
        <w:trPr>
          <w:cantSplit/>
        </w:trPr>
        <w:tc>
          <w:tcPr>
            <w:tcW w:w="14600" w:type="dxa"/>
            <w:gridSpan w:val="7"/>
            <w:tcBorders>
              <w:top w:val="nil"/>
              <w:left w:val="nil"/>
              <w:bottom w:val="nil"/>
              <w:right w:val="nil"/>
            </w:tcBorders>
            <w:shd w:val="clear" w:color="auto" w:fill="FFFFFF"/>
          </w:tcPr>
          <w:p w:rsidR="000E69D0" w:rsidRPr="00412D62" w:rsidRDefault="000E69D0" w:rsidP="000E69D0">
            <w:pPr>
              <w:autoSpaceDE w:val="0"/>
              <w:autoSpaceDN w:val="0"/>
              <w:adjustRightInd w:val="0"/>
              <w:spacing w:line="320" w:lineRule="atLeast"/>
              <w:ind w:left="60" w:right="60"/>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b. Dependent Variable: Rata_Rata_KepuasanNasabah</w:t>
            </w:r>
          </w:p>
        </w:tc>
      </w:tr>
    </w:tbl>
    <w:p w:rsidR="000E69D0" w:rsidRDefault="000E69D0" w:rsidP="000E69D0">
      <w:pPr>
        <w:jc w:val="center"/>
        <w:rPr>
          <w:rFonts w:ascii="Times New Roman" w:hAnsi="Times New Roman" w:cs="Times New Roman"/>
          <w:sz w:val="24"/>
          <w:szCs w:val="24"/>
          <w:lang w:val="id-ID"/>
        </w:rPr>
      </w:pPr>
      <w:r w:rsidRPr="005D0084">
        <w:rPr>
          <w:rFonts w:ascii="Times New Roman" w:hAnsi="Times New Roman" w:cs="Times New Roman"/>
          <w:sz w:val="24"/>
          <w:szCs w:val="24"/>
        </w:rPr>
        <w:t>Sumber: Data primer yang diolah, 2017</w:t>
      </w:r>
    </w:p>
    <w:p w:rsidR="000E69D0" w:rsidRPr="00A6662B" w:rsidRDefault="000E69D0" w:rsidP="000E69D0">
      <w:pPr>
        <w:autoSpaceDE w:val="0"/>
        <w:autoSpaceDN w:val="0"/>
        <w:adjustRightInd w:val="0"/>
        <w:ind w:left="720" w:firstLine="720"/>
        <w:rPr>
          <w:rFonts w:ascii="Times New Roman" w:hAnsi="Times New Roman" w:cs="Times New Roman"/>
          <w:sz w:val="24"/>
          <w:szCs w:val="24"/>
          <w:lang w:val="id-ID"/>
        </w:rPr>
      </w:pPr>
      <w:r>
        <w:rPr>
          <w:rFonts w:ascii="Times New Roman" w:hAnsi="Times New Roman" w:cs="Times New Roman"/>
          <w:sz w:val="24"/>
          <w:szCs w:val="24"/>
        </w:rPr>
        <w:t xml:space="preserve">Dari </w:t>
      </w:r>
      <w:r>
        <w:rPr>
          <w:rFonts w:ascii="Times New Roman" w:hAnsi="Times New Roman" w:cs="Times New Roman"/>
          <w:sz w:val="24"/>
          <w:szCs w:val="24"/>
          <w:lang w:val="id-ID"/>
        </w:rPr>
        <w:t>Tabel 4.12</w:t>
      </w:r>
      <w:r>
        <w:rPr>
          <w:rFonts w:ascii="Times New Roman" w:hAnsi="Times New Roman" w:cs="Times New Roman"/>
          <w:sz w:val="24"/>
          <w:szCs w:val="24"/>
        </w:rPr>
        <w:t xml:space="preserve"> menunjukan bahwa pada kolom R Square diketahui jumlah persentase total variasi dalam variabel terikat yang diterangkan oleh variabel bebas adalah sebesar 0</w:t>
      </w:r>
      <w:r>
        <w:rPr>
          <w:rFonts w:asciiTheme="majorBidi" w:hAnsiTheme="majorBidi" w:cstheme="majorBidi"/>
          <w:color w:val="000000"/>
          <w:sz w:val="24"/>
          <w:szCs w:val="24"/>
        </w:rPr>
        <w:t>,85</w:t>
      </w:r>
      <w:r>
        <w:rPr>
          <w:rFonts w:asciiTheme="majorBidi" w:hAnsiTheme="majorBidi" w:cstheme="majorBidi"/>
          <w:color w:val="000000"/>
          <w:sz w:val="24"/>
          <w:szCs w:val="24"/>
          <w:lang w:val="id-ID"/>
        </w:rPr>
        <w:t>5</w:t>
      </w:r>
      <w:r>
        <w:rPr>
          <w:rFonts w:ascii="Times New Roman" w:hAnsi="Times New Roman" w:cs="Times New Roman"/>
          <w:sz w:val="24"/>
          <w:szCs w:val="24"/>
        </w:rPr>
        <w:t>atau 85</w:t>
      </w:r>
      <w:proofErr w:type="gramStart"/>
      <w:r>
        <w:rPr>
          <w:rFonts w:ascii="Times New Roman" w:hAnsi="Times New Roman" w:cs="Times New Roman"/>
          <w:sz w:val="24"/>
          <w:szCs w:val="24"/>
        </w:rPr>
        <w:t>,</w:t>
      </w:r>
      <w:r>
        <w:rPr>
          <w:rFonts w:ascii="Times New Roman" w:hAnsi="Times New Roman" w:cs="Times New Roman"/>
          <w:sz w:val="24"/>
          <w:szCs w:val="24"/>
          <w:lang w:val="id-ID"/>
        </w:rPr>
        <w:t>5</w:t>
      </w:r>
      <w:proofErr w:type="gramEnd"/>
      <w:r>
        <w:rPr>
          <w:rFonts w:ascii="Times New Roman" w:hAnsi="Times New Roman" w:cs="Times New Roman"/>
          <w:sz w:val="24"/>
          <w:szCs w:val="24"/>
        </w:rPr>
        <w:t xml:space="preserve">%. Hal ini berarti besarnya pengaruh variabel bebas (variabel kualitas </w:t>
      </w:r>
      <w:r>
        <w:rPr>
          <w:rFonts w:ascii="Times New Roman" w:hAnsi="Times New Roman" w:cs="Times New Roman"/>
          <w:sz w:val="24"/>
          <w:szCs w:val="24"/>
          <w:lang w:val="id-ID"/>
        </w:rPr>
        <w:t>pe</w:t>
      </w:r>
      <w:r>
        <w:rPr>
          <w:rFonts w:ascii="Times New Roman" w:hAnsi="Times New Roman" w:cs="Times New Roman"/>
          <w:sz w:val="24"/>
          <w:szCs w:val="24"/>
        </w:rPr>
        <w:t>layanan) terhadap variabel terikat (</w:t>
      </w:r>
      <w:r>
        <w:rPr>
          <w:rFonts w:ascii="Times New Roman" w:hAnsi="Times New Roman" w:cs="Times New Roman"/>
          <w:sz w:val="24"/>
          <w:szCs w:val="24"/>
          <w:lang w:val="id-ID"/>
        </w:rPr>
        <w:t>kepuasan nasabah</w:t>
      </w:r>
      <w:r>
        <w:rPr>
          <w:rFonts w:ascii="Times New Roman" w:hAnsi="Times New Roman" w:cs="Times New Roman"/>
          <w:sz w:val="24"/>
          <w:szCs w:val="24"/>
        </w:rPr>
        <w:t>) adalah sebesar 85</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sedangkan sisanya ( 100 – 85,</w:t>
      </w:r>
      <w:r>
        <w:rPr>
          <w:rFonts w:ascii="Times New Roman" w:hAnsi="Times New Roman" w:cs="Times New Roman"/>
          <w:sz w:val="24"/>
          <w:szCs w:val="24"/>
          <w:lang w:val="id-ID"/>
        </w:rPr>
        <w:t>5</w:t>
      </w:r>
      <w:r>
        <w:rPr>
          <w:rFonts w:ascii="Times New Roman" w:hAnsi="Times New Roman" w:cs="Times New Roman"/>
          <w:sz w:val="24"/>
          <w:szCs w:val="24"/>
        </w:rPr>
        <w:t>%= 14,</w:t>
      </w:r>
      <w:r>
        <w:rPr>
          <w:rFonts w:ascii="Times New Roman" w:hAnsi="Times New Roman" w:cs="Times New Roman"/>
          <w:sz w:val="24"/>
          <w:szCs w:val="24"/>
          <w:lang w:val="id-ID"/>
        </w:rPr>
        <w:t>5</w:t>
      </w:r>
      <w:r>
        <w:rPr>
          <w:rFonts w:ascii="Times New Roman" w:hAnsi="Times New Roman" w:cs="Times New Roman"/>
          <w:sz w:val="24"/>
          <w:szCs w:val="24"/>
        </w:rPr>
        <w:t>%) dijelaskan oleh variabel lain di luar penelitian ini.</w:t>
      </w:r>
    </w:p>
    <w:p w:rsidR="000E69D0" w:rsidRDefault="000E69D0" w:rsidP="000E69D0">
      <w:pPr>
        <w:tabs>
          <w:tab w:val="left" w:pos="180"/>
        </w:tabs>
        <w:ind w:left="630" w:hanging="270"/>
        <w:rPr>
          <w:rFonts w:ascii="Times New Roman" w:hAnsi="Times New Roman" w:cs="Times New Roman"/>
          <w:b/>
          <w:bCs/>
          <w:color w:val="000000"/>
          <w:sz w:val="24"/>
          <w:szCs w:val="24"/>
        </w:rPr>
      </w:pPr>
      <w:proofErr w:type="gramStart"/>
      <w:r>
        <w:rPr>
          <w:rFonts w:ascii="Times New Roman" w:hAnsi="Times New Roman" w:cs="Times New Roman"/>
          <w:b/>
          <w:bCs/>
          <w:color w:val="000000"/>
          <w:sz w:val="24"/>
          <w:szCs w:val="24"/>
        </w:rPr>
        <w:t>b</w:t>
      </w:r>
      <w:proofErr w:type="gramEnd"/>
      <w:r w:rsidRPr="006C53B1">
        <w:rPr>
          <w:rFonts w:ascii="Times New Roman" w:hAnsi="Times New Roman" w:cs="Times New Roman"/>
          <w:b/>
          <w:bCs/>
          <w:color w:val="000000"/>
          <w:sz w:val="24"/>
          <w:szCs w:val="24"/>
        </w:rPr>
        <w:t>. Uji Signifikan Parameter Individual ( Uji Statistik t)</w:t>
      </w:r>
    </w:p>
    <w:p w:rsidR="000E69D0" w:rsidRPr="00A6662B" w:rsidRDefault="000E69D0" w:rsidP="000E69D0">
      <w:pPr>
        <w:tabs>
          <w:tab w:val="left" w:pos="180"/>
        </w:tabs>
        <w:ind w:left="630"/>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proofErr w:type="gramStart"/>
      <w:r w:rsidRPr="00B57C97">
        <w:rPr>
          <w:rFonts w:ascii="Times New Roman" w:hAnsi="Times New Roman" w:cs="Times New Roman"/>
          <w:color w:val="000000"/>
          <w:sz w:val="24"/>
          <w:szCs w:val="24"/>
        </w:rPr>
        <w:t xml:space="preserve">Uji signifikansi t digunakan untuk melihat signifikansi pengaruh dari variabel independen (X) terhadap </w:t>
      </w:r>
      <w:r>
        <w:rPr>
          <w:rFonts w:ascii="Times New Roman" w:hAnsi="Times New Roman" w:cs="Times New Roman"/>
          <w:color w:val="000000"/>
          <w:sz w:val="24"/>
          <w:szCs w:val="24"/>
        </w:rPr>
        <w:t xml:space="preserve">variabel dependen (Y) secara </w:t>
      </w:r>
      <w:r>
        <w:rPr>
          <w:rFonts w:ascii="Times New Roman" w:hAnsi="Times New Roman" w:cs="Times New Roman"/>
          <w:color w:val="000000"/>
          <w:sz w:val="24"/>
          <w:szCs w:val="24"/>
        </w:rPr>
        <w:lastRenderedPageBreak/>
        <w:t>pa</w:t>
      </w:r>
      <w:r w:rsidRPr="00B57C97">
        <w:rPr>
          <w:rFonts w:ascii="Times New Roman" w:hAnsi="Times New Roman" w:cs="Times New Roman"/>
          <w:color w:val="000000"/>
          <w:sz w:val="24"/>
          <w:szCs w:val="24"/>
        </w:rPr>
        <w:t>rsial.Uji signifikansi t ini, dalam hasil perhitungan statistic Ordinary Least Square (OLS) ditunjukkan dengan t hitung.</w:t>
      </w:r>
      <w:proofErr w:type="gramEnd"/>
      <w:r w:rsidRPr="00B57C97">
        <w:rPr>
          <w:rFonts w:ascii="Times New Roman" w:hAnsi="Times New Roman" w:cs="Times New Roman"/>
          <w:color w:val="000000"/>
          <w:sz w:val="24"/>
          <w:szCs w:val="24"/>
        </w:rPr>
        <w:t xml:space="preserve"> Secara terperinci hasil t hitung</w:t>
      </w:r>
      <w:r>
        <w:rPr>
          <w:rFonts w:ascii="Times New Roman" w:hAnsi="Times New Roman" w:cs="Times New Roman"/>
          <w:color w:val="000000"/>
          <w:sz w:val="24"/>
          <w:szCs w:val="24"/>
        </w:rPr>
        <w:t xml:space="preserve"> dijelaskan dalam tabel berikut:</w:t>
      </w:r>
    </w:p>
    <w:p w:rsidR="000E69D0" w:rsidRPr="00B602D9" w:rsidRDefault="000E69D0" w:rsidP="00412D62">
      <w:pPr>
        <w:tabs>
          <w:tab w:val="left" w:pos="180"/>
        </w:tabs>
        <w:spacing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Tabel 4.13</w:t>
      </w:r>
    </w:p>
    <w:p w:rsidR="000E69D0" w:rsidRPr="007A7121" w:rsidRDefault="000E69D0" w:rsidP="00412D62">
      <w:pPr>
        <w:tabs>
          <w:tab w:val="left" w:pos="180"/>
        </w:tabs>
        <w:spacing w:line="240" w:lineRule="auto"/>
        <w:jc w:val="center"/>
        <w:rPr>
          <w:rFonts w:ascii="Times New Roman" w:hAnsi="Times New Roman" w:cs="Times New Roman"/>
          <w:b/>
          <w:bCs/>
          <w:color w:val="000000"/>
          <w:sz w:val="24"/>
          <w:szCs w:val="24"/>
        </w:rPr>
      </w:pPr>
      <w:r w:rsidRPr="006C53B1">
        <w:rPr>
          <w:rFonts w:ascii="Times New Roman" w:hAnsi="Times New Roman" w:cs="Times New Roman"/>
          <w:b/>
          <w:bCs/>
          <w:color w:val="000000"/>
          <w:sz w:val="24"/>
          <w:szCs w:val="24"/>
        </w:rPr>
        <w:t xml:space="preserve">Uji Signifikan Parameter Individual </w:t>
      </w:r>
      <w:proofErr w:type="gramStart"/>
      <w:r w:rsidRPr="006C53B1">
        <w:rPr>
          <w:rFonts w:ascii="Times New Roman" w:hAnsi="Times New Roman" w:cs="Times New Roman"/>
          <w:b/>
          <w:bCs/>
          <w:color w:val="000000"/>
          <w:sz w:val="24"/>
          <w:szCs w:val="24"/>
        </w:rPr>
        <w:t>( Uji</w:t>
      </w:r>
      <w:proofErr w:type="gramEnd"/>
      <w:r w:rsidRPr="006C53B1">
        <w:rPr>
          <w:rFonts w:ascii="Times New Roman" w:hAnsi="Times New Roman" w:cs="Times New Roman"/>
          <w:b/>
          <w:bCs/>
          <w:color w:val="000000"/>
          <w:sz w:val="24"/>
          <w:szCs w:val="24"/>
        </w:rPr>
        <w:t xml:space="preserve"> Statistik t)</w:t>
      </w:r>
    </w:p>
    <w:tbl>
      <w:tblPr>
        <w:tblpPr w:leftFromText="180" w:rightFromText="180" w:vertAnchor="text" w:horzAnchor="page" w:tblpX="2869" w:tblpY="163"/>
        <w:tblW w:w="86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30"/>
        <w:gridCol w:w="1710"/>
        <w:gridCol w:w="720"/>
        <w:gridCol w:w="990"/>
        <w:gridCol w:w="1440"/>
        <w:gridCol w:w="810"/>
        <w:gridCol w:w="720"/>
        <w:gridCol w:w="1663"/>
      </w:tblGrid>
      <w:tr w:rsidR="000E69D0" w:rsidRPr="00412D62" w:rsidTr="000E69D0">
        <w:trPr>
          <w:cantSplit/>
          <w:trHeight w:val="277"/>
        </w:trPr>
        <w:tc>
          <w:tcPr>
            <w:tcW w:w="8683" w:type="dxa"/>
            <w:gridSpan w:val="8"/>
            <w:tcBorders>
              <w:top w:val="nil"/>
              <w:left w:val="nil"/>
              <w:bottom w:val="nil"/>
              <w:right w:val="nil"/>
            </w:tcBorders>
            <w:shd w:val="clear" w:color="auto" w:fill="FFFFFF"/>
            <w:vAlign w:val="center"/>
          </w:tcPr>
          <w:p w:rsidR="000E69D0" w:rsidRPr="00412D62" w:rsidRDefault="000E69D0" w:rsidP="000E69D0">
            <w:pPr>
              <w:autoSpaceDE w:val="0"/>
              <w:autoSpaceDN w:val="0"/>
              <w:adjustRightInd w:val="0"/>
              <w:spacing w:line="320" w:lineRule="atLeast"/>
              <w:ind w:left="60" w:right="60"/>
              <w:rPr>
                <w:rFonts w:ascii="Times New Roman" w:hAnsi="Times New Roman" w:cs="Times New Roman"/>
                <w:color w:val="000000"/>
                <w:sz w:val="24"/>
                <w:szCs w:val="24"/>
                <w:lang w:eastAsia="id-ID"/>
              </w:rPr>
            </w:pPr>
            <w:r w:rsidRPr="00412D62">
              <w:rPr>
                <w:rFonts w:ascii="Times New Roman" w:hAnsi="Times New Roman" w:cs="Times New Roman"/>
                <w:b/>
                <w:bCs/>
                <w:color w:val="000000"/>
                <w:sz w:val="24"/>
                <w:szCs w:val="24"/>
                <w:lang w:eastAsia="id-ID"/>
              </w:rPr>
              <w:t xml:space="preserve">                                                Coefficients</w:t>
            </w:r>
            <w:r w:rsidRPr="00412D62">
              <w:rPr>
                <w:rFonts w:ascii="Times New Roman" w:hAnsi="Times New Roman" w:cs="Times New Roman"/>
                <w:b/>
                <w:bCs/>
                <w:color w:val="000000"/>
                <w:sz w:val="24"/>
                <w:szCs w:val="24"/>
                <w:vertAlign w:val="superscript"/>
                <w:lang w:eastAsia="id-ID"/>
              </w:rPr>
              <w:t>a</w:t>
            </w:r>
          </w:p>
        </w:tc>
      </w:tr>
      <w:tr w:rsidR="000E69D0" w:rsidRPr="00412D62" w:rsidTr="00412D62">
        <w:trPr>
          <w:gridAfter w:val="1"/>
          <w:wAfter w:w="1663" w:type="dxa"/>
          <w:cantSplit/>
          <w:trHeight w:val="555"/>
        </w:trPr>
        <w:tc>
          <w:tcPr>
            <w:tcW w:w="2340" w:type="dxa"/>
            <w:gridSpan w:val="2"/>
            <w:vMerge w:val="restart"/>
            <w:tcBorders>
              <w:top w:val="single" w:sz="16" w:space="0" w:color="000000"/>
              <w:left w:val="single" w:sz="16" w:space="0" w:color="000000"/>
              <w:bottom w:val="nil"/>
              <w:right w:val="nil"/>
            </w:tcBorders>
            <w:shd w:val="clear" w:color="auto" w:fill="FFFFFF"/>
            <w:vAlign w:val="bottom"/>
          </w:tcPr>
          <w:p w:rsidR="000E69D0" w:rsidRPr="00412D62" w:rsidRDefault="000E69D0" w:rsidP="000E69D0">
            <w:pPr>
              <w:autoSpaceDE w:val="0"/>
              <w:autoSpaceDN w:val="0"/>
              <w:adjustRightInd w:val="0"/>
              <w:spacing w:line="320" w:lineRule="atLeast"/>
              <w:ind w:left="60" w:right="60"/>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Model</w:t>
            </w:r>
          </w:p>
        </w:tc>
        <w:tc>
          <w:tcPr>
            <w:tcW w:w="1710" w:type="dxa"/>
            <w:gridSpan w:val="2"/>
            <w:tcBorders>
              <w:top w:val="single" w:sz="16" w:space="0" w:color="000000"/>
              <w:left w:val="single" w:sz="16" w:space="0" w:color="000000"/>
            </w:tcBorders>
            <w:shd w:val="clear" w:color="auto" w:fill="FFFFFF"/>
            <w:vAlign w:val="bottom"/>
          </w:tcPr>
          <w:p w:rsidR="000E69D0" w:rsidRPr="00412D62" w:rsidRDefault="000E69D0" w:rsidP="000E69D0">
            <w:pPr>
              <w:autoSpaceDE w:val="0"/>
              <w:autoSpaceDN w:val="0"/>
              <w:adjustRightInd w:val="0"/>
              <w:spacing w:line="320" w:lineRule="atLeast"/>
              <w:ind w:left="60" w:right="60"/>
              <w:jc w:val="center"/>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Unstandardized Coefficients</w:t>
            </w:r>
          </w:p>
        </w:tc>
        <w:tc>
          <w:tcPr>
            <w:tcW w:w="1440" w:type="dxa"/>
            <w:tcBorders>
              <w:top w:val="single" w:sz="16" w:space="0" w:color="000000"/>
            </w:tcBorders>
            <w:shd w:val="clear" w:color="auto" w:fill="FFFFFF"/>
            <w:vAlign w:val="bottom"/>
          </w:tcPr>
          <w:p w:rsidR="000E69D0" w:rsidRPr="00412D62" w:rsidRDefault="000E69D0" w:rsidP="000E69D0">
            <w:pPr>
              <w:autoSpaceDE w:val="0"/>
              <w:autoSpaceDN w:val="0"/>
              <w:adjustRightInd w:val="0"/>
              <w:spacing w:line="320" w:lineRule="atLeast"/>
              <w:ind w:left="60" w:right="60"/>
              <w:jc w:val="center"/>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Standardized Coefficients</w:t>
            </w:r>
          </w:p>
        </w:tc>
        <w:tc>
          <w:tcPr>
            <w:tcW w:w="810" w:type="dxa"/>
            <w:vMerge w:val="restart"/>
            <w:tcBorders>
              <w:top w:val="single" w:sz="16" w:space="0" w:color="000000"/>
            </w:tcBorders>
            <w:shd w:val="clear" w:color="auto" w:fill="FFFFFF"/>
            <w:vAlign w:val="bottom"/>
          </w:tcPr>
          <w:p w:rsidR="000E69D0" w:rsidRPr="00412D62" w:rsidRDefault="000E69D0" w:rsidP="000E69D0">
            <w:pPr>
              <w:autoSpaceDE w:val="0"/>
              <w:autoSpaceDN w:val="0"/>
              <w:adjustRightInd w:val="0"/>
              <w:spacing w:line="320" w:lineRule="atLeast"/>
              <w:ind w:left="60" w:right="60"/>
              <w:jc w:val="center"/>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t</w:t>
            </w:r>
          </w:p>
        </w:tc>
        <w:tc>
          <w:tcPr>
            <w:tcW w:w="720" w:type="dxa"/>
            <w:vMerge w:val="restart"/>
            <w:tcBorders>
              <w:top w:val="single" w:sz="16" w:space="0" w:color="000000"/>
            </w:tcBorders>
            <w:shd w:val="clear" w:color="auto" w:fill="FFFFFF"/>
            <w:vAlign w:val="bottom"/>
          </w:tcPr>
          <w:p w:rsidR="000E69D0" w:rsidRPr="00412D62" w:rsidRDefault="000E69D0" w:rsidP="000E69D0">
            <w:pPr>
              <w:autoSpaceDE w:val="0"/>
              <w:autoSpaceDN w:val="0"/>
              <w:adjustRightInd w:val="0"/>
              <w:spacing w:line="320" w:lineRule="atLeast"/>
              <w:ind w:left="60" w:right="60"/>
              <w:jc w:val="center"/>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Sig.</w:t>
            </w:r>
          </w:p>
        </w:tc>
      </w:tr>
      <w:tr w:rsidR="000E69D0" w:rsidRPr="00412D62" w:rsidTr="00412D62">
        <w:trPr>
          <w:gridAfter w:val="1"/>
          <w:wAfter w:w="1663" w:type="dxa"/>
          <w:cantSplit/>
          <w:trHeight w:val="125"/>
        </w:trPr>
        <w:tc>
          <w:tcPr>
            <w:tcW w:w="2340" w:type="dxa"/>
            <w:gridSpan w:val="2"/>
            <w:vMerge/>
            <w:tcBorders>
              <w:top w:val="single" w:sz="16" w:space="0" w:color="000000"/>
              <w:left w:val="single" w:sz="16" w:space="0" w:color="000000"/>
              <w:bottom w:val="nil"/>
              <w:right w:val="nil"/>
            </w:tcBorders>
            <w:shd w:val="clear" w:color="auto" w:fill="FFFFFF"/>
            <w:vAlign w:val="bottom"/>
          </w:tcPr>
          <w:p w:rsidR="000E69D0" w:rsidRPr="00412D62" w:rsidRDefault="000E69D0" w:rsidP="000E69D0">
            <w:pPr>
              <w:autoSpaceDE w:val="0"/>
              <w:autoSpaceDN w:val="0"/>
              <w:adjustRightInd w:val="0"/>
              <w:spacing w:line="240" w:lineRule="auto"/>
              <w:rPr>
                <w:rFonts w:ascii="Times New Roman" w:hAnsi="Times New Roman" w:cs="Times New Roman"/>
                <w:color w:val="000000"/>
                <w:sz w:val="24"/>
                <w:szCs w:val="24"/>
                <w:lang w:eastAsia="id-ID"/>
              </w:rPr>
            </w:pPr>
          </w:p>
        </w:tc>
        <w:tc>
          <w:tcPr>
            <w:tcW w:w="720" w:type="dxa"/>
            <w:tcBorders>
              <w:left w:val="single" w:sz="16" w:space="0" w:color="000000"/>
              <w:bottom w:val="single" w:sz="16" w:space="0" w:color="000000"/>
            </w:tcBorders>
            <w:shd w:val="clear" w:color="auto" w:fill="FFFFFF"/>
            <w:vAlign w:val="bottom"/>
          </w:tcPr>
          <w:p w:rsidR="000E69D0" w:rsidRPr="00412D62" w:rsidRDefault="000E69D0" w:rsidP="000E69D0">
            <w:pPr>
              <w:autoSpaceDE w:val="0"/>
              <w:autoSpaceDN w:val="0"/>
              <w:adjustRightInd w:val="0"/>
              <w:spacing w:line="320" w:lineRule="atLeast"/>
              <w:ind w:left="60" w:right="60"/>
              <w:jc w:val="center"/>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B</w:t>
            </w:r>
          </w:p>
        </w:tc>
        <w:tc>
          <w:tcPr>
            <w:tcW w:w="990" w:type="dxa"/>
            <w:tcBorders>
              <w:bottom w:val="single" w:sz="16" w:space="0" w:color="000000"/>
            </w:tcBorders>
            <w:shd w:val="clear" w:color="auto" w:fill="FFFFFF"/>
            <w:vAlign w:val="bottom"/>
          </w:tcPr>
          <w:p w:rsidR="000E69D0" w:rsidRPr="00412D62" w:rsidRDefault="000E69D0" w:rsidP="000E69D0">
            <w:pPr>
              <w:autoSpaceDE w:val="0"/>
              <w:autoSpaceDN w:val="0"/>
              <w:adjustRightInd w:val="0"/>
              <w:spacing w:line="320" w:lineRule="atLeast"/>
              <w:ind w:left="60" w:right="60"/>
              <w:jc w:val="center"/>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Std. Error</w:t>
            </w:r>
          </w:p>
        </w:tc>
        <w:tc>
          <w:tcPr>
            <w:tcW w:w="1440" w:type="dxa"/>
            <w:tcBorders>
              <w:bottom w:val="single" w:sz="16" w:space="0" w:color="000000"/>
            </w:tcBorders>
            <w:shd w:val="clear" w:color="auto" w:fill="FFFFFF"/>
            <w:vAlign w:val="bottom"/>
          </w:tcPr>
          <w:p w:rsidR="000E69D0" w:rsidRPr="00412D62" w:rsidRDefault="000E69D0" w:rsidP="000E69D0">
            <w:pPr>
              <w:autoSpaceDE w:val="0"/>
              <w:autoSpaceDN w:val="0"/>
              <w:adjustRightInd w:val="0"/>
              <w:spacing w:line="320" w:lineRule="atLeast"/>
              <w:ind w:left="60" w:right="60"/>
              <w:jc w:val="center"/>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Beta</w:t>
            </w:r>
          </w:p>
        </w:tc>
        <w:tc>
          <w:tcPr>
            <w:tcW w:w="810" w:type="dxa"/>
            <w:vMerge/>
            <w:tcBorders>
              <w:top w:val="single" w:sz="16" w:space="0" w:color="000000"/>
            </w:tcBorders>
            <w:shd w:val="clear" w:color="auto" w:fill="FFFFFF"/>
            <w:vAlign w:val="bottom"/>
          </w:tcPr>
          <w:p w:rsidR="000E69D0" w:rsidRPr="00412D62" w:rsidRDefault="000E69D0" w:rsidP="000E69D0">
            <w:pPr>
              <w:autoSpaceDE w:val="0"/>
              <w:autoSpaceDN w:val="0"/>
              <w:adjustRightInd w:val="0"/>
              <w:spacing w:line="240" w:lineRule="auto"/>
              <w:rPr>
                <w:rFonts w:ascii="Times New Roman" w:hAnsi="Times New Roman" w:cs="Times New Roman"/>
                <w:color w:val="000000"/>
                <w:sz w:val="24"/>
                <w:szCs w:val="24"/>
                <w:lang w:eastAsia="id-ID"/>
              </w:rPr>
            </w:pPr>
          </w:p>
        </w:tc>
        <w:tc>
          <w:tcPr>
            <w:tcW w:w="720" w:type="dxa"/>
            <w:vMerge/>
            <w:tcBorders>
              <w:top w:val="single" w:sz="16" w:space="0" w:color="000000"/>
            </w:tcBorders>
            <w:shd w:val="clear" w:color="auto" w:fill="FFFFFF"/>
            <w:vAlign w:val="bottom"/>
          </w:tcPr>
          <w:p w:rsidR="000E69D0" w:rsidRPr="00412D62" w:rsidRDefault="000E69D0" w:rsidP="000E69D0">
            <w:pPr>
              <w:autoSpaceDE w:val="0"/>
              <w:autoSpaceDN w:val="0"/>
              <w:adjustRightInd w:val="0"/>
              <w:spacing w:line="240" w:lineRule="auto"/>
              <w:rPr>
                <w:rFonts w:ascii="Times New Roman" w:hAnsi="Times New Roman" w:cs="Times New Roman"/>
                <w:color w:val="000000"/>
                <w:sz w:val="24"/>
                <w:szCs w:val="24"/>
                <w:lang w:eastAsia="id-ID"/>
              </w:rPr>
            </w:pPr>
          </w:p>
        </w:tc>
      </w:tr>
      <w:tr w:rsidR="000E69D0" w:rsidRPr="00412D62" w:rsidTr="00412D62">
        <w:trPr>
          <w:gridAfter w:val="1"/>
          <w:wAfter w:w="1663" w:type="dxa"/>
          <w:cantSplit/>
          <w:trHeight w:val="277"/>
        </w:trPr>
        <w:tc>
          <w:tcPr>
            <w:tcW w:w="630" w:type="dxa"/>
            <w:vMerge w:val="restart"/>
            <w:tcBorders>
              <w:top w:val="single" w:sz="16" w:space="0" w:color="000000"/>
              <w:left w:val="single" w:sz="16" w:space="0" w:color="000000"/>
              <w:bottom w:val="single" w:sz="16" w:space="0" w:color="000000"/>
              <w:right w:val="nil"/>
            </w:tcBorders>
            <w:shd w:val="clear" w:color="auto" w:fill="FFFFFF"/>
          </w:tcPr>
          <w:p w:rsidR="000E69D0" w:rsidRPr="00412D62" w:rsidRDefault="000E69D0" w:rsidP="000E69D0">
            <w:pPr>
              <w:autoSpaceDE w:val="0"/>
              <w:autoSpaceDN w:val="0"/>
              <w:adjustRightInd w:val="0"/>
              <w:spacing w:line="320" w:lineRule="atLeast"/>
              <w:ind w:left="60" w:right="60"/>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1</w:t>
            </w:r>
          </w:p>
        </w:tc>
        <w:tc>
          <w:tcPr>
            <w:tcW w:w="1710" w:type="dxa"/>
            <w:tcBorders>
              <w:top w:val="single" w:sz="16" w:space="0" w:color="000000"/>
              <w:left w:val="nil"/>
              <w:bottom w:val="nil"/>
              <w:right w:val="single" w:sz="16" w:space="0" w:color="000000"/>
            </w:tcBorders>
            <w:shd w:val="clear" w:color="auto" w:fill="FFFFFF"/>
          </w:tcPr>
          <w:p w:rsidR="000E69D0" w:rsidRPr="00412D62" w:rsidRDefault="000E69D0" w:rsidP="000E69D0">
            <w:pPr>
              <w:autoSpaceDE w:val="0"/>
              <w:autoSpaceDN w:val="0"/>
              <w:adjustRightInd w:val="0"/>
              <w:spacing w:line="320" w:lineRule="atLeast"/>
              <w:ind w:left="60" w:right="60"/>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(Constant)</w:t>
            </w:r>
          </w:p>
        </w:tc>
        <w:tc>
          <w:tcPr>
            <w:tcW w:w="720" w:type="dxa"/>
            <w:tcBorders>
              <w:top w:val="single" w:sz="16" w:space="0" w:color="000000"/>
              <w:left w:val="single" w:sz="16" w:space="0" w:color="000000"/>
              <w:bottom w:val="nil"/>
            </w:tcBorders>
            <w:shd w:val="clear" w:color="auto" w:fill="FFFFFF"/>
            <w:vAlign w:val="center"/>
          </w:tcPr>
          <w:p w:rsidR="000E69D0" w:rsidRPr="00412D62" w:rsidRDefault="000E69D0" w:rsidP="000E69D0">
            <w:pPr>
              <w:autoSpaceDE w:val="0"/>
              <w:autoSpaceDN w:val="0"/>
              <w:adjustRightInd w:val="0"/>
              <w:spacing w:line="320" w:lineRule="atLeast"/>
              <w:ind w:left="60" w:right="60"/>
              <w:jc w:val="right"/>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.237</w:t>
            </w:r>
          </w:p>
        </w:tc>
        <w:tc>
          <w:tcPr>
            <w:tcW w:w="990" w:type="dxa"/>
            <w:tcBorders>
              <w:top w:val="single" w:sz="16" w:space="0" w:color="000000"/>
              <w:bottom w:val="nil"/>
            </w:tcBorders>
            <w:shd w:val="clear" w:color="auto" w:fill="FFFFFF"/>
            <w:vAlign w:val="center"/>
          </w:tcPr>
          <w:p w:rsidR="000E69D0" w:rsidRPr="00412D62" w:rsidRDefault="000E69D0" w:rsidP="000E69D0">
            <w:pPr>
              <w:autoSpaceDE w:val="0"/>
              <w:autoSpaceDN w:val="0"/>
              <w:adjustRightInd w:val="0"/>
              <w:spacing w:line="320" w:lineRule="atLeast"/>
              <w:ind w:left="60" w:right="60"/>
              <w:jc w:val="right"/>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.162</w:t>
            </w:r>
          </w:p>
        </w:tc>
        <w:tc>
          <w:tcPr>
            <w:tcW w:w="1440" w:type="dxa"/>
            <w:tcBorders>
              <w:top w:val="single" w:sz="16" w:space="0" w:color="000000"/>
              <w:bottom w:val="nil"/>
            </w:tcBorders>
            <w:shd w:val="clear" w:color="auto" w:fill="FFFFFF"/>
            <w:vAlign w:val="center"/>
          </w:tcPr>
          <w:p w:rsidR="000E69D0" w:rsidRPr="00412D62" w:rsidRDefault="000E69D0" w:rsidP="000E69D0">
            <w:pPr>
              <w:autoSpaceDE w:val="0"/>
              <w:autoSpaceDN w:val="0"/>
              <w:adjustRightInd w:val="0"/>
              <w:spacing w:line="240" w:lineRule="auto"/>
              <w:rPr>
                <w:rFonts w:ascii="Times New Roman" w:hAnsi="Times New Roman" w:cs="Times New Roman"/>
                <w:sz w:val="24"/>
                <w:szCs w:val="24"/>
                <w:lang w:eastAsia="id-ID"/>
              </w:rPr>
            </w:pPr>
          </w:p>
        </w:tc>
        <w:tc>
          <w:tcPr>
            <w:tcW w:w="810" w:type="dxa"/>
            <w:tcBorders>
              <w:top w:val="single" w:sz="16" w:space="0" w:color="000000"/>
              <w:bottom w:val="nil"/>
            </w:tcBorders>
            <w:shd w:val="clear" w:color="auto" w:fill="FFFFFF"/>
            <w:vAlign w:val="center"/>
          </w:tcPr>
          <w:p w:rsidR="000E69D0" w:rsidRPr="00412D62" w:rsidRDefault="000E69D0" w:rsidP="000E69D0">
            <w:pPr>
              <w:autoSpaceDE w:val="0"/>
              <w:autoSpaceDN w:val="0"/>
              <w:adjustRightInd w:val="0"/>
              <w:spacing w:line="320" w:lineRule="atLeast"/>
              <w:ind w:left="60" w:right="60"/>
              <w:jc w:val="right"/>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1.463</w:t>
            </w:r>
          </w:p>
        </w:tc>
        <w:tc>
          <w:tcPr>
            <w:tcW w:w="720" w:type="dxa"/>
            <w:tcBorders>
              <w:top w:val="single" w:sz="16" w:space="0" w:color="000000"/>
              <w:bottom w:val="nil"/>
            </w:tcBorders>
            <w:shd w:val="clear" w:color="auto" w:fill="FFFFFF"/>
            <w:vAlign w:val="center"/>
          </w:tcPr>
          <w:p w:rsidR="000E69D0" w:rsidRPr="00412D62" w:rsidRDefault="000E69D0" w:rsidP="000E69D0">
            <w:pPr>
              <w:autoSpaceDE w:val="0"/>
              <w:autoSpaceDN w:val="0"/>
              <w:adjustRightInd w:val="0"/>
              <w:spacing w:line="320" w:lineRule="atLeast"/>
              <w:ind w:left="60" w:right="60"/>
              <w:jc w:val="right"/>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.147</w:t>
            </w:r>
          </w:p>
        </w:tc>
      </w:tr>
      <w:tr w:rsidR="000E69D0" w:rsidRPr="00412D62" w:rsidTr="00412D62">
        <w:trPr>
          <w:gridAfter w:val="1"/>
          <w:wAfter w:w="1663" w:type="dxa"/>
          <w:cantSplit/>
          <w:trHeight w:val="125"/>
        </w:trPr>
        <w:tc>
          <w:tcPr>
            <w:tcW w:w="630" w:type="dxa"/>
            <w:vMerge/>
            <w:tcBorders>
              <w:top w:val="single" w:sz="16" w:space="0" w:color="000000"/>
              <w:left w:val="single" w:sz="16" w:space="0" w:color="000000"/>
              <w:bottom w:val="single" w:sz="16" w:space="0" w:color="000000"/>
              <w:right w:val="nil"/>
            </w:tcBorders>
            <w:shd w:val="clear" w:color="auto" w:fill="FFFFFF"/>
          </w:tcPr>
          <w:p w:rsidR="000E69D0" w:rsidRPr="00412D62" w:rsidRDefault="000E69D0" w:rsidP="000E69D0">
            <w:pPr>
              <w:autoSpaceDE w:val="0"/>
              <w:autoSpaceDN w:val="0"/>
              <w:adjustRightInd w:val="0"/>
              <w:spacing w:line="240" w:lineRule="auto"/>
              <w:rPr>
                <w:rFonts w:ascii="Times New Roman" w:hAnsi="Times New Roman" w:cs="Times New Roman"/>
                <w:sz w:val="24"/>
                <w:szCs w:val="24"/>
                <w:lang w:eastAsia="id-ID"/>
              </w:rPr>
            </w:pPr>
          </w:p>
        </w:tc>
        <w:tc>
          <w:tcPr>
            <w:tcW w:w="1710" w:type="dxa"/>
            <w:tcBorders>
              <w:top w:val="nil"/>
              <w:left w:val="nil"/>
              <w:bottom w:val="single" w:sz="16" w:space="0" w:color="000000"/>
              <w:right w:val="single" w:sz="16" w:space="0" w:color="000000"/>
            </w:tcBorders>
            <w:shd w:val="clear" w:color="auto" w:fill="FFFFFF"/>
          </w:tcPr>
          <w:p w:rsidR="000E69D0" w:rsidRPr="00412D62" w:rsidRDefault="000E69D0" w:rsidP="000E69D0">
            <w:pPr>
              <w:autoSpaceDE w:val="0"/>
              <w:autoSpaceDN w:val="0"/>
              <w:adjustRightInd w:val="0"/>
              <w:spacing w:line="320" w:lineRule="atLeast"/>
              <w:ind w:left="60" w:right="60"/>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Rata_Rata_KualitasPelayanan</w:t>
            </w:r>
          </w:p>
        </w:tc>
        <w:tc>
          <w:tcPr>
            <w:tcW w:w="720" w:type="dxa"/>
            <w:tcBorders>
              <w:top w:val="nil"/>
              <w:left w:val="single" w:sz="16" w:space="0" w:color="000000"/>
              <w:bottom w:val="single" w:sz="16" w:space="0" w:color="000000"/>
            </w:tcBorders>
            <w:shd w:val="clear" w:color="auto" w:fill="FFFFFF"/>
            <w:vAlign w:val="center"/>
          </w:tcPr>
          <w:p w:rsidR="000E69D0" w:rsidRPr="00412D62" w:rsidRDefault="000E69D0" w:rsidP="000E69D0">
            <w:pPr>
              <w:autoSpaceDE w:val="0"/>
              <w:autoSpaceDN w:val="0"/>
              <w:adjustRightInd w:val="0"/>
              <w:spacing w:line="320" w:lineRule="atLeast"/>
              <w:ind w:left="60" w:right="60"/>
              <w:jc w:val="right"/>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.944</w:t>
            </w:r>
          </w:p>
        </w:tc>
        <w:tc>
          <w:tcPr>
            <w:tcW w:w="990" w:type="dxa"/>
            <w:tcBorders>
              <w:top w:val="nil"/>
              <w:bottom w:val="single" w:sz="16" w:space="0" w:color="000000"/>
            </w:tcBorders>
            <w:shd w:val="clear" w:color="auto" w:fill="FFFFFF"/>
            <w:vAlign w:val="center"/>
          </w:tcPr>
          <w:p w:rsidR="000E69D0" w:rsidRPr="00412D62" w:rsidRDefault="000E69D0" w:rsidP="000E69D0">
            <w:pPr>
              <w:autoSpaceDE w:val="0"/>
              <w:autoSpaceDN w:val="0"/>
              <w:adjustRightInd w:val="0"/>
              <w:spacing w:line="320" w:lineRule="atLeast"/>
              <w:ind w:left="60" w:right="60"/>
              <w:jc w:val="right"/>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.040</w:t>
            </w:r>
          </w:p>
        </w:tc>
        <w:tc>
          <w:tcPr>
            <w:tcW w:w="1440" w:type="dxa"/>
            <w:tcBorders>
              <w:top w:val="nil"/>
              <w:bottom w:val="single" w:sz="16" w:space="0" w:color="000000"/>
            </w:tcBorders>
            <w:shd w:val="clear" w:color="auto" w:fill="FFFFFF"/>
            <w:vAlign w:val="center"/>
          </w:tcPr>
          <w:p w:rsidR="000E69D0" w:rsidRPr="00412D62" w:rsidRDefault="000E69D0" w:rsidP="000E69D0">
            <w:pPr>
              <w:autoSpaceDE w:val="0"/>
              <w:autoSpaceDN w:val="0"/>
              <w:adjustRightInd w:val="0"/>
              <w:spacing w:line="320" w:lineRule="atLeast"/>
              <w:ind w:left="60" w:right="60"/>
              <w:jc w:val="right"/>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.925</w:t>
            </w:r>
          </w:p>
        </w:tc>
        <w:tc>
          <w:tcPr>
            <w:tcW w:w="810" w:type="dxa"/>
            <w:tcBorders>
              <w:top w:val="nil"/>
              <w:bottom w:val="single" w:sz="16" w:space="0" w:color="000000"/>
            </w:tcBorders>
            <w:shd w:val="clear" w:color="auto" w:fill="FFFFFF"/>
            <w:vAlign w:val="center"/>
          </w:tcPr>
          <w:p w:rsidR="000E69D0" w:rsidRPr="00412D62" w:rsidRDefault="000E69D0" w:rsidP="000E69D0">
            <w:pPr>
              <w:autoSpaceDE w:val="0"/>
              <w:autoSpaceDN w:val="0"/>
              <w:adjustRightInd w:val="0"/>
              <w:spacing w:line="320" w:lineRule="atLeast"/>
              <w:ind w:left="60" w:right="60"/>
              <w:jc w:val="right"/>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23.689</w:t>
            </w:r>
          </w:p>
        </w:tc>
        <w:tc>
          <w:tcPr>
            <w:tcW w:w="720" w:type="dxa"/>
            <w:tcBorders>
              <w:top w:val="nil"/>
              <w:bottom w:val="single" w:sz="16" w:space="0" w:color="000000"/>
            </w:tcBorders>
            <w:shd w:val="clear" w:color="auto" w:fill="FFFFFF"/>
            <w:vAlign w:val="center"/>
          </w:tcPr>
          <w:p w:rsidR="000E69D0" w:rsidRPr="00412D62" w:rsidRDefault="000E69D0" w:rsidP="000E69D0">
            <w:pPr>
              <w:autoSpaceDE w:val="0"/>
              <w:autoSpaceDN w:val="0"/>
              <w:adjustRightInd w:val="0"/>
              <w:spacing w:line="320" w:lineRule="atLeast"/>
              <w:ind w:left="60" w:right="60"/>
              <w:jc w:val="right"/>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.000</w:t>
            </w:r>
          </w:p>
        </w:tc>
      </w:tr>
      <w:tr w:rsidR="000E69D0" w:rsidRPr="00412D62" w:rsidTr="000E69D0">
        <w:trPr>
          <w:cantSplit/>
          <w:trHeight w:val="277"/>
        </w:trPr>
        <w:tc>
          <w:tcPr>
            <w:tcW w:w="8683" w:type="dxa"/>
            <w:gridSpan w:val="8"/>
            <w:tcBorders>
              <w:top w:val="nil"/>
              <w:left w:val="nil"/>
              <w:bottom w:val="nil"/>
              <w:right w:val="nil"/>
            </w:tcBorders>
            <w:shd w:val="clear" w:color="auto" w:fill="FFFFFF"/>
          </w:tcPr>
          <w:p w:rsidR="000E69D0" w:rsidRPr="00412D62" w:rsidRDefault="000E69D0" w:rsidP="000E69D0">
            <w:pPr>
              <w:autoSpaceDE w:val="0"/>
              <w:autoSpaceDN w:val="0"/>
              <w:adjustRightInd w:val="0"/>
              <w:spacing w:line="320" w:lineRule="atLeast"/>
              <w:ind w:left="60" w:right="60"/>
              <w:rPr>
                <w:rFonts w:ascii="Times New Roman" w:hAnsi="Times New Roman" w:cs="Times New Roman"/>
                <w:color w:val="000000"/>
                <w:sz w:val="24"/>
                <w:szCs w:val="24"/>
                <w:lang w:eastAsia="id-ID"/>
              </w:rPr>
            </w:pPr>
            <w:r w:rsidRPr="00412D62">
              <w:rPr>
                <w:rFonts w:ascii="Times New Roman" w:hAnsi="Times New Roman" w:cs="Times New Roman"/>
                <w:color w:val="000000"/>
                <w:sz w:val="24"/>
                <w:szCs w:val="24"/>
                <w:lang w:eastAsia="id-ID"/>
              </w:rPr>
              <w:t>a. Dependent Variable: Rata_Rata_KepuasanNasabah</w:t>
            </w:r>
          </w:p>
        </w:tc>
      </w:tr>
    </w:tbl>
    <w:p w:rsidR="000E69D0" w:rsidRDefault="000E69D0" w:rsidP="000E69D0">
      <w:pPr>
        <w:tabs>
          <w:tab w:val="left" w:pos="4665"/>
        </w:tabs>
        <w:autoSpaceDE w:val="0"/>
        <w:autoSpaceDN w:val="0"/>
        <w:adjustRightInd w:val="0"/>
        <w:rPr>
          <w:rFonts w:ascii="Times New Roman" w:hAnsi="Times New Roman" w:cs="Times New Roman"/>
          <w:sz w:val="24"/>
          <w:szCs w:val="24"/>
        </w:rPr>
      </w:pPr>
    </w:p>
    <w:p w:rsidR="000E69D0" w:rsidRDefault="000E69D0" w:rsidP="000E69D0">
      <w:pPr>
        <w:tabs>
          <w:tab w:val="left" w:pos="4665"/>
        </w:tabs>
        <w:autoSpaceDE w:val="0"/>
        <w:autoSpaceDN w:val="0"/>
        <w:adjustRightInd w:val="0"/>
        <w:rPr>
          <w:rFonts w:ascii="Times New Roman" w:hAnsi="Times New Roman" w:cs="Times New Roman"/>
          <w:sz w:val="24"/>
          <w:szCs w:val="24"/>
        </w:rPr>
      </w:pPr>
    </w:p>
    <w:p w:rsidR="000E69D0" w:rsidRDefault="000E69D0" w:rsidP="000E69D0">
      <w:pPr>
        <w:tabs>
          <w:tab w:val="left" w:pos="4665"/>
        </w:tabs>
        <w:autoSpaceDE w:val="0"/>
        <w:autoSpaceDN w:val="0"/>
        <w:adjustRightInd w:val="0"/>
        <w:rPr>
          <w:rFonts w:ascii="Times New Roman" w:hAnsi="Times New Roman" w:cs="Times New Roman"/>
          <w:sz w:val="24"/>
          <w:szCs w:val="24"/>
        </w:rPr>
      </w:pPr>
    </w:p>
    <w:p w:rsidR="000E69D0" w:rsidRDefault="000E69D0" w:rsidP="000E69D0">
      <w:pPr>
        <w:tabs>
          <w:tab w:val="left" w:pos="4665"/>
        </w:tabs>
        <w:autoSpaceDE w:val="0"/>
        <w:autoSpaceDN w:val="0"/>
        <w:adjustRightInd w:val="0"/>
        <w:rPr>
          <w:rFonts w:ascii="Times New Roman" w:hAnsi="Times New Roman" w:cs="Times New Roman"/>
          <w:sz w:val="24"/>
          <w:szCs w:val="24"/>
        </w:rPr>
      </w:pPr>
    </w:p>
    <w:p w:rsidR="000E69D0" w:rsidRDefault="000E69D0" w:rsidP="000E69D0">
      <w:pPr>
        <w:tabs>
          <w:tab w:val="left" w:pos="4665"/>
        </w:tabs>
        <w:autoSpaceDE w:val="0"/>
        <w:autoSpaceDN w:val="0"/>
        <w:adjustRightInd w:val="0"/>
        <w:rPr>
          <w:rFonts w:ascii="Times New Roman" w:hAnsi="Times New Roman" w:cs="Times New Roman"/>
          <w:sz w:val="24"/>
          <w:szCs w:val="24"/>
        </w:rPr>
      </w:pPr>
    </w:p>
    <w:p w:rsidR="000E69D0" w:rsidRPr="00ED35A5" w:rsidRDefault="000E69D0" w:rsidP="000E69D0">
      <w:pPr>
        <w:tabs>
          <w:tab w:val="left" w:pos="4665"/>
        </w:tabs>
        <w:autoSpaceDE w:val="0"/>
        <w:autoSpaceDN w:val="0"/>
        <w:adjustRightInd w:val="0"/>
        <w:rPr>
          <w:rFonts w:ascii="Times New Roman" w:hAnsi="Times New Roman" w:cs="Times New Roman"/>
          <w:sz w:val="24"/>
          <w:szCs w:val="24"/>
        </w:rPr>
      </w:pPr>
    </w:p>
    <w:p w:rsidR="000E69D0" w:rsidRPr="002E26E4" w:rsidRDefault="000E69D0" w:rsidP="000E69D0">
      <w:pPr>
        <w:tabs>
          <w:tab w:val="left" w:pos="4665"/>
        </w:tabs>
        <w:autoSpaceDE w:val="0"/>
        <w:autoSpaceDN w:val="0"/>
        <w:adjustRightInd w:val="0"/>
        <w:jc w:val="center"/>
        <w:rPr>
          <w:rFonts w:ascii="Times New Roman" w:hAnsi="Times New Roman" w:cs="Times New Roman"/>
          <w:sz w:val="24"/>
          <w:szCs w:val="24"/>
          <w:lang w:val="id-ID"/>
        </w:rPr>
      </w:pPr>
      <w:r>
        <w:rPr>
          <w:rFonts w:ascii="Times New Roman" w:hAnsi="Times New Roman" w:cs="Times New Roman"/>
          <w:sz w:val="24"/>
          <w:szCs w:val="24"/>
        </w:rPr>
        <w:t>Sumber: Data Primer yang diolah, 2017</w:t>
      </w:r>
    </w:p>
    <w:p w:rsidR="000E69D0" w:rsidRPr="002E26E4" w:rsidRDefault="000E69D0" w:rsidP="000E69D0">
      <w:pPr>
        <w:tabs>
          <w:tab w:val="left" w:pos="180"/>
        </w:tabs>
        <w:ind w:left="630" w:hanging="630"/>
        <w:rPr>
          <w:rFonts w:ascii="Times New Roman" w:eastAsia="Times New Roman" w:hAnsi="Times New Roman" w:cs="Times New Roman"/>
          <w:iCs/>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A33DC1">
        <w:rPr>
          <w:rFonts w:ascii="Times New Roman" w:hAnsi="Times New Roman" w:cs="Times New Roman"/>
          <w:color w:val="000000"/>
          <w:sz w:val="24"/>
          <w:szCs w:val="24"/>
        </w:rPr>
        <w:t xml:space="preserve">Besarnya angka </w:t>
      </w:r>
      <m:oMath>
        <m:sSub>
          <m:sSubPr>
            <m:ctrlPr>
              <w:rPr>
                <w:rFonts w:ascii="Cambria Math" w:hAnsi="Times New Roman" w:cs="Times New Roman"/>
                <w:iCs/>
                <w:color w:val="000000"/>
                <w:sz w:val="24"/>
                <w:szCs w:val="24"/>
              </w:rPr>
            </m:ctrlPr>
          </m:sSubPr>
          <m:e>
            <m:r>
              <m:rPr>
                <m:sty m:val="p"/>
              </m:rPr>
              <w:rPr>
                <w:rFonts w:ascii="Cambria Math" w:hAnsi="Times New Roman" w:cs="Times New Roman"/>
                <w:color w:val="000000"/>
                <w:sz w:val="24"/>
                <w:szCs w:val="24"/>
              </w:rPr>
              <m:t>t</m:t>
            </m:r>
          </m:e>
          <m:sub>
            <m:r>
              <m:rPr>
                <m:sty m:val="p"/>
              </m:rPr>
              <w:rPr>
                <w:rFonts w:ascii="Cambria Math" w:hAnsi="Times New Roman" w:cs="Times New Roman"/>
                <w:color w:val="000000"/>
                <w:sz w:val="24"/>
                <w:szCs w:val="24"/>
              </w:rPr>
              <m:t>tabel</m:t>
            </m:r>
          </m:sub>
        </m:sSub>
      </m:oMath>
      <w:r w:rsidRPr="00A33DC1">
        <w:rPr>
          <w:rFonts w:ascii="Times New Roman" w:eastAsia="Times New Roman" w:hAnsi="Times New Roman" w:cs="Times New Roman"/>
          <w:iCs/>
          <w:color w:val="000000"/>
          <w:sz w:val="24"/>
          <w:szCs w:val="24"/>
        </w:rPr>
        <w:t xml:space="preserve"> dengan ketentuan </w:t>
      </w:r>
      <m:oMath>
        <m:r>
          <w:rPr>
            <w:rFonts w:ascii="Cambria Math" w:hAnsi="Cambria Math" w:cs="Times New Roman"/>
            <w:sz w:val="24"/>
            <w:szCs w:val="24"/>
          </w:rPr>
          <m:t>a</m:t>
        </m:r>
      </m:oMath>
      <w:r w:rsidRPr="00A33DC1">
        <w:rPr>
          <w:rFonts w:ascii="Times New Roman" w:hAnsi="Times New Roman" w:cs="Times New Roman"/>
          <w:sz w:val="24"/>
          <w:szCs w:val="24"/>
        </w:rPr>
        <w:t>= 0</w:t>
      </w:r>
      <w:proofErr w:type="gramStart"/>
      <w:r w:rsidRPr="00A33DC1">
        <w:rPr>
          <w:rFonts w:ascii="Times New Roman" w:hAnsi="Times New Roman" w:cs="Times New Roman"/>
          <w:sz w:val="24"/>
          <w:szCs w:val="24"/>
        </w:rPr>
        <w:t>,05</w:t>
      </w:r>
      <w:proofErr w:type="gramEnd"/>
      <w:r>
        <w:rPr>
          <w:rFonts w:ascii="Times New Roman" w:hAnsi="Times New Roman" w:cs="Times New Roman"/>
          <w:sz w:val="24"/>
          <w:szCs w:val="24"/>
        </w:rPr>
        <w:t xml:space="preserve"> dan dk = (n-2) atau (97-2) = 95</w:t>
      </w:r>
      <w:r w:rsidRPr="00A33DC1">
        <w:rPr>
          <w:rFonts w:ascii="Times New Roman" w:hAnsi="Times New Roman" w:cs="Times New Roman"/>
          <w:sz w:val="24"/>
          <w:szCs w:val="24"/>
        </w:rPr>
        <w:t xml:space="preserve"> sehingga diperoleh nilai </w:t>
      </w:r>
      <m:oMath>
        <m:sSub>
          <m:sSubPr>
            <m:ctrlPr>
              <w:rPr>
                <w:rFonts w:ascii="Cambria Math" w:hAnsi="Times New Roman" w:cs="Times New Roman"/>
                <w:iCs/>
                <w:color w:val="000000"/>
                <w:sz w:val="24"/>
                <w:szCs w:val="24"/>
              </w:rPr>
            </m:ctrlPr>
          </m:sSubPr>
          <m:e>
            <m:r>
              <m:rPr>
                <m:sty m:val="p"/>
              </m:rPr>
              <w:rPr>
                <w:rFonts w:ascii="Cambria Math" w:hAnsi="Times New Roman" w:cs="Times New Roman"/>
                <w:color w:val="000000"/>
                <w:sz w:val="24"/>
                <w:szCs w:val="24"/>
              </w:rPr>
              <m:t>t</m:t>
            </m:r>
          </m:e>
          <m:sub>
            <m:r>
              <m:rPr>
                <m:sty m:val="p"/>
              </m:rPr>
              <w:rPr>
                <w:rFonts w:ascii="Cambria Math" w:hAnsi="Times New Roman" w:cs="Times New Roman"/>
                <w:color w:val="000000"/>
                <w:sz w:val="24"/>
                <w:szCs w:val="24"/>
              </w:rPr>
              <m:t>tabel</m:t>
            </m:r>
          </m:sub>
        </m:sSub>
      </m:oMath>
      <w:r>
        <w:rPr>
          <w:rFonts w:ascii="Times New Roman" w:eastAsia="Times New Roman" w:hAnsi="Times New Roman" w:cs="Times New Roman"/>
          <w:iCs/>
          <w:color w:val="000000"/>
          <w:sz w:val="24"/>
          <w:szCs w:val="24"/>
        </w:rPr>
        <w:t xml:space="preserve"> sebesar 1,98525. Berdasarkan tabel 4.13</w:t>
      </w:r>
      <w:r w:rsidRPr="00A33DC1">
        <w:rPr>
          <w:rFonts w:ascii="Times New Roman" w:eastAsia="Times New Roman" w:hAnsi="Times New Roman" w:cs="Times New Roman"/>
          <w:iCs/>
          <w:color w:val="000000"/>
          <w:sz w:val="24"/>
          <w:szCs w:val="24"/>
        </w:rPr>
        <w:t xml:space="preserve"> diatas, maka dapat diketahui masing- masing variabel sebagai berikut</w:t>
      </w:r>
      <w:proofErr w:type="gramStart"/>
      <w:r w:rsidRPr="00A33DC1">
        <w:rPr>
          <w:rFonts w:ascii="Times New Roman" w:eastAsia="Times New Roman" w:hAnsi="Times New Roman" w:cs="Times New Roman"/>
          <w:iCs/>
          <w:color w:val="000000"/>
          <w:sz w:val="24"/>
          <w:szCs w:val="24"/>
        </w:rPr>
        <w:t>:</w:t>
      </w:r>
      <w:r w:rsidRPr="002E26E4">
        <w:rPr>
          <w:rFonts w:ascii="Times New Roman" w:eastAsia="Times New Roman" w:hAnsi="Times New Roman" w:cs="Times New Roman"/>
          <w:iCs/>
          <w:color w:val="000000"/>
          <w:sz w:val="24"/>
          <w:szCs w:val="24"/>
        </w:rPr>
        <w:t>Variabel</w:t>
      </w:r>
      <w:proofErr w:type="gramEnd"/>
      <w:r w:rsidRPr="002E26E4">
        <w:rPr>
          <w:rFonts w:ascii="Times New Roman" w:eastAsia="Times New Roman" w:hAnsi="Times New Roman" w:cs="Times New Roman"/>
          <w:iCs/>
          <w:color w:val="000000"/>
          <w:sz w:val="24"/>
          <w:szCs w:val="24"/>
        </w:rPr>
        <w:t xml:space="preserve"> kualitas pelayanan terhadap kepuasan nasabah pada PT Asuransi Jiwa Syariah Bumiputera Palembang.</w:t>
      </w:r>
    </w:p>
    <w:p w:rsidR="000E69D0" w:rsidRPr="00BF1BE8" w:rsidRDefault="000E69D0" w:rsidP="000E69D0">
      <w:pPr>
        <w:tabs>
          <w:tab w:val="left" w:pos="180"/>
        </w:tabs>
        <w:ind w:left="567" w:firstLine="851"/>
        <w:rPr>
          <w:rFonts w:ascii="Times New Roman" w:eastAsia="Times New Roman" w:hAnsi="Times New Roman" w:cs="Times New Roman"/>
          <w:color w:val="000000"/>
          <w:sz w:val="24"/>
          <w:szCs w:val="24"/>
        </w:rPr>
      </w:pPr>
      <w:r>
        <w:rPr>
          <w:rFonts w:ascii="Times New Roman" w:eastAsia="Times New Roman" w:hAnsi="Times New Roman" w:cs="Times New Roman"/>
          <w:iCs/>
          <w:color w:val="000000"/>
          <w:sz w:val="24"/>
          <w:szCs w:val="24"/>
        </w:rPr>
        <w:tab/>
      </w:r>
      <w:r w:rsidRPr="002F5689">
        <w:rPr>
          <w:rFonts w:ascii="Times New Roman" w:eastAsia="Times New Roman" w:hAnsi="Times New Roman" w:cs="Times New Roman"/>
          <w:iCs/>
          <w:color w:val="000000"/>
          <w:sz w:val="24"/>
          <w:szCs w:val="24"/>
        </w:rPr>
        <w:t xml:space="preserve">Dari tabel coefficients diperoleh </w:t>
      </w:r>
      <w:r w:rsidRPr="007F3750">
        <w:rPr>
          <w:rFonts w:ascii="Times New Roman" w:eastAsia="Times New Roman" w:hAnsi="Times New Roman" w:cs="Times New Roman"/>
          <w:iCs/>
          <w:sz w:val="24"/>
          <w:szCs w:val="24"/>
        </w:rPr>
        <w:t xml:space="preserve">nilai </w:t>
      </w:r>
      <m:oMath>
        <m:sSub>
          <m:sSubPr>
            <m:ctrlPr>
              <w:rPr>
                <w:rFonts w:ascii="Cambria Math" w:hAnsi="Cambria Math" w:cs="Times New Roman"/>
                <w:iCs/>
                <w:sz w:val="24"/>
                <w:szCs w:val="24"/>
              </w:rPr>
            </m:ctrlPr>
          </m:sSubPr>
          <m:e>
            <m:r>
              <m:rPr>
                <m:sty m:val="p"/>
              </m:rPr>
              <w:rPr>
                <w:rFonts w:ascii="Cambria Math" w:hAnsi="Cambria Math" w:cs="Times New Roman"/>
                <w:sz w:val="24"/>
                <w:szCs w:val="24"/>
              </w:rPr>
              <m:t>t</m:t>
            </m:r>
          </m:e>
          <m:sub>
            <m:r>
              <m:rPr>
                <m:sty m:val="p"/>
              </m:rPr>
              <w:rPr>
                <w:rFonts w:ascii="Cambria Math" w:hAnsi="Cambria Math" w:cs="Times New Roman"/>
                <w:sz w:val="24"/>
                <w:szCs w:val="24"/>
              </w:rPr>
              <m:t>hitung</m:t>
            </m:r>
          </m:sub>
        </m:sSub>
      </m:oMath>
      <w:r w:rsidRPr="002A6638">
        <w:rPr>
          <w:rFonts w:ascii="Times New Roman" w:eastAsia="Times New Roman" w:hAnsi="Times New Roman" w:cs="Times New Roman"/>
          <w:iCs/>
          <w:sz w:val="24"/>
          <w:szCs w:val="24"/>
        </w:rPr>
        <w:t xml:space="preserve"> =</w:t>
      </w:r>
      <w:r w:rsidRPr="002A6638">
        <w:rPr>
          <w:rFonts w:ascii="Times New Roman" w:hAnsi="Times New Roman" w:cs="Times New Roman"/>
          <w:color w:val="000000"/>
          <w:sz w:val="24"/>
          <w:szCs w:val="24"/>
          <w:lang w:eastAsia="id-ID"/>
        </w:rPr>
        <w:t>23,689</w:t>
      </w:r>
      <w:r w:rsidRPr="00A6662B">
        <w:rPr>
          <w:rFonts w:ascii="Times New Roman" w:eastAsia="Times New Roman" w:hAnsi="Times New Roman" w:cs="Times New Roman"/>
          <w:iCs/>
          <w:color w:val="000000"/>
          <w:sz w:val="24"/>
          <w:szCs w:val="24"/>
        </w:rPr>
        <w:t>yang</w:t>
      </w:r>
      <w:r w:rsidRPr="002F5689">
        <w:rPr>
          <w:rFonts w:ascii="Times New Roman" w:eastAsia="Times New Roman" w:hAnsi="Times New Roman" w:cs="Times New Roman"/>
          <w:iCs/>
          <w:color w:val="000000"/>
          <w:sz w:val="24"/>
          <w:szCs w:val="24"/>
        </w:rPr>
        <w:t xml:space="preserve"> artinya </w:t>
      </w:r>
      <m:oMath>
        <m:sSub>
          <m:sSubPr>
            <m:ctrlPr>
              <w:rPr>
                <w:rFonts w:ascii="Cambria Math" w:hAnsi="Times New Roman" w:cs="Times New Roman"/>
                <w:iCs/>
                <w:color w:val="000000"/>
                <w:sz w:val="24"/>
                <w:szCs w:val="24"/>
              </w:rPr>
            </m:ctrlPr>
          </m:sSubPr>
          <m:e>
            <m:r>
              <m:rPr>
                <m:sty m:val="p"/>
              </m:rPr>
              <w:rPr>
                <w:rFonts w:ascii="Cambria Math" w:hAnsi="Times New Roman" w:cs="Times New Roman"/>
                <w:color w:val="000000"/>
                <w:sz w:val="24"/>
                <w:szCs w:val="24"/>
              </w:rPr>
              <m:t>t</m:t>
            </m:r>
          </m:e>
          <m:sub>
            <m:r>
              <m:rPr>
                <m:sty m:val="p"/>
              </m:rPr>
              <w:rPr>
                <w:rFonts w:ascii="Cambria Math" w:hAnsi="Times New Roman" w:cs="Times New Roman"/>
                <w:color w:val="000000"/>
                <w:sz w:val="24"/>
                <w:szCs w:val="24"/>
              </w:rPr>
              <m:t>hitung</m:t>
            </m:r>
          </m:sub>
        </m:sSub>
        <m:r>
          <m:rPr>
            <m:sty m:val="p"/>
          </m:rPr>
          <w:rPr>
            <w:rFonts w:ascii="Cambria Math" w:hAnsi="Cambria Math" w:cs="Times New Roman"/>
            <w:color w:val="000000"/>
            <w:sz w:val="24"/>
            <w:szCs w:val="24"/>
          </w:rPr>
          <m:t>˃</m:t>
        </m:r>
        <m:sSub>
          <m:sSubPr>
            <m:ctrlPr>
              <w:rPr>
                <w:rFonts w:ascii="Cambria Math" w:hAnsi="Times New Roman" w:cs="Times New Roman"/>
                <w:iCs/>
                <w:color w:val="000000"/>
                <w:sz w:val="24"/>
                <w:szCs w:val="24"/>
              </w:rPr>
            </m:ctrlPr>
          </m:sSubPr>
          <m:e>
            <m:r>
              <m:rPr>
                <m:sty m:val="p"/>
              </m:rPr>
              <w:rPr>
                <w:rFonts w:ascii="Cambria Math" w:hAnsi="Times New Roman" w:cs="Times New Roman"/>
                <w:color w:val="000000"/>
                <w:sz w:val="24"/>
                <w:szCs w:val="24"/>
              </w:rPr>
              <m:t>t</m:t>
            </m:r>
          </m:e>
          <m:sub>
            <m:r>
              <m:rPr>
                <m:sty m:val="p"/>
              </m:rPr>
              <w:rPr>
                <w:rFonts w:ascii="Cambria Math" w:hAnsi="Times New Roman" w:cs="Times New Roman"/>
                <w:color w:val="000000"/>
                <w:sz w:val="24"/>
                <w:szCs w:val="24"/>
              </w:rPr>
              <m:t xml:space="preserve">tabel </m:t>
            </m:r>
          </m:sub>
        </m:sSub>
      </m:oMath>
      <w:r w:rsidRPr="002F5689">
        <w:rPr>
          <w:rFonts w:ascii="Times New Roman" w:eastAsia="Times New Roman" w:hAnsi="Times New Roman" w:cs="Times New Roman"/>
          <w:iCs/>
          <w:color w:val="000000"/>
          <w:sz w:val="24"/>
          <w:szCs w:val="24"/>
        </w:rPr>
        <w:t>(</w:t>
      </w:r>
      <w:r>
        <w:rPr>
          <w:rFonts w:ascii="Times New Roman" w:hAnsi="Times New Roman" w:cs="Times New Roman"/>
          <w:color w:val="000000"/>
          <w:sz w:val="24"/>
          <w:szCs w:val="24"/>
          <w:lang w:eastAsia="id-ID"/>
        </w:rPr>
        <w:t>23,</w:t>
      </w:r>
      <w:r w:rsidRPr="00A6662B">
        <w:rPr>
          <w:rFonts w:ascii="Times New Roman" w:hAnsi="Times New Roman" w:cs="Times New Roman"/>
          <w:color w:val="000000"/>
          <w:sz w:val="24"/>
          <w:szCs w:val="24"/>
          <w:lang w:eastAsia="id-ID"/>
        </w:rPr>
        <w:t>689</w:t>
      </w:r>
      <w:r>
        <w:rPr>
          <w:rFonts w:ascii="Times New Roman" w:hAnsi="Times New Roman" w:cs="Times New Roman"/>
          <w:color w:val="000000"/>
          <w:sz w:val="24"/>
          <w:szCs w:val="24"/>
          <w:lang w:eastAsia="id-ID"/>
        </w:rPr>
        <w:t>&gt;</w:t>
      </w:r>
      <w:r>
        <w:rPr>
          <w:rFonts w:ascii="Times New Roman" w:eastAsia="Times New Roman" w:hAnsi="Times New Roman" w:cs="Times New Roman"/>
          <w:iCs/>
          <w:color w:val="000000"/>
          <w:sz w:val="24"/>
          <w:szCs w:val="24"/>
        </w:rPr>
        <w:t>1</w:t>
      </w:r>
      <w:proofErr w:type="gramStart"/>
      <w:r>
        <w:rPr>
          <w:rFonts w:ascii="Times New Roman" w:eastAsia="Times New Roman" w:hAnsi="Times New Roman" w:cs="Times New Roman"/>
          <w:iCs/>
          <w:color w:val="000000"/>
          <w:sz w:val="24"/>
          <w:szCs w:val="24"/>
        </w:rPr>
        <w:t>,98525</w:t>
      </w:r>
      <w:proofErr w:type="gramEnd"/>
      <w:r>
        <w:rPr>
          <w:rFonts w:ascii="Times New Roman" w:eastAsia="Times New Roman" w:hAnsi="Times New Roman" w:cs="Times New Roman"/>
          <w:iCs/>
          <w:color w:val="000000"/>
          <w:sz w:val="24"/>
          <w:szCs w:val="24"/>
        </w:rPr>
        <w:t xml:space="preserve">) </w:t>
      </w:r>
      <w:r>
        <w:rPr>
          <w:rFonts w:ascii="Times New Roman" w:eastAsia="Times New Roman" w:hAnsi="Times New Roman" w:cs="Times New Roman"/>
          <w:color w:val="000000"/>
          <w:sz w:val="24"/>
          <w:szCs w:val="24"/>
        </w:rPr>
        <w:t xml:space="preserve">dengan signifikansi </w:t>
      </w:r>
      <m:oMath>
        <m:r>
          <m:rPr>
            <m:sty m:val="p"/>
          </m:rPr>
          <w:rPr>
            <w:rFonts w:ascii="Cambria Math" w:hAnsi="Times New Roman" w:cs="Times New Roman"/>
            <w:color w:val="000000"/>
            <w:sz w:val="24"/>
            <w:szCs w:val="24"/>
          </w:rPr>
          <m:t xml:space="preserve">0,000 </m:t>
        </m:r>
        <m:r>
          <m:rPr>
            <m:sty m:val="p"/>
          </m:rPr>
          <w:rPr>
            <w:rFonts w:ascii="Cambria Math" w:hAnsi="Cambria Math" w:cs="Times New Roman"/>
            <w:color w:val="000000"/>
            <w:sz w:val="24"/>
            <w:szCs w:val="24"/>
          </w:rPr>
          <m:t>˂</m:t>
        </m:r>
        <m:r>
          <m:rPr>
            <m:sty m:val="p"/>
          </m:rPr>
          <w:rPr>
            <w:rFonts w:ascii="Cambria Math" w:hAnsi="Times New Roman" w:cs="Times New Roman"/>
            <w:color w:val="000000"/>
            <w:sz w:val="24"/>
            <w:szCs w:val="24"/>
          </w:rPr>
          <m:t xml:space="preserve"> 0,05 </m:t>
        </m:r>
        <m:sSub>
          <m:sSubPr>
            <m:ctrlPr>
              <w:rPr>
                <w:rFonts w:ascii="Cambria Math" w:hAnsi="Times New Roman" w:cs="Times New Roman"/>
                <w:iCs/>
                <w:color w:val="000000"/>
                <w:sz w:val="24"/>
                <w:szCs w:val="24"/>
              </w:rPr>
            </m:ctrlPr>
          </m:sSubPr>
          <m:e>
            <m:r>
              <m:rPr>
                <m:sty m:val="p"/>
              </m:rPr>
              <w:rPr>
                <w:rFonts w:ascii="Cambria Math" w:hAnsi="Times New Roman" w:cs="Times New Roman"/>
                <w:color w:val="000000"/>
                <w:sz w:val="24"/>
                <w:szCs w:val="24"/>
              </w:rPr>
              <m:t>H</m:t>
            </m:r>
          </m:e>
          <m:sub>
            <m:r>
              <m:rPr>
                <m:sty m:val="p"/>
              </m:rPr>
              <w:rPr>
                <w:rFonts w:ascii="Cambria Math" w:hAnsi="Times New Roman" w:cs="Times New Roman"/>
                <w:color w:val="000000"/>
                <w:sz w:val="24"/>
                <w:szCs w:val="24"/>
              </w:rPr>
              <m:t>o</m:t>
            </m:r>
          </m:sub>
        </m:sSub>
      </m:oMath>
    </w:p>
    <w:p w:rsidR="000E69D0" w:rsidRPr="00083FC1" w:rsidRDefault="000E69D0" w:rsidP="000E69D0">
      <w:pPr>
        <w:tabs>
          <w:tab w:val="left" w:pos="180"/>
        </w:tabs>
        <w:ind w:left="567" w:firstLine="851"/>
        <w:rPr>
          <w:rFonts w:ascii="Times New Roman" w:eastAsia="Times New Roman" w:hAnsi="Times New Roman" w:cs="Times New Roman"/>
          <w:i/>
          <w:iCs/>
          <w:color w:val="000000"/>
          <w:sz w:val="24"/>
          <w:szCs w:val="24"/>
        </w:rPr>
      </w:pPr>
      <w:proofErr w:type="gramStart"/>
      <w:r w:rsidRPr="002F5689">
        <w:rPr>
          <w:rFonts w:ascii="Times New Roman" w:eastAsia="Times New Roman" w:hAnsi="Times New Roman" w:cs="Times New Roman"/>
          <w:iCs/>
          <w:color w:val="000000"/>
          <w:sz w:val="24"/>
          <w:szCs w:val="24"/>
        </w:rPr>
        <w:t>ditolak</w:t>
      </w:r>
      <w:proofErr w:type="gramEnd"/>
      <m:oMath>
        <m:sSub>
          <m:sSubPr>
            <m:ctrlPr>
              <w:rPr>
                <w:rFonts w:ascii="Cambria Math" w:hAnsi="Times New Roman" w:cs="Times New Roman"/>
                <w:iCs/>
                <w:color w:val="000000"/>
                <w:sz w:val="24"/>
                <w:szCs w:val="24"/>
              </w:rPr>
            </m:ctrlPr>
          </m:sSubPr>
          <m:e>
            <m:r>
              <m:rPr>
                <m:sty m:val="p"/>
              </m:rPr>
              <w:rPr>
                <w:rFonts w:ascii="Cambria Math" w:hAnsi="Times New Roman" w:cs="Times New Roman"/>
                <w:color w:val="000000"/>
                <w:sz w:val="24"/>
                <w:szCs w:val="24"/>
              </w:rPr>
              <m:t>H</m:t>
            </m:r>
          </m:e>
          <m:sub>
            <m:r>
              <m:rPr>
                <m:sty m:val="p"/>
              </m:rPr>
              <w:rPr>
                <w:rFonts w:ascii="Cambria Math" w:hAnsi="Times New Roman" w:cs="Times New Roman"/>
                <w:color w:val="000000"/>
                <w:sz w:val="24"/>
                <w:szCs w:val="24"/>
              </w:rPr>
              <m:t>a</m:t>
            </m:r>
          </m:sub>
        </m:sSub>
      </m:oMath>
      <w:r w:rsidRPr="002F5689">
        <w:rPr>
          <w:rFonts w:ascii="Times New Roman" w:eastAsia="Times New Roman" w:hAnsi="Times New Roman" w:cs="Times New Roman"/>
          <w:iCs/>
          <w:color w:val="000000"/>
          <w:sz w:val="24"/>
          <w:szCs w:val="24"/>
        </w:rPr>
        <w:t xml:space="preserve"> diterima artinya secara parsial terdapat pengaruh positi</w:t>
      </w:r>
      <w:r>
        <w:rPr>
          <w:rFonts w:ascii="Times New Roman" w:eastAsia="Times New Roman" w:hAnsi="Times New Roman" w:cs="Times New Roman"/>
          <w:iCs/>
          <w:color w:val="000000"/>
          <w:sz w:val="24"/>
          <w:szCs w:val="24"/>
        </w:rPr>
        <w:t>f signifikan antara kualitas pelayanan</w:t>
      </w:r>
      <w:r>
        <w:rPr>
          <w:rFonts w:ascii="Times New Roman" w:hAnsi="Times New Roman" w:cs="Times New Roman"/>
          <w:sz w:val="24"/>
          <w:szCs w:val="24"/>
        </w:rPr>
        <w:t xml:space="preserve"> dan</w:t>
      </w:r>
      <w:r>
        <w:rPr>
          <w:rFonts w:ascii="Times New Roman" w:eastAsia="Times New Roman" w:hAnsi="Times New Roman" w:cs="Times New Roman"/>
          <w:iCs/>
          <w:color w:val="000000"/>
          <w:sz w:val="24"/>
          <w:szCs w:val="24"/>
        </w:rPr>
        <w:t xml:space="preserve"> kepuasan nasabah</w:t>
      </w:r>
      <w:r w:rsidRPr="002F5689">
        <w:rPr>
          <w:rFonts w:ascii="Times New Roman" w:eastAsia="Times New Roman" w:hAnsi="Times New Roman" w:cs="Times New Roman"/>
          <w:iCs/>
          <w:color w:val="000000"/>
          <w:sz w:val="24"/>
          <w:szCs w:val="24"/>
        </w:rPr>
        <w:t xml:space="preserve">. </w:t>
      </w:r>
      <w:proofErr w:type="gramStart"/>
      <w:r w:rsidRPr="002F5689">
        <w:rPr>
          <w:rFonts w:ascii="Times New Roman" w:eastAsia="Times New Roman" w:hAnsi="Times New Roman" w:cs="Times New Roman"/>
          <w:iCs/>
          <w:color w:val="000000"/>
          <w:sz w:val="24"/>
          <w:szCs w:val="24"/>
        </w:rPr>
        <w:t>Artinya H</w:t>
      </w:r>
      <w:r>
        <w:rPr>
          <w:rFonts w:ascii="Times New Roman" w:eastAsia="Times New Roman" w:hAnsi="Times New Roman" w:cs="Times New Roman"/>
          <w:iCs/>
          <w:color w:val="000000"/>
          <w:sz w:val="24"/>
          <w:szCs w:val="24"/>
        </w:rPr>
        <w:t>ipotesis terbukt</w:t>
      </w:r>
      <w:r w:rsidRPr="002F5689">
        <w:rPr>
          <w:rFonts w:ascii="Times New Roman" w:eastAsia="Times New Roman" w:hAnsi="Times New Roman" w:cs="Times New Roman"/>
          <w:iCs/>
          <w:color w:val="000000"/>
          <w:sz w:val="24"/>
          <w:szCs w:val="24"/>
        </w:rPr>
        <w:t>i</w:t>
      </w:r>
      <w:r>
        <w:rPr>
          <w:rFonts w:ascii="Times New Roman" w:eastAsia="Times New Roman" w:hAnsi="Times New Roman" w:cs="Times New Roman"/>
          <w:iCs/>
          <w:color w:val="000000"/>
          <w:sz w:val="24"/>
          <w:szCs w:val="24"/>
        </w:rPr>
        <w:t>.</w:t>
      </w:r>
      <w:proofErr w:type="gramEnd"/>
    </w:p>
    <w:p w:rsidR="000E69D0" w:rsidRPr="002D2CFC" w:rsidRDefault="000E69D0" w:rsidP="000E69D0">
      <w:pPr>
        <w:ind w:hanging="360"/>
        <w:rPr>
          <w:rFonts w:ascii="Times New Roman" w:hAnsi="Times New Roman" w:cs="Times New Roman"/>
          <w:b/>
          <w:bCs/>
          <w:sz w:val="24"/>
          <w:szCs w:val="24"/>
          <w:lang w:val="id-ID"/>
        </w:rPr>
      </w:pPr>
      <w:r w:rsidRPr="00CF6394">
        <w:rPr>
          <w:rFonts w:ascii="Times New Roman" w:hAnsi="Times New Roman" w:cs="Times New Roman"/>
          <w:b/>
          <w:bCs/>
          <w:sz w:val="24"/>
          <w:szCs w:val="24"/>
        </w:rPr>
        <w:t xml:space="preserve">F. Pembahasan </w:t>
      </w:r>
    </w:p>
    <w:p w:rsidR="000E69D0" w:rsidRPr="00083FC1" w:rsidRDefault="000E69D0" w:rsidP="000E69D0">
      <w:pPr>
        <w:autoSpaceDE w:val="0"/>
        <w:autoSpaceDN w:val="0"/>
        <w:adjustRightInd w:val="0"/>
        <w:ind w:firstLine="720"/>
        <w:rPr>
          <w:rFonts w:ascii="Times New Roman" w:hAnsi="Times New Roman" w:cs="Times New Roman"/>
          <w:b/>
          <w:bCs/>
          <w:color w:val="000000"/>
          <w:sz w:val="24"/>
          <w:szCs w:val="24"/>
        </w:rPr>
      </w:pPr>
      <w:r w:rsidRPr="00ED35A5">
        <w:rPr>
          <w:rFonts w:ascii="Times New Roman" w:hAnsi="Times New Roman" w:cs="Times New Roman"/>
          <w:color w:val="000000"/>
          <w:sz w:val="24"/>
          <w:szCs w:val="24"/>
        </w:rPr>
        <w:lastRenderedPageBreak/>
        <w:t>Variabel independen kualitas pelayanan (X) mempunyai pengaruh yang signifikan positif terhadap variabel dependen kepuasan nasabah (Y</w:t>
      </w:r>
      <w:proofErr w:type="gramStart"/>
      <w:r w:rsidRPr="00ED35A5">
        <w:rPr>
          <w:rFonts w:ascii="Times New Roman" w:hAnsi="Times New Roman" w:cs="Times New Roman"/>
          <w:color w:val="000000"/>
          <w:sz w:val="24"/>
          <w:szCs w:val="24"/>
        </w:rPr>
        <w:t>)  pada</w:t>
      </w:r>
      <w:proofErr w:type="gramEnd"/>
      <w:r w:rsidRPr="00ED35A5">
        <w:rPr>
          <w:rFonts w:ascii="Times New Roman" w:hAnsi="Times New Roman" w:cs="Times New Roman"/>
          <w:color w:val="000000"/>
          <w:sz w:val="24"/>
          <w:szCs w:val="24"/>
        </w:rPr>
        <w:t xml:space="preserve"> PT Asuransi Jiwa Syariah Bumiputera Palembang. Diantara kedua variabel independen tersebut, variabel kualitas pelayanan yang sangat kuat memiliki pengaruh signifikan positif karena dapat terlihat dari hasil uji empiris pengaruh antara kualitas pelayanan terhadap kepuasan nasabah menunjukkan t hitung </w:t>
      </w:r>
      <w:r w:rsidRPr="00ED35A5">
        <w:rPr>
          <w:rFonts w:ascii="Times New Roman" w:hAnsi="Times New Roman" w:cs="Times New Roman"/>
          <w:color w:val="000000"/>
          <w:sz w:val="24"/>
          <w:szCs w:val="24"/>
          <w:lang w:eastAsia="id-ID"/>
        </w:rPr>
        <w:t xml:space="preserve">23,689 </w:t>
      </w:r>
      <w:r w:rsidRPr="00ED35A5">
        <w:rPr>
          <w:rFonts w:ascii="Times New Roman" w:hAnsi="Times New Roman" w:cs="Times New Roman"/>
          <w:color w:val="000000"/>
          <w:sz w:val="24"/>
          <w:szCs w:val="24"/>
        </w:rPr>
        <w:t>dan p value (Sig) sebesar 0,000 yang dibawah alpha 5%.</w:t>
      </w:r>
      <w:r w:rsidRPr="00083FC1">
        <w:rPr>
          <w:rFonts w:ascii="Times New Roman" w:hAnsi="Times New Roman" w:cs="Times New Roman"/>
          <w:bCs/>
          <w:color w:val="000000"/>
          <w:sz w:val="24"/>
          <w:szCs w:val="24"/>
        </w:rPr>
        <w:t>Pengaruh</w:t>
      </w:r>
      <w:r>
        <w:rPr>
          <w:rFonts w:ascii="Times New Roman" w:hAnsi="Times New Roman" w:cs="Times New Roman"/>
          <w:bCs/>
          <w:color w:val="000000"/>
          <w:sz w:val="24"/>
          <w:szCs w:val="24"/>
        </w:rPr>
        <w:t xml:space="preserve"> positif menjelaskan bahwa semakin tinggi kualitas pelayanan maka semakin tinggi tingkat kepuasan nasabah.</w:t>
      </w:r>
    </w:p>
    <w:p w:rsidR="000E69D0" w:rsidRPr="00ED35A5" w:rsidRDefault="000E69D0" w:rsidP="000E69D0">
      <w:pPr>
        <w:autoSpaceDE w:val="0"/>
        <w:autoSpaceDN w:val="0"/>
        <w:adjustRightInd w:val="0"/>
        <w:ind w:firstLine="720"/>
        <w:rPr>
          <w:rFonts w:asciiTheme="majorBidi" w:eastAsia="Times New Roman" w:hAnsiTheme="majorBidi" w:cstheme="majorBidi"/>
          <w:sz w:val="24"/>
          <w:szCs w:val="24"/>
          <w:lang w:eastAsia="id-ID"/>
        </w:rPr>
      </w:pPr>
      <w:proofErr w:type="gramStart"/>
      <w:r w:rsidRPr="00ED35A5">
        <w:rPr>
          <w:rFonts w:ascii="Times New Roman" w:hAnsi="Times New Roman" w:cs="Times New Roman"/>
          <w:sz w:val="24"/>
          <w:szCs w:val="24"/>
        </w:rPr>
        <w:t xml:space="preserve">Hasil penelitian ini mendukung teori yang dikemukan oleh </w:t>
      </w:r>
      <w:r>
        <w:rPr>
          <w:rFonts w:asciiTheme="majorBidi" w:eastAsia="Times New Roman" w:hAnsiTheme="majorBidi" w:cstheme="majorBidi"/>
          <w:sz w:val="24"/>
          <w:szCs w:val="24"/>
          <w:lang w:eastAsia="id-ID"/>
        </w:rPr>
        <w:t>Cronin dan Taylor,</w:t>
      </w:r>
      <w:r w:rsidRPr="00ED35A5">
        <w:rPr>
          <w:rFonts w:asciiTheme="majorBidi" w:eastAsia="Times New Roman" w:hAnsiTheme="majorBidi" w:cstheme="majorBidi"/>
          <w:sz w:val="24"/>
          <w:szCs w:val="24"/>
          <w:lang w:eastAsia="id-ID"/>
        </w:rPr>
        <w:t xml:space="preserve"> perusahaan yang bergerak dibidang jasa sangat tergantung pada kualitas jasa/pelayanan yang diberikan.</w:t>
      </w:r>
      <w:proofErr w:type="gramEnd"/>
      <w:r w:rsidRPr="00ED35A5">
        <w:rPr>
          <w:rFonts w:asciiTheme="majorBidi" w:eastAsia="Times New Roman" w:hAnsiTheme="majorBidi" w:cstheme="majorBidi"/>
          <w:sz w:val="24"/>
          <w:szCs w:val="24"/>
          <w:lang w:eastAsia="id-ID"/>
        </w:rPr>
        <w:t xml:space="preserve"> Implementasi kualitas jasa yang dilakukan</w:t>
      </w:r>
      <w:proofErr w:type="gramStart"/>
      <w:r w:rsidRPr="00ED35A5">
        <w:rPr>
          <w:rFonts w:asciiTheme="majorBidi" w:eastAsia="Times New Roman" w:hAnsiTheme="majorBidi" w:cstheme="majorBidi"/>
          <w:sz w:val="24"/>
          <w:szCs w:val="24"/>
          <w:lang w:eastAsia="id-ID"/>
        </w:rPr>
        <w:t>  oleh</w:t>
      </w:r>
      <w:proofErr w:type="gramEnd"/>
      <w:r w:rsidRPr="00ED35A5">
        <w:rPr>
          <w:rFonts w:asciiTheme="majorBidi" w:eastAsia="Times New Roman" w:hAnsiTheme="majorBidi" w:cstheme="majorBidi"/>
          <w:sz w:val="24"/>
          <w:szCs w:val="24"/>
          <w:lang w:eastAsia="id-ID"/>
        </w:rPr>
        <w:t xml:space="preserve"> suatu perusahaan yang bergerak dibidang jasa adalah  dengan memberikan kualitas pelayaan (</w:t>
      </w:r>
      <w:r w:rsidRPr="00ED35A5">
        <w:rPr>
          <w:rFonts w:asciiTheme="majorBidi" w:eastAsia="Times New Roman" w:hAnsiTheme="majorBidi" w:cstheme="majorBidi"/>
          <w:i/>
          <w:iCs/>
          <w:sz w:val="24"/>
          <w:szCs w:val="24"/>
          <w:lang w:eastAsia="id-ID"/>
        </w:rPr>
        <w:t>service</w:t>
      </w:r>
      <w:r w:rsidRPr="00ED35A5">
        <w:rPr>
          <w:rFonts w:asciiTheme="majorBidi" w:eastAsia="Times New Roman" w:hAnsiTheme="majorBidi" w:cstheme="majorBidi"/>
          <w:sz w:val="24"/>
          <w:szCs w:val="24"/>
          <w:lang w:eastAsia="id-ID"/>
        </w:rPr>
        <w:t>) yang terbaik.</w:t>
      </w:r>
      <w:r>
        <w:rPr>
          <w:rStyle w:val="BodyTextChar"/>
          <w:rFonts w:asciiTheme="majorBidi" w:eastAsia="Calibri" w:hAnsiTheme="majorBidi" w:cstheme="majorBidi"/>
          <w:lang w:eastAsia="id-ID"/>
        </w:rPr>
        <w:footnoteReference w:id="68"/>
      </w:r>
      <w:proofErr w:type="gramStart"/>
      <w:r w:rsidRPr="00ED35A5">
        <w:rPr>
          <w:rFonts w:asciiTheme="majorBidi" w:eastAsia="Times New Roman" w:hAnsiTheme="majorBidi" w:cstheme="majorBidi"/>
          <w:sz w:val="24"/>
          <w:szCs w:val="24"/>
          <w:lang w:eastAsia="id-ID"/>
        </w:rPr>
        <w:t>Kinerja pelayanan memiliki hubungan yang erat dengan kepuasan pelanggan.</w:t>
      </w:r>
      <w:proofErr w:type="gramEnd"/>
      <w:r w:rsidRPr="00ED35A5">
        <w:rPr>
          <w:rFonts w:asciiTheme="majorBidi" w:eastAsia="Times New Roman" w:hAnsiTheme="majorBidi" w:cstheme="majorBidi"/>
          <w:sz w:val="24"/>
          <w:szCs w:val="24"/>
          <w:lang w:eastAsia="id-ID"/>
        </w:rPr>
        <w:t xml:space="preserve"> Kualitas yang didapat dari kinerja yang </w:t>
      </w:r>
      <w:proofErr w:type="gramStart"/>
      <w:r w:rsidRPr="00ED35A5">
        <w:rPr>
          <w:rFonts w:asciiTheme="majorBidi" w:eastAsia="Times New Roman" w:hAnsiTheme="majorBidi" w:cstheme="majorBidi"/>
          <w:sz w:val="24"/>
          <w:szCs w:val="24"/>
          <w:lang w:eastAsia="id-ID"/>
        </w:rPr>
        <w:t>baik ,</w:t>
      </w:r>
      <w:proofErr w:type="gramEnd"/>
      <w:r w:rsidRPr="00ED35A5">
        <w:rPr>
          <w:rFonts w:asciiTheme="majorBidi" w:eastAsia="Times New Roman" w:hAnsiTheme="majorBidi" w:cstheme="majorBidi"/>
          <w:sz w:val="24"/>
          <w:szCs w:val="24"/>
          <w:lang w:eastAsia="id-ID"/>
        </w:rPr>
        <w:t xml:space="preserve"> memberikan suatu dorongan kepada pelanggan untuk menjalin ikatan hubungan yang kuat dengan perusahaan. Dalam jangka panjang, ikatan seperti ini memungkinkan perusahaan untuk memahami dengan seksama</w:t>
      </w:r>
      <w:proofErr w:type="gramStart"/>
      <w:r w:rsidRPr="00ED35A5">
        <w:rPr>
          <w:rFonts w:asciiTheme="majorBidi" w:eastAsia="Times New Roman" w:hAnsiTheme="majorBidi" w:cstheme="majorBidi"/>
          <w:sz w:val="24"/>
          <w:szCs w:val="24"/>
          <w:lang w:eastAsia="id-ID"/>
        </w:rPr>
        <w:t>  harapan</w:t>
      </w:r>
      <w:proofErr w:type="gramEnd"/>
      <w:r w:rsidRPr="00ED35A5">
        <w:rPr>
          <w:rFonts w:asciiTheme="majorBidi" w:eastAsia="Times New Roman" w:hAnsiTheme="majorBidi" w:cstheme="majorBidi"/>
          <w:sz w:val="24"/>
          <w:szCs w:val="24"/>
          <w:lang w:eastAsia="id-ID"/>
        </w:rPr>
        <w:t xml:space="preserve"> pelanggan serta kebutuhan mereka. </w:t>
      </w:r>
      <w:proofErr w:type="gramStart"/>
      <w:r w:rsidRPr="00ED35A5">
        <w:rPr>
          <w:rFonts w:asciiTheme="majorBidi" w:eastAsia="Times New Roman" w:hAnsiTheme="majorBidi" w:cstheme="majorBidi"/>
          <w:sz w:val="24"/>
          <w:szCs w:val="24"/>
          <w:lang w:eastAsia="id-ID"/>
        </w:rPr>
        <w:t>Dengan demikian perusahaan dapat meningkatkan kepuasan pelanggan.</w:t>
      </w:r>
      <w:proofErr w:type="gramEnd"/>
    </w:p>
    <w:p w:rsidR="000E69D0" w:rsidRPr="00446DD7" w:rsidRDefault="000E69D0" w:rsidP="000E69D0">
      <w:pPr>
        <w:autoSpaceDE w:val="0"/>
        <w:autoSpaceDN w:val="0"/>
        <w:adjustRightInd w:val="0"/>
        <w:ind w:firstLine="720"/>
      </w:pPr>
      <w:r w:rsidRPr="00ED35A5">
        <w:rPr>
          <w:rFonts w:asciiTheme="majorBidi" w:eastAsia="Times New Roman" w:hAnsiTheme="majorBidi" w:cstheme="majorBidi"/>
          <w:sz w:val="24"/>
          <w:szCs w:val="24"/>
          <w:lang w:eastAsia="id-ID"/>
        </w:rPr>
        <w:lastRenderedPageBreak/>
        <w:t xml:space="preserve">Penelitian ini didukung oleh penelitian yang dilakukan oleh </w:t>
      </w:r>
      <w:r w:rsidRPr="00ED35A5">
        <w:rPr>
          <w:rFonts w:ascii="Times New Roman" w:hAnsi="Times New Roman"/>
          <w:sz w:val="24"/>
          <w:szCs w:val="24"/>
        </w:rPr>
        <w:t>Ivan Muttaqin (2013).Hasil penelitiannya menunjukan bahwa kualitas pelayanan dengan indikator: bukti fisik, kehandalan, daya tanggap, jaminan, dan empati memiliki pengaruh positif dan signifikan terhadap kepuasan nasabah.</w:t>
      </w:r>
      <w:r>
        <w:rPr>
          <w:rStyle w:val="BodyTextChar"/>
          <w:rFonts w:eastAsia="Calibri"/>
        </w:rPr>
        <w:footnoteReference w:id="69"/>
      </w:r>
    </w:p>
    <w:p w:rsidR="000E69D0" w:rsidRPr="00273778" w:rsidRDefault="000E69D0" w:rsidP="000E69D0">
      <w:pPr>
        <w:tabs>
          <w:tab w:val="left" w:pos="426"/>
        </w:tabs>
        <w:ind w:left="709" w:hanging="709"/>
        <w:rPr>
          <w:rFonts w:ascii="Times New Roman" w:hAnsi="Times New Roman" w:cs="Times New Roman"/>
          <w:b/>
          <w:bCs/>
          <w:color w:val="000000"/>
          <w:sz w:val="24"/>
          <w:szCs w:val="24"/>
          <w:lang w:val="id-ID"/>
        </w:rPr>
      </w:pPr>
    </w:p>
    <w:p w:rsidR="000E69D0" w:rsidRDefault="000E69D0" w:rsidP="000E69D0">
      <w:pPr>
        <w:rPr>
          <w:rFonts w:ascii="Times New Roman" w:eastAsia="Times New Roman" w:hAnsi="Times New Roman" w:cs="Times New Roman"/>
          <w:sz w:val="24"/>
          <w:szCs w:val="24"/>
        </w:rPr>
      </w:pPr>
    </w:p>
    <w:p w:rsidR="00412D62" w:rsidRDefault="00412D62" w:rsidP="000E69D0">
      <w:pPr>
        <w:rPr>
          <w:rFonts w:ascii="Times New Roman" w:eastAsia="Times New Roman" w:hAnsi="Times New Roman" w:cs="Times New Roman"/>
          <w:sz w:val="24"/>
          <w:szCs w:val="24"/>
        </w:rPr>
      </w:pPr>
    </w:p>
    <w:p w:rsidR="00412D62" w:rsidRDefault="00412D62" w:rsidP="000E69D0">
      <w:pPr>
        <w:rPr>
          <w:rFonts w:ascii="Times New Roman" w:eastAsia="Times New Roman" w:hAnsi="Times New Roman" w:cs="Times New Roman"/>
          <w:sz w:val="24"/>
          <w:szCs w:val="24"/>
        </w:rPr>
      </w:pPr>
    </w:p>
    <w:p w:rsidR="00412D62" w:rsidRDefault="00412D62" w:rsidP="000E69D0">
      <w:pPr>
        <w:rPr>
          <w:rFonts w:ascii="Times New Roman" w:eastAsia="Times New Roman" w:hAnsi="Times New Roman" w:cs="Times New Roman"/>
          <w:sz w:val="24"/>
          <w:szCs w:val="24"/>
        </w:rPr>
      </w:pPr>
    </w:p>
    <w:p w:rsidR="00412D62" w:rsidRDefault="00412D62" w:rsidP="000E69D0">
      <w:pPr>
        <w:rPr>
          <w:rFonts w:ascii="Times New Roman" w:eastAsia="Times New Roman" w:hAnsi="Times New Roman" w:cs="Times New Roman"/>
          <w:sz w:val="24"/>
          <w:szCs w:val="24"/>
        </w:rPr>
      </w:pPr>
    </w:p>
    <w:p w:rsidR="00412D62" w:rsidRDefault="00412D62" w:rsidP="000E69D0">
      <w:pPr>
        <w:rPr>
          <w:rFonts w:ascii="Times New Roman" w:eastAsia="Times New Roman" w:hAnsi="Times New Roman" w:cs="Times New Roman"/>
          <w:sz w:val="24"/>
          <w:szCs w:val="24"/>
        </w:rPr>
      </w:pPr>
    </w:p>
    <w:p w:rsidR="00412D62" w:rsidRDefault="00412D62" w:rsidP="000E69D0">
      <w:pPr>
        <w:rPr>
          <w:rFonts w:ascii="Times New Roman" w:eastAsia="Times New Roman" w:hAnsi="Times New Roman" w:cs="Times New Roman"/>
          <w:sz w:val="24"/>
          <w:szCs w:val="24"/>
        </w:rPr>
      </w:pPr>
    </w:p>
    <w:p w:rsidR="00412D62" w:rsidRDefault="00412D62" w:rsidP="000E69D0">
      <w:pPr>
        <w:rPr>
          <w:rFonts w:ascii="Times New Roman" w:eastAsia="Times New Roman" w:hAnsi="Times New Roman" w:cs="Times New Roman"/>
          <w:sz w:val="24"/>
          <w:szCs w:val="24"/>
        </w:rPr>
      </w:pPr>
    </w:p>
    <w:p w:rsidR="00412D62" w:rsidRDefault="00412D62" w:rsidP="000E69D0">
      <w:pPr>
        <w:rPr>
          <w:rFonts w:ascii="Times New Roman" w:eastAsia="Times New Roman" w:hAnsi="Times New Roman" w:cs="Times New Roman"/>
          <w:sz w:val="24"/>
          <w:szCs w:val="24"/>
        </w:rPr>
      </w:pPr>
    </w:p>
    <w:p w:rsidR="00412D62" w:rsidRDefault="00412D62" w:rsidP="000E69D0">
      <w:pPr>
        <w:rPr>
          <w:rFonts w:ascii="Times New Roman" w:eastAsia="Times New Roman" w:hAnsi="Times New Roman" w:cs="Times New Roman"/>
          <w:sz w:val="24"/>
          <w:szCs w:val="24"/>
        </w:rPr>
      </w:pPr>
    </w:p>
    <w:p w:rsidR="00412D62" w:rsidRDefault="00412D62" w:rsidP="000E69D0">
      <w:pPr>
        <w:rPr>
          <w:rFonts w:ascii="Times New Roman" w:eastAsia="Times New Roman" w:hAnsi="Times New Roman" w:cs="Times New Roman"/>
          <w:sz w:val="24"/>
          <w:szCs w:val="24"/>
        </w:rPr>
      </w:pPr>
    </w:p>
    <w:p w:rsidR="00412D62" w:rsidRDefault="00412D62" w:rsidP="000E69D0">
      <w:pPr>
        <w:rPr>
          <w:rFonts w:ascii="Times New Roman" w:eastAsia="Times New Roman" w:hAnsi="Times New Roman" w:cs="Times New Roman"/>
          <w:sz w:val="24"/>
          <w:szCs w:val="24"/>
        </w:rPr>
      </w:pPr>
    </w:p>
    <w:p w:rsidR="008D027D" w:rsidRDefault="008D027D" w:rsidP="000E69D0">
      <w:pPr>
        <w:rPr>
          <w:rFonts w:ascii="Times New Roman" w:eastAsia="Times New Roman" w:hAnsi="Times New Roman" w:cs="Times New Roman"/>
          <w:sz w:val="24"/>
          <w:szCs w:val="24"/>
        </w:rPr>
      </w:pPr>
    </w:p>
    <w:p w:rsidR="008D027D" w:rsidRPr="00B13587" w:rsidRDefault="008D027D" w:rsidP="000E69D0">
      <w:pPr>
        <w:rPr>
          <w:rFonts w:ascii="Times New Roman" w:eastAsia="Times New Roman" w:hAnsi="Times New Roman" w:cs="Times New Roman"/>
          <w:sz w:val="24"/>
          <w:szCs w:val="24"/>
          <w:lang w:val="id-ID"/>
        </w:rPr>
      </w:pPr>
    </w:p>
    <w:p w:rsidR="00412D62" w:rsidRPr="00D81D48" w:rsidRDefault="00412D62" w:rsidP="00412D62">
      <w:pPr>
        <w:jc w:val="center"/>
        <w:rPr>
          <w:rFonts w:ascii="Times New Roman" w:hAnsi="Times New Roman" w:cs="Times New Roman"/>
          <w:b/>
          <w:bCs/>
          <w:color w:val="000000" w:themeColor="text1"/>
          <w:sz w:val="24"/>
          <w:szCs w:val="24"/>
        </w:rPr>
      </w:pPr>
      <w:r w:rsidRPr="00D81D48">
        <w:rPr>
          <w:rFonts w:ascii="Times New Roman" w:hAnsi="Times New Roman" w:cs="Times New Roman"/>
          <w:b/>
          <w:bCs/>
          <w:color w:val="000000" w:themeColor="text1"/>
          <w:sz w:val="24"/>
          <w:szCs w:val="24"/>
        </w:rPr>
        <w:lastRenderedPageBreak/>
        <w:t>BAB V</w:t>
      </w:r>
    </w:p>
    <w:p w:rsidR="00412D62" w:rsidRDefault="00412D62" w:rsidP="00412D62">
      <w:pPr>
        <w:jc w:val="center"/>
        <w:rPr>
          <w:rFonts w:ascii="Times New Roman" w:hAnsi="Times New Roman" w:cs="Times New Roman"/>
          <w:b/>
          <w:bCs/>
          <w:color w:val="000000" w:themeColor="text1"/>
          <w:sz w:val="24"/>
          <w:szCs w:val="24"/>
        </w:rPr>
      </w:pPr>
      <w:r w:rsidRPr="00D81D48">
        <w:rPr>
          <w:rFonts w:ascii="Times New Roman" w:hAnsi="Times New Roman" w:cs="Times New Roman"/>
          <w:b/>
          <w:bCs/>
          <w:color w:val="000000" w:themeColor="text1"/>
          <w:sz w:val="24"/>
          <w:szCs w:val="24"/>
        </w:rPr>
        <w:t>SIMPULAN DAN SARAN</w:t>
      </w:r>
    </w:p>
    <w:p w:rsidR="00412D62" w:rsidRPr="00D81D48" w:rsidRDefault="00412D62" w:rsidP="00412D62">
      <w:pPr>
        <w:jc w:val="center"/>
        <w:rPr>
          <w:rFonts w:ascii="Times New Roman" w:hAnsi="Times New Roman" w:cs="Times New Roman"/>
          <w:b/>
          <w:bCs/>
          <w:color w:val="000000" w:themeColor="text1"/>
          <w:sz w:val="24"/>
          <w:szCs w:val="24"/>
        </w:rPr>
      </w:pPr>
    </w:p>
    <w:p w:rsidR="00412D62" w:rsidRPr="00D81D48" w:rsidRDefault="00412D62" w:rsidP="00412D62">
      <w:pPr>
        <w:tabs>
          <w:tab w:val="left" w:pos="426"/>
        </w:tabs>
        <w:autoSpaceDE w:val="0"/>
        <w:autoSpaceDN w:val="0"/>
        <w:adjustRightInd w:val="0"/>
        <w:ind w:left="-360"/>
        <w:rPr>
          <w:rFonts w:ascii="Times New Roman" w:hAnsi="Times New Roman" w:cs="Times New Roman"/>
          <w:b/>
          <w:color w:val="000000" w:themeColor="text1"/>
          <w:sz w:val="24"/>
          <w:szCs w:val="24"/>
        </w:rPr>
      </w:pPr>
      <w:r w:rsidRPr="00D81D48">
        <w:rPr>
          <w:rFonts w:ascii="Times New Roman" w:hAnsi="Times New Roman" w:cs="Times New Roman"/>
          <w:b/>
          <w:color w:val="000000" w:themeColor="text1"/>
          <w:sz w:val="24"/>
          <w:szCs w:val="24"/>
        </w:rPr>
        <w:t xml:space="preserve">A.  </w:t>
      </w:r>
      <w:r>
        <w:rPr>
          <w:rFonts w:ascii="Times New Roman" w:hAnsi="Times New Roman" w:cs="Times New Roman"/>
          <w:b/>
          <w:color w:val="000000" w:themeColor="text1"/>
          <w:sz w:val="24"/>
          <w:szCs w:val="24"/>
        </w:rPr>
        <w:t>S</w:t>
      </w:r>
      <w:r w:rsidRPr="00D81D48">
        <w:rPr>
          <w:rFonts w:ascii="Times New Roman" w:hAnsi="Times New Roman" w:cs="Times New Roman"/>
          <w:b/>
          <w:color w:val="000000" w:themeColor="text1"/>
          <w:sz w:val="24"/>
          <w:szCs w:val="24"/>
        </w:rPr>
        <w:t>impulan</w:t>
      </w:r>
    </w:p>
    <w:p w:rsidR="00412D62" w:rsidRPr="00892D9E" w:rsidRDefault="00412D62" w:rsidP="00412D62">
      <w:pPr>
        <w:autoSpaceDE w:val="0"/>
        <w:autoSpaceDN w:val="0"/>
        <w:adjustRightInd w:val="0"/>
        <w:ind w:firstLine="720"/>
        <w:rPr>
          <w:rFonts w:ascii="Times New Roman" w:hAnsi="Times New Roman" w:cs="Times New Roman"/>
          <w:b/>
          <w:bCs/>
          <w:color w:val="000000"/>
          <w:sz w:val="24"/>
          <w:szCs w:val="24"/>
        </w:rPr>
      </w:pPr>
      <w:r w:rsidRPr="00D81D48">
        <w:rPr>
          <w:rFonts w:ascii="Times New Roman" w:hAnsi="Times New Roman" w:cs="Times New Roman"/>
          <w:color w:val="000000" w:themeColor="text1"/>
          <w:sz w:val="24"/>
          <w:szCs w:val="24"/>
        </w:rPr>
        <w:t>Berdasarkan hasil penelitian Pengaruh Kualitas Pelayanan Terhadap Kepuasan Nasabah pada PT Asuransi Jiwa Syariah Bumiputera Palembang serta uraian dan penjelasan yang telah dikemukakan pada bab-bab sebelumnya, maka dapat ditarik kesimpulan sebagai berikut : Secara parsial atau uji t</w:t>
      </w:r>
      <w:r w:rsidRPr="00D81D48">
        <w:rPr>
          <w:rFonts w:ascii="Times New Roman" w:hAnsi="Times New Roman" w:cs="Times New Roman"/>
          <w:color w:val="000000"/>
          <w:sz w:val="24"/>
          <w:szCs w:val="24"/>
        </w:rPr>
        <w:t xml:space="preserve"> kualitas pelayanan berpengaruh positif signifikan terhadap kepuasan nasabah, menunjukkan nilai </w:t>
      </w:r>
      <m:oMath>
        <m:sSub>
          <m:sSubPr>
            <m:ctrlPr>
              <w:rPr>
                <w:rFonts w:ascii="Cambria Math" w:hAnsi="Times New Roman" w:cs="Times New Roman"/>
                <w:i/>
                <w:sz w:val="24"/>
                <w:szCs w:val="24"/>
              </w:rPr>
            </m:ctrlPr>
          </m:sSubPr>
          <m:e>
            <m:r>
              <w:rPr>
                <w:rFonts w:ascii="Cambria Math" w:hAnsi="Cambria Math" w:cs="Times New Roman"/>
                <w:sz w:val="24"/>
                <w:szCs w:val="24"/>
              </w:rPr>
              <m:t>t</m:t>
            </m:r>
          </m:e>
          <m:sub>
            <m:r>
              <w:rPr>
                <w:rFonts w:ascii="Times New Roman" w:hAnsi="Cambria Math" w:cs="Times New Roman"/>
                <w:sz w:val="24"/>
                <w:szCs w:val="24"/>
              </w:rPr>
              <m:t>h</m:t>
            </m:r>
            <m:r>
              <w:rPr>
                <w:rFonts w:ascii="Cambria Math" w:hAnsi="Cambria Math" w:cs="Times New Roman"/>
                <w:sz w:val="24"/>
                <w:szCs w:val="24"/>
              </w:rPr>
              <m:t>itung</m:t>
            </m:r>
          </m:sub>
        </m:sSub>
      </m:oMath>
      <w:r w:rsidRPr="00D81D48">
        <w:rPr>
          <w:rFonts w:ascii="Times New Roman" w:hAnsi="Times New Roman" w:cs="Times New Roman"/>
          <w:color w:val="000000"/>
          <w:sz w:val="24"/>
          <w:szCs w:val="24"/>
        </w:rPr>
        <w:t xml:space="preserve">˃ </w:t>
      </w:r>
      <m:oMath>
        <m:sSub>
          <m:sSubPr>
            <m:ctrlPr>
              <w:rPr>
                <w:rFonts w:ascii="Cambria Math" w:hAnsi="Times New Roman" w:cs="Times New Roman"/>
                <w:i/>
                <w:color w:val="000000"/>
                <w:sz w:val="24"/>
                <w:szCs w:val="24"/>
              </w:rPr>
            </m:ctrlPr>
          </m:sSubPr>
          <m:e>
            <m:r>
              <w:rPr>
                <w:rFonts w:ascii="Cambria Math" w:hAnsi="Cambria Math" w:cs="Times New Roman"/>
                <w:color w:val="000000"/>
                <w:sz w:val="24"/>
                <w:szCs w:val="24"/>
              </w:rPr>
              <m:t>t</m:t>
            </m:r>
          </m:e>
          <m:sub>
            <m:r>
              <w:rPr>
                <w:rFonts w:ascii="Cambria Math" w:hAnsi="Cambria Math" w:cs="Times New Roman"/>
                <w:color w:val="000000"/>
                <w:sz w:val="24"/>
                <w:szCs w:val="24"/>
              </w:rPr>
              <m:t>tabel</m:t>
            </m:r>
          </m:sub>
        </m:sSub>
      </m:oMath>
      <w:r w:rsidRPr="00D81D48">
        <w:rPr>
          <w:rFonts w:ascii="Times New Roman" w:hAnsi="Times New Roman" w:cs="Times New Roman"/>
          <w:color w:val="000000"/>
          <w:sz w:val="24"/>
          <w:szCs w:val="24"/>
        </w:rPr>
        <w:t xml:space="preserve"> (</w:t>
      </w:r>
      <w:r>
        <w:rPr>
          <w:rFonts w:ascii="Times New Roman" w:hAnsi="Times New Roman" w:cs="Times New Roman"/>
          <w:color w:val="000000"/>
          <w:sz w:val="24"/>
          <w:szCs w:val="24"/>
        </w:rPr>
        <w:t>23,</w:t>
      </w:r>
      <w:r w:rsidRPr="00A6662B">
        <w:rPr>
          <w:rFonts w:ascii="Times New Roman" w:hAnsi="Times New Roman" w:cs="Times New Roman"/>
          <w:color w:val="000000"/>
          <w:sz w:val="24"/>
          <w:szCs w:val="24"/>
        </w:rPr>
        <w:t>689</w:t>
      </w:r>
      <w:r w:rsidRPr="00D81D48">
        <w:rPr>
          <w:rFonts w:ascii="Times New Roman" w:hAnsi="Times New Roman" w:cs="Times New Roman"/>
          <w:color w:val="000000"/>
          <w:sz w:val="24"/>
          <w:szCs w:val="24"/>
        </w:rPr>
        <w:t xml:space="preserve">&gt; 1,98525) dan p value (Sig) sebesar 0,000 ˂ 0,05. </w:t>
      </w:r>
      <w:proofErr w:type="gramStart"/>
      <w:r w:rsidRPr="00083FC1">
        <w:rPr>
          <w:rFonts w:ascii="Times New Roman" w:hAnsi="Times New Roman" w:cs="Times New Roman"/>
          <w:bCs/>
          <w:color w:val="000000"/>
          <w:sz w:val="24"/>
          <w:szCs w:val="24"/>
        </w:rPr>
        <w:t>Pengaruh</w:t>
      </w:r>
      <w:r>
        <w:rPr>
          <w:rFonts w:ascii="Times New Roman" w:hAnsi="Times New Roman" w:cs="Times New Roman"/>
          <w:bCs/>
          <w:color w:val="000000"/>
          <w:sz w:val="24"/>
          <w:szCs w:val="24"/>
        </w:rPr>
        <w:t xml:space="preserve"> positif menjelaskan bahwa semakin tinggi kualitas pelayanan maka semakin tinggi tingkat kepuasan nasabah.</w:t>
      </w:r>
      <w:proofErr w:type="gramEnd"/>
    </w:p>
    <w:p w:rsidR="00412D62" w:rsidRPr="00D81D48" w:rsidRDefault="00412D62" w:rsidP="00412D62">
      <w:pPr>
        <w:tabs>
          <w:tab w:val="left" w:pos="426"/>
        </w:tabs>
        <w:autoSpaceDE w:val="0"/>
        <w:autoSpaceDN w:val="0"/>
        <w:adjustRightInd w:val="0"/>
        <w:ind w:left="-360"/>
        <w:rPr>
          <w:rFonts w:ascii="Times New Roman" w:hAnsi="Times New Roman" w:cs="Times New Roman"/>
          <w:b/>
          <w:color w:val="000000" w:themeColor="text1"/>
          <w:sz w:val="24"/>
          <w:szCs w:val="24"/>
        </w:rPr>
      </w:pPr>
      <w:r w:rsidRPr="00D81D48">
        <w:rPr>
          <w:rFonts w:ascii="Times New Roman" w:hAnsi="Times New Roman" w:cs="Times New Roman"/>
          <w:b/>
          <w:color w:val="000000" w:themeColor="text1"/>
          <w:sz w:val="24"/>
          <w:szCs w:val="24"/>
        </w:rPr>
        <w:t>B.  Saran-Saran</w:t>
      </w:r>
    </w:p>
    <w:p w:rsidR="00412D62" w:rsidRPr="00D81D48" w:rsidRDefault="00412D62" w:rsidP="00412D62">
      <w:pPr>
        <w:autoSpaceDE w:val="0"/>
        <w:autoSpaceDN w:val="0"/>
        <w:adjustRightInd w:val="0"/>
        <w:ind w:firstLine="284"/>
        <w:rPr>
          <w:rFonts w:ascii="Times New Roman" w:hAnsi="Times New Roman" w:cs="Times New Roman"/>
          <w:color w:val="000000" w:themeColor="text1"/>
          <w:sz w:val="24"/>
          <w:szCs w:val="24"/>
        </w:rPr>
      </w:pPr>
      <w:r w:rsidRPr="00D81D48">
        <w:rPr>
          <w:rFonts w:ascii="Times New Roman" w:hAnsi="Times New Roman" w:cs="Times New Roman"/>
          <w:color w:val="000000" w:themeColor="text1"/>
          <w:sz w:val="24"/>
          <w:szCs w:val="24"/>
        </w:rPr>
        <w:t xml:space="preserve">Berdasarkan hasil penelitian, pembahasan, dan kesimpulan diatas, maka diajukan beberapa saran sebagai </w:t>
      </w:r>
      <w:proofErr w:type="gramStart"/>
      <w:r w:rsidRPr="00D81D48">
        <w:rPr>
          <w:rFonts w:ascii="Times New Roman" w:hAnsi="Times New Roman" w:cs="Times New Roman"/>
          <w:color w:val="000000" w:themeColor="text1"/>
          <w:sz w:val="24"/>
          <w:szCs w:val="24"/>
        </w:rPr>
        <w:t>berikut :</w:t>
      </w:r>
      <w:proofErr w:type="gramEnd"/>
    </w:p>
    <w:p w:rsidR="00412D62" w:rsidRPr="00D81D48" w:rsidRDefault="00412D62" w:rsidP="001C6EFD">
      <w:pPr>
        <w:numPr>
          <w:ilvl w:val="0"/>
          <w:numId w:val="16"/>
        </w:numPr>
        <w:autoSpaceDE w:val="0"/>
        <w:autoSpaceDN w:val="0"/>
        <w:adjustRightInd w:val="0"/>
        <w:ind w:left="284" w:hanging="284"/>
        <w:contextualSpacing/>
        <w:rPr>
          <w:rFonts w:ascii="Times New Roman" w:hAnsi="Times New Roman" w:cs="Times New Roman"/>
          <w:color w:val="000000" w:themeColor="text1"/>
          <w:sz w:val="24"/>
          <w:szCs w:val="24"/>
        </w:rPr>
      </w:pPr>
      <w:r w:rsidRPr="00D81D48">
        <w:rPr>
          <w:rFonts w:ascii="Times New Roman" w:hAnsi="Times New Roman" w:cs="Times New Roman"/>
          <w:color w:val="000000" w:themeColor="text1"/>
          <w:sz w:val="24"/>
          <w:szCs w:val="24"/>
        </w:rPr>
        <w:t xml:space="preserve">Disarankan kepada perusahaan untuk mempertahankan dan meningkatkan kualitas pelayanan </w:t>
      </w:r>
      <w:r>
        <w:rPr>
          <w:rFonts w:ascii="Times New Roman" w:hAnsi="Times New Roman" w:cs="Times New Roman"/>
          <w:color w:val="000000" w:themeColor="text1"/>
          <w:sz w:val="24"/>
          <w:szCs w:val="24"/>
        </w:rPr>
        <w:t xml:space="preserve">dengan cara memenuhi harapan dan kebutuhan nasabahnya seperti melayani nasabah dengan tepat dan cepat, mampu berkomunikasi dengan baik, berpenampilan bersih dan rapi, menyediakan sarana dan prasarana yang mendukung, cepat tanggap menanggapi keinginan nasabah, memberikan jaminan keamanan, ramah dan sopan dengan nasabah, dan lain-lain </w:t>
      </w:r>
      <w:r w:rsidRPr="00D81D48">
        <w:rPr>
          <w:rFonts w:ascii="Times New Roman" w:hAnsi="Times New Roman" w:cs="Times New Roman"/>
          <w:color w:val="000000" w:themeColor="text1"/>
          <w:sz w:val="24"/>
          <w:szCs w:val="24"/>
        </w:rPr>
        <w:t xml:space="preserve">sehingga kepuasan nasabah pada </w:t>
      </w:r>
      <w:r w:rsidRPr="00D81D48">
        <w:rPr>
          <w:rFonts w:ascii="Times New Roman" w:hAnsi="Times New Roman" w:cs="Times New Roman"/>
          <w:color w:val="000000"/>
          <w:sz w:val="24"/>
          <w:szCs w:val="24"/>
        </w:rPr>
        <w:t>PT Asuransi Jiwa Syariah Bumiputera Palembang</w:t>
      </w:r>
      <w:r w:rsidRPr="00D81D48">
        <w:rPr>
          <w:rFonts w:ascii="Times New Roman" w:hAnsi="Times New Roman" w:cs="Times New Roman"/>
          <w:color w:val="000000" w:themeColor="text1"/>
          <w:sz w:val="24"/>
          <w:szCs w:val="24"/>
        </w:rPr>
        <w:t xml:space="preserve"> semakin mengalami peningkatan. </w:t>
      </w:r>
    </w:p>
    <w:p w:rsidR="00412D62" w:rsidRPr="00D81D48" w:rsidRDefault="00412D62" w:rsidP="001C6EFD">
      <w:pPr>
        <w:numPr>
          <w:ilvl w:val="0"/>
          <w:numId w:val="16"/>
        </w:numPr>
        <w:tabs>
          <w:tab w:val="left" w:pos="284"/>
        </w:tabs>
        <w:autoSpaceDE w:val="0"/>
        <w:autoSpaceDN w:val="0"/>
        <w:adjustRightInd w:val="0"/>
        <w:ind w:left="284" w:hanging="284"/>
        <w:contextualSpacing/>
        <w:rPr>
          <w:rFonts w:ascii="Times New Roman" w:hAnsi="Times New Roman" w:cs="Times New Roman"/>
          <w:b/>
          <w:bCs/>
          <w:color w:val="000000" w:themeColor="text1"/>
          <w:sz w:val="24"/>
          <w:szCs w:val="24"/>
        </w:rPr>
      </w:pPr>
      <w:r w:rsidRPr="00D81D48">
        <w:rPr>
          <w:rFonts w:ascii="Times New Roman" w:hAnsi="Times New Roman" w:cs="Times New Roman"/>
          <w:color w:val="000000" w:themeColor="text1"/>
          <w:sz w:val="24"/>
          <w:szCs w:val="24"/>
        </w:rPr>
        <w:lastRenderedPageBreak/>
        <w:t xml:space="preserve">Untuk penelitian di masa yang </w:t>
      </w:r>
      <w:proofErr w:type="gramStart"/>
      <w:r w:rsidRPr="00D81D48">
        <w:rPr>
          <w:rFonts w:ascii="Times New Roman" w:hAnsi="Times New Roman" w:cs="Times New Roman"/>
          <w:color w:val="000000" w:themeColor="text1"/>
          <w:sz w:val="24"/>
          <w:szCs w:val="24"/>
        </w:rPr>
        <w:t>akan</w:t>
      </w:r>
      <w:proofErr w:type="gramEnd"/>
      <w:r w:rsidRPr="00D81D48">
        <w:rPr>
          <w:rFonts w:ascii="Times New Roman" w:hAnsi="Times New Roman" w:cs="Times New Roman"/>
          <w:color w:val="000000" w:themeColor="text1"/>
          <w:sz w:val="24"/>
          <w:szCs w:val="24"/>
        </w:rPr>
        <w:t xml:space="preserve"> datang sebaiknya memperluas variabel dan pengukuran variabel penelitian sehingga dapat lebih meningkatkan kualitas pelayanan sehingga kepuasan nasabah dan mempermudah penelitian berikutnya dalam menilai pengaruh kualitas pelayanan terhadap kepuasan nasabah.</w:t>
      </w:r>
    </w:p>
    <w:p w:rsidR="00412D62" w:rsidRPr="00D81D48" w:rsidRDefault="00412D62" w:rsidP="00412D62">
      <w:pPr>
        <w:rPr>
          <w:rFonts w:ascii="Times New Roman" w:hAnsi="Times New Roman" w:cs="Times New Roman"/>
          <w:b/>
          <w:bCs/>
          <w:color w:val="FF0000"/>
          <w:sz w:val="24"/>
          <w:szCs w:val="24"/>
        </w:rPr>
      </w:pPr>
    </w:p>
    <w:p w:rsidR="00412D62" w:rsidRDefault="00412D62" w:rsidP="00412D62">
      <w:pPr>
        <w:rPr>
          <w:rFonts w:ascii="Times New Roman" w:hAnsi="Times New Roman" w:cs="Times New Roman"/>
          <w:b/>
          <w:bCs/>
          <w:color w:val="FF0000"/>
          <w:sz w:val="24"/>
          <w:szCs w:val="24"/>
        </w:rPr>
      </w:pPr>
    </w:p>
    <w:p w:rsidR="00C31D7D" w:rsidRDefault="00C31D7D" w:rsidP="00412D62">
      <w:pPr>
        <w:rPr>
          <w:rFonts w:ascii="Times New Roman" w:hAnsi="Times New Roman" w:cs="Times New Roman"/>
          <w:b/>
          <w:bCs/>
          <w:color w:val="FF0000"/>
          <w:sz w:val="24"/>
          <w:szCs w:val="24"/>
        </w:rPr>
      </w:pPr>
    </w:p>
    <w:p w:rsidR="00C31D7D" w:rsidRDefault="00C31D7D" w:rsidP="00412D62">
      <w:pPr>
        <w:rPr>
          <w:rFonts w:ascii="Times New Roman" w:hAnsi="Times New Roman" w:cs="Times New Roman"/>
          <w:b/>
          <w:bCs/>
          <w:color w:val="FF0000"/>
          <w:sz w:val="24"/>
          <w:szCs w:val="24"/>
        </w:rPr>
      </w:pPr>
    </w:p>
    <w:p w:rsidR="00C31D7D" w:rsidRDefault="00C31D7D" w:rsidP="00412D62">
      <w:pPr>
        <w:rPr>
          <w:rFonts w:ascii="Times New Roman" w:hAnsi="Times New Roman" w:cs="Times New Roman"/>
          <w:b/>
          <w:bCs/>
          <w:color w:val="FF0000"/>
          <w:sz w:val="24"/>
          <w:szCs w:val="24"/>
        </w:rPr>
      </w:pPr>
    </w:p>
    <w:p w:rsidR="00C31D7D" w:rsidRDefault="00C31D7D" w:rsidP="00412D62">
      <w:pPr>
        <w:rPr>
          <w:rFonts w:ascii="Times New Roman" w:hAnsi="Times New Roman" w:cs="Times New Roman"/>
          <w:b/>
          <w:bCs/>
          <w:color w:val="FF0000"/>
          <w:sz w:val="24"/>
          <w:szCs w:val="24"/>
        </w:rPr>
      </w:pPr>
    </w:p>
    <w:p w:rsidR="00C31D7D" w:rsidRDefault="00C31D7D" w:rsidP="00412D62">
      <w:pPr>
        <w:rPr>
          <w:rFonts w:ascii="Times New Roman" w:hAnsi="Times New Roman" w:cs="Times New Roman"/>
          <w:b/>
          <w:bCs/>
          <w:color w:val="FF0000"/>
          <w:sz w:val="24"/>
          <w:szCs w:val="24"/>
        </w:rPr>
      </w:pPr>
    </w:p>
    <w:p w:rsidR="00C31D7D" w:rsidRDefault="00C31D7D" w:rsidP="00412D62">
      <w:pPr>
        <w:rPr>
          <w:rFonts w:ascii="Times New Roman" w:hAnsi="Times New Roman" w:cs="Times New Roman"/>
          <w:b/>
          <w:bCs/>
          <w:color w:val="FF0000"/>
          <w:sz w:val="24"/>
          <w:szCs w:val="24"/>
        </w:rPr>
      </w:pPr>
    </w:p>
    <w:p w:rsidR="00C31D7D" w:rsidRDefault="00C31D7D" w:rsidP="00412D62">
      <w:pPr>
        <w:rPr>
          <w:rFonts w:ascii="Times New Roman" w:hAnsi="Times New Roman" w:cs="Times New Roman"/>
          <w:b/>
          <w:bCs/>
          <w:color w:val="FF0000"/>
          <w:sz w:val="24"/>
          <w:szCs w:val="24"/>
        </w:rPr>
      </w:pPr>
    </w:p>
    <w:p w:rsidR="00C31D7D" w:rsidRDefault="00C31D7D" w:rsidP="00412D62">
      <w:pPr>
        <w:rPr>
          <w:rFonts w:ascii="Times New Roman" w:hAnsi="Times New Roman" w:cs="Times New Roman"/>
          <w:b/>
          <w:bCs/>
          <w:color w:val="FF0000"/>
          <w:sz w:val="24"/>
          <w:szCs w:val="24"/>
        </w:rPr>
      </w:pPr>
    </w:p>
    <w:p w:rsidR="00C31D7D" w:rsidRDefault="00C31D7D" w:rsidP="00412D62">
      <w:pPr>
        <w:rPr>
          <w:rFonts w:ascii="Times New Roman" w:hAnsi="Times New Roman" w:cs="Times New Roman"/>
          <w:b/>
          <w:bCs/>
          <w:color w:val="FF0000"/>
          <w:sz w:val="24"/>
          <w:szCs w:val="24"/>
        </w:rPr>
      </w:pPr>
    </w:p>
    <w:p w:rsidR="00C31D7D" w:rsidRDefault="00C31D7D" w:rsidP="00412D62">
      <w:pPr>
        <w:rPr>
          <w:rFonts w:ascii="Times New Roman" w:hAnsi="Times New Roman" w:cs="Times New Roman"/>
          <w:b/>
          <w:bCs/>
          <w:color w:val="FF0000"/>
          <w:sz w:val="24"/>
          <w:szCs w:val="24"/>
        </w:rPr>
      </w:pPr>
    </w:p>
    <w:p w:rsidR="00C31D7D" w:rsidRDefault="00C31D7D" w:rsidP="00412D62">
      <w:pPr>
        <w:rPr>
          <w:rFonts w:ascii="Times New Roman" w:hAnsi="Times New Roman" w:cs="Times New Roman"/>
          <w:b/>
          <w:bCs/>
          <w:color w:val="FF0000"/>
          <w:sz w:val="24"/>
          <w:szCs w:val="24"/>
        </w:rPr>
      </w:pPr>
    </w:p>
    <w:p w:rsidR="00C31D7D" w:rsidRDefault="00C31D7D" w:rsidP="00412D62">
      <w:pPr>
        <w:rPr>
          <w:rFonts w:ascii="Times New Roman" w:hAnsi="Times New Roman" w:cs="Times New Roman"/>
          <w:b/>
          <w:bCs/>
          <w:color w:val="FF0000"/>
          <w:sz w:val="24"/>
          <w:szCs w:val="24"/>
        </w:rPr>
      </w:pPr>
    </w:p>
    <w:p w:rsidR="00C31D7D" w:rsidRDefault="00C31D7D" w:rsidP="00412D62">
      <w:pPr>
        <w:rPr>
          <w:rFonts w:ascii="Times New Roman" w:hAnsi="Times New Roman" w:cs="Times New Roman"/>
          <w:b/>
          <w:bCs/>
          <w:color w:val="FF0000"/>
          <w:sz w:val="24"/>
          <w:szCs w:val="24"/>
        </w:rPr>
      </w:pPr>
    </w:p>
    <w:p w:rsidR="00C31D7D" w:rsidRDefault="00C31D7D" w:rsidP="00412D62">
      <w:pPr>
        <w:rPr>
          <w:rFonts w:ascii="Times New Roman" w:hAnsi="Times New Roman" w:cs="Times New Roman"/>
          <w:b/>
          <w:bCs/>
          <w:color w:val="FF0000"/>
          <w:sz w:val="24"/>
          <w:szCs w:val="24"/>
        </w:rPr>
      </w:pPr>
    </w:p>
    <w:p w:rsidR="00C31D7D" w:rsidRDefault="00C31D7D" w:rsidP="00412D62">
      <w:pPr>
        <w:rPr>
          <w:rFonts w:ascii="Times New Roman" w:hAnsi="Times New Roman" w:cs="Times New Roman"/>
          <w:b/>
          <w:bCs/>
          <w:color w:val="FF0000"/>
          <w:sz w:val="24"/>
          <w:szCs w:val="24"/>
        </w:rPr>
      </w:pPr>
    </w:p>
    <w:p w:rsidR="00C31D7D" w:rsidRDefault="00C31D7D" w:rsidP="00412D62">
      <w:pPr>
        <w:rPr>
          <w:rFonts w:ascii="Times New Roman" w:hAnsi="Times New Roman" w:cs="Times New Roman"/>
          <w:b/>
          <w:bCs/>
          <w:color w:val="FF0000"/>
          <w:sz w:val="24"/>
          <w:szCs w:val="24"/>
        </w:rPr>
      </w:pPr>
    </w:p>
    <w:p w:rsidR="00C31D7D" w:rsidRPr="00D81D48" w:rsidRDefault="00C31D7D" w:rsidP="00B13587">
      <w:pPr>
        <w:spacing w:line="240" w:lineRule="auto"/>
        <w:jc w:val="center"/>
        <w:rPr>
          <w:rFonts w:ascii="Times New Roman" w:hAnsi="Times New Roman" w:cs="Times New Roman"/>
          <w:b/>
          <w:bCs/>
          <w:color w:val="000000" w:themeColor="text1"/>
          <w:sz w:val="24"/>
          <w:szCs w:val="24"/>
        </w:rPr>
      </w:pPr>
      <w:r w:rsidRPr="00D81D48">
        <w:rPr>
          <w:rFonts w:ascii="Times New Roman" w:hAnsi="Times New Roman" w:cs="Times New Roman"/>
          <w:b/>
          <w:bCs/>
          <w:color w:val="000000" w:themeColor="text1"/>
          <w:sz w:val="24"/>
          <w:szCs w:val="24"/>
        </w:rPr>
        <w:lastRenderedPageBreak/>
        <w:t>DAFTAR PUSTAKA</w:t>
      </w:r>
    </w:p>
    <w:p w:rsidR="00C31D7D" w:rsidRPr="00D81D48" w:rsidRDefault="00C31D7D" w:rsidP="00B13587">
      <w:pPr>
        <w:spacing w:line="240" w:lineRule="auto"/>
        <w:jc w:val="center"/>
        <w:rPr>
          <w:rFonts w:ascii="Times New Roman" w:hAnsi="Times New Roman" w:cs="Times New Roman"/>
          <w:b/>
          <w:bCs/>
          <w:color w:val="000000" w:themeColor="text1"/>
          <w:sz w:val="24"/>
          <w:szCs w:val="24"/>
        </w:rPr>
      </w:pPr>
    </w:p>
    <w:p w:rsidR="00C31D7D" w:rsidRDefault="00C31D7D" w:rsidP="00B13587">
      <w:pPr>
        <w:spacing w:line="240" w:lineRule="auto"/>
        <w:rPr>
          <w:rFonts w:ascii="Times New Roman" w:hAnsi="Times New Roman" w:cs="Times New Roman"/>
          <w:b/>
          <w:bCs/>
          <w:color w:val="000000" w:themeColor="text1"/>
          <w:sz w:val="24"/>
          <w:szCs w:val="24"/>
        </w:rPr>
      </w:pPr>
      <w:r w:rsidRPr="00D81D48">
        <w:rPr>
          <w:rFonts w:ascii="Times New Roman" w:hAnsi="Times New Roman" w:cs="Times New Roman"/>
          <w:b/>
          <w:bCs/>
          <w:color w:val="000000" w:themeColor="text1"/>
          <w:sz w:val="24"/>
          <w:szCs w:val="24"/>
        </w:rPr>
        <w:t>1. Buku</w:t>
      </w:r>
    </w:p>
    <w:p w:rsidR="00C31D7D" w:rsidRPr="002B7A57" w:rsidRDefault="00C31D7D" w:rsidP="00B13587">
      <w:pPr>
        <w:spacing w:line="240" w:lineRule="auto"/>
        <w:rPr>
          <w:rFonts w:ascii="Times New Roman" w:hAnsi="Times New Roman" w:cs="Times New Roman"/>
          <w:b/>
          <w:bCs/>
          <w:color w:val="000000" w:themeColor="text1"/>
          <w:sz w:val="24"/>
          <w:szCs w:val="24"/>
        </w:rPr>
      </w:pPr>
    </w:p>
    <w:p w:rsidR="00C31D7D" w:rsidRPr="00B13587" w:rsidRDefault="00C31D7D" w:rsidP="00B13587">
      <w:pPr>
        <w:spacing w:line="360" w:lineRule="auto"/>
        <w:ind w:left="720" w:hanging="720"/>
        <w:rPr>
          <w:rFonts w:ascii="Times New Roman" w:hAnsi="Times New Roman" w:cs="Times New Roman"/>
          <w:sz w:val="24"/>
          <w:szCs w:val="24"/>
          <w:lang w:val="id-ID"/>
        </w:rPr>
      </w:pPr>
      <w:r w:rsidRPr="00D81D48">
        <w:rPr>
          <w:rFonts w:ascii="Times New Roman" w:hAnsi="Times New Roman" w:cs="Times New Roman"/>
          <w:sz w:val="24"/>
          <w:szCs w:val="24"/>
        </w:rPr>
        <w:t>Alma, Buchari</w:t>
      </w:r>
      <w:r>
        <w:rPr>
          <w:rFonts w:ascii="Times New Roman" w:hAnsi="Times New Roman" w:cs="Times New Roman"/>
          <w:sz w:val="24"/>
          <w:szCs w:val="24"/>
        </w:rPr>
        <w:t>. 2002</w:t>
      </w:r>
      <w:proofErr w:type="gramStart"/>
      <w:r>
        <w:rPr>
          <w:rFonts w:ascii="Times New Roman" w:hAnsi="Times New Roman" w:cs="Times New Roman"/>
          <w:sz w:val="24"/>
          <w:szCs w:val="24"/>
        </w:rPr>
        <w:t>.</w:t>
      </w:r>
      <w:r w:rsidRPr="00D81D48">
        <w:rPr>
          <w:rFonts w:ascii="Times New Roman" w:hAnsi="Times New Roman" w:cs="Times New Roman"/>
          <w:i/>
          <w:iCs/>
          <w:sz w:val="24"/>
          <w:szCs w:val="24"/>
        </w:rPr>
        <w:t>Manajemen</w:t>
      </w:r>
      <w:proofErr w:type="gramEnd"/>
      <w:r w:rsidRPr="00D81D48">
        <w:rPr>
          <w:rFonts w:ascii="Times New Roman" w:hAnsi="Times New Roman" w:cs="Times New Roman"/>
          <w:i/>
          <w:iCs/>
          <w:sz w:val="24"/>
          <w:szCs w:val="24"/>
        </w:rPr>
        <w:t xml:space="preserve"> Pemasaran &amp; Pemasaran Jasa</w:t>
      </w:r>
      <w:r>
        <w:rPr>
          <w:rFonts w:ascii="Times New Roman" w:hAnsi="Times New Roman" w:cs="Times New Roman"/>
          <w:sz w:val="24"/>
          <w:szCs w:val="24"/>
        </w:rPr>
        <w:t>. Bandung: CV. Alfabeta</w:t>
      </w:r>
    </w:p>
    <w:p w:rsidR="00C31D7D" w:rsidRPr="005E029E" w:rsidRDefault="00C31D7D" w:rsidP="00B13587">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Ghozali, Imam. 2005</w:t>
      </w:r>
      <w:proofErr w:type="gramStart"/>
      <w:r>
        <w:rPr>
          <w:rFonts w:ascii="Times New Roman" w:hAnsi="Times New Roman" w:cs="Times New Roman"/>
          <w:sz w:val="24"/>
          <w:szCs w:val="24"/>
        </w:rPr>
        <w:t>.</w:t>
      </w:r>
      <w:r w:rsidRPr="00D81D48">
        <w:rPr>
          <w:rFonts w:ascii="Times New Roman" w:hAnsi="Times New Roman" w:cs="Times New Roman"/>
          <w:i/>
          <w:iCs/>
          <w:sz w:val="24"/>
          <w:szCs w:val="24"/>
        </w:rPr>
        <w:t>Aplikasi</w:t>
      </w:r>
      <w:proofErr w:type="gramEnd"/>
      <w:r w:rsidRPr="00D81D48">
        <w:rPr>
          <w:rFonts w:ascii="Times New Roman" w:hAnsi="Times New Roman" w:cs="Times New Roman"/>
          <w:i/>
          <w:iCs/>
          <w:sz w:val="24"/>
          <w:szCs w:val="24"/>
        </w:rPr>
        <w:t xml:space="preserve"> Analisis Multivariate Dengan Program SPSS,</w:t>
      </w:r>
      <w:r>
        <w:rPr>
          <w:rFonts w:ascii="Times New Roman" w:hAnsi="Times New Roman" w:cs="Times New Roman"/>
          <w:sz w:val="24"/>
          <w:szCs w:val="24"/>
        </w:rPr>
        <w:t xml:space="preserve"> Semarang: UNDIP</w:t>
      </w:r>
    </w:p>
    <w:p w:rsidR="00C31D7D" w:rsidRPr="00B13587" w:rsidRDefault="00C31D7D" w:rsidP="00B13587">
      <w:pPr>
        <w:spacing w:line="360" w:lineRule="auto"/>
        <w:ind w:left="720" w:hanging="720"/>
        <w:rPr>
          <w:rFonts w:ascii="Times New Roman" w:hAnsi="Times New Roman" w:cs="Times New Roman"/>
          <w:sz w:val="24"/>
          <w:szCs w:val="24"/>
          <w:lang w:val="id-ID"/>
        </w:rPr>
      </w:pPr>
      <w:r>
        <w:rPr>
          <w:rFonts w:ascii="Times New Roman" w:hAnsi="Times New Roman" w:cs="Times New Roman"/>
          <w:sz w:val="24"/>
          <w:szCs w:val="24"/>
        </w:rPr>
        <w:t>Ghozali, Imam. 2006</w:t>
      </w:r>
      <w:proofErr w:type="gramStart"/>
      <w:r>
        <w:rPr>
          <w:rFonts w:ascii="Times New Roman" w:hAnsi="Times New Roman" w:cs="Times New Roman"/>
          <w:sz w:val="24"/>
          <w:szCs w:val="24"/>
        </w:rPr>
        <w:t>.</w:t>
      </w:r>
      <w:r w:rsidRPr="00D81D48">
        <w:rPr>
          <w:rFonts w:ascii="Times New Roman" w:hAnsi="Times New Roman" w:cs="Times New Roman"/>
          <w:i/>
          <w:iCs/>
          <w:sz w:val="24"/>
          <w:szCs w:val="24"/>
        </w:rPr>
        <w:t>Aplikasi</w:t>
      </w:r>
      <w:proofErr w:type="gramEnd"/>
      <w:r w:rsidRPr="00D81D48">
        <w:rPr>
          <w:rFonts w:ascii="Times New Roman" w:hAnsi="Times New Roman" w:cs="Times New Roman"/>
          <w:i/>
          <w:iCs/>
          <w:sz w:val="24"/>
          <w:szCs w:val="24"/>
        </w:rPr>
        <w:t xml:space="preserve"> Analisis Multivariate Dengan Program SPSS</w:t>
      </w:r>
      <w:r>
        <w:rPr>
          <w:rFonts w:ascii="Times New Roman" w:hAnsi="Times New Roman" w:cs="Times New Roman"/>
          <w:sz w:val="24"/>
          <w:szCs w:val="24"/>
        </w:rPr>
        <w:t>.</w:t>
      </w:r>
      <w:r w:rsidRPr="00D81D48">
        <w:rPr>
          <w:rFonts w:ascii="Times New Roman" w:hAnsi="Times New Roman" w:cs="Times New Roman"/>
          <w:sz w:val="24"/>
          <w:szCs w:val="24"/>
        </w:rPr>
        <w:t xml:space="preserve"> Semarang: Badan Penerb</w:t>
      </w:r>
      <w:r>
        <w:rPr>
          <w:rFonts w:ascii="Times New Roman" w:hAnsi="Times New Roman" w:cs="Times New Roman"/>
          <w:sz w:val="24"/>
          <w:szCs w:val="24"/>
        </w:rPr>
        <w:t>it Universitas Diponegoro</w:t>
      </w:r>
    </w:p>
    <w:p w:rsidR="00C31D7D" w:rsidRPr="00B13587" w:rsidRDefault="00C31D7D" w:rsidP="00B13587">
      <w:pPr>
        <w:spacing w:line="360" w:lineRule="auto"/>
        <w:ind w:left="720" w:hanging="720"/>
        <w:rPr>
          <w:rFonts w:ascii="Times New Roman" w:hAnsi="Times New Roman" w:cs="Times New Roman"/>
          <w:sz w:val="24"/>
          <w:szCs w:val="24"/>
          <w:lang w:val="id-ID"/>
        </w:rPr>
      </w:pPr>
      <w:r>
        <w:rPr>
          <w:rFonts w:ascii="Times New Roman" w:hAnsi="Times New Roman" w:cs="Times New Roman"/>
          <w:sz w:val="24"/>
          <w:szCs w:val="24"/>
        </w:rPr>
        <w:t xml:space="preserve">Ghozali, Imam. </w:t>
      </w:r>
      <w:proofErr w:type="gramStart"/>
      <w:r>
        <w:rPr>
          <w:rFonts w:ascii="Times New Roman" w:hAnsi="Times New Roman" w:cs="Times New Roman"/>
          <w:sz w:val="24"/>
          <w:szCs w:val="24"/>
        </w:rPr>
        <w:t>2006</w:t>
      </w:r>
      <w:r w:rsidRPr="00D81D48">
        <w:rPr>
          <w:rFonts w:ascii="Times New Roman" w:hAnsi="Times New Roman" w:cs="Times New Roman"/>
          <w:i/>
          <w:iCs/>
          <w:sz w:val="24"/>
          <w:szCs w:val="24"/>
        </w:rPr>
        <w:t>Metode Penelitian Kuantitatif dan Kualitatif</w:t>
      </w:r>
      <w:r>
        <w:rPr>
          <w:rFonts w:ascii="Times New Roman" w:hAnsi="Times New Roman" w:cs="Times New Roman"/>
          <w:sz w:val="24"/>
          <w:szCs w:val="24"/>
        </w:rPr>
        <w:t>.</w:t>
      </w:r>
      <w:proofErr w:type="gramEnd"/>
      <w:r>
        <w:rPr>
          <w:rFonts w:ascii="Times New Roman" w:hAnsi="Times New Roman" w:cs="Times New Roman"/>
          <w:sz w:val="24"/>
          <w:szCs w:val="24"/>
        </w:rPr>
        <w:t xml:space="preserve"> Yogyakarta: Graham Ilmu</w:t>
      </w:r>
    </w:p>
    <w:p w:rsidR="00C31D7D" w:rsidRPr="005E029E" w:rsidRDefault="00C31D7D" w:rsidP="00B13587">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Ghozali, Iman. 2008</w:t>
      </w:r>
      <w:proofErr w:type="gramStart"/>
      <w:r>
        <w:rPr>
          <w:rFonts w:ascii="Times New Roman" w:hAnsi="Times New Roman" w:cs="Times New Roman"/>
          <w:sz w:val="24"/>
          <w:szCs w:val="24"/>
        </w:rPr>
        <w:t>.</w:t>
      </w:r>
      <w:r w:rsidRPr="00D81D48">
        <w:rPr>
          <w:rFonts w:ascii="Times New Roman" w:hAnsi="Times New Roman" w:cs="Times New Roman"/>
          <w:i/>
          <w:iCs/>
          <w:sz w:val="24"/>
          <w:szCs w:val="24"/>
        </w:rPr>
        <w:t>Model</w:t>
      </w:r>
      <w:proofErr w:type="gramEnd"/>
      <w:r w:rsidRPr="00D81D48">
        <w:rPr>
          <w:rFonts w:ascii="Times New Roman" w:hAnsi="Times New Roman" w:cs="Times New Roman"/>
          <w:i/>
          <w:iCs/>
          <w:sz w:val="24"/>
          <w:szCs w:val="24"/>
        </w:rPr>
        <w:t xml:space="preserve"> Persamaan Structural Konsep Dan Aplikasi Dengan Program Amos Ver.5.0</w:t>
      </w:r>
      <w:r>
        <w:rPr>
          <w:rFonts w:ascii="Times New Roman" w:hAnsi="Times New Roman" w:cs="Times New Roman"/>
          <w:sz w:val="24"/>
          <w:szCs w:val="24"/>
        </w:rPr>
        <w:t>.</w:t>
      </w:r>
      <w:r w:rsidRPr="00D81D48">
        <w:rPr>
          <w:rFonts w:ascii="Times New Roman" w:hAnsi="Times New Roman" w:cs="Times New Roman"/>
          <w:sz w:val="24"/>
          <w:szCs w:val="24"/>
        </w:rPr>
        <w:t xml:space="preserve"> Semarang: Badan Pener</w:t>
      </w:r>
      <w:r>
        <w:rPr>
          <w:rFonts w:ascii="Times New Roman" w:hAnsi="Times New Roman" w:cs="Times New Roman"/>
          <w:sz w:val="24"/>
          <w:szCs w:val="24"/>
        </w:rPr>
        <w:t>bit Universitas Diponegoro</w:t>
      </w:r>
    </w:p>
    <w:p w:rsidR="00C31D7D" w:rsidRPr="00B13587" w:rsidRDefault="00C31D7D" w:rsidP="00B13587">
      <w:pPr>
        <w:spacing w:line="360" w:lineRule="auto"/>
        <w:ind w:left="720" w:hanging="720"/>
        <w:rPr>
          <w:rFonts w:ascii="Times New Roman" w:hAnsi="Times New Roman" w:cs="Times New Roman"/>
          <w:sz w:val="24"/>
          <w:szCs w:val="24"/>
          <w:lang w:val="id-ID"/>
        </w:rPr>
      </w:pPr>
      <w:proofErr w:type="gramStart"/>
      <w:r w:rsidRPr="00D81D48">
        <w:rPr>
          <w:rFonts w:ascii="Times New Roman" w:hAnsi="Times New Roman" w:cs="Times New Roman"/>
          <w:sz w:val="24"/>
          <w:szCs w:val="24"/>
        </w:rPr>
        <w:t>Hafi</w:t>
      </w:r>
      <w:r>
        <w:rPr>
          <w:rFonts w:ascii="Times New Roman" w:hAnsi="Times New Roman" w:cs="Times New Roman"/>
          <w:sz w:val="24"/>
          <w:szCs w:val="24"/>
        </w:rPr>
        <w:t>dudin, Didin dan Hendri Tanjung.</w:t>
      </w:r>
      <w:proofErr w:type="gramEnd"/>
      <w:r>
        <w:rPr>
          <w:rFonts w:ascii="Times New Roman" w:hAnsi="Times New Roman" w:cs="Times New Roman"/>
          <w:sz w:val="24"/>
          <w:szCs w:val="24"/>
        </w:rPr>
        <w:t xml:space="preserve"> 2003</w:t>
      </w:r>
      <w:proofErr w:type="gramStart"/>
      <w:r>
        <w:rPr>
          <w:rFonts w:ascii="Times New Roman" w:hAnsi="Times New Roman" w:cs="Times New Roman"/>
          <w:sz w:val="24"/>
          <w:szCs w:val="24"/>
        </w:rPr>
        <w:t>.</w:t>
      </w:r>
      <w:r w:rsidRPr="00D81D48">
        <w:rPr>
          <w:rFonts w:ascii="Times New Roman" w:hAnsi="Times New Roman" w:cs="Times New Roman"/>
          <w:i/>
          <w:iCs/>
          <w:sz w:val="24"/>
          <w:szCs w:val="24"/>
        </w:rPr>
        <w:t>Manajemen</w:t>
      </w:r>
      <w:proofErr w:type="gramEnd"/>
      <w:r w:rsidRPr="00D81D48">
        <w:rPr>
          <w:rFonts w:ascii="Times New Roman" w:hAnsi="Times New Roman" w:cs="Times New Roman"/>
          <w:i/>
          <w:iCs/>
          <w:sz w:val="24"/>
          <w:szCs w:val="24"/>
        </w:rPr>
        <w:t xml:space="preserve"> </w:t>
      </w:r>
      <w:r>
        <w:rPr>
          <w:rFonts w:ascii="Times New Roman" w:hAnsi="Times New Roman" w:cs="Times New Roman"/>
          <w:i/>
          <w:iCs/>
          <w:sz w:val="24"/>
          <w:szCs w:val="24"/>
        </w:rPr>
        <w:t xml:space="preserve">Pemasaran Syariah Dalam Praktik. </w:t>
      </w:r>
      <w:r w:rsidRPr="00D81D48">
        <w:rPr>
          <w:rFonts w:ascii="Times New Roman" w:hAnsi="Times New Roman" w:cs="Times New Roman"/>
          <w:sz w:val="24"/>
          <w:szCs w:val="24"/>
        </w:rPr>
        <w:t xml:space="preserve"> Ja</w:t>
      </w:r>
      <w:r>
        <w:rPr>
          <w:rFonts w:ascii="Times New Roman" w:hAnsi="Times New Roman" w:cs="Times New Roman"/>
          <w:sz w:val="24"/>
          <w:szCs w:val="24"/>
        </w:rPr>
        <w:t>karta: Gema Insani Inpress</w:t>
      </w:r>
    </w:p>
    <w:p w:rsidR="00C31D7D" w:rsidRPr="00B13587" w:rsidRDefault="00C31D7D" w:rsidP="00B13587">
      <w:pPr>
        <w:spacing w:line="360" w:lineRule="auto"/>
        <w:rPr>
          <w:rFonts w:ascii="Times New Roman" w:hAnsi="Times New Roman" w:cs="Times New Roman"/>
          <w:sz w:val="24"/>
          <w:szCs w:val="24"/>
          <w:lang w:val="id-ID"/>
        </w:rPr>
      </w:pPr>
      <w:r>
        <w:rPr>
          <w:rFonts w:ascii="Times New Roman" w:hAnsi="Times New Roman" w:cs="Times New Roman"/>
          <w:sz w:val="24"/>
          <w:szCs w:val="24"/>
        </w:rPr>
        <w:t>Hasan, Ali. 2008</w:t>
      </w:r>
      <w:proofErr w:type="gramStart"/>
      <w:r>
        <w:rPr>
          <w:rFonts w:ascii="Times New Roman" w:hAnsi="Times New Roman" w:cs="Times New Roman"/>
          <w:sz w:val="24"/>
          <w:szCs w:val="24"/>
        </w:rPr>
        <w:t>.</w:t>
      </w:r>
      <w:r w:rsidRPr="00D81D48">
        <w:rPr>
          <w:rFonts w:ascii="Times New Roman" w:hAnsi="Times New Roman" w:cs="Times New Roman"/>
          <w:i/>
          <w:iCs/>
          <w:sz w:val="24"/>
          <w:szCs w:val="24"/>
        </w:rPr>
        <w:t>Marketing</w:t>
      </w:r>
      <w:proofErr w:type="gramEnd"/>
      <w:r w:rsidRPr="00D81D48">
        <w:rPr>
          <w:rFonts w:ascii="Times New Roman" w:hAnsi="Times New Roman" w:cs="Times New Roman"/>
          <w:sz w:val="24"/>
          <w:szCs w:val="24"/>
        </w:rPr>
        <w:t>, Cetakan Per</w:t>
      </w:r>
      <w:r>
        <w:rPr>
          <w:rFonts w:ascii="Times New Roman" w:hAnsi="Times New Roman" w:cs="Times New Roman"/>
          <w:sz w:val="24"/>
          <w:szCs w:val="24"/>
        </w:rPr>
        <w:t>tama. Yogyakarta: Medpress</w:t>
      </w:r>
    </w:p>
    <w:p w:rsidR="00C31D7D" w:rsidRPr="00B13587" w:rsidRDefault="00C31D7D" w:rsidP="00B13587">
      <w:pPr>
        <w:tabs>
          <w:tab w:val="left" w:pos="1080"/>
        </w:tabs>
        <w:spacing w:line="360" w:lineRule="auto"/>
        <w:rPr>
          <w:rFonts w:ascii="Times New Roman" w:hAnsi="Times New Roman" w:cs="Times New Roman"/>
          <w:sz w:val="24"/>
          <w:szCs w:val="24"/>
          <w:lang w:val="id-ID"/>
        </w:rPr>
      </w:pPr>
      <w:r>
        <w:rPr>
          <w:rFonts w:ascii="Times New Roman" w:hAnsi="Times New Roman" w:cs="Times New Roman"/>
          <w:sz w:val="24"/>
          <w:szCs w:val="24"/>
        </w:rPr>
        <w:t>Irawan, Basu Swasta. 2008</w:t>
      </w:r>
      <w:proofErr w:type="gramStart"/>
      <w:r>
        <w:rPr>
          <w:rFonts w:ascii="Times New Roman" w:hAnsi="Times New Roman" w:cs="Times New Roman"/>
          <w:sz w:val="24"/>
          <w:szCs w:val="24"/>
        </w:rPr>
        <w:t>.</w:t>
      </w:r>
      <w:r w:rsidRPr="00D81D48">
        <w:rPr>
          <w:rFonts w:ascii="Times New Roman" w:hAnsi="Times New Roman" w:cs="Times New Roman"/>
          <w:i/>
          <w:iCs/>
          <w:sz w:val="24"/>
          <w:szCs w:val="24"/>
        </w:rPr>
        <w:t>Manajemen</w:t>
      </w:r>
      <w:proofErr w:type="gramEnd"/>
      <w:r w:rsidRPr="00D81D48">
        <w:rPr>
          <w:rFonts w:ascii="Times New Roman" w:hAnsi="Times New Roman" w:cs="Times New Roman"/>
          <w:i/>
          <w:iCs/>
          <w:sz w:val="24"/>
          <w:szCs w:val="24"/>
        </w:rPr>
        <w:t xml:space="preserve"> Pemasaran Modern</w:t>
      </w:r>
      <w:r>
        <w:rPr>
          <w:rFonts w:ascii="Times New Roman" w:hAnsi="Times New Roman" w:cs="Times New Roman"/>
          <w:sz w:val="24"/>
          <w:szCs w:val="24"/>
        </w:rPr>
        <w:t>. Yogyakarta: Liberty</w:t>
      </w:r>
    </w:p>
    <w:p w:rsidR="00C31D7D" w:rsidRPr="00B13587" w:rsidRDefault="00C31D7D" w:rsidP="00B13587">
      <w:pPr>
        <w:spacing w:line="360" w:lineRule="auto"/>
        <w:rPr>
          <w:rFonts w:ascii="Times New Roman" w:hAnsi="Times New Roman" w:cs="Times New Roman"/>
          <w:sz w:val="24"/>
          <w:szCs w:val="24"/>
          <w:lang w:val="id-ID"/>
        </w:rPr>
      </w:pPr>
      <w:proofErr w:type="gramStart"/>
      <w:r>
        <w:rPr>
          <w:rFonts w:ascii="Times New Roman" w:hAnsi="Times New Roman" w:cs="Times New Roman"/>
          <w:sz w:val="24"/>
          <w:szCs w:val="24"/>
        </w:rPr>
        <w:t>Kasmir.</w:t>
      </w:r>
      <w:proofErr w:type="gramEnd"/>
      <w:r>
        <w:rPr>
          <w:rFonts w:ascii="Times New Roman" w:hAnsi="Times New Roman" w:cs="Times New Roman"/>
          <w:sz w:val="24"/>
          <w:szCs w:val="24"/>
        </w:rPr>
        <w:t xml:space="preserve"> 2014. </w:t>
      </w:r>
      <w:r w:rsidRPr="00D81D48">
        <w:rPr>
          <w:rFonts w:ascii="Times New Roman" w:hAnsi="Times New Roman" w:cs="Times New Roman"/>
          <w:i/>
          <w:iCs/>
          <w:sz w:val="24"/>
          <w:szCs w:val="24"/>
        </w:rPr>
        <w:t>Kewirausahaan</w:t>
      </w:r>
      <w:r>
        <w:rPr>
          <w:rFonts w:ascii="Times New Roman" w:hAnsi="Times New Roman" w:cs="Times New Roman"/>
          <w:sz w:val="24"/>
          <w:szCs w:val="24"/>
        </w:rPr>
        <w:t>. Jakarta: Rajawali Pers</w:t>
      </w:r>
    </w:p>
    <w:p w:rsidR="00C31D7D" w:rsidRPr="00B13587" w:rsidRDefault="00C31D7D" w:rsidP="00B13587">
      <w:pPr>
        <w:spacing w:line="360" w:lineRule="auto"/>
        <w:ind w:left="720" w:hanging="720"/>
        <w:rPr>
          <w:rFonts w:ascii="Times New Roman" w:hAnsi="Times New Roman" w:cs="Times New Roman"/>
          <w:sz w:val="24"/>
          <w:szCs w:val="24"/>
          <w:lang w:val="id-ID"/>
        </w:rPr>
      </w:pPr>
      <w:proofErr w:type="gramStart"/>
      <w:r w:rsidRPr="00D81D48">
        <w:rPr>
          <w:rFonts w:ascii="Times New Roman" w:hAnsi="Times New Roman" w:cs="Times New Roman"/>
          <w:sz w:val="24"/>
          <w:szCs w:val="24"/>
        </w:rPr>
        <w:t>Kartaja</w:t>
      </w:r>
      <w:r>
        <w:rPr>
          <w:rFonts w:ascii="Times New Roman" w:hAnsi="Times New Roman" w:cs="Times New Roman"/>
          <w:sz w:val="24"/>
          <w:szCs w:val="24"/>
        </w:rPr>
        <w:t>ya, Hermawan dan M. Syakir Sula.</w:t>
      </w:r>
      <w:proofErr w:type="gramEnd"/>
      <w:r>
        <w:rPr>
          <w:rFonts w:ascii="Times New Roman" w:hAnsi="Times New Roman" w:cs="Times New Roman"/>
          <w:sz w:val="24"/>
          <w:szCs w:val="24"/>
        </w:rPr>
        <w:t xml:space="preserve"> 2006</w:t>
      </w:r>
      <w:r w:rsidRPr="00D81D48">
        <w:rPr>
          <w:rFonts w:ascii="Times New Roman" w:hAnsi="Times New Roman" w:cs="Times New Roman"/>
          <w:i/>
          <w:iCs/>
          <w:sz w:val="24"/>
          <w:szCs w:val="24"/>
        </w:rPr>
        <w:t>Syariah Marketing</w:t>
      </w:r>
      <w:r>
        <w:rPr>
          <w:rFonts w:ascii="Times New Roman" w:hAnsi="Times New Roman" w:cs="Times New Roman"/>
          <w:sz w:val="24"/>
          <w:szCs w:val="24"/>
        </w:rPr>
        <w:t>, Bandung: Mizan</w:t>
      </w:r>
    </w:p>
    <w:p w:rsidR="00C31D7D" w:rsidRPr="00B13587" w:rsidRDefault="00C31D7D" w:rsidP="00B13587">
      <w:pPr>
        <w:spacing w:line="360" w:lineRule="auto"/>
        <w:ind w:left="720" w:hanging="720"/>
        <w:rPr>
          <w:rFonts w:ascii="Times New Roman" w:hAnsi="Times New Roman" w:cs="Times New Roman"/>
          <w:sz w:val="24"/>
          <w:szCs w:val="24"/>
          <w:lang w:val="id-ID"/>
        </w:rPr>
      </w:pPr>
      <w:r>
        <w:rPr>
          <w:rFonts w:ascii="Times New Roman" w:hAnsi="Times New Roman" w:cs="Times New Roman"/>
          <w:sz w:val="24"/>
          <w:szCs w:val="24"/>
        </w:rPr>
        <w:t>Kotler, Philip. 2002</w:t>
      </w:r>
      <w:r w:rsidRPr="00D81D48">
        <w:rPr>
          <w:rFonts w:ascii="Times New Roman" w:hAnsi="Times New Roman" w:cs="Times New Roman"/>
          <w:i/>
          <w:iCs/>
          <w:sz w:val="24"/>
          <w:szCs w:val="24"/>
        </w:rPr>
        <w:t xml:space="preserve">Manajemen Pemasaran di Indonesia: Analisis Perencanaan, Implementasi, dan Pengendalian, </w:t>
      </w:r>
      <w:r>
        <w:rPr>
          <w:rFonts w:ascii="Times New Roman" w:hAnsi="Times New Roman" w:cs="Times New Roman"/>
          <w:sz w:val="24"/>
          <w:szCs w:val="24"/>
        </w:rPr>
        <w:t>Jakarta: Salemba Empat</w:t>
      </w:r>
    </w:p>
    <w:p w:rsidR="00C31D7D" w:rsidRPr="005E029E" w:rsidRDefault="00C31D7D" w:rsidP="00B13587">
      <w:pPr>
        <w:tabs>
          <w:tab w:val="left" w:pos="360"/>
        </w:tabs>
        <w:spacing w:line="360" w:lineRule="auto"/>
        <w:ind w:left="810" w:hanging="810"/>
        <w:rPr>
          <w:rFonts w:ascii="Times New Roman" w:hAnsi="Times New Roman" w:cs="Times New Roman"/>
          <w:sz w:val="24"/>
          <w:szCs w:val="24"/>
        </w:rPr>
      </w:pPr>
      <w:r w:rsidRPr="00D81D48">
        <w:rPr>
          <w:rFonts w:ascii="Times New Roman" w:hAnsi="Times New Roman" w:cs="Times New Roman"/>
          <w:sz w:val="24"/>
          <w:szCs w:val="24"/>
        </w:rPr>
        <w:t>Kot</w:t>
      </w:r>
      <w:r>
        <w:rPr>
          <w:rFonts w:ascii="Times New Roman" w:hAnsi="Times New Roman" w:cs="Times New Roman"/>
          <w:sz w:val="24"/>
          <w:szCs w:val="24"/>
        </w:rPr>
        <w:t>ler</w:t>
      </w:r>
      <w:proofErr w:type="gramStart"/>
      <w:r>
        <w:rPr>
          <w:rFonts w:ascii="Times New Roman" w:hAnsi="Times New Roman" w:cs="Times New Roman"/>
          <w:sz w:val="24"/>
          <w:szCs w:val="24"/>
        </w:rPr>
        <w:t>,  Philip</w:t>
      </w:r>
      <w:proofErr w:type="gramEnd"/>
      <w:r>
        <w:rPr>
          <w:rFonts w:ascii="Times New Roman" w:hAnsi="Times New Roman" w:cs="Times New Roman"/>
          <w:sz w:val="24"/>
          <w:szCs w:val="24"/>
        </w:rPr>
        <w:t>, Kevin Lane Keller. 2009</w:t>
      </w:r>
      <w:proofErr w:type="gramStart"/>
      <w:r>
        <w:rPr>
          <w:rFonts w:ascii="Times New Roman" w:hAnsi="Times New Roman" w:cs="Times New Roman"/>
          <w:sz w:val="24"/>
          <w:szCs w:val="24"/>
        </w:rPr>
        <w:t>.</w:t>
      </w:r>
      <w:r>
        <w:rPr>
          <w:rFonts w:ascii="Times New Roman" w:hAnsi="Times New Roman" w:cs="Times New Roman"/>
          <w:i/>
          <w:iCs/>
          <w:sz w:val="24"/>
          <w:szCs w:val="24"/>
        </w:rPr>
        <w:t>Manajemen</w:t>
      </w:r>
      <w:proofErr w:type="gramEnd"/>
      <w:r>
        <w:rPr>
          <w:rFonts w:ascii="Times New Roman" w:hAnsi="Times New Roman" w:cs="Times New Roman"/>
          <w:i/>
          <w:iCs/>
          <w:sz w:val="24"/>
          <w:szCs w:val="24"/>
        </w:rPr>
        <w:t xml:space="preserve"> Pemasaran.</w:t>
      </w:r>
      <w:r>
        <w:rPr>
          <w:rFonts w:ascii="Times New Roman" w:hAnsi="Times New Roman" w:cs="Times New Roman"/>
          <w:sz w:val="24"/>
          <w:szCs w:val="24"/>
        </w:rPr>
        <w:t>Edisi 13 Jilid II. Jakarta:  Erlangga</w:t>
      </w:r>
    </w:p>
    <w:p w:rsidR="00C31D7D" w:rsidRPr="00D81D48" w:rsidRDefault="00C31D7D" w:rsidP="00B13587">
      <w:pPr>
        <w:tabs>
          <w:tab w:val="left" w:pos="360"/>
        </w:tabs>
        <w:spacing w:line="360" w:lineRule="auto"/>
        <w:ind w:left="810" w:hanging="810"/>
        <w:rPr>
          <w:rFonts w:ascii="Times New Roman" w:hAnsi="Times New Roman" w:cs="Times New Roman"/>
          <w:sz w:val="24"/>
          <w:szCs w:val="24"/>
        </w:rPr>
      </w:pPr>
    </w:p>
    <w:p w:rsidR="00C31D7D" w:rsidRPr="00B13587" w:rsidRDefault="00C31D7D" w:rsidP="00B13587">
      <w:pPr>
        <w:spacing w:line="360" w:lineRule="auto"/>
        <w:ind w:left="720" w:hanging="720"/>
        <w:rPr>
          <w:rFonts w:ascii="Times New Roman" w:hAnsi="Times New Roman" w:cs="Times New Roman"/>
          <w:sz w:val="24"/>
          <w:szCs w:val="24"/>
          <w:lang w:val="id-ID"/>
        </w:rPr>
      </w:pPr>
      <w:r>
        <w:rPr>
          <w:rFonts w:ascii="Times New Roman" w:hAnsi="Times New Roman" w:cs="Times New Roman"/>
          <w:sz w:val="24"/>
          <w:szCs w:val="24"/>
        </w:rPr>
        <w:t>Kotler, P. And Amstrong, G. 2010.</w:t>
      </w:r>
      <w:r w:rsidRPr="00D81D48">
        <w:rPr>
          <w:rFonts w:ascii="Times New Roman" w:hAnsi="Times New Roman" w:cs="Times New Roman"/>
          <w:sz w:val="24"/>
          <w:szCs w:val="24"/>
        </w:rPr>
        <w:t xml:space="preserve"> “</w:t>
      </w:r>
      <w:r w:rsidRPr="00D81D48">
        <w:rPr>
          <w:rFonts w:ascii="Times New Roman" w:hAnsi="Times New Roman" w:cs="Times New Roman"/>
          <w:i/>
          <w:iCs/>
          <w:sz w:val="24"/>
          <w:szCs w:val="24"/>
        </w:rPr>
        <w:t xml:space="preserve">Principles </w:t>
      </w:r>
      <w:proofErr w:type="gramStart"/>
      <w:r w:rsidRPr="00D81D48">
        <w:rPr>
          <w:rFonts w:ascii="Times New Roman" w:hAnsi="Times New Roman" w:cs="Times New Roman"/>
          <w:i/>
          <w:iCs/>
          <w:sz w:val="24"/>
          <w:szCs w:val="24"/>
        </w:rPr>
        <w:t>Of</w:t>
      </w:r>
      <w:proofErr w:type="gramEnd"/>
      <w:r w:rsidRPr="00D81D48">
        <w:rPr>
          <w:rFonts w:ascii="Times New Roman" w:hAnsi="Times New Roman" w:cs="Times New Roman"/>
          <w:i/>
          <w:iCs/>
          <w:sz w:val="24"/>
          <w:szCs w:val="24"/>
        </w:rPr>
        <w:t xml:space="preserve"> Marketing</w:t>
      </w:r>
      <w:r w:rsidRPr="00D81D48">
        <w:rPr>
          <w:rFonts w:ascii="Times New Roman" w:hAnsi="Times New Roman" w:cs="Times New Roman"/>
          <w:sz w:val="24"/>
          <w:szCs w:val="24"/>
        </w:rPr>
        <w:t xml:space="preserve">”, </w:t>
      </w:r>
      <m:oMath>
        <m:sSup>
          <m:sSupPr>
            <m:ctrlPr>
              <w:rPr>
                <w:rFonts w:ascii="Cambria Math" w:hAnsi="Times New Roman" w:cs="Times New Roman"/>
                <w:i/>
                <w:sz w:val="24"/>
                <w:szCs w:val="24"/>
              </w:rPr>
            </m:ctrlPr>
          </m:sSupPr>
          <m:e>
            <m:r>
              <w:rPr>
                <w:rFonts w:ascii="Cambria Math" w:hAnsi="Times New Roman" w:cs="Times New Roman"/>
                <w:sz w:val="24"/>
                <w:szCs w:val="24"/>
              </w:rPr>
              <m:t>13</m:t>
            </m:r>
          </m:e>
          <m:sup>
            <m:r>
              <w:rPr>
                <w:rFonts w:ascii="Cambria Math" w:hAnsi="Cambria Math" w:cs="Times New Roman"/>
                <w:sz w:val="24"/>
                <w:szCs w:val="24"/>
              </w:rPr>
              <m:t>t</m:t>
            </m:r>
            <m:r>
              <w:rPr>
                <w:rFonts w:ascii="Times New Roman" w:hAnsi="Cambria Math" w:cs="Times New Roman"/>
                <w:sz w:val="24"/>
                <w:szCs w:val="24"/>
              </w:rPr>
              <m:t>h</m:t>
            </m:r>
          </m:sup>
        </m:sSup>
      </m:oMath>
      <w:r>
        <w:rPr>
          <w:rFonts w:ascii="Times New Roman" w:hAnsi="Times New Roman" w:cs="Times New Roman"/>
          <w:sz w:val="24"/>
          <w:szCs w:val="24"/>
        </w:rPr>
        <w:t xml:space="preserve"> Edition.</w:t>
      </w:r>
      <w:r w:rsidRPr="00D81D48">
        <w:rPr>
          <w:rFonts w:ascii="Times New Roman" w:hAnsi="Times New Roman" w:cs="Times New Roman"/>
          <w:sz w:val="24"/>
          <w:szCs w:val="24"/>
        </w:rPr>
        <w:t xml:space="preserve"> New Jer</w:t>
      </w:r>
      <w:r>
        <w:rPr>
          <w:rFonts w:ascii="Times New Roman" w:hAnsi="Times New Roman" w:cs="Times New Roman"/>
          <w:sz w:val="24"/>
          <w:szCs w:val="24"/>
        </w:rPr>
        <w:t>sey: Pearson Prentice Hall</w:t>
      </w:r>
    </w:p>
    <w:p w:rsidR="00C31D7D" w:rsidRPr="00B13587" w:rsidRDefault="00C31D7D" w:rsidP="00B13587">
      <w:pPr>
        <w:spacing w:line="360" w:lineRule="auto"/>
        <w:ind w:left="720" w:hanging="720"/>
        <w:rPr>
          <w:rFonts w:ascii="Times New Roman" w:hAnsi="Times New Roman" w:cs="Times New Roman"/>
          <w:sz w:val="24"/>
          <w:szCs w:val="24"/>
          <w:lang w:val="id-ID"/>
        </w:rPr>
      </w:pPr>
      <w:r>
        <w:rPr>
          <w:rFonts w:ascii="Times New Roman" w:hAnsi="Times New Roman" w:cs="Times New Roman"/>
          <w:sz w:val="24"/>
          <w:szCs w:val="24"/>
        </w:rPr>
        <w:t xml:space="preserve">Lupiyoadi, Rambat. 2001. </w:t>
      </w:r>
      <w:r w:rsidRPr="00D81D48">
        <w:rPr>
          <w:rFonts w:ascii="Times New Roman" w:hAnsi="Times New Roman" w:cs="Times New Roman"/>
          <w:i/>
          <w:iCs/>
          <w:sz w:val="24"/>
          <w:szCs w:val="24"/>
        </w:rPr>
        <w:t>Manajemen Pemasaran Jasa: Teori dan Praktik</w:t>
      </w:r>
      <w:r>
        <w:rPr>
          <w:rFonts w:ascii="Times New Roman" w:hAnsi="Times New Roman" w:cs="Times New Roman"/>
          <w:sz w:val="24"/>
          <w:szCs w:val="24"/>
        </w:rPr>
        <w:t>. Jakarta: Salemba Empat</w:t>
      </w:r>
    </w:p>
    <w:p w:rsidR="00C31D7D" w:rsidRPr="00B13587" w:rsidRDefault="00C31D7D" w:rsidP="00B13587">
      <w:pPr>
        <w:spacing w:line="360" w:lineRule="auto"/>
        <w:rPr>
          <w:rFonts w:ascii="Times New Roman" w:hAnsi="Times New Roman" w:cs="Times New Roman"/>
          <w:sz w:val="24"/>
          <w:szCs w:val="24"/>
          <w:lang w:val="id-ID"/>
        </w:rPr>
      </w:pPr>
      <w:r>
        <w:rPr>
          <w:rFonts w:ascii="Times New Roman" w:hAnsi="Times New Roman" w:cs="Times New Roman"/>
          <w:sz w:val="24"/>
          <w:szCs w:val="24"/>
        </w:rPr>
        <w:t>Nasution, M.N. 2004.</w:t>
      </w:r>
      <w:r>
        <w:rPr>
          <w:rFonts w:ascii="Times New Roman" w:hAnsi="Times New Roman" w:cs="Times New Roman"/>
          <w:i/>
          <w:iCs/>
          <w:sz w:val="24"/>
          <w:szCs w:val="24"/>
        </w:rPr>
        <w:t xml:space="preserve">Manajemen Jasa Terpadu. </w:t>
      </w:r>
      <w:r w:rsidRPr="00D81D48">
        <w:rPr>
          <w:rFonts w:ascii="Times New Roman" w:hAnsi="Times New Roman" w:cs="Times New Roman"/>
          <w:sz w:val="24"/>
          <w:szCs w:val="24"/>
        </w:rPr>
        <w:t xml:space="preserve"> Jak</w:t>
      </w:r>
      <w:r>
        <w:rPr>
          <w:rFonts w:ascii="Times New Roman" w:hAnsi="Times New Roman" w:cs="Times New Roman"/>
          <w:sz w:val="24"/>
          <w:szCs w:val="24"/>
        </w:rPr>
        <w:t>arta: PT. Ghalia Indonesia</w:t>
      </w:r>
    </w:p>
    <w:p w:rsidR="00C31D7D" w:rsidRPr="005E029E" w:rsidRDefault="00C31D7D" w:rsidP="00B13587">
      <w:pPr>
        <w:spacing w:line="360" w:lineRule="auto"/>
        <w:ind w:left="720" w:hanging="720"/>
        <w:rPr>
          <w:rFonts w:ascii="Times New Roman" w:hAnsi="Times New Roman" w:cs="Times New Roman"/>
          <w:sz w:val="24"/>
          <w:szCs w:val="24"/>
        </w:rPr>
      </w:pPr>
      <w:r w:rsidRPr="00D81D48">
        <w:rPr>
          <w:rFonts w:ascii="Times New Roman" w:hAnsi="Times New Roman" w:cs="Times New Roman"/>
          <w:sz w:val="24"/>
          <w:szCs w:val="24"/>
        </w:rPr>
        <w:lastRenderedPageBreak/>
        <w:t>Priyanto</w:t>
      </w:r>
      <w:r>
        <w:rPr>
          <w:rFonts w:ascii="Times New Roman" w:hAnsi="Times New Roman" w:cs="Times New Roman"/>
          <w:sz w:val="24"/>
          <w:szCs w:val="24"/>
        </w:rPr>
        <w:t xml:space="preserve">, </w:t>
      </w:r>
      <w:proofErr w:type="gramStart"/>
      <w:r>
        <w:rPr>
          <w:rFonts w:ascii="Times New Roman" w:hAnsi="Times New Roman" w:cs="Times New Roman"/>
          <w:sz w:val="24"/>
          <w:szCs w:val="24"/>
        </w:rPr>
        <w:t>Dwi</w:t>
      </w:r>
      <w:proofErr w:type="gramEnd"/>
      <w:r>
        <w:rPr>
          <w:rFonts w:ascii="Times New Roman" w:hAnsi="Times New Roman" w:cs="Times New Roman"/>
          <w:sz w:val="24"/>
          <w:szCs w:val="24"/>
        </w:rPr>
        <w:t>. 2008</w:t>
      </w:r>
      <w:proofErr w:type="gramStart"/>
      <w:r>
        <w:rPr>
          <w:rFonts w:ascii="Times New Roman" w:hAnsi="Times New Roman" w:cs="Times New Roman"/>
          <w:sz w:val="24"/>
          <w:szCs w:val="24"/>
        </w:rPr>
        <w:t>.</w:t>
      </w:r>
      <w:r w:rsidRPr="00D81D48">
        <w:rPr>
          <w:rFonts w:ascii="Times New Roman" w:hAnsi="Times New Roman" w:cs="Times New Roman"/>
          <w:i/>
          <w:iCs/>
          <w:sz w:val="24"/>
          <w:szCs w:val="24"/>
        </w:rPr>
        <w:t>Mandiri</w:t>
      </w:r>
      <w:proofErr w:type="gramEnd"/>
      <w:r w:rsidRPr="00D81D48">
        <w:rPr>
          <w:rFonts w:ascii="Times New Roman" w:hAnsi="Times New Roman" w:cs="Times New Roman"/>
          <w:i/>
          <w:iCs/>
          <w:sz w:val="24"/>
          <w:szCs w:val="24"/>
        </w:rPr>
        <w:t xml:space="preserve"> Belajar SPSS (Untuk A</w:t>
      </w:r>
      <w:r>
        <w:rPr>
          <w:rFonts w:ascii="Times New Roman" w:hAnsi="Times New Roman" w:cs="Times New Roman"/>
          <w:i/>
          <w:iCs/>
          <w:sz w:val="24"/>
          <w:szCs w:val="24"/>
        </w:rPr>
        <w:t>nalisis Data dan Uji Statistik).</w:t>
      </w:r>
      <w:r>
        <w:rPr>
          <w:rFonts w:ascii="Times New Roman" w:hAnsi="Times New Roman" w:cs="Times New Roman"/>
          <w:sz w:val="24"/>
          <w:szCs w:val="24"/>
        </w:rPr>
        <w:t xml:space="preserve"> Yogyakarta: Mediakom</w:t>
      </w:r>
    </w:p>
    <w:p w:rsidR="00C31D7D" w:rsidRPr="00D81D48" w:rsidRDefault="00C31D7D" w:rsidP="00B13587">
      <w:pPr>
        <w:spacing w:line="360" w:lineRule="auto"/>
        <w:ind w:left="720" w:hanging="720"/>
        <w:rPr>
          <w:rFonts w:ascii="Times New Roman" w:hAnsi="Times New Roman" w:cs="Times New Roman"/>
          <w:sz w:val="24"/>
          <w:szCs w:val="24"/>
        </w:rPr>
      </w:pPr>
      <w:r w:rsidRPr="00D81D48">
        <w:rPr>
          <w:rFonts w:ascii="Times New Roman" w:hAnsi="Times New Roman" w:cs="Times New Roman"/>
          <w:sz w:val="24"/>
          <w:szCs w:val="24"/>
        </w:rPr>
        <w:t xml:space="preserve">Pusat Pengkajian dan Pengembangan Ekonomi Islam (P3EI) Universitas Islam Indonesia Yogyakarta atas kerja </w:t>
      </w:r>
      <w:proofErr w:type="gramStart"/>
      <w:r w:rsidRPr="00D81D48">
        <w:rPr>
          <w:rFonts w:ascii="Times New Roman" w:hAnsi="Times New Roman" w:cs="Times New Roman"/>
          <w:sz w:val="24"/>
          <w:szCs w:val="24"/>
        </w:rPr>
        <w:t>sama</w:t>
      </w:r>
      <w:proofErr w:type="gramEnd"/>
      <w:r w:rsidRPr="00D81D48">
        <w:rPr>
          <w:rFonts w:ascii="Times New Roman" w:hAnsi="Times New Roman" w:cs="Times New Roman"/>
          <w:sz w:val="24"/>
          <w:szCs w:val="24"/>
        </w:rPr>
        <w:t xml:space="preserve"> dengan bank Indonesia: Ekonomi Islam, Jakarta: PT. Raja Grapindo, 2008</w:t>
      </w:r>
    </w:p>
    <w:p w:rsidR="00C31D7D" w:rsidRPr="005E029E" w:rsidRDefault="00C31D7D" w:rsidP="00B13587">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Saepuddin, Asep dkk.</w:t>
      </w:r>
      <w:proofErr w:type="gramEnd"/>
      <w:r>
        <w:rPr>
          <w:rFonts w:ascii="Times New Roman" w:hAnsi="Times New Roman" w:cs="Times New Roman"/>
          <w:sz w:val="24"/>
          <w:szCs w:val="24"/>
        </w:rPr>
        <w:t xml:space="preserve"> 2009</w:t>
      </w:r>
      <w:proofErr w:type="gramStart"/>
      <w:r>
        <w:rPr>
          <w:rFonts w:ascii="Times New Roman" w:hAnsi="Times New Roman" w:cs="Times New Roman"/>
          <w:sz w:val="24"/>
          <w:szCs w:val="24"/>
        </w:rPr>
        <w:t>.</w:t>
      </w:r>
      <w:r w:rsidRPr="00D81D48">
        <w:rPr>
          <w:rFonts w:ascii="Times New Roman" w:hAnsi="Times New Roman" w:cs="Times New Roman"/>
          <w:i/>
          <w:iCs/>
          <w:sz w:val="24"/>
          <w:szCs w:val="24"/>
        </w:rPr>
        <w:t>Statistika</w:t>
      </w:r>
      <w:proofErr w:type="gramEnd"/>
      <w:r w:rsidRPr="00D81D48">
        <w:rPr>
          <w:rFonts w:ascii="Times New Roman" w:hAnsi="Times New Roman" w:cs="Times New Roman"/>
          <w:i/>
          <w:iCs/>
          <w:sz w:val="24"/>
          <w:szCs w:val="24"/>
        </w:rPr>
        <w:t xml:space="preserve"> Dasar</w:t>
      </w:r>
      <w:r>
        <w:rPr>
          <w:rFonts w:ascii="Times New Roman" w:hAnsi="Times New Roman" w:cs="Times New Roman"/>
          <w:sz w:val="24"/>
          <w:szCs w:val="24"/>
        </w:rPr>
        <w:t>. Jakarta: PT.Grasindo</w:t>
      </w:r>
    </w:p>
    <w:p w:rsidR="00C31D7D" w:rsidRPr="00B13587" w:rsidRDefault="00C31D7D" w:rsidP="00B13587">
      <w:pPr>
        <w:spacing w:line="360" w:lineRule="auto"/>
        <w:rPr>
          <w:rFonts w:ascii="Times New Roman" w:hAnsi="Times New Roman" w:cs="Times New Roman"/>
          <w:sz w:val="24"/>
          <w:szCs w:val="24"/>
          <w:lang w:val="id-ID"/>
        </w:rPr>
      </w:pPr>
      <w:proofErr w:type="gramStart"/>
      <w:r>
        <w:rPr>
          <w:rFonts w:ascii="Times New Roman" w:hAnsi="Times New Roman" w:cs="Times New Roman"/>
          <w:sz w:val="24"/>
          <w:szCs w:val="24"/>
        </w:rPr>
        <w:t>Sugiyono.</w:t>
      </w:r>
      <w:proofErr w:type="gramEnd"/>
      <w:r>
        <w:rPr>
          <w:rFonts w:ascii="Times New Roman" w:hAnsi="Times New Roman" w:cs="Times New Roman"/>
          <w:sz w:val="24"/>
          <w:szCs w:val="24"/>
        </w:rPr>
        <w:t xml:space="preserve"> 2003</w:t>
      </w:r>
      <w:proofErr w:type="gramStart"/>
      <w:r>
        <w:rPr>
          <w:rFonts w:ascii="Times New Roman" w:hAnsi="Times New Roman" w:cs="Times New Roman"/>
          <w:sz w:val="24"/>
          <w:szCs w:val="24"/>
        </w:rPr>
        <w:t>.</w:t>
      </w:r>
      <w:r>
        <w:rPr>
          <w:rFonts w:ascii="Times New Roman" w:hAnsi="Times New Roman" w:cs="Times New Roman"/>
          <w:i/>
          <w:iCs/>
          <w:sz w:val="24"/>
          <w:szCs w:val="24"/>
        </w:rPr>
        <w:t>Metode</w:t>
      </w:r>
      <w:proofErr w:type="gramEnd"/>
      <w:r>
        <w:rPr>
          <w:rFonts w:ascii="Times New Roman" w:hAnsi="Times New Roman" w:cs="Times New Roman"/>
          <w:i/>
          <w:iCs/>
          <w:sz w:val="24"/>
          <w:szCs w:val="24"/>
        </w:rPr>
        <w:t xml:space="preserve"> Penelitian Bisnis. </w:t>
      </w:r>
      <w:r w:rsidRPr="00D81D48">
        <w:rPr>
          <w:rFonts w:ascii="Times New Roman" w:hAnsi="Times New Roman" w:cs="Times New Roman"/>
          <w:sz w:val="24"/>
          <w:szCs w:val="24"/>
        </w:rPr>
        <w:t>Cetakan</w:t>
      </w:r>
      <w:r>
        <w:rPr>
          <w:rFonts w:ascii="Times New Roman" w:hAnsi="Times New Roman" w:cs="Times New Roman"/>
          <w:sz w:val="24"/>
          <w:szCs w:val="24"/>
        </w:rPr>
        <w:t xml:space="preserve"> kelima Bandung: Alfa Beta</w:t>
      </w:r>
    </w:p>
    <w:p w:rsidR="00C31D7D" w:rsidRPr="00B13587" w:rsidRDefault="00C31D7D" w:rsidP="00B13587">
      <w:pPr>
        <w:spacing w:line="360" w:lineRule="auto"/>
        <w:ind w:left="720" w:hanging="720"/>
        <w:rPr>
          <w:rFonts w:ascii="Times New Roman" w:hAnsi="Times New Roman" w:cs="Times New Roman"/>
          <w:sz w:val="24"/>
          <w:szCs w:val="24"/>
          <w:lang w:val="id-ID"/>
        </w:rPr>
      </w:pPr>
      <w:proofErr w:type="gramStart"/>
      <w:r>
        <w:rPr>
          <w:rFonts w:ascii="Times New Roman" w:hAnsi="Times New Roman" w:cs="Times New Roman"/>
          <w:sz w:val="24"/>
          <w:szCs w:val="24"/>
        </w:rPr>
        <w:t>Sugiyono.</w:t>
      </w:r>
      <w:proofErr w:type="gramEnd"/>
      <w:r>
        <w:rPr>
          <w:rFonts w:ascii="Times New Roman" w:hAnsi="Times New Roman" w:cs="Times New Roman"/>
          <w:sz w:val="24"/>
          <w:szCs w:val="24"/>
        </w:rPr>
        <w:t xml:space="preserve"> 2004. </w:t>
      </w:r>
      <w:r w:rsidRPr="00D81D48">
        <w:rPr>
          <w:rFonts w:ascii="Times New Roman" w:hAnsi="Times New Roman" w:cs="Times New Roman"/>
          <w:i/>
          <w:iCs/>
          <w:sz w:val="24"/>
          <w:szCs w:val="24"/>
        </w:rPr>
        <w:t>Metode Penelitian Bisnis</w:t>
      </w:r>
      <w:r w:rsidRPr="00D81D48">
        <w:rPr>
          <w:rFonts w:ascii="Times New Roman" w:hAnsi="Times New Roman" w:cs="Times New Roman"/>
          <w:sz w:val="24"/>
          <w:szCs w:val="24"/>
        </w:rPr>
        <w:t>. Cet. Keen</w:t>
      </w:r>
      <w:r>
        <w:rPr>
          <w:rFonts w:ascii="Times New Roman" w:hAnsi="Times New Roman" w:cs="Times New Roman"/>
          <w:sz w:val="24"/>
          <w:szCs w:val="24"/>
        </w:rPr>
        <w:t>am. Bandung: CV. Alfa Beta</w:t>
      </w:r>
    </w:p>
    <w:p w:rsidR="00C31D7D" w:rsidRPr="005E029E" w:rsidRDefault="00C31D7D" w:rsidP="00B13587">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Sugiyono.</w:t>
      </w:r>
      <w:proofErr w:type="gramEnd"/>
      <w:r>
        <w:rPr>
          <w:rFonts w:ascii="Times New Roman" w:hAnsi="Times New Roman" w:cs="Times New Roman"/>
          <w:sz w:val="24"/>
          <w:szCs w:val="24"/>
        </w:rPr>
        <w:t xml:space="preserve"> 2007. </w:t>
      </w:r>
      <w:r>
        <w:rPr>
          <w:rFonts w:ascii="Times New Roman" w:hAnsi="Times New Roman" w:cs="Times New Roman"/>
          <w:i/>
          <w:iCs/>
          <w:sz w:val="24"/>
          <w:szCs w:val="24"/>
        </w:rPr>
        <w:t>Statistika Untuk Penelitian.</w:t>
      </w:r>
      <w:r>
        <w:rPr>
          <w:rFonts w:ascii="Times New Roman" w:hAnsi="Times New Roman" w:cs="Times New Roman"/>
          <w:sz w:val="24"/>
          <w:szCs w:val="24"/>
        </w:rPr>
        <w:t xml:space="preserve"> Bandung: Alfabeta</w:t>
      </w:r>
    </w:p>
    <w:p w:rsidR="00C31D7D" w:rsidRPr="00B13587" w:rsidRDefault="00C31D7D" w:rsidP="00B13587">
      <w:pPr>
        <w:spacing w:line="360" w:lineRule="auto"/>
        <w:rPr>
          <w:rFonts w:ascii="Times New Roman" w:hAnsi="Times New Roman" w:cs="Times New Roman"/>
          <w:sz w:val="24"/>
          <w:szCs w:val="24"/>
          <w:lang w:val="id-ID"/>
        </w:rPr>
      </w:pPr>
      <w:proofErr w:type="gramStart"/>
      <w:r>
        <w:rPr>
          <w:rFonts w:ascii="Times New Roman" w:hAnsi="Times New Roman" w:cs="Times New Roman"/>
          <w:sz w:val="24"/>
          <w:szCs w:val="24"/>
        </w:rPr>
        <w:t>Sugiyono.</w:t>
      </w:r>
      <w:proofErr w:type="gramEnd"/>
      <w:r>
        <w:rPr>
          <w:rFonts w:ascii="Times New Roman" w:hAnsi="Times New Roman" w:cs="Times New Roman"/>
          <w:sz w:val="24"/>
          <w:szCs w:val="24"/>
        </w:rPr>
        <w:t xml:space="preserve"> 2010</w:t>
      </w:r>
      <w:proofErr w:type="gramStart"/>
      <w:r>
        <w:rPr>
          <w:rFonts w:ascii="Times New Roman" w:hAnsi="Times New Roman" w:cs="Times New Roman"/>
          <w:sz w:val="24"/>
          <w:szCs w:val="24"/>
        </w:rPr>
        <w:t>.</w:t>
      </w:r>
      <w:r w:rsidRPr="00D81D48">
        <w:rPr>
          <w:rFonts w:ascii="Times New Roman" w:hAnsi="Times New Roman" w:cs="Times New Roman"/>
          <w:i/>
          <w:iCs/>
          <w:sz w:val="24"/>
          <w:szCs w:val="24"/>
        </w:rPr>
        <w:t>Statistika</w:t>
      </w:r>
      <w:proofErr w:type="gramEnd"/>
      <w:r w:rsidRPr="00D81D48">
        <w:rPr>
          <w:rFonts w:ascii="Times New Roman" w:hAnsi="Times New Roman" w:cs="Times New Roman"/>
          <w:i/>
          <w:iCs/>
          <w:sz w:val="24"/>
          <w:szCs w:val="24"/>
        </w:rPr>
        <w:t xml:space="preserve"> Untuk Penelitian</w:t>
      </w:r>
      <w:r>
        <w:rPr>
          <w:rFonts w:ascii="Times New Roman" w:hAnsi="Times New Roman" w:cs="Times New Roman"/>
          <w:sz w:val="24"/>
          <w:szCs w:val="24"/>
        </w:rPr>
        <w:t>. Bandung: Alfabeta</w:t>
      </w:r>
    </w:p>
    <w:p w:rsidR="00C31D7D" w:rsidRPr="00B13587" w:rsidRDefault="00C31D7D" w:rsidP="00B13587">
      <w:pPr>
        <w:spacing w:line="360" w:lineRule="auto"/>
        <w:rPr>
          <w:rFonts w:ascii="Times New Roman" w:hAnsi="Times New Roman" w:cs="Times New Roman"/>
          <w:sz w:val="24"/>
          <w:szCs w:val="24"/>
          <w:lang w:val="id-ID"/>
        </w:rPr>
      </w:pPr>
      <w:proofErr w:type="gramStart"/>
      <w:r>
        <w:rPr>
          <w:rFonts w:ascii="Times New Roman" w:hAnsi="Times New Roman" w:cs="Times New Roman"/>
          <w:sz w:val="24"/>
          <w:szCs w:val="24"/>
        </w:rPr>
        <w:t>Sugiyono.</w:t>
      </w:r>
      <w:proofErr w:type="gramEnd"/>
      <w:r>
        <w:rPr>
          <w:rFonts w:ascii="Times New Roman" w:hAnsi="Times New Roman" w:cs="Times New Roman"/>
          <w:sz w:val="24"/>
          <w:szCs w:val="24"/>
        </w:rPr>
        <w:t xml:space="preserve"> 2014</w:t>
      </w:r>
      <w:proofErr w:type="gramStart"/>
      <w:r>
        <w:rPr>
          <w:rFonts w:ascii="Times New Roman" w:hAnsi="Times New Roman" w:cs="Times New Roman"/>
          <w:sz w:val="24"/>
          <w:szCs w:val="24"/>
        </w:rPr>
        <w:t>.</w:t>
      </w:r>
      <w:r w:rsidRPr="00D81D48">
        <w:rPr>
          <w:rFonts w:ascii="Times New Roman" w:hAnsi="Times New Roman" w:cs="Times New Roman"/>
          <w:i/>
          <w:iCs/>
          <w:sz w:val="24"/>
          <w:szCs w:val="24"/>
        </w:rPr>
        <w:t>Metode</w:t>
      </w:r>
      <w:proofErr w:type="gramEnd"/>
      <w:r w:rsidRPr="00D81D48">
        <w:rPr>
          <w:rFonts w:ascii="Times New Roman" w:hAnsi="Times New Roman" w:cs="Times New Roman"/>
          <w:i/>
          <w:iCs/>
          <w:sz w:val="24"/>
          <w:szCs w:val="24"/>
        </w:rPr>
        <w:t xml:space="preserve"> P</w:t>
      </w:r>
      <w:r>
        <w:rPr>
          <w:rFonts w:ascii="Times New Roman" w:hAnsi="Times New Roman" w:cs="Times New Roman"/>
          <w:i/>
          <w:iCs/>
          <w:sz w:val="24"/>
          <w:szCs w:val="24"/>
        </w:rPr>
        <w:t>enelitian Kuantitatif dan R &amp; D.</w:t>
      </w:r>
      <w:r>
        <w:rPr>
          <w:rFonts w:ascii="Times New Roman" w:hAnsi="Times New Roman" w:cs="Times New Roman"/>
          <w:sz w:val="24"/>
          <w:szCs w:val="24"/>
        </w:rPr>
        <w:t xml:space="preserve"> Bandung: Alfabeta</w:t>
      </w:r>
    </w:p>
    <w:p w:rsidR="00C31D7D" w:rsidRPr="00B13587" w:rsidRDefault="00C31D7D" w:rsidP="00B13587">
      <w:pPr>
        <w:spacing w:line="360" w:lineRule="auto"/>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 xml:space="preserve">Sujarweni, Wiratna. 2014. </w:t>
      </w:r>
      <w:r>
        <w:rPr>
          <w:rFonts w:ascii="Times New Roman" w:hAnsi="Times New Roman" w:cs="Times New Roman"/>
          <w:i/>
          <w:iCs/>
          <w:color w:val="000000" w:themeColor="text1"/>
          <w:sz w:val="24"/>
          <w:szCs w:val="24"/>
        </w:rPr>
        <w:t>Metodologi Penelitian.</w:t>
      </w:r>
      <w:r>
        <w:rPr>
          <w:rFonts w:ascii="Times New Roman" w:hAnsi="Times New Roman" w:cs="Times New Roman"/>
          <w:color w:val="000000" w:themeColor="text1"/>
          <w:sz w:val="24"/>
          <w:szCs w:val="24"/>
        </w:rPr>
        <w:t xml:space="preserve"> Yogyakarta: Pustaka Baru</w:t>
      </w:r>
    </w:p>
    <w:p w:rsidR="00C31D7D" w:rsidRPr="00B13587" w:rsidRDefault="00C31D7D" w:rsidP="00B13587">
      <w:pPr>
        <w:spacing w:line="360" w:lineRule="auto"/>
        <w:rPr>
          <w:rFonts w:ascii="Times New Roman" w:hAnsi="Times New Roman" w:cs="Times New Roman"/>
          <w:sz w:val="24"/>
          <w:szCs w:val="24"/>
          <w:lang w:val="id-ID"/>
        </w:rPr>
      </w:pPr>
      <w:r>
        <w:rPr>
          <w:rFonts w:ascii="Times New Roman" w:hAnsi="Times New Roman" w:cs="Times New Roman"/>
          <w:sz w:val="24"/>
          <w:szCs w:val="24"/>
        </w:rPr>
        <w:t>Tjiptono</w:t>
      </w:r>
      <w:proofErr w:type="gramStart"/>
      <w:r>
        <w:rPr>
          <w:rFonts w:ascii="Times New Roman" w:hAnsi="Times New Roman" w:cs="Times New Roman"/>
          <w:sz w:val="24"/>
          <w:szCs w:val="24"/>
        </w:rPr>
        <w:t>,  Fandi</w:t>
      </w:r>
      <w:proofErr w:type="gramEnd"/>
      <w:r>
        <w:rPr>
          <w:rFonts w:ascii="Times New Roman" w:hAnsi="Times New Roman" w:cs="Times New Roman"/>
          <w:sz w:val="24"/>
          <w:szCs w:val="24"/>
        </w:rPr>
        <w:t xml:space="preserve">. 2004. </w:t>
      </w:r>
      <w:r w:rsidRPr="00D81D48">
        <w:rPr>
          <w:rFonts w:ascii="Times New Roman" w:hAnsi="Times New Roman" w:cs="Times New Roman"/>
          <w:i/>
          <w:iCs/>
          <w:sz w:val="24"/>
          <w:szCs w:val="24"/>
        </w:rPr>
        <w:t>Strategi Pemasaran</w:t>
      </w:r>
      <w:r>
        <w:rPr>
          <w:rFonts w:ascii="Times New Roman" w:hAnsi="Times New Roman" w:cs="Times New Roman"/>
          <w:sz w:val="24"/>
          <w:szCs w:val="24"/>
        </w:rPr>
        <w:t>, Edisi 2. Yogyakarta: Andi</w:t>
      </w:r>
    </w:p>
    <w:p w:rsidR="00C31D7D" w:rsidRPr="00B13587" w:rsidRDefault="00C31D7D" w:rsidP="00B13587">
      <w:pPr>
        <w:spacing w:line="360" w:lineRule="auto"/>
        <w:rPr>
          <w:rFonts w:ascii="Times New Roman" w:hAnsi="Times New Roman" w:cs="Times New Roman"/>
          <w:sz w:val="24"/>
          <w:szCs w:val="24"/>
          <w:lang w:val="id-ID"/>
        </w:rPr>
      </w:pPr>
      <w:r>
        <w:rPr>
          <w:rFonts w:ascii="Times New Roman" w:hAnsi="Times New Roman" w:cs="Times New Roman"/>
          <w:sz w:val="24"/>
          <w:szCs w:val="24"/>
        </w:rPr>
        <w:t>Tjiptono, Fandy. 2006</w:t>
      </w:r>
      <w:proofErr w:type="gramStart"/>
      <w:r>
        <w:rPr>
          <w:rFonts w:ascii="Times New Roman" w:hAnsi="Times New Roman" w:cs="Times New Roman"/>
          <w:sz w:val="24"/>
          <w:szCs w:val="24"/>
        </w:rPr>
        <w:t>.</w:t>
      </w:r>
      <w:r w:rsidRPr="00D81D48">
        <w:rPr>
          <w:rFonts w:ascii="Times New Roman" w:hAnsi="Times New Roman" w:cs="Times New Roman"/>
          <w:i/>
          <w:iCs/>
          <w:sz w:val="24"/>
          <w:szCs w:val="24"/>
        </w:rPr>
        <w:t>Manajemen</w:t>
      </w:r>
      <w:proofErr w:type="gramEnd"/>
      <w:r w:rsidRPr="00D81D48">
        <w:rPr>
          <w:rFonts w:ascii="Times New Roman" w:hAnsi="Times New Roman" w:cs="Times New Roman"/>
          <w:i/>
          <w:iCs/>
          <w:sz w:val="24"/>
          <w:szCs w:val="24"/>
        </w:rPr>
        <w:t xml:space="preserve"> Jasa</w:t>
      </w:r>
      <w:r>
        <w:rPr>
          <w:rFonts w:ascii="Times New Roman" w:hAnsi="Times New Roman" w:cs="Times New Roman"/>
          <w:sz w:val="24"/>
          <w:szCs w:val="24"/>
        </w:rPr>
        <w:t>, Yogyakarta: Andi</w:t>
      </w:r>
    </w:p>
    <w:p w:rsidR="00C31D7D" w:rsidRPr="00CE1900" w:rsidRDefault="00C31D7D" w:rsidP="00CE1900">
      <w:pPr>
        <w:spacing w:line="360" w:lineRule="auto"/>
        <w:ind w:left="720" w:hanging="720"/>
        <w:rPr>
          <w:rFonts w:ascii="Times New Roman" w:hAnsi="Times New Roman" w:cs="Times New Roman"/>
          <w:sz w:val="24"/>
          <w:szCs w:val="24"/>
          <w:lang w:val="id-ID"/>
        </w:rPr>
      </w:pPr>
      <w:r>
        <w:rPr>
          <w:rFonts w:ascii="Times New Roman" w:hAnsi="Times New Roman" w:cs="Times New Roman"/>
          <w:sz w:val="24"/>
          <w:szCs w:val="24"/>
        </w:rPr>
        <w:t>Tjiptono, Fandy. 2007</w:t>
      </w:r>
      <w:proofErr w:type="gramStart"/>
      <w:r>
        <w:rPr>
          <w:rFonts w:ascii="Times New Roman" w:hAnsi="Times New Roman" w:cs="Times New Roman"/>
          <w:sz w:val="24"/>
          <w:szCs w:val="24"/>
        </w:rPr>
        <w:t>.</w:t>
      </w:r>
      <w:r w:rsidRPr="00D81D48">
        <w:rPr>
          <w:rFonts w:ascii="Times New Roman" w:hAnsi="Times New Roman" w:cs="Times New Roman"/>
          <w:i/>
          <w:iCs/>
          <w:sz w:val="24"/>
          <w:szCs w:val="24"/>
        </w:rPr>
        <w:t>Strategi</w:t>
      </w:r>
      <w:proofErr w:type="gramEnd"/>
      <w:r w:rsidRPr="00D81D48">
        <w:rPr>
          <w:rFonts w:ascii="Times New Roman" w:hAnsi="Times New Roman" w:cs="Times New Roman"/>
          <w:i/>
          <w:iCs/>
          <w:sz w:val="24"/>
          <w:szCs w:val="24"/>
        </w:rPr>
        <w:t xml:space="preserve"> Pemasaran</w:t>
      </w:r>
      <w:r>
        <w:rPr>
          <w:rFonts w:ascii="Times New Roman" w:hAnsi="Times New Roman" w:cs="Times New Roman"/>
          <w:sz w:val="24"/>
          <w:szCs w:val="24"/>
        </w:rPr>
        <w:t>, Cet. Ketiga.</w:t>
      </w:r>
      <w:r w:rsidRPr="00D81D48">
        <w:rPr>
          <w:rFonts w:ascii="Times New Roman" w:hAnsi="Times New Roman" w:cs="Times New Roman"/>
          <w:sz w:val="24"/>
          <w:szCs w:val="24"/>
        </w:rPr>
        <w:t xml:space="preserve"> Jawa Ti</w:t>
      </w:r>
      <w:r>
        <w:rPr>
          <w:rFonts w:ascii="Times New Roman" w:hAnsi="Times New Roman" w:cs="Times New Roman"/>
          <w:sz w:val="24"/>
          <w:szCs w:val="24"/>
        </w:rPr>
        <w:t>mur: Banyumedia Publishing</w:t>
      </w:r>
    </w:p>
    <w:p w:rsidR="00C31D7D" w:rsidRPr="00B13587" w:rsidRDefault="00C31D7D" w:rsidP="00B13587">
      <w:pPr>
        <w:tabs>
          <w:tab w:val="left" w:pos="1170"/>
        </w:tabs>
        <w:spacing w:line="360" w:lineRule="auto"/>
        <w:ind w:left="630" w:hanging="630"/>
        <w:rPr>
          <w:rFonts w:ascii="Times New Roman" w:hAnsi="Times New Roman" w:cs="Times New Roman"/>
          <w:sz w:val="24"/>
          <w:szCs w:val="24"/>
          <w:lang w:val="id-ID"/>
        </w:rPr>
      </w:pPr>
      <w:r w:rsidRPr="00D81D48">
        <w:rPr>
          <w:rFonts w:ascii="Times New Roman" w:hAnsi="Times New Roman" w:cs="Times New Roman"/>
          <w:sz w:val="24"/>
          <w:szCs w:val="24"/>
        </w:rPr>
        <w:t>Uma</w:t>
      </w:r>
      <w:r>
        <w:rPr>
          <w:rFonts w:ascii="Times New Roman" w:hAnsi="Times New Roman" w:cs="Times New Roman"/>
          <w:sz w:val="24"/>
          <w:szCs w:val="24"/>
        </w:rPr>
        <w:t>r, Husain. 2005</w:t>
      </w:r>
      <w:proofErr w:type="gramStart"/>
      <w:r>
        <w:rPr>
          <w:rFonts w:ascii="Times New Roman" w:hAnsi="Times New Roman" w:cs="Times New Roman"/>
          <w:sz w:val="24"/>
          <w:szCs w:val="24"/>
        </w:rPr>
        <w:t>.</w:t>
      </w:r>
      <w:r w:rsidRPr="00D81D48">
        <w:rPr>
          <w:rFonts w:ascii="Times New Roman" w:hAnsi="Times New Roman" w:cs="Times New Roman"/>
          <w:i/>
          <w:iCs/>
          <w:sz w:val="24"/>
          <w:szCs w:val="24"/>
        </w:rPr>
        <w:t>Riset</w:t>
      </w:r>
      <w:proofErr w:type="gramEnd"/>
      <w:r w:rsidRPr="00D81D48">
        <w:rPr>
          <w:rFonts w:ascii="Times New Roman" w:hAnsi="Times New Roman" w:cs="Times New Roman"/>
          <w:i/>
          <w:iCs/>
          <w:sz w:val="24"/>
          <w:szCs w:val="24"/>
        </w:rPr>
        <w:t xml:space="preserve"> Pemasaran dan Perilaku Konsumen</w:t>
      </w:r>
      <w:r>
        <w:rPr>
          <w:rFonts w:ascii="Times New Roman" w:hAnsi="Times New Roman" w:cs="Times New Roman"/>
          <w:sz w:val="24"/>
          <w:szCs w:val="24"/>
        </w:rPr>
        <w:t>.</w:t>
      </w:r>
      <w:r w:rsidRPr="00D81D48">
        <w:rPr>
          <w:rFonts w:ascii="Times New Roman" w:hAnsi="Times New Roman" w:cs="Times New Roman"/>
          <w:sz w:val="24"/>
          <w:szCs w:val="24"/>
        </w:rPr>
        <w:t xml:space="preserve">  Jakarta: PT Gramedia Pustaka Utama, 2005</w:t>
      </w:r>
    </w:p>
    <w:p w:rsidR="00C31D7D" w:rsidRPr="00CE1900" w:rsidRDefault="00C31D7D" w:rsidP="00CE1900">
      <w:pPr>
        <w:tabs>
          <w:tab w:val="left" w:pos="1170"/>
        </w:tabs>
        <w:spacing w:line="360" w:lineRule="auto"/>
        <w:ind w:left="630" w:hanging="630"/>
        <w:rPr>
          <w:rFonts w:ascii="Times New Roman" w:hAnsi="Times New Roman" w:cs="Times New Roman"/>
          <w:sz w:val="24"/>
          <w:szCs w:val="24"/>
          <w:lang w:val="id-ID"/>
        </w:rPr>
      </w:pPr>
      <w:r>
        <w:rPr>
          <w:rFonts w:ascii="Times New Roman" w:hAnsi="Times New Roman" w:cs="Times New Roman"/>
          <w:sz w:val="24"/>
          <w:szCs w:val="24"/>
        </w:rPr>
        <w:t>Valerie, Parasuraman A. 2001.</w:t>
      </w:r>
      <w:r w:rsidRPr="00D81D48">
        <w:rPr>
          <w:rFonts w:ascii="Times New Roman" w:hAnsi="Times New Roman" w:cs="Times New Roman"/>
          <w:i/>
          <w:iCs/>
          <w:sz w:val="24"/>
          <w:szCs w:val="24"/>
        </w:rPr>
        <w:t>Delivery Quality Service.</w:t>
      </w:r>
      <w:r>
        <w:rPr>
          <w:rFonts w:ascii="Times New Roman" w:hAnsi="Times New Roman" w:cs="Times New Roman"/>
          <w:sz w:val="24"/>
          <w:szCs w:val="24"/>
        </w:rPr>
        <w:t>New York: The Free Press</w:t>
      </w:r>
      <w:r w:rsidRPr="00D81D48">
        <w:rPr>
          <w:rFonts w:ascii="Times New Roman" w:hAnsi="Times New Roman" w:cs="Times New Roman"/>
          <w:sz w:val="24"/>
          <w:szCs w:val="24"/>
        </w:rPr>
        <w:t>. Jakarta: Pustaka Utama (diterjemahkan oleh sutanto)</w:t>
      </w:r>
    </w:p>
    <w:p w:rsidR="00B13587" w:rsidRPr="00B13587" w:rsidRDefault="00B13587" w:rsidP="00B13587">
      <w:pPr>
        <w:spacing w:line="360" w:lineRule="auto"/>
        <w:rPr>
          <w:rFonts w:ascii="Times New Roman" w:hAnsi="Times New Roman" w:cs="Times New Roman"/>
          <w:color w:val="FF0000"/>
          <w:sz w:val="24"/>
          <w:szCs w:val="24"/>
          <w:lang w:val="id-ID"/>
        </w:rPr>
      </w:pPr>
    </w:p>
    <w:p w:rsidR="00C31D7D" w:rsidRPr="00D81D48" w:rsidRDefault="00C31D7D" w:rsidP="00B13587">
      <w:pPr>
        <w:spacing w:line="3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w:t>
      </w:r>
      <w:r w:rsidRPr="00D81D48">
        <w:rPr>
          <w:rFonts w:ascii="Times New Roman" w:hAnsi="Times New Roman" w:cs="Times New Roman"/>
          <w:b/>
          <w:bCs/>
          <w:color w:val="000000" w:themeColor="text1"/>
          <w:sz w:val="24"/>
          <w:szCs w:val="24"/>
        </w:rPr>
        <w:t>. Internet</w:t>
      </w:r>
    </w:p>
    <w:p w:rsidR="00C31D7D" w:rsidRPr="00D81D48" w:rsidRDefault="00C31D7D" w:rsidP="00B13587">
      <w:pPr>
        <w:spacing w:before="240" w:line="360" w:lineRule="auto"/>
        <w:ind w:left="709" w:hanging="709"/>
        <w:rPr>
          <w:rFonts w:ascii="Times New Roman" w:eastAsia="Times New Roman" w:hAnsi="Times New Roman" w:cs="Times New Roman"/>
          <w:iCs/>
          <w:sz w:val="24"/>
          <w:szCs w:val="24"/>
        </w:rPr>
      </w:pPr>
      <w:r w:rsidRPr="00D81D48">
        <w:rPr>
          <w:rFonts w:ascii="Times New Roman" w:hAnsi="Times New Roman" w:cs="Times New Roman"/>
          <w:sz w:val="24"/>
          <w:szCs w:val="24"/>
        </w:rPr>
        <w:t xml:space="preserve">Leksono, Bagus Tri, </w:t>
      </w:r>
      <w:r w:rsidRPr="00D81D48">
        <w:rPr>
          <w:rFonts w:ascii="Times New Roman" w:hAnsi="Times New Roman" w:cs="Times New Roman"/>
          <w:bCs/>
          <w:iCs/>
          <w:sz w:val="24"/>
          <w:szCs w:val="24"/>
        </w:rPr>
        <w:t>“Analisis Pengaruh Kualitas PelayananTerhadap Kepuasan Nasabah Pengguna Kartu BPD CardBank Jateng cabang Utama Semarang”</w:t>
      </w:r>
      <w:r w:rsidRPr="00D81D48">
        <w:rPr>
          <w:rFonts w:ascii="Times New Roman" w:hAnsi="Times New Roman" w:cs="Times New Roman"/>
          <w:sz w:val="24"/>
          <w:szCs w:val="24"/>
        </w:rPr>
        <w:t>.</w:t>
      </w:r>
      <w:r w:rsidRPr="00D81D48">
        <w:rPr>
          <w:rFonts w:ascii="Times New Roman" w:hAnsi="Times New Roman" w:cs="Times New Roman"/>
          <w:i/>
          <w:iCs/>
          <w:sz w:val="24"/>
          <w:szCs w:val="24"/>
        </w:rPr>
        <w:t xml:space="preserve">Skripsi, </w:t>
      </w:r>
      <w:r w:rsidRPr="00D81D48">
        <w:rPr>
          <w:rFonts w:ascii="Times New Roman" w:eastAsia="Times New Roman" w:hAnsi="Times New Roman" w:cs="Times New Roman"/>
          <w:iCs/>
          <w:sz w:val="24"/>
          <w:szCs w:val="24"/>
        </w:rPr>
        <w:t xml:space="preserve">Semarang: Universitas Diponegoro, </w:t>
      </w:r>
      <w:r w:rsidRPr="00D81D48">
        <w:rPr>
          <w:rFonts w:ascii="Times New Roman" w:hAnsi="Times New Roman" w:cs="Times New Roman"/>
          <w:sz w:val="24"/>
          <w:szCs w:val="24"/>
        </w:rPr>
        <w:t xml:space="preserve">2009. </w:t>
      </w:r>
      <w:r w:rsidRPr="00D81D48">
        <w:rPr>
          <w:rFonts w:ascii="Times New Roman" w:eastAsia="Times New Roman" w:hAnsi="Times New Roman" w:cs="Times New Roman"/>
          <w:iCs/>
          <w:sz w:val="24"/>
          <w:szCs w:val="24"/>
        </w:rPr>
        <w:t>(</w:t>
      </w:r>
      <w:proofErr w:type="gramStart"/>
      <w:r w:rsidRPr="00D81D48">
        <w:rPr>
          <w:rFonts w:ascii="Times New Roman" w:eastAsia="Times New Roman" w:hAnsi="Times New Roman" w:cs="Times New Roman"/>
          <w:iCs/>
          <w:sz w:val="24"/>
          <w:szCs w:val="24"/>
        </w:rPr>
        <w:t>tidak</w:t>
      </w:r>
      <w:proofErr w:type="gramEnd"/>
      <w:r w:rsidRPr="00D81D48">
        <w:rPr>
          <w:rFonts w:ascii="Times New Roman" w:eastAsia="Times New Roman" w:hAnsi="Times New Roman" w:cs="Times New Roman"/>
          <w:iCs/>
          <w:sz w:val="24"/>
          <w:szCs w:val="24"/>
        </w:rPr>
        <w:t xml:space="preserve"> diterbitkan)</w:t>
      </w:r>
    </w:p>
    <w:p w:rsidR="00C31D7D" w:rsidRPr="00D81D48" w:rsidRDefault="00C31D7D" w:rsidP="00B13587">
      <w:pPr>
        <w:spacing w:before="240" w:line="360" w:lineRule="auto"/>
        <w:ind w:left="709" w:hanging="709"/>
        <w:rPr>
          <w:rFonts w:ascii="Times New Roman" w:hAnsi="Times New Roman" w:cs="Times New Roman"/>
          <w:sz w:val="24"/>
          <w:szCs w:val="24"/>
        </w:rPr>
      </w:pPr>
      <w:r w:rsidRPr="00D81D48">
        <w:rPr>
          <w:rFonts w:ascii="Times New Roman" w:hAnsi="Times New Roman" w:cs="Times New Roman"/>
          <w:sz w:val="24"/>
          <w:szCs w:val="24"/>
        </w:rPr>
        <w:t xml:space="preserve">Lovenia, Christiana Okky Augusta, “Analisis Pengaruh Kualitas Pelayanan Terhadap Kepuasan Nasabah (Studi Kasus pada Nasabah Bank Jateng Cabang Utama Semarang”. </w:t>
      </w:r>
      <w:r w:rsidRPr="00D81D48">
        <w:rPr>
          <w:rFonts w:ascii="Times New Roman" w:hAnsi="Times New Roman" w:cs="Times New Roman"/>
          <w:i/>
          <w:sz w:val="24"/>
          <w:szCs w:val="24"/>
        </w:rPr>
        <w:t>Skripsi,</w:t>
      </w:r>
      <w:r w:rsidRPr="00D81D48">
        <w:rPr>
          <w:rFonts w:ascii="Times New Roman" w:hAnsi="Times New Roman" w:cs="Times New Roman"/>
          <w:sz w:val="24"/>
          <w:szCs w:val="24"/>
        </w:rPr>
        <w:t xml:space="preserve"> Semarang: Universitas Diponegoro, 2012. (</w:t>
      </w:r>
      <w:proofErr w:type="gramStart"/>
      <w:r w:rsidRPr="00D81D48">
        <w:rPr>
          <w:rFonts w:ascii="Times New Roman" w:hAnsi="Times New Roman" w:cs="Times New Roman"/>
          <w:sz w:val="24"/>
          <w:szCs w:val="24"/>
        </w:rPr>
        <w:t>tidak</w:t>
      </w:r>
      <w:proofErr w:type="gramEnd"/>
      <w:r w:rsidRPr="00D81D48">
        <w:rPr>
          <w:rFonts w:ascii="Times New Roman" w:hAnsi="Times New Roman" w:cs="Times New Roman"/>
          <w:sz w:val="24"/>
          <w:szCs w:val="24"/>
        </w:rPr>
        <w:t xml:space="preserve"> diterbitkan)</w:t>
      </w:r>
    </w:p>
    <w:p w:rsidR="00C31D7D" w:rsidRPr="00D81D48" w:rsidRDefault="00C31D7D" w:rsidP="00B13587">
      <w:pPr>
        <w:spacing w:before="240" w:line="360" w:lineRule="auto"/>
        <w:ind w:left="709" w:hanging="709"/>
        <w:rPr>
          <w:rFonts w:ascii="Times New Roman" w:hAnsi="Times New Roman" w:cs="Times New Roman"/>
          <w:sz w:val="24"/>
          <w:szCs w:val="24"/>
        </w:rPr>
      </w:pPr>
      <w:r w:rsidRPr="00D81D48">
        <w:rPr>
          <w:rFonts w:ascii="Times New Roman" w:hAnsi="Times New Roman" w:cs="Times New Roman"/>
          <w:sz w:val="24"/>
          <w:szCs w:val="24"/>
        </w:rPr>
        <w:lastRenderedPageBreak/>
        <w:t xml:space="preserve">Muttaqin, Ivan, “Analisis Pengaruh Kualitas Pelayanan Terhadap Kepuasan Nasabah pada Asuransi Jasaraharja Putera Semarang”. </w:t>
      </w:r>
      <w:r w:rsidRPr="00D81D48">
        <w:rPr>
          <w:rFonts w:ascii="Times New Roman" w:hAnsi="Times New Roman" w:cs="Times New Roman"/>
          <w:i/>
          <w:sz w:val="24"/>
          <w:szCs w:val="24"/>
        </w:rPr>
        <w:t xml:space="preserve">Skripsi, </w:t>
      </w:r>
      <w:r w:rsidRPr="00D81D48">
        <w:rPr>
          <w:rFonts w:ascii="Times New Roman" w:hAnsi="Times New Roman" w:cs="Times New Roman"/>
          <w:sz w:val="24"/>
          <w:szCs w:val="24"/>
        </w:rPr>
        <w:t>Semarang: Universitas Diponegoro, 2013. (</w:t>
      </w:r>
      <w:proofErr w:type="gramStart"/>
      <w:r w:rsidRPr="00D81D48">
        <w:rPr>
          <w:rFonts w:ascii="Times New Roman" w:hAnsi="Times New Roman" w:cs="Times New Roman"/>
          <w:sz w:val="24"/>
          <w:szCs w:val="24"/>
        </w:rPr>
        <w:t>tidak</w:t>
      </w:r>
      <w:proofErr w:type="gramEnd"/>
      <w:r w:rsidRPr="00D81D48">
        <w:rPr>
          <w:rFonts w:ascii="Times New Roman" w:hAnsi="Times New Roman" w:cs="Times New Roman"/>
          <w:sz w:val="24"/>
          <w:szCs w:val="24"/>
        </w:rPr>
        <w:t xml:space="preserve"> diterbitkan)</w:t>
      </w:r>
    </w:p>
    <w:p w:rsidR="00C31D7D" w:rsidRPr="00D81D48" w:rsidRDefault="00C31D7D" w:rsidP="00B13587">
      <w:pPr>
        <w:spacing w:before="240" w:line="360" w:lineRule="auto"/>
        <w:ind w:left="709" w:hanging="709"/>
        <w:rPr>
          <w:rFonts w:ascii="Times New Roman" w:hAnsi="Times New Roman" w:cs="Times New Roman"/>
          <w:sz w:val="24"/>
          <w:szCs w:val="24"/>
        </w:rPr>
      </w:pPr>
      <w:r w:rsidRPr="00D81D48">
        <w:rPr>
          <w:rFonts w:ascii="Times New Roman" w:hAnsi="Times New Roman" w:cs="Times New Roman"/>
          <w:sz w:val="24"/>
          <w:szCs w:val="24"/>
        </w:rPr>
        <w:t xml:space="preserve">Nani, Supardi, “Analisis Kualitas Pelayanan terhadap Kepuasan Pelanggan pada PT. Bank Sinar Mas Kota Gorontalo”. </w:t>
      </w:r>
      <w:r w:rsidRPr="00D81D48">
        <w:rPr>
          <w:rFonts w:ascii="Times New Roman" w:hAnsi="Times New Roman" w:cs="Times New Roman"/>
          <w:i/>
          <w:iCs/>
          <w:sz w:val="24"/>
          <w:szCs w:val="24"/>
        </w:rPr>
        <w:t xml:space="preserve">Skripsi, </w:t>
      </w:r>
      <w:r w:rsidRPr="00D81D48">
        <w:rPr>
          <w:rFonts w:ascii="Times New Roman" w:hAnsi="Times New Roman" w:cs="Times New Roman"/>
          <w:sz w:val="24"/>
          <w:szCs w:val="24"/>
        </w:rPr>
        <w:t>Gorontalo</w:t>
      </w:r>
      <w:proofErr w:type="gramStart"/>
      <w:r w:rsidRPr="00D81D48">
        <w:rPr>
          <w:rFonts w:ascii="Times New Roman" w:hAnsi="Times New Roman" w:cs="Times New Roman"/>
          <w:sz w:val="24"/>
          <w:szCs w:val="24"/>
        </w:rPr>
        <w:t>:Fakultas</w:t>
      </w:r>
      <w:proofErr w:type="gramEnd"/>
      <w:r w:rsidRPr="00D81D48">
        <w:rPr>
          <w:rFonts w:ascii="Times New Roman" w:hAnsi="Times New Roman" w:cs="Times New Roman"/>
          <w:sz w:val="24"/>
          <w:szCs w:val="24"/>
        </w:rPr>
        <w:t xml:space="preserve"> Ekonomi dan Bisnis Universitas Negeri Gorontalo, 2014. (</w:t>
      </w:r>
      <w:proofErr w:type="gramStart"/>
      <w:r w:rsidRPr="00D81D48">
        <w:rPr>
          <w:rFonts w:ascii="Times New Roman" w:hAnsi="Times New Roman" w:cs="Times New Roman"/>
          <w:sz w:val="24"/>
          <w:szCs w:val="24"/>
        </w:rPr>
        <w:t>tidak</w:t>
      </w:r>
      <w:proofErr w:type="gramEnd"/>
      <w:r w:rsidRPr="00D81D48">
        <w:rPr>
          <w:rFonts w:ascii="Times New Roman" w:hAnsi="Times New Roman" w:cs="Times New Roman"/>
          <w:sz w:val="24"/>
          <w:szCs w:val="24"/>
        </w:rPr>
        <w:t xml:space="preserve"> diterbitkan)</w:t>
      </w:r>
    </w:p>
    <w:p w:rsidR="00C31D7D" w:rsidRPr="00D81D48" w:rsidRDefault="00C31D7D" w:rsidP="00B13587">
      <w:pPr>
        <w:spacing w:before="240" w:line="360" w:lineRule="auto"/>
        <w:ind w:left="709" w:hanging="709"/>
        <w:rPr>
          <w:rFonts w:ascii="Times New Roman" w:eastAsia="Times New Roman" w:hAnsi="Times New Roman" w:cs="Times New Roman"/>
          <w:sz w:val="24"/>
          <w:szCs w:val="24"/>
        </w:rPr>
      </w:pPr>
      <w:r w:rsidRPr="00D81D48">
        <w:rPr>
          <w:rFonts w:ascii="Times New Roman" w:eastAsia="Times New Roman" w:hAnsi="Times New Roman" w:cs="Times New Roman"/>
          <w:bCs/>
          <w:sz w:val="24"/>
          <w:szCs w:val="24"/>
        </w:rPr>
        <w:t>Rusdianto,</w:t>
      </w:r>
      <w:r w:rsidRPr="00D81D48">
        <w:rPr>
          <w:rFonts w:ascii="Times New Roman" w:eastAsia="Times New Roman" w:hAnsi="Times New Roman" w:cs="Times New Roman"/>
          <w:sz w:val="24"/>
          <w:szCs w:val="24"/>
        </w:rPr>
        <w:t xml:space="preserve"> “</w:t>
      </w:r>
      <w:r w:rsidRPr="00D81D48">
        <w:rPr>
          <w:rFonts w:ascii="Times New Roman" w:hAnsi="Times New Roman" w:cs="Times New Roman"/>
          <w:sz w:val="24"/>
          <w:szCs w:val="24"/>
        </w:rPr>
        <w:t>Pengaruh Kualitas Pelayanan Terhadap Kepuasan Nasabah Bank Rakyat Indonesia Unit X Cabang Cimahi”</w:t>
      </w:r>
      <w:r w:rsidRPr="00D81D48">
        <w:rPr>
          <w:rFonts w:ascii="Times New Roman" w:eastAsia="Times New Roman" w:hAnsi="Times New Roman" w:cs="Times New Roman"/>
          <w:i/>
          <w:iCs/>
          <w:sz w:val="24"/>
          <w:szCs w:val="24"/>
        </w:rPr>
        <w:t xml:space="preserve">. Skripsi, </w:t>
      </w:r>
      <w:r w:rsidRPr="00D81D48">
        <w:rPr>
          <w:rFonts w:ascii="Times New Roman" w:eastAsia="Times New Roman" w:hAnsi="Times New Roman" w:cs="Times New Roman"/>
          <w:sz w:val="24"/>
          <w:szCs w:val="24"/>
        </w:rPr>
        <w:t>Bandung: Universitas Widyatama, 2010. (</w:t>
      </w:r>
      <w:proofErr w:type="gramStart"/>
      <w:r w:rsidRPr="00D81D48">
        <w:rPr>
          <w:rFonts w:ascii="Times New Roman" w:eastAsia="Times New Roman" w:hAnsi="Times New Roman" w:cs="Times New Roman"/>
          <w:sz w:val="24"/>
          <w:szCs w:val="24"/>
        </w:rPr>
        <w:t>tidak</w:t>
      </w:r>
      <w:proofErr w:type="gramEnd"/>
      <w:r w:rsidRPr="00D81D48">
        <w:rPr>
          <w:rFonts w:ascii="Times New Roman" w:eastAsia="Times New Roman" w:hAnsi="Times New Roman" w:cs="Times New Roman"/>
          <w:sz w:val="24"/>
          <w:szCs w:val="24"/>
        </w:rPr>
        <w:t xml:space="preserve"> diterbitkan)</w:t>
      </w:r>
    </w:p>
    <w:p w:rsidR="00C31D7D" w:rsidRPr="00D81D48" w:rsidRDefault="00C31D7D" w:rsidP="00B13587">
      <w:pPr>
        <w:spacing w:before="240" w:line="360" w:lineRule="auto"/>
        <w:ind w:left="709" w:hanging="709"/>
        <w:rPr>
          <w:rFonts w:ascii="Times New Roman" w:hAnsi="Times New Roman" w:cs="Times New Roman"/>
          <w:sz w:val="24"/>
          <w:szCs w:val="24"/>
        </w:rPr>
      </w:pPr>
      <w:r w:rsidRPr="00D81D48">
        <w:rPr>
          <w:rFonts w:ascii="Times New Roman" w:hAnsi="Times New Roman" w:cs="Times New Roman"/>
          <w:sz w:val="24"/>
          <w:szCs w:val="24"/>
        </w:rPr>
        <w:t xml:space="preserve">Sasmita, Risa, “Pengaruh Kualitas Pelayanan Terhadap Kepuasan Nasabah (Studi pada Nasabah PT. Asuransi Jiwasraya (Persero) Malang Regional Office)”. </w:t>
      </w:r>
      <w:r w:rsidRPr="00D81D48">
        <w:rPr>
          <w:rFonts w:ascii="Times New Roman" w:hAnsi="Times New Roman" w:cs="Times New Roman"/>
          <w:i/>
          <w:sz w:val="24"/>
          <w:szCs w:val="24"/>
        </w:rPr>
        <w:t>Jurnal Akuntansi</w:t>
      </w:r>
      <w:r w:rsidRPr="00D81D48">
        <w:rPr>
          <w:rFonts w:ascii="Times New Roman" w:hAnsi="Times New Roman" w:cs="Times New Roman"/>
          <w:sz w:val="24"/>
          <w:szCs w:val="24"/>
        </w:rPr>
        <w:t>, Malang: Universitas Brawijaya, 2013. (</w:t>
      </w:r>
      <w:proofErr w:type="gramStart"/>
      <w:r w:rsidRPr="00D81D48">
        <w:rPr>
          <w:rFonts w:ascii="Times New Roman" w:hAnsi="Times New Roman" w:cs="Times New Roman"/>
          <w:sz w:val="24"/>
          <w:szCs w:val="24"/>
        </w:rPr>
        <w:t>tidak</w:t>
      </w:r>
      <w:proofErr w:type="gramEnd"/>
      <w:r w:rsidRPr="00D81D48">
        <w:rPr>
          <w:rFonts w:ascii="Times New Roman" w:hAnsi="Times New Roman" w:cs="Times New Roman"/>
          <w:sz w:val="24"/>
          <w:szCs w:val="24"/>
        </w:rPr>
        <w:t xml:space="preserve"> diterbitkan)</w:t>
      </w:r>
    </w:p>
    <w:p w:rsidR="00C31D7D" w:rsidRPr="00D81D48" w:rsidRDefault="00C31D7D" w:rsidP="00B13587">
      <w:pPr>
        <w:spacing w:before="240" w:line="360" w:lineRule="auto"/>
        <w:ind w:left="709" w:hanging="709"/>
        <w:rPr>
          <w:rFonts w:ascii="Times New Roman" w:hAnsi="Times New Roman" w:cs="Times New Roman"/>
          <w:sz w:val="24"/>
          <w:szCs w:val="24"/>
        </w:rPr>
      </w:pPr>
      <w:r w:rsidRPr="00D81D48">
        <w:rPr>
          <w:rFonts w:ascii="Times New Roman" w:hAnsi="Times New Roman" w:cs="Times New Roman"/>
          <w:sz w:val="24"/>
          <w:szCs w:val="24"/>
        </w:rPr>
        <w:t xml:space="preserve">Sugianti, Iis, “Analisis Pengaruh Kualitas Pelayanan Terhadap Kepuasan Nasabah yang Mengajukan Klaim (Pada PT Prudential Life Assurance Cilegon)”. </w:t>
      </w:r>
      <w:r w:rsidRPr="00D81D48">
        <w:rPr>
          <w:rFonts w:ascii="Times New Roman" w:hAnsi="Times New Roman" w:cs="Times New Roman"/>
          <w:i/>
          <w:sz w:val="24"/>
          <w:szCs w:val="24"/>
        </w:rPr>
        <w:t>Skripsi,</w:t>
      </w:r>
      <w:r w:rsidRPr="00D81D48">
        <w:rPr>
          <w:rFonts w:ascii="Times New Roman" w:hAnsi="Times New Roman" w:cs="Times New Roman"/>
          <w:sz w:val="24"/>
          <w:szCs w:val="24"/>
        </w:rPr>
        <w:t xml:space="preserve"> Jakarta: UIN Syarif Hidayatullah, 2014. (</w:t>
      </w:r>
      <w:proofErr w:type="gramStart"/>
      <w:r w:rsidRPr="00D81D48">
        <w:rPr>
          <w:rFonts w:ascii="Times New Roman" w:hAnsi="Times New Roman" w:cs="Times New Roman"/>
          <w:sz w:val="24"/>
          <w:szCs w:val="24"/>
        </w:rPr>
        <w:t>tidak</w:t>
      </w:r>
      <w:proofErr w:type="gramEnd"/>
      <w:r w:rsidRPr="00D81D48">
        <w:rPr>
          <w:rFonts w:ascii="Times New Roman" w:hAnsi="Times New Roman" w:cs="Times New Roman"/>
          <w:sz w:val="24"/>
          <w:szCs w:val="24"/>
        </w:rPr>
        <w:t xml:space="preserve"> diterbitkan)</w:t>
      </w:r>
    </w:p>
    <w:p w:rsidR="00C31D7D" w:rsidRPr="00D81D48" w:rsidRDefault="00C31D7D" w:rsidP="00B13587">
      <w:pPr>
        <w:spacing w:before="240" w:line="360" w:lineRule="auto"/>
        <w:ind w:left="709" w:hanging="709"/>
        <w:rPr>
          <w:rFonts w:ascii="Times New Roman" w:hAnsi="Times New Roman" w:cs="Times New Roman"/>
          <w:sz w:val="24"/>
          <w:szCs w:val="24"/>
        </w:rPr>
      </w:pPr>
      <w:r w:rsidRPr="00D81D48">
        <w:rPr>
          <w:rFonts w:ascii="Times New Roman" w:hAnsi="Times New Roman" w:cs="Times New Roman"/>
          <w:sz w:val="24"/>
          <w:szCs w:val="24"/>
        </w:rPr>
        <w:t xml:space="preserve">Wahyuningsih, Sri, “Pengaruh Kualitas Pelayanan Terhadap Kepuasan Nasabah Bank CNB Malang”. </w:t>
      </w:r>
      <w:r w:rsidRPr="00D81D48">
        <w:rPr>
          <w:rFonts w:ascii="Times New Roman" w:hAnsi="Times New Roman" w:cs="Times New Roman"/>
          <w:i/>
          <w:sz w:val="24"/>
          <w:szCs w:val="24"/>
        </w:rPr>
        <w:t xml:space="preserve">Jurnal Riset Mahasiswa Manajemen Vol. 1 No. 1 </w:t>
      </w:r>
      <w:proofErr w:type="gramStart"/>
      <w:r w:rsidRPr="00D81D48">
        <w:rPr>
          <w:rFonts w:ascii="Times New Roman" w:hAnsi="Times New Roman" w:cs="Times New Roman"/>
          <w:i/>
          <w:sz w:val="24"/>
          <w:szCs w:val="24"/>
        </w:rPr>
        <w:t>2013</w:t>
      </w:r>
      <w:r w:rsidRPr="00D81D48">
        <w:rPr>
          <w:rFonts w:ascii="Times New Roman" w:hAnsi="Times New Roman" w:cs="Times New Roman"/>
          <w:sz w:val="24"/>
          <w:szCs w:val="24"/>
        </w:rPr>
        <w:t xml:space="preserve"> .</w:t>
      </w:r>
      <w:proofErr w:type="gramEnd"/>
      <w:r w:rsidRPr="00D81D48">
        <w:rPr>
          <w:rFonts w:ascii="Times New Roman" w:hAnsi="Times New Roman" w:cs="Times New Roman"/>
          <w:sz w:val="24"/>
          <w:szCs w:val="24"/>
        </w:rPr>
        <w:t xml:space="preserve"> (</w:t>
      </w:r>
      <w:proofErr w:type="gramStart"/>
      <w:r w:rsidRPr="00D81D48">
        <w:rPr>
          <w:rFonts w:ascii="Times New Roman" w:hAnsi="Times New Roman" w:cs="Times New Roman"/>
          <w:sz w:val="24"/>
          <w:szCs w:val="24"/>
        </w:rPr>
        <w:t>tidak</w:t>
      </w:r>
      <w:proofErr w:type="gramEnd"/>
      <w:r w:rsidRPr="00D81D48">
        <w:rPr>
          <w:rFonts w:ascii="Times New Roman" w:hAnsi="Times New Roman" w:cs="Times New Roman"/>
          <w:sz w:val="24"/>
          <w:szCs w:val="24"/>
        </w:rPr>
        <w:t xml:space="preserve"> diterbitkan)</w:t>
      </w:r>
    </w:p>
    <w:p w:rsidR="00C31D7D" w:rsidRPr="00D81D48" w:rsidRDefault="00C31D7D" w:rsidP="00B13587">
      <w:pPr>
        <w:spacing w:before="240" w:line="360" w:lineRule="auto"/>
        <w:ind w:left="709" w:hanging="709"/>
        <w:rPr>
          <w:rFonts w:ascii="Times New Roman" w:eastAsia="Times New Roman" w:hAnsi="Times New Roman" w:cs="Times New Roman"/>
          <w:sz w:val="24"/>
          <w:szCs w:val="24"/>
        </w:rPr>
      </w:pPr>
      <w:r w:rsidRPr="00D81D48">
        <w:rPr>
          <w:rFonts w:ascii="Times New Roman" w:eastAsia="Times New Roman" w:hAnsi="Times New Roman" w:cs="Times New Roman"/>
          <w:bCs/>
          <w:iCs/>
          <w:sz w:val="24"/>
          <w:szCs w:val="24"/>
        </w:rPr>
        <w:t>Yudhy, Ferry</w:t>
      </w:r>
      <w:r w:rsidRPr="00D81D48">
        <w:rPr>
          <w:rFonts w:ascii="Times New Roman" w:eastAsia="Times New Roman" w:hAnsi="Times New Roman" w:cs="Times New Roman"/>
          <w:iCs/>
          <w:sz w:val="24"/>
          <w:szCs w:val="24"/>
        </w:rPr>
        <w:t>, “</w:t>
      </w:r>
      <w:r w:rsidRPr="00D81D48">
        <w:rPr>
          <w:rFonts w:ascii="Times New Roman" w:hAnsi="Times New Roman" w:cs="Times New Roman"/>
          <w:bCs/>
          <w:sz w:val="24"/>
          <w:szCs w:val="24"/>
        </w:rPr>
        <w:t xml:space="preserve">Analisis Pengaruh Kualitas Pelayanan Terhadap Kepuasan Nasabah </w:t>
      </w:r>
      <w:proofErr w:type="gramStart"/>
      <w:r w:rsidRPr="00D81D48">
        <w:rPr>
          <w:rFonts w:ascii="Times New Roman" w:hAnsi="Times New Roman" w:cs="Times New Roman"/>
          <w:bCs/>
          <w:sz w:val="24"/>
          <w:szCs w:val="24"/>
        </w:rPr>
        <w:t>Kredit(</w:t>
      </w:r>
      <w:proofErr w:type="gramEnd"/>
      <w:r w:rsidRPr="00D81D48">
        <w:rPr>
          <w:rFonts w:ascii="Times New Roman" w:hAnsi="Times New Roman" w:cs="Times New Roman"/>
          <w:bCs/>
          <w:sz w:val="24"/>
          <w:szCs w:val="24"/>
        </w:rPr>
        <w:t xml:space="preserve">Studi kasus BPR Arthaguna Sejahtera)”. </w:t>
      </w:r>
      <w:r w:rsidRPr="00D81D48">
        <w:rPr>
          <w:rFonts w:ascii="Times New Roman" w:eastAsia="Times New Roman" w:hAnsi="Times New Roman" w:cs="Times New Roman"/>
          <w:i/>
          <w:sz w:val="24"/>
          <w:szCs w:val="24"/>
        </w:rPr>
        <w:t xml:space="preserve"> Jurnal Manajemen, </w:t>
      </w:r>
      <w:r w:rsidRPr="00D81D48">
        <w:rPr>
          <w:rFonts w:ascii="Times New Roman" w:eastAsia="Times New Roman" w:hAnsi="Times New Roman" w:cs="Times New Roman"/>
          <w:sz w:val="24"/>
          <w:szCs w:val="24"/>
        </w:rPr>
        <w:t>Bekasi: Universitas Gunadarma, 2013. (</w:t>
      </w:r>
      <w:proofErr w:type="gramStart"/>
      <w:r w:rsidRPr="00D81D48">
        <w:rPr>
          <w:rFonts w:ascii="Times New Roman" w:eastAsia="Times New Roman" w:hAnsi="Times New Roman" w:cs="Times New Roman"/>
          <w:sz w:val="24"/>
          <w:szCs w:val="24"/>
        </w:rPr>
        <w:t>tidak</w:t>
      </w:r>
      <w:proofErr w:type="gramEnd"/>
      <w:r w:rsidRPr="00D81D48">
        <w:rPr>
          <w:rFonts w:ascii="Times New Roman" w:eastAsia="Times New Roman" w:hAnsi="Times New Roman" w:cs="Times New Roman"/>
          <w:sz w:val="24"/>
          <w:szCs w:val="24"/>
        </w:rPr>
        <w:t xml:space="preserve"> diterbitkan)</w:t>
      </w:r>
    </w:p>
    <w:p w:rsidR="00C31D7D" w:rsidRPr="00D81D48" w:rsidRDefault="00C31D7D" w:rsidP="00B13587">
      <w:pPr>
        <w:spacing w:before="240" w:line="360" w:lineRule="auto"/>
        <w:ind w:left="709" w:hanging="709"/>
        <w:rPr>
          <w:rFonts w:ascii="Times New Roman" w:hAnsi="Times New Roman" w:cs="Times New Roman"/>
          <w:sz w:val="24"/>
          <w:szCs w:val="24"/>
        </w:rPr>
      </w:pPr>
      <w:proofErr w:type="gramStart"/>
      <w:r w:rsidRPr="00D81D48">
        <w:rPr>
          <w:rFonts w:ascii="Times New Roman" w:hAnsi="Times New Roman" w:cs="Times New Roman"/>
          <w:sz w:val="24"/>
          <w:szCs w:val="24"/>
        </w:rPr>
        <w:t xml:space="preserve">Yulianti, Fadma, “Pengaruh Kualitas Pelayanan Terhadap Kepuasan Nasabah Tabungan pada Bank Panin Tbk KCP A. Yani Banjarmasin”, </w:t>
      </w:r>
      <w:r w:rsidRPr="00D81D48">
        <w:rPr>
          <w:rFonts w:ascii="Times New Roman" w:hAnsi="Times New Roman" w:cs="Times New Roman"/>
          <w:i/>
          <w:sz w:val="24"/>
          <w:szCs w:val="24"/>
        </w:rPr>
        <w:t>Jurnal Spread - Volume 3 No 2 2013</w:t>
      </w:r>
      <w:r w:rsidRPr="00D81D48">
        <w:rPr>
          <w:rFonts w:ascii="Times New Roman" w:hAnsi="Times New Roman" w:cs="Times New Roman"/>
          <w:sz w:val="24"/>
          <w:szCs w:val="24"/>
        </w:rPr>
        <w:t>.</w:t>
      </w:r>
      <w:proofErr w:type="gramEnd"/>
      <w:r w:rsidRPr="00D81D48">
        <w:rPr>
          <w:rFonts w:ascii="Times New Roman" w:hAnsi="Times New Roman" w:cs="Times New Roman"/>
          <w:sz w:val="24"/>
          <w:szCs w:val="24"/>
        </w:rPr>
        <w:t xml:space="preserve"> (</w:t>
      </w:r>
      <w:proofErr w:type="gramStart"/>
      <w:r w:rsidRPr="00D81D48">
        <w:rPr>
          <w:rFonts w:ascii="Times New Roman" w:hAnsi="Times New Roman" w:cs="Times New Roman"/>
          <w:sz w:val="24"/>
          <w:szCs w:val="24"/>
        </w:rPr>
        <w:t>tidak</w:t>
      </w:r>
      <w:proofErr w:type="gramEnd"/>
      <w:r w:rsidRPr="00D81D48">
        <w:rPr>
          <w:rFonts w:ascii="Times New Roman" w:hAnsi="Times New Roman" w:cs="Times New Roman"/>
          <w:sz w:val="24"/>
          <w:szCs w:val="24"/>
        </w:rPr>
        <w:t xml:space="preserve"> diterbitkan)</w:t>
      </w:r>
    </w:p>
    <w:p w:rsidR="00C31D7D" w:rsidRPr="00CE1900" w:rsidRDefault="00C31D7D" w:rsidP="00B13587">
      <w:pPr>
        <w:spacing w:line="360" w:lineRule="auto"/>
        <w:rPr>
          <w:rFonts w:ascii="Times New Roman" w:hAnsi="Times New Roman" w:cs="Times New Roman"/>
          <w:b/>
          <w:bCs/>
          <w:color w:val="FF0000"/>
          <w:sz w:val="24"/>
          <w:szCs w:val="24"/>
          <w:lang w:val="id-ID"/>
        </w:rPr>
      </w:pPr>
    </w:p>
    <w:p w:rsidR="00C31D7D" w:rsidRPr="006A2226" w:rsidRDefault="00C31D7D" w:rsidP="00B13587">
      <w:pPr>
        <w:spacing w:line="360" w:lineRule="auto"/>
        <w:ind w:left="720" w:hanging="81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3</w:t>
      </w:r>
      <w:r w:rsidRPr="00D81D48">
        <w:rPr>
          <w:rFonts w:ascii="Times New Roman" w:hAnsi="Times New Roman" w:cs="Times New Roman"/>
          <w:b/>
          <w:bCs/>
          <w:color w:val="000000" w:themeColor="text1"/>
          <w:sz w:val="24"/>
          <w:szCs w:val="24"/>
        </w:rPr>
        <w:t>. lain-lain</w:t>
      </w:r>
    </w:p>
    <w:p w:rsidR="00C31D7D" w:rsidRPr="00D81D48" w:rsidRDefault="00C31D7D" w:rsidP="00B13587">
      <w:pPr>
        <w:spacing w:line="360" w:lineRule="auto"/>
        <w:ind w:left="720" w:hanging="810"/>
        <w:rPr>
          <w:rFonts w:ascii="Times New Roman" w:hAnsi="Times New Roman" w:cs="Times New Roman"/>
          <w:b/>
          <w:bCs/>
          <w:color w:val="000000" w:themeColor="text1"/>
          <w:sz w:val="24"/>
          <w:szCs w:val="24"/>
        </w:rPr>
      </w:pPr>
    </w:p>
    <w:p w:rsidR="00C31D7D" w:rsidRDefault="00C31D7D" w:rsidP="00B13587">
      <w:pPr>
        <w:spacing w:line="360" w:lineRule="auto"/>
        <w:ind w:left="720" w:hanging="810"/>
        <w:rPr>
          <w:rFonts w:ascii="Times New Roman" w:hAnsi="Times New Roman" w:cs="Times New Roman"/>
          <w:b/>
          <w:bCs/>
          <w:color w:val="000000" w:themeColor="text1"/>
          <w:sz w:val="24"/>
          <w:szCs w:val="24"/>
        </w:rPr>
      </w:pPr>
      <w:proofErr w:type="gramStart"/>
      <w:r w:rsidRPr="00D81D48">
        <w:rPr>
          <w:rFonts w:ascii="Times New Roman" w:hAnsi="Times New Roman" w:cs="Times New Roman"/>
          <w:color w:val="000000" w:themeColor="text1"/>
          <w:sz w:val="24"/>
          <w:szCs w:val="24"/>
        </w:rPr>
        <w:t xml:space="preserve">Hasil penyebaran kuisioner dengan nasabah di </w:t>
      </w:r>
      <w:r w:rsidRPr="00D81D48">
        <w:rPr>
          <w:rFonts w:ascii="Times New Roman" w:hAnsi="Times New Roman" w:cs="Times New Roman"/>
          <w:color w:val="000000"/>
          <w:sz w:val="24"/>
          <w:szCs w:val="24"/>
        </w:rPr>
        <w:t>PT Asuransi Jiwa Syariah Bumiputera Palembang</w:t>
      </w:r>
      <w:r w:rsidRPr="00D81D48">
        <w:rPr>
          <w:rFonts w:ascii="Times New Roman" w:hAnsi="Times New Roman" w:cs="Times New Roman"/>
          <w:color w:val="000000" w:themeColor="text1"/>
          <w:sz w:val="24"/>
          <w:szCs w:val="24"/>
        </w:rPr>
        <w:t>.</w:t>
      </w:r>
      <w:proofErr w:type="gramEnd"/>
      <w:r w:rsidRPr="00D81D48">
        <w:rPr>
          <w:rFonts w:ascii="Times New Roman" w:hAnsi="Times New Roman" w:cs="Times New Roman"/>
          <w:color w:val="000000" w:themeColor="text1"/>
          <w:sz w:val="24"/>
          <w:szCs w:val="24"/>
        </w:rPr>
        <w:t xml:space="preserve"> Tgl 17 april 2017 pkl</w:t>
      </w:r>
      <w:proofErr w:type="gramStart"/>
      <w:r w:rsidRPr="00D81D48">
        <w:rPr>
          <w:rFonts w:ascii="Times New Roman" w:hAnsi="Times New Roman" w:cs="Times New Roman"/>
          <w:color w:val="000000" w:themeColor="text1"/>
          <w:sz w:val="24"/>
          <w:szCs w:val="24"/>
        </w:rPr>
        <w:t>:08.30</w:t>
      </w:r>
      <w:proofErr w:type="gramEnd"/>
    </w:p>
    <w:p w:rsidR="00C31D7D" w:rsidRDefault="00C31D7D" w:rsidP="00B13587">
      <w:pPr>
        <w:spacing w:line="360" w:lineRule="auto"/>
        <w:ind w:left="720" w:hanging="810"/>
        <w:rPr>
          <w:rFonts w:ascii="Times New Roman" w:hAnsi="Times New Roman" w:cs="Times New Roman"/>
          <w:color w:val="000000" w:themeColor="text1"/>
          <w:sz w:val="24"/>
          <w:szCs w:val="24"/>
        </w:rPr>
      </w:pPr>
      <w:proofErr w:type="gramStart"/>
      <w:r>
        <w:rPr>
          <w:rFonts w:ascii="Times New Roman" w:hAnsi="Times New Roman" w:cs="Times New Roman"/>
          <w:sz w:val="24"/>
          <w:szCs w:val="24"/>
        </w:rPr>
        <w:t xml:space="preserve">Hasil wawancara dengan Neni dan Evita Dewi di </w:t>
      </w:r>
      <w:r w:rsidRPr="00D81D48">
        <w:rPr>
          <w:rFonts w:ascii="Times New Roman" w:hAnsi="Times New Roman" w:cs="Times New Roman"/>
          <w:color w:val="000000"/>
          <w:sz w:val="24"/>
          <w:szCs w:val="24"/>
        </w:rPr>
        <w:t>PT Asuransi Jiwa Syariah Bumiputera Palembang</w:t>
      </w:r>
      <w:r>
        <w:rPr>
          <w:rFonts w:ascii="Times New Roman" w:hAnsi="Times New Roman" w:cs="Times New Roman"/>
          <w:color w:val="000000" w:themeColor="text1"/>
          <w:sz w:val="24"/>
          <w:szCs w:val="24"/>
        </w:rPr>
        <w:t>.</w:t>
      </w:r>
      <w:proofErr w:type="gramEnd"/>
      <w:r>
        <w:rPr>
          <w:rFonts w:ascii="Times New Roman" w:hAnsi="Times New Roman" w:cs="Times New Roman"/>
          <w:color w:val="000000" w:themeColor="text1"/>
          <w:sz w:val="24"/>
          <w:szCs w:val="24"/>
        </w:rPr>
        <w:t xml:space="preserve"> Tgl 12 Juni</w:t>
      </w:r>
      <w:r w:rsidRPr="00D81D48">
        <w:rPr>
          <w:rFonts w:ascii="Times New Roman" w:hAnsi="Times New Roman" w:cs="Times New Roman"/>
          <w:color w:val="000000" w:themeColor="text1"/>
          <w:sz w:val="24"/>
          <w:szCs w:val="24"/>
        </w:rPr>
        <w:t xml:space="preserve"> 2017 </w:t>
      </w:r>
      <w:r>
        <w:rPr>
          <w:rFonts w:ascii="Times New Roman" w:hAnsi="Times New Roman" w:cs="Times New Roman"/>
          <w:color w:val="000000" w:themeColor="text1"/>
          <w:sz w:val="24"/>
          <w:szCs w:val="24"/>
        </w:rPr>
        <w:t>pkl</w:t>
      </w:r>
      <w:proofErr w:type="gramStart"/>
      <w:r>
        <w:rPr>
          <w:rFonts w:ascii="Times New Roman" w:hAnsi="Times New Roman" w:cs="Times New Roman"/>
          <w:color w:val="000000" w:themeColor="text1"/>
          <w:sz w:val="24"/>
          <w:szCs w:val="24"/>
        </w:rPr>
        <w:t>:10.00</w:t>
      </w:r>
      <w:proofErr w:type="gramEnd"/>
    </w:p>
    <w:p w:rsidR="00C31D7D" w:rsidRPr="006A2226" w:rsidRDefault="00C31D7D" w:rsidP="00C31D7D">
      <w:pPr>
        <w:spacing w:line="240" w:lineRule="auto"/>
        <w:ind w:left="720" w:hanging="810"/>
        <w:rPr>
          <w:rFonts w:ascii="Times New Roman" w:hAnsi="Times New Roman" w:cs="Times New Roman"/>
          <w:b/>
          <w:bCs/>
          <w:color w:val="000000" w:themeColor="text1"/>
          <w:sz w:val="24"/>
          <w:szCs w:val="24"/>
        </w:rPr>
      </w:pPr>
    </w:p>
    <w:p w:rsidR="00C31D7D" w:rsidRDefault="00C31D7D" w:rsidP="00C31D7D">
      <w:pPr>
        <w:spacing w:line="240" w:lineRule="auto"/>
      </w:pPr>
    </w:p>
    <w:p w:rsidR="00C31D7D" w:rsidRDefault="00C31D7D" w:rsidP="00412D62">
      <w:pPr>
        <w:rPr>
          <w:rFonts w:ascii="Times New Roman" w:hAnsi="Times New Roman" w:cs="Times New Roman"/>
          <w:b/>
          <w:bCs/>
          <w:color w:val="FF0000"/>
          <w:sz w:val="24"/>
          <w:szCs w:val="24"/>
        </w:rPr>
      </w:pPr>
    </w:p>
    <w:p w:rsidR="00C31D7D" w:rsidRDefault="00C31D7D" w:rsidP="00412D62">
      <w:pPr>
        <w:rPr>
          <w:rFonts w:ascii="Times New Roman" w:hAnsi="Times New Roman" w:cs="Times New Roman"/>
          <w:b/>
          <w:bCs/>
          <w:color w:val="FF0000"/>
          <w:sz w:val="24"/>
          <w:szCs w:val="24"/>
        </w:rPr>
      </w:pPr>
    </w:p>
    <w:p w:rsidR="00C31D7D" w:rsidRDefault="00C31D7D" w:rsidP="00412D62">
      <w:pPr>
        <w:rPr>
          <w:rFonts w:ascii="Times New Roman" w:hAnsi="Times New Roman" w:cs="Times New Roman"/>
          <w:b/>
          <w:bCs/>
          <w:color w:val="FF0000"/>
          <w:sz w:val="24"/>
          <w:szCs w:val="24"/>
        </w:rPr>
      </w:pPr>
    </w:p>
    <w:p w:rsidR="00C31D7D" w:rsidRDefault="00C31D7D" w:rsidP="00412D62">
      <w:pPr>
        <w:rPr>
          <w:rFonts w:ascii="Times New Roman" w:hAnsi="Times New Roman" w:cs="Times New Roman"/>
          <w:b/>
          <w:bCs/>
          <w:color w:val="FF0000"/>
          <w:sz w:val="24"/>
          <w:szCs w:val="24"/>
        </w:rPr>
      </w:pPr>
    </w:p>
    <w:p w:rsidR="00C31D7D" w:rsidRDefault="00C31D7D" w:rsidP="00412D62">
      <w:pPr>
        <w:rPr>
          <w:rFonts w:ascii="Times New Roman" w:hAnsi="Times New Roman" w:cs="Times New Roman"/>
          <w:b/>
          <w:bCs/>
          <w:color w:val="FF0000"/>
          <w:sz w:val="24"/>
          <w:szCs w:val="24"/>
          <w:lang w:val="id-ID"/>
        </w:rPr>
      </w:pPr>
    </w:p>
    <w:p w:rsidR="00CE1900" w:rsidRDefault="00CE1900" w:rsidP="00412D62">
      <w:pPr>
        <w:rPr>
          <w:rFonts w:ascii="Times New Roman" w:hAnsi="Times New Roman" w:cs="Times New Roman"/>
          <w:b/>
          <w:bCs/>
          <w:color w:val="FF0000"/>
          <w:sz w:val="24"/>
          <w:szCs w:val="24"/>
          <w:lang w:val="id-ID"/>
        </w:rPr>
      </w:pPr>
    </w:p>
    <w:p w:rsidR="00CE1900" w:rsidRDefault="00CE1900" w:rsidP="00412D62">
      <w:pPr>
        <w:rPr>
          <w:rFonts w:ascii="Times New Roman" w:hAnsi="Times New Roman" w:cs="Times New Roman"/>
          <w:b/>
          <w:bCs/>
          <w:color w:val="FF0000"/>
          <w:sz w:val="24"/>
          <w:szCs w:val="24"/>
          <w:lang w:val="id-ID"/>
        </w:rPr>
      </w:pPr>
    </w:p>
    <w:p w:rsidR="00CE1900" w:rsidRDefault="00CE1900" w:rsidP="00412D62">
      <w:pPr>
        <w:rPr>
          <w:rFonts w:ascii="Times New Roman" w:hAnsi="Times New Roman" w:cs="Times New Roman"/>
          <w:b/>
          <w:bCs/>
          <w:color w:val="FF0000"/>
          <w:sz w:val="24"/>
          <w:szCs w:val="24"/>
          <w:lang w:val="id-ID"/>
        </w:rPr>
      </w:pPr>
    </w:p>
    <w:p w:rsidR="00CE1900" w:rsidRDefault="00CE1900" w:rsidP="00412D62">
      <w:pPr>
        <w:rPr>
          <w:rFonts w:ascii="Times New Roman" w:hAnsi="Times New Roman" w:cs="Times New Roman"/>
          <w:b/>
          <w:bCs/>
          <w:color w:val="FF0000"/>
          <w:sz w:val="24"/>
          <w:szCs w:val="24"/>
          <w:lang w:val="id-ID"/>
        </w:rPr>
      </w:pPr>
    </w:p>
    <w:p w:rsidR="00CE1900" w:rsidRDefault="00CE1900" w:rsidP="00412D62">
      <w:pPr>
        <w:rPr>
          <w:rFonts w:ascii="Times New Roman" w:hAnsi="Times New Roman" w:cs="Times New Roman"/>
          <w:b/>
          <w:bCs/>
          <w:color w:val="FF0000"/>
          <w:sz w:val="24"/>
          <w:szCs w:val="24"/>
          <w:lang w:val="id-ID"/>
        </w:rPr>
      </w:pPr>
    </w:p>
    <w:p w:rsidR="00CE1900" w:rsidRDefault="00CE1900" w:rsidP="00412D62">
      <w:pPr>
        <w:rPr>
          <w:rFonts w:ascii="Times New Roman" w:hAnsi="Times New Roman" w:cs="Times New Roman"/>
          <w:b/>
          <w:bCs/>
          <w:color w:val="FF0000"/>
          <w:sz w:val="24"/>
          <w:szCs w:val="24"/>
          <w:lang w:val="id-ID"/>
        </w:rPr>
      </w:pPr>
    </w:p>
    <w:p w:rsidR="00CE1900" w:rsidRDefault="00CE1900" w:rsidP="00412D62">
      <w:pPr>
        <w:rPr>
          <w:rFonts w:ascii="Times New Roman" w:hAnsi="Times New Roman" w:cs="Times New Roman"/>
          <w:b/>
          <w:bCs/>
          <w:color w:val="FF0000"/>
          <w:sz w:val="24"/>
          <w:szCs w:val="24"/>
          <w:lang w:val="id-ID"/>
        </w:rPr>
      </w:pPr>
    </w:p>
    <w:p w:rsidR="00CE1900" w:rsidRDefault="00CE1900" w:rsidP="00412D62">
      <w:pPr>
        <w:rPr>
          <w:rFonts w:ascii="Times New Roman" w:hAnsi="Times New Roman" w:cs="Times New Roman"/>
          <w:b/>
          <w:bCs/>
          <w:color w:val="FF0000"/>
          <w:sz w:val="24"/>
          <w:szCs w:val="24"/>
          <w:lang w:val="id-ID"/>
        </w:rPr>
      </w:pPr>
    </w:p>
    <w:p w:rsidR="00CE1900" w:rsidRDefault="00CE1900" w:rsidP="00412D62">
      <w:pPr>
        <w:rPr>
          <w:rFonts w:ascii="Times New Roman" w:hAnsi="Times New Roman" w:cs="Times New Roman"/>
          <w:b/>
          <w:bCs/>
          <w:color w:val="FF0000"/>
          <w:sz w:val="24"/>
          <w:szCs w:val="24"/>
          <w:lang w:val="id-ID"/>
        </w:rPr>
      </w:pPr>
    </w:p>
    <w:p w:rsidR="00CE1900" w:rsidRDefault="00CE1900" w:rsidP="00412D62">
      <w:pPr>
        <w:rPr>
          <w:rFonts w:ascii="Times New Roman" w:hAnsi="Times New Roman" w:cs="Times New Roman"/>
          <w:b/>
          <w:bCs/>
          <w:color w:val="FF0000"/>
          <w:sz w:val="24"/>
          <w:szCs w:val="24"/>
          <w:lang w:val="id-ID"/>
        </w:rPr>
      </w:pPr>
    </w:p>
    <w:p w:rsidR="00CE1900" w:rsidRDefault="00CE1900" w:rsidP="00412D62">
      <w:pPr>
        <w:rPr>
          <w:rFonts w:ascii="Times New Roman" w:hAnsi="Times New Roman" w:cs="Times New Roman"/>
          <w:b/>
          <w:bCs/>
          <w:color w:val="FF0000"/>
          <w:sz w:val="24"/>
          <w:szCs w:val="24"/>
          <w:lang w:val="id-ID"/>
        </w:rPr>
      </w:pPr>
    </w:p>
    <w:p w:rsidR="00CE1900" w:rsidRDefault="00CE1900" w:rsidP="00412D62">
      <w:pPr>
        <w:rPr>
          <w:rFonts w:ascii="Times New Roman" w:hAnsi="Times New Roman" w:cs="Times New Roman"/>
          <w:b/>
          <w:bCs/>
          <w:color w:val="FF0000"/>
          <w:sz w:val="24"/>
          <w:szCs w:val="24"/>
          <w:lang w:val="id-ID"/>
        </w:rPr>
      </w:pPr>
    </w:p>
    <w:p w:rsidR="00CE1900" w:rsidRPr="00CE1900" w:rsidRDefault="00CE1900" w:rsidP="00412D62">
      <w:pPr>
        <w:rPr>
          <w:rFonts w:ascii="Times New Roman" w:hAnsi="Times New Roman" w:cs="Times New Roman"/>
          <w:b/>
          <w:bCs/>
          <w:color w:val="FF0000"/>
          <w:sz w:val="24"/>
          <w:szCs w:val="24"/>
          <w:lang w:val="id-ID"/>
        </w:rPr>
      </w:pPr>
    </w:p>
    <w:p w:rsidR="00C31D7D" w:rsidRDefault="00C31D7D" w:rsidP="00C31D7D">
      <w:pPr>
        <w:spacing w:line="360" w:lineRule="auto"/>
        <w:jc w:val="center"/>
        <w:rPr>
          <w:rFonts w:ascii="Times New Roman" w:hAnsi="Times New Roman" w:cs="Times New Roman"/>
          <w:b/>
          <w:sz w:val="24"/>
          <w:szCs w:val="24"/>
        </w:rPr>
      </w:pPr>
      <w:r w:rsidRPr="0013780E">
        <w:rPr>
          <w:rFonts w:ascii="Times New Roman" w:hAnsi="Times New Roman" w:cs="Times New Roman"/>
          <w:b/>
          <w:sz w:val="24"/>
          <w:szCs w:val="24"/>
        </w:rPr>
        <w:lastRenderedPageBreak/>
        <w:t>DAFTAR RIWAYAT HIDUP</w:t>
      </w:r>
    </w:p>
    <w:p w:rsidR="00C31D7D" w:rsidRPr="0013780E" w:rsidRDefault="00C31D7D" w:rsidP="00C31D7D">
      <w:pPr>
        <w:spacing w:line="360" w:lineRule="auto"/>
        <w:jc w:val="center"/>
        <w:rPr>
          <w:rFonts w:ascii="Times New Roman" w:hAnsi="Times New Roman" w:cs="Times New Roman"/>
          <w:b/>
          <w:sz w:val="24"/>
          <w:szCs w:val="24"/>
        </w:rPr>
      </w:pPr>
    </w:p>
    <w:p w:rsidR="00C31D7D" w:rsidRPr="0013780E" w:rsidRDefault="00C31D7D" w:rsidP="00C31D7D">
      <w:pPr>
        <w:spacing w:line="360" w:lineRule="auto"/>
        <w:rPr>
          <w:rFonts w:ascii="Times New Roman" w:hAnsi="Times New Roman" w:cs="Times New Roman"/>
          <w:b/>
          <w:sz w:val="24"/>
          <w:szCs w:val="24"/>
        </w:rPr>
      </w:pPr>
      <w:r w:rsidRPr="0013780E">
        <w:rPr>
          <w:rFonts w:ascii="Times New Roman" w:hAnsi="Times New Roman" w:cs="Times New Roman"/>
          <w:b/>
          <w:sz w:val="24"/>
          <w:szCs w:val="24"/>
        </w:rPr>
        <w:t>IDENTITAS DIRI</w:t>
      </w:r>
    </w:p>
    <w:p w:rsidR="00C31D7D" w:rsidRPr="0013780E" w:rsidRDefault="00C31D7D" w:rsidP="00C31D7D">
      <w:pPr>
        <w:spacing w:line="360" w:lineRule="auto"/>
        <w:rPr>
          <w:rFonts w:ascii="Times New Roman" w:hAnsi="Times New Roman" w:cs="Times New Roman"/>
          <w:sz w:val="24"/>
          <w:szCs w:val="24"/>
        </w:rPr>
      </w:pPr>
      <w:r w:rsidRPr="0013780E">
        <w:rPr>
          <w:rFonts w:ascii="Times New Roman" w:hAnsi="Times New Roman" w:cs="Times New Roman"/>
          <w:sz w:val="24"/>
          <w:szCs w:val="24"/>
        </w:rPr>
        <w:t>Nama</w:t>
      </w:r>
      <w:r w:rsidRPr="0013780E">
        <w:rPr>
          <w:rFonts w:ascii="Times New Roman" w:hAnsi="Times New Roman" w:cs="Times New Roman"/>
          <w:sz w:val="24"/>
          <w:szCs w:val="24"/>
        </w:rPr>
        <w:tab/>
      </w:r>
      <w:r w:rsidRPr="0013780E">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3780E">
        <w:rPr>
          <w:rFonts w:ascii="Times New Roman" w:hAnsi="Times New Roman" w:cs="Times New Roman"/>
          <w:sz w:val="24"/>
          <w:szCs w:val="24"/>
        </w:rPr>
        <w:t>:</w:t>
      </w:r>
      <w:r>
        <w:rPr>
          <w:rFonts w:ascii="Times New Roman" w:hAnsi="Times New Roman" w:cs="Times New Roman"/>
          <w:sz w:val="24"/>
          <w:szCs w:val="24"/>
        </w:rPr>
        <w:t xml:space="preserve"> Heni Purnamasari</w:t>
      </w:r>
    </w:p>
    <w:p w:rsidR="00C31D7D" w:rsidRPr="0013780E" w:rsidRDefault="00C31D7D" w:rsidP="00C31D7D">
      <w:pPr>
        <w:spacing w:line="360" w:lineRule="auto"/>
        <w:rPr>
          <w:rFonts w:ascii="Times New Roman" w:hAnsi="Times New Roman" w:cs="Times New Roman"/>
          <w:sz w:val="24"/>
          <w:szCs w:val="24"/>
        </w:rPr>
      </w:pPr>
      <w:r w:rsidRPr="0013780E">
        <w:rPr>
          <w:rFonts w:ascii="Times New Roman" w:hAnsi="Times New Roman" w:cs="Times New Roman"/>
          <w:sz w:val="24"/>
          <w:szCs w:val="24"/>
        </w:rPr>
        <w:t>Tempat, Tanggal Lahir</w:t>
      </w:r>
      <w:r w:rsidRPr="0013780E">
        <w:rPr>
          <w:rFonts w:ascii="Times New Roman" w:hAnsi="Times New Roman" w:cs="Times New Roman"/>
          <w:sz w:val="24"/>
          <w:szCs w:val="24"/>
        </w:rPr>
        <w:tab/>
        <w:t>:</w:t>
      </w:r>
      <w:r>
        <w:rPr>
          <w:rFonts w:ascii="Times New Roman" w:hAnsi="Times New Roman" w:cs="Times New Roman"/>
          <w:sz w:val="24"/>
          <w:szCs w:val="24"/>
        </w:rPr>
        <w:t xml:space="preserve"> Tanjung Enim, 12 April 1995</w:t>
      </w:r>
    </w:p>
    <w:p w:rsidR="00C31D7D" w:rsidRPr="0013780E" w:rsidRDefault="00C31D7D" w:rsidP="00C31D7D">
      <w:pPr>
        <w:spacing w:line="360" w:lineRule="auto"/>
        <w:rPr>
          <w:rFonts w:ascii="Times New Roman" w:hAnsi="Times New Roman" w:cs="Times New Roman"/>
          <w:sz w:val="24"/>
          <w:szCs w:val="24"/>
        </w:rPr>
      </w:pPr>
      <w:r w:rsidRPr="0013780E">
        <w:rPr>
          <w:rFonts w:ascii="Times New Roman" w:hAnsi="Times New Roman" w:cs="Times New Roman"/>
          <w:sz w:val="24"/>
          <w:szCs w:val="24"/>
        </w:rPr>
        <w:t>Jenis Kelamin</w:t>
      </w:r>
      <w:r w:rsidRPr="0013780E">
        <w:rPr>
          <w:rFonts w:ascii="Times New Roman" w:hAnsi="Times New Roman" w:cs="Times New Roman"/>
          <w:sz w:val="24"/>
          <w:szCs w:val="24"/>
        </w:rPr>
        <w:tab/>
      </w:r>
      <w:r w:rsidRPr="0013780E">
        <w:rPr>
          <w:rFonts w:ascii="Times New Roman" w:hAnsi="Times New Roman" w:cs="Times New Roman"/>
          <w:sz w:val="24"/>
          <w:szCs w:val="24"/>
        </w:rPr>
        <w:tab/>
      </w:r>
      <w:r>
        <w:rPr>
          <w:rFonts w:ascii="Times New Roman" w:hAnsi="Times New Roman" w:cs="Times New Roman"/>
          <w:sz w:val="24"/>
          <w:szCs w:val="24"/>
        </w:rPr>
        <w:tab/>
      </w:r>
      <w:r w:rsidRPr="0013780E">
        <w:rPr>
          <w:rFonts w:ascii="Times New Roman" w:hAnsi="Times New Roman" w:cs="Times New Roman"/>
          <w:sz w:val="24"/>
          <w:szCs w:val="24"/>
        </w:rPr>
        <w:t>:</w:t>
      </w:r>
      <w:r>
        <w:rPr>
          <w:rFonts w:ascii="Times New Roman" w:hAnsi="Times New Roman" w:cs="Times New Roman"/>
          <w:sz w:val="24"/>
          <w:szCs w:val="24"/>
        </w:rPr>
        <w:t xml:space="preserve"> Perempuan</w:t>
      </w:r>
    </w:p>
    <w:p w:rsidR="00C31D7D" w:rsidRPr="0013780E" w:rsidRDefault="00C31D7D" w:rsidP="00C31D7D">
      <w:pPr>
        <w:spacing w:line="360" w:lineRule="auto"/>
        <w:ind w:left="2880" w:hanging="2880"/>
        <w:rPr>
          <w:rFonts w:ascii="Times New Roman" w:hAnsi="Times New Roman" w:cs="Times New Roman"/>
          <w:sz w:val="24"/>
          <w:szCs w:val="24"/>
        </w:rPr>
      </w:pPr>
      <w:r w:rsidRPr="0013780E">
        <w:rPr>
          <w:rFonts w:ascii="Times New Roman" w:hAnsi="Times New Roman" w:cs="Times New Roman"/>
          <w:sz w:val="24"/>
          <w:szCs w:val="24"/>
        </w:rPr>
        <w:t>Alamat</w:t>
      </w:r>
      <w:r>
        <w:rPr>
          <w:rFonts w:ascii="Times New Roman" w:hAnsi="Times New Roman" w:cs="Times New Roman"/>
          <w:sz w:val="24"/>
          <w:szCs w:val="24"/>
        </w:rPr>
        <w:tab/>
      </w:r>
      <w:r w:rsidRPr="0013780E">
        <w:rPr>
          <w:rFonts w:ascii="Times New Roman" w:hAnsi="Times New Roman" w:cs="Times New Roman"/>
          <w:sz w:val="24"/>
          <w:szCs w:val="24"/>
        </w:rPr>
        <w:t>:</w:t>
      </w:r>
      <w:r>
        <w:rPr>
          <w:rFonts w:ascii="Times New Roman" w:hAnsi="Times New Roman" w:cs="Times New Roman"/>
          <w:sz w:val="24"/>
          <w:szCs w:val="24"/>
        </w:rPr>
        <w:t xml:space="preserve"> Jl. Margo Mulyo 1 Tegal Rejo RT 3C, Tanjung Enim, Kecamatan Lawang Kidul, Kabupaten Muara Enim, Sumsel.</w:t>
      </w:r>
    </w:p>
    <w:p w:rsidR="00C31D7D" w:rsidRPr="0013780E" w:rsidRDefault="00C31D7D" w:rsidP="00C31D7D">
      <w:pPr>
        <w:spacing w:line="360" w:lineRule="auto"/>
        <w:rPr>
          <w:rFonts w:ascii="Times New Roman" w:hAnsi="Times New Roman" w:cs="Times New Roman"/>
          <w:sz w:val="24"/>
          <w:szCs w:val="24"/>
        </w:rPr>
      </w:pPr>
      <w:r w:rsidRPr="0013780E">
        <w:rPr>
          <w:rFonts w:ascii="Times New Roman" w:hAnsi="Times New Roman" w:cs="Times New Roman"/>
          <w:sz w:val="24"/>
          <w:szCs w:val="24"/>
        </w:rPr>
        <w:t>Agama</w:t>
      </w:r>
      <w:r w:rsidRPr="0013780E">
        <w:rPr>
          <w:rFonts w:ascii="Times New Roman" w:hAnsi="Times New Roman" w:cs="Times New Roman"/>
          <w:sz w:val="24"/>
          <w:szCs w:val="24"/>
        </w:rPr>
        <w:tab/>
      </w:r>
      <w:r w:rsidRPr="0013780E">
        <w:rPr>
          <w:rFonts w:ascii="Times New Roman" w:hAnsi="Times New Roman" w:cs="Times New Roman"/>
          <w:sz w:val="24"/>
          <w:szCs w:val="24"/>
        </w:rPr>
        <w:tab/>
      </w:r>
      <w:r w:rsidRPr="0013780E">
        <w:rPr>
          <w:rFonts w:ascii="Times New Roman" w:hAnsi="Times New Roman" w:cs="Times New Roman"/>
          <w:sz w:val="24"/>
          <w:szCs w:val="24"/>
        </w:rPr>
        <w:tab/>
      </w:r>
      <w:r>
        <w:rPr>
          <w:rFonts w:ascii="Times New Roman" w:hAnsi="Times New Roman" w:cs="Times New Roman"/>
          <w:sz w:val="24"/>
          <w:szCs w:val="24"/>
        </w:rPr>
        <w:tab/>
      </w:r>
      <w:r w:rsidRPr="0013780E">
        <w:rPr>
          <w:rFonts w:ascii="Times New Roman" w:hAnsi="Times New Roman" w:cs="Times New Roman"/>
          <w:sz w:val="24"/>
          <w:szCs w:val="24"/>
        </w:rPr>
        <w:t>:</w:t>
      </w:r>
      <w:r>
        <w:rPr>
          <w:rFonts w:ascii="Times New Roman" w:hAnsi="Times New Roman" w:cs="Times New Roman"/>
          <w:sz w:val="24"/>
          <w:szCs w:val="24"/>
        </w:rPr>
        <w:t xml:space="preserve"> Islam</w:t>
      </w:r>
    </w:p>
    <w:p w:rsidR="00C31D7D" w:rsidRPr="0013780E" w:rsidRDefault="00C31D7D" w:rsidP="00C31D7D">
      <w:pPr>
        <w:spacing w:line="360" w:lineRule="auto"/>
        <w:rPr>
          <w:rFonts w:ascii="Times New Roman" w:hAnsi="Times New Roman" w:cs="Times New Roman"/>
          <w:sz w:val="24"/>
          <w:szCs w:val="24"/>
        </w:rPr>
      </w:pPr>
      <w:r w:rsidRPr="0013780E">
        <w:rPr>
          <w:rFonts w:ascii="Times New Roman" w:hAnsi="Times New Roman" w:cs="Times New Roman"/>
          <w:sz w:val="24"/>
          <w:szCs w:val="24"/>
        </w:rPr>
        <w:t>Kewarganegaraan</w:t>
      </w:r>
      <w:r w:rsidRPr="0013780E">
        <w:rPr>
          <w:rFonts w:ascii="Times New Roman" w:hAnsi="Times New Roman" w:cs="Times New Roman"/>
          <w:sz w:val="24"/>
          <w:szCs w:val="24"/>
        </w:rPr>
        <w:tab/>
      </w:r>
      <w:r>
        <w:rPr>
          <w:rFonts w:ascii="Times New Roman" w:hAnsi="Times New Roman" w:cs="Times New Roman"/>
          <w:sz w:val="24"/>
          <w:szCs w:val="24"/>
        </w:rPr>
        <w:tab/>
      </w:r>
      <w:r w:rsidRPr="0013780E">
        <w:rPr>
          <w:rFonts w:ascii="Times New Roman" w:hAnsi="Times New Roman" w:cs="Times New Roman"/>
          <w:sz w:val="24"/>
          <w:szCs w:val="24"/>
        </w:rPr>
        <w:t>:</w:t>
      </w:r>
      <w:r>
        <w:rPr>
          <w:rFonts w:ascii="Times New Roman" w:hAnsi="Times New Roman" w:cs="Times New Roman"/>
          <w:sz w:val="24"/>
          <w:szCs w:val="24"/>
        </w:rPr>
        <w:t xml:space="preserve"> Indonesia</w:t>
      </w:r>
    </w:p>
    <w:p w:rsidR="00C31D7D" w:rsidRPr="0013780E" w:rsidRDefault="00C31D7D" w:rsidP="00C31D7D">
      <w:pPr>
        <w:spacing w:line="360" w:lineRule="auto"/>
        <w:rPr>
          <w:rFonts w:ascii="Times New Roman" w:hAnsi="Times New Roman" w:cs="Times New Roman"/>
          <w:sz w:val="24"/>
          <w:szCs w:val="24"/>
        </w:rPr>
      </w:pPr>
      <w:r w:rsidRPr="0013780E">
        <w:rPr>
          <w:rFonts w:ascii="Times New Roman" w:hAnsi="Times New Roman" w:cs="Times New Roman"/>
          <w:sz w:val="24"/>
          <w:szCs w:val="24"/>
        </w:rPr>
        <w:t>Orang Tua</w:t>
      </w:r>
    </w:p>
    <w:p w:rsidR="00C31D7D" w:rsidRPr="0013780E" w:rsidRDefault="00C31D7D" w:rsidP="00C31D7D">
      <w:pPr>
        <w:spacing w:line="360" w:lineRule="auto"/>
        <w:rPr>
          <w:rFonts w:ascii="Times New Roman" w:hAnsi="Times New Roman" w:cs="Times New Roman"/>
          <w:sz w:val="24"/>
          <w:szCs w:val="24"/>
        </w:rPr>
      </w:pPr>
      <w:r w:rsidRPr="0013780E">
        <w:rPr>
          <w:rFonts w:ascii="Times New Roman" w:hAnsi="Times New Roman" w:cs="Times New Roman"/>
          <w:sz w:val="24"/>
          <w:szCs w:val="24"/>
        </w:rPr>
        <w:tab/>
        <w:t>Ayah</w:t>
      </w:r>
      <w:r w:rsidRPr="0013780E">
        <w:rPr>
          <w:rFonts w:ascii="Times New Roman" w:hAnsi="Times New Roman" w:cs="Times New Roman"/>
          <w:sz w:val="24"/>
          <w:szCs w:val="24"/>
        </w:rPr>
        <w:tab/>
      </w:r>
      <w:r w:rsidRPr="0013780E">
        <w:rPr>
          <w:rFonts w:ascii="Times New Roman" w:hAnsi="Times New Roman" w:cs="Times New Roman"/>
          <w:sz w:val="24"/>
          <w:szCs w:val="24"/>
        </w:rPr>
        <w:tab/>
      </w:r>
      <w:r>
        <w:rPr>
          <w:rFonts w:ascii="Times New Roman" w:hAnsi="Times New Roman" w:cs="Times New Roman"/>
          <w:sz w:val="24"/>
          <w:szCs w:val="24"/>
        </w:rPr>
        <w:tab/>
      </w:r>
      <w:r w:rsidRPr="0013780E">
        <w:rPr>
          <w:rFonts w:ascii="Times New Roman" w:hAnsi="Times New Roman" w:cs="Times New Roman"/>
          <w:sz w:val="24"/>
          <w:szCs w:val="24"/>
        </w:rPr>
        <w:t>:</w:t>
      </w:r>
      <w:r>
        <w:rPr>
          <w:rFonts w:ascii="Times New Roman" w:hAnsi="Times New Roman" w:cs="Times New Roman"/>
          <w:sz w:val="24"/>
          <w:szCs w:val="24"/>
        </w:rPr>
        <w:t xml:space="preserve"> Maulana</w:t>
      </w:r>
    </w:p>
    <w:p w:rsidR="00C31D7D" w:rsidRPr="0013780E" w:rsidRDefault="00C31D7D" w:rsidP="00C31D7D">
      <w:pPr>
        <w:spacing w:line="360" w:lineRule="auto"/>
        <w:rPr>
          <w:rFonts w:ascii="Times New Roman" w:hAnsi="Times New Roman" w:cs="Times New Roman"/>
          <w:sz w:val="24"/>
          <w:szCs w:val="24"/>
        </w:rPr>
      </w:pPr>
      <w:r w:rsidRPr="0013780E">
        <w:rPr>
          <w:rFonts w:ascii="Times New Roman" w:hAnsi="Times New Roman" w:cs="Times New Roman"/>
          <w:sz w:val="24"/>
          <w:szCs w:val="24"/>
        </w:rPr>
        <w:tab/>
        <w:t>Ibu</w:t>
      </w:r>
      <w:r w:rsidRPr="0013780E">
        <w:rPr>
          <w:rFonts w:ascii="Times New Roman" w:hAnsi="Times New Roman" w:cs="Times New Roman"/>
          <w:sz w:val="24"/>
          <w:szCs w:val="24"/>
        </w:rPr>
        <w:tab/>
      </w:r>
      <w:r w:rsidRPr="0013780E">
        <w:rPr>
          <w:rFonts w:ascii="Times New Roman" w:hAnsi="Times New Roman" w:cs="Times New Roman"/>
          <w:sz w:val="24"/>
          <w:szCs w:val="24"/>
        </w:rPr>
        <w:tab/>
      </w:r>
      <w:r>
        <w:rPr>
          <w:rFonts w:ascii="Times New Roman" w:hAnsi="Times New Roman" w:cs="Times New Roman"/>
          <w:sz w:val="24"/>
          <w:szCs w:val="24"/>
        </w:rPr>
        <w:tab/>
      </w:r>
      <w:r w:rsidRPr="0013780E">
        <w:rPr>
          <w:rFonts w:ascii="Times New Roman" w:hAnsi="Times New Roman" w:cs="Times New Roman"/>
          <w:sz w:val="24"/>
          <w:szCs w:val="24"/>
        </w:rPr>
        <w:t>:</w:t>
      </w:r>
      <w:r>
        <w:rPr>
          <w:rFonts w:ascii="Times New Roman" w:hAnsi="Times New Roman" w:cs="Times New Roman"/>
          <w:sz w:val="24"/>
          <w:szCs w:val="24"/>
        </w:rPr>
        <w:t xml:space="preserve"> Misbah</w:t>
      </w:r>
    </w:p>
    <w:p w:rsidR="00C31D7D" w:rsidRPr="0013780E" w:rsidRDefault="00C31D7D" w:rsidP="00C31D7D">
      <w:pPr>
        <w:spacing w:line="360" w:lineRule="auto"/>
        <w:rPr>
          <w:rFonts w:ascii="Times New Roman" w:hAnsi="Times New Roman" w:cs="Times New Roman"/>
          <w:sz w:val="24"/>
          <w:szCs w:val="24"/>
        </w:rPr>
      </w:pPr>
      <w:r w:rsidRPr="0013780E">
        <w:rPr>
          <w:rFonts w:ascii="Times New Roman" w:hAnsi="Times New Roman" w:cs="Times New Roman"/>
          <w:sz w:val="24"/>
          <w:szCs w:val="24"/>
        </w:rPr>
        <w:t>Status dalam Keluarga</w:t>
      </w:r>
      <w:r w:rsidRPr="0013780E">
        <w:rPr>
          <w:rFonts w:ascii="Times New Roman" w:hAnsi="Times New Roman" w:cs="Times New Roman"/>
          <w:sz w:val="24"/>
          <w:szCs w:val="24"/>
        </w:rPr>
        <w:tab/>
        <w:t>: Anak Kandung, Anak kedua dari tiga bersaudara</w:t>
      </w:r>
    </w:p>
    <w:p w:rsidR="00C31D7D" w:rsidRPr="0013780E" w:rsidRDefault="00C31D7D" w:rsidP="00C31D7D">
      <w:pPr>
        <w:spacing w:line="360" w:lineRule="auto"/>
        <w:rPr>
          <w:rFonts w:ascii="Times New Roman" w:hAnsi="Times New Roman" w:cs="Times New Roman"/>
          <w:sz w:val="24"/>
          <w:szCs w:val="24"/>
        </w:rPr>
      </w:pPr>
      <w:r w:rsidRPr="0013780E">
        <w:rPr>
          <w:rFonts w:ascii="Times New Roman" w:hAnsi="Times New Roman" w:cs="Times New Roman"/>
          <w:sz w:val="24"/>
          <w:szCs w:val="24"/>
        </w:rPr>
        <w:t>No. Hp</w:t>
      </w:r>
      <w:r w:rsidRPr="0013780E">
        <w:rPr>
          <w:rFonts w:ascii="Times New Roman" w:hAnsi="Times New Roman" w:cs="Times New Roman"/>
          <w:sz w:val="24"/>
          <w:szCs w:val="24"/>
        </w:rPr>
        <w:tab/>
      </w:r>
      <w:r w:rsidRPr="0013780E">
        <w:rPr>
          <w:rFonts w:ascii="Times New Roman" w:hAnsi="Times New Roman" w:cs="Times New Roman"/>
          <w:sz w:val="24"/>
          <w:szCs w:val="24"/>
        </w:rPr>
        <w:tab/>
      </w:r>
      <w:r w:rsidRPr="0013780E">
        <w:rPr>
          <w:rFonts w:ascii="Times New Roman" w:hAnsi="Times New Roman" w:cs="Times New Roman"/>
          <w:sz w:val="24"/>
          <w:szCs w:val="24"/>
        </w:rPr>
        <w:tab/>
      </w:r>
      <w:r>
        <w:rPr>
          <w:rFonts w:ascii="Times New Roman" w:hAnsi="Times New Roman" w:cs="Times New Roman"/>
          <w:sz w:val="24"/>
          <w:szCs w:val="24"/>
        </w:rPr>
        <w:tab/>
      </w:r>
      <w:r w:rsidRPr="0013780E">
        <w:rPr>
          <w:rFonts w:ascii="Times New Roman" w:hAnsi="Times New Roman" w:cs="Times New Roman"/>
          <w:sz w:val="24"/>
          <w:szCs w:val="24"/>
        </w:rPr>
        <w:t>:</w:t>
      </w:r>
      <w:r>
        <w:rPr>
          <w:rFonts w:ascii="Times New Roman" w:hAnsi="Times New Roman" w:cs="Times New Roman"/>
          <w:sz w:val="24"/>
          <w:szCs w:val="24"/>
        </w:rPr>
        <w:t xml:space="preserve"> 081958877335</w:t>
      </w:r>
    </w:p>
    <w:p w:rsidR="00C31D7D" w:rsidRPr="0013780E" w:rsidRDefault="00C31D7D" w:rsidP="00C31D7D">
      <w:pPr>
        <w:spacing w:line="360" w:lineRule="auto"/>
        <w:rPr>
          <w:rFonts w:ascii="Times New Roman" w:hAnsi="Times New Roman" w:cs="Times New Roman"/>
          <w:sz w:val="24"/>
          <w:szCs w:val="24"/>
        </w:rPr>
      </w:pPr>
      <w:r w:rsidRPr="0013780E">
        <w:rPr>
          <w:rFonts w:ascii="Times New Roman" w:hAnsi="Times New Roman" w:cs="Times New Roman"/>
          <w:sz w:val="24"/>
          <w:szCs w:val="24"/>
        </w:rPr>
        <w:t>Email</w:t>
      </w:r>
      <w:r w:rsidRPr="0013780E">
        <w:rPr>
          <w:rFonts w:ascii="Times New Roman" w:hAnsi="Times New Roman" w:cs="Times New Roman"/>
          <w:sz w:val="24"/>
          <w:szCs w:val="24"/>
        </w:rPr>
        <w:tab/>
      </w:r>
      <w:r w:rsidRPr="0013780E">
        <w:rPr>
          <w:rFonts w:ascii="Times New Roman" w:hAnsi="Times New Roman" w:cs="Times New Roman"/>
          <w:sz w:val="24"/>
          <w:szCs w:val="24"/>
        </w:rPr>
        <w:tab/>
      </w:r>
      <w:r w:rsidRPr="0013780E">
        <w:rPr>
          <w:rFonts w:ascii="Times New Roman" w:hAnsi="Times New Roman" w:cs="Times New Roman"/>
          <w:sz w:val="24"/>
          <w:szCs w:val="24"/>
        </w:rPr>
        <w:tab/>
      </w:r>
      <w:r>
        <w:rPr>
          <w:rFonts w:ascii="Times New Roman" w:hAnsi="Times New Roman" w:cs="Times New Roman"/>
          <w:sz w:val="24"/>
          <w:szCs w:val="24"/>
        </w:rPr>
        <w:tab/>
      </w:r>
      <w:proofErr w:type="gramStart"/>
      <w:r w:rsidRPr="0013780E">
        <w:rPr>
          <w:rFonts w:ascii="Times New Roman" w:hAnsi="Times New Roman" w:cs="Times New Roman"/>
          <w:sz w:val="24"/>
          <w:szCs w:val="24"/>
        </w:rPr>
        <w:t>:</w:t>
      </w:r>
      <w:r w:rsidRPr="00D92687">
        <w:rPr>
          <w:rFonts w:ascii="Times New Roman" w:hAnsi="Times New Roman" w:cs="Times New Roman"/>
          <w:sz w:val="24"/>
          <w:szCs w:val="24"/>
        </w:rPr>
        <w:t>Henyps60@gmail.com</w:t>
      </w:r>
      <w:proofErr w:type="gramEnd"/>
    </w:p>
    <w:p w:rsidR="00C31D7D" w:rsidRPr="0013780E" w:rsidRDefault="00C31D7D" w:rsidP="00C31D7D">
      <w:pPr>
        <w:spacing w:line="360" w:lineRule="auto"/>
        <w:rPr>
          <w:rFonts w:ascii="Times New Roman" w:hAnsi="Times New Roman" w:cs="Times New Roman"/>
          <w:b/>
          <w:sz w:val="24"/>
          <w:szCs w:val="24"/>
        </w:rPr>
      </w:pPr>
      <w:r w:rsidRPr="0013780E">
        <w:rPr>
          <w:rFonts w:ascii="Times New Roman" w:hAnsi="Times New Roman" w:cs="Times New Roman"/>
          <w:b/>
          <w:sz w:val="24"/>
          <w:szCs w:val="24"/>
        </w:rPr>
        <w:t>RIWAYAT PENDIDIKAN</w:t>
      </w:r>
      <w:r w:rsidRPr="0013780E">
        <w:rPr>
          <w:rFonts w:ascii="Times New Roman" w:hAnsi="Times New Roman" w:cs="Times New Roman"/>
          <w:b/>
          <w:sz w:val="24"/>
          <w:szCs w:val="24"/>
        </w:rPr>
        <w:tab/>
      </w:r>
    </w:p>
    <w:p w:rsidR="00C31D7D" w:rsidRPr="0013780E" w:rsidRDefault="00C31D7D" w:rsidP="00C31D7D">
      <w:pPr>
        <w:spacing w:line="360" w:lineRule="auto"/>
        <w:rPr>
          <w:rFonts w:ascii="Times New Roman" w:hAnsi="Times New Roman" w:cs="Times New Roman"/>
          <w:sz w:val="24"/>
          <w:szCs w:val="24"/>
        </w:rPr>
      </w:pPr>
      <w:r w:rsidRPr="0013780E">
        <w:rPr>
          <w:rFonts w:ascii="Times New Roman" w:hAnsi="Times New Roman" w:cs="Times New Roman"/>
          <w:sz w:val="24"/>
          <w:szCs w:val="24"/>
        </w:rPr>
        <w:t>SD Negeri 12 Lawang Kidul</w:t>
      </w:r>
      <w:r>
        <w:rPr>
          <w:rFonts w:ascii="Times New Roman" w:hAnsi="Times New Roman" w:cs="Times New Roman"/>
          <w:sz w:val="24"/>
          <w:szCs w:val="24"/>
        </w:rPr>
        <w:tab/>
      </w:r>
      <w:r w:rsidRPr="0013780E">
        <w:rPr>
          <w:rFonts w:ascii="Times New Roman" w:hAnsi="Times New Roman" w:cs="Times New Roman"/>
          <w:sz w:val="24"/>
          <w:szCs w:val="24"/>
        </w:rPr>
        <w:tab/>
        <w:t>: 2001-2007</w:t>
      </w:r>
    </w:p>
    <w:p w:rsidR="00C31D7D" w:rsidRPr="0013780E" w:rsidRDefault="00C31D7D" w:rsidP="00C31D7D">
      <w:pPr>
        <w:spacing w:line="360" w:lineRule="auto"/>
        <w:rPr>
          <w:rFonts w:ascii="Times New Roman" w:hAnsi="Times New Roman" w:cs="Times New Roman"/>
          <w:sz w:val="24"/>
          <w:szCs w:val="24"/>
        </w:rPr>
      </w:pPr>
      <w:r w:rsidRPr="0013780E">
        <w:rPr>
          <w:rFonts w:ascii="Times New Roman" w:hAnsi="Times New Roman" w:cs="Times New Roman"/>
          <w:sz w:val="24"/>
          <w:szCs w:val="24"/>
        </w:rPr>
        <w:t>SMP Negeri 2 Lawang Kidul</w:t>
      </w:r>
      <w:r>
        <w:rPr>
          <w:rFonts w:ascii="Times New Roman" w:hAnsi="Times New Roman" w:cs="Times New Roman"/>
          <w:sz w:val="24"/>
          <w:szCs w:val="24"/>
        </w:rPr>
        <w:tab/>
      </w:r>
      <w:r w:rsidRPr="0013780E">
        <w:rPr>
          <w:rFonts w:ascii="Times New Roman" w:hAnsi="Times New Roman" w:cs="Times New Roman"/>
          <w:sz w:val="24"/>
          <w:szCs w:val="24"/>
        </w:rPr>
        <w:tab/>
        <w:t>: 2007-2010</w:t>
      </w:r>
    </w:p>
    <w:p w:rsidR="00C31D7D" w:rsidRPr="0013780E" w:rsidRDefault="00C31D7D" w:rsidP="00C31D7D">
      <w:pPr>
        <w:spacing w:line="360" w:lineRule="auto"/>
        <w:rPr>
          <w:rFonts w:ascii="Times New Roman" w:hAnsi="Times New Roman" w:cs="Times New Roman"/>
          <w:sz w:val="24"/>
          <w:szCs w:val="24"/>
        </w:rPr>
      </w:pPr>
      <w:r w:rsidRPr="0013780E">
        <w:rPr>
          <w:rFonts w:ascii="Times New Roman" w:hAnsi="Times New Roman" w:cs="Times New Roman"/>
          <w:sz w:val="24"/>
          <w:szCs w:val="24"/>
        </w:rPr>
        <w:t>SMA Negeri 1 Lawang Kidul</w:t>
      </w:r>
      <w:r>
        <w:rPr>
          <w:rFonts w:ascii="Times New Roman" w:hAnsi="Times New Roman" w:cs="Times New Roman"/>
          <w:sz w:val="24"/>
          <w:szCs w:val="24"/>
        </w:rPr>
        <w:tab/>
      </w:r>
      <w:r w:rsidRPr="0013780E">
        <w:rPr>
          <w:rFonts w:ascii="Times New Roman" w:hAnsi="Times New Roman" w:cs="Times New Roman"/>
          <w:sz w:val="24"/>
          <w:szCs w:val="24"/>
        </w:rPr>
        <w:tab/>
        <w:t>: 2010-2013</w:t>
      </w:r>
    </w:p>
    <w:p w:rsidR="00C31D7D" w:rsidRPr="0013780E" w:rsidRDefault="00C31D7D" w:rsidP="00C31D7D">
      <w:pPr>
        <w:spacing w:line="360" w:lineRule="auto"/>
        <w:rPr>
          <w:rFonts w:ascii="Times New Roman" w:hAnsi="Times New Roman" w:cs="Times New Roman"/>
          <w:sz w:val="24"/>
          <w:szCs w:val="24"/>
        </w:rPr>
      </w:pPr>
      <w:r w:rsidRPr="0013780E">
        <w:rPr>
          <w:rFonts w:ascii="Times New Roman" w:hAnsi="Times New Roman" w:cs="Times New Roman"/>
          <w:sz w:val="24"/>
          <w:szCs w:val="24"/>
        </w:rPr>
        <w:t>UIN Raden Fatah Palembang</w:t>
      </w:r>
      <w:r>
        <w:rPr>
          <w:rFonts w:ascii="Times New Roman" w:hAnsi="Times New Roman" w:cs="Times New Roman"/>
          <w:sz w:val="24"/>
          <w:szCs w:val="24"/>
        </w:rPr>
        <w:tab/>
      </w:r>
      <w:r w:rsidRPr="0013780E">
        <w:rPr>
          <w:rFonts w:ascii="Times New Roman" w:hAnsi="Times New Roman" w:cs="Times New Roman"/>
          <w:sz w:val="24"/>
          <w:szCs w:val="24"/>
        </w:rPr>
        <w:tab/>
        <w:t>: 2013-2017</w:t>
      </w:r>
    </w:p>
    <w:p w:rsidR="00C31D7D" w:rsidRPr="00D81D48" w:rsidRDefault="00C31D7D" w:rsidP="00412D62">
      <w:pPr>
        <w:rPr>
          <w:rFonts w:ascii="Times New Roman" w:hAnsi="Times New Roman" w:cs="Times New Roman"/>
          <w:b/>
          <w:bCs/>
          <w:color w:val="FF0000"/>
          <w:sz w:val="24"/>
          <w:szCs w:val="24"/>
        </w:rPr>
      </w:pPr>
    </w:p>
    <w:p w:rsidR="00412D62" w:rsidRPr="00D81D48" w:rsidRDefault="00412D62" w:rsidP="00412D62">
      <w:pPr>
        <w:rPr>
          <w:rFonts w:ascii="Times New Roman" w:hAnsi="Times New Roman" w:cs="Times New Roman"/>
          <w:b/>
          <w:bCs/>
          <w:color w:val="FF0000"/>
          <w:sz w:val="24"/>
          <w:szCs w:val="24"/>
        </w:rPr>
      </w:pPr>
    </w:p>
    <w:p w:rsidR="00412D62" w:rsidRPr="00D81D48" w:rsidRDefault="00412D62" w:rsidP="00412D62">
      <w:pPr>
        <w:rPr>
          <w:rFonts w:ascii="Times New Roman" w:hAnsi="Times New Roman" w:cs="Times New Roman"/>
          <w:b/>
          <w:bCs/>
          <w:color w:val="FF0000"/>
          <w:sz w:val="24"/>
          <w:szCs w:val="24"/>
        </w:rPr>
      </w:pPr>
    </w:p>
    <w:p w:rsidR="00412D62" w:rsidRPr="00D81D48" w:rsidRDefault="00412D62" w:rsidP="00412D62">
      <w:pPr>
        <w:rPr>
          <w:rFonts w:ascii="Times New Roman" w:hAnsi="Times New Roman" w:cs="Times New Roman"/>
          <w:b/>
          <w:bCs/>
          <w:color w:val="FF0000"/>
          <w:sz w:val="24"/>
          <w:szCs w:val="24"/>
        </w:rPr>
      </w:pPr>
    </w:p>
    <w:p w:rsidR="00412D62" w:rsidRPr="00D81D48" w:rsidRDefault="00412D62" w:rsidP="00412D62">
      <w:pPr>
        <w:rPr>
          <w:rFonts w:ascii="Times New Roman" w:hAnsi="Times New Roman" w:cs="Times New Roman"/>
          <w:b/>
          <w:bCs/>
          <w:color w:val="FF0000"/>
          <w:sz w:val="24"/>
          <w:szCs w:val="24"/>
        </w:rPr>
      </w:pPr>
    </w:p>
    <w:p w:rsidR="00412D62" w:rsidRPr="00D81D48" w:rsidRDefault="00412D62" w:rsidP="00412D62">
      <w:pPr>
        <w:rPr>
          <w:rFonts w:ascii="Times New Roman" w:hAnsi="Times New Roman" w:cs="Times New Roman"/>
          <w:b/>
          <w:bCs/>
          <w:color w:val="FF0000"/>
          <w:sz w:val="24"/>
          <w:szCs w:val="24"/>
        </w:rPr>
      </w:pPr>
    </w:p>
    <w:p w:rsidR="00412D62" w:rsidRDefault="00412D62" w:rsidP="000E69D0">
      <w:pPr>
        <w:rPr>
          <w:rFonts w:ascii="Times New Roman" w:hAnsi="Times New Roman" w:cs="Times New Roman"/>
          <w:b/>
          <w:bCs/>
          <w:color w:val="FF0000"/>
          <w:sz w:val="24"/>
          <w:szCs w:val="24"/>
        </w:rPr>
      </w:pPr>
    </w:p>
    <w:p w:rsidR="00CE1900" w:rsidRDefault="00CE1900" w:rsidP="00C31D7D">
      <w:pPr>
        <w:spacing w:line="36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lastRenderedPageBreak/>
        <w:drawing>
          <wp:anchor distT="0" distB="0" distL="114300" distR="114300" simplePos="0" relativeHeight="251689984" behindDoc="0" locked="0" layoutInCell="1" allowOverlap="1">
            <wp:simplePos x="0" y="0"/>
            <wp:positionH relativeFrom="column">
              <wp:posOffset>25533</wp:posOffset>
            </wp:positionH>
            <wp:positionV relativeFrom="paragraph">
              <wp:posOffset>33778</wp:posOffset>
            </wp:positionV>
            <wp:extent cx="5039824" cy="7724633"/>
            <wp:effectExtent l="19050" t="0" r="8426" b="0"/>
            <wp:wrapNone/>
            <wp:docPr id="6" name="Picture 6" desc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jpg"/>
                    <pic:cNvPicPr>
                      <a:picLocks noChangeAspect="1" noChangeArrowheads="1"/>
                    </pic:cNvPicPr>
                  </pic:nvPicPr>
                  <pic:blipFill>
                    <a:blip r:embed="rId17" cstate="print"/>
                    <a:srcRect/>
                    <a:stretch>
                      <a:fillRect/>
                    </a:stretch>
                  </pic:blipFill>
                  <pic:spPr bwMode="auto">
                    <a:xfrm>
                      <a:off x="0" y="0"/>
                      <a:ext cx="5043805" cy="7730735"/>
                    </a:xfrm>
                    <a:prstGeom prst="rect">
                      <a:avLst/>
                    </a:prstGeom>
                    <a:noFill/>
                    <a:ln w="9525">
                      <a:noFill/>
                      <a:miter lim="800000"/>
                      <a:headEnd/>
                      <a:tailEnd/>
                    </a:ln>
                  </pic:spPr>
                </pic:pic>
              </a:graphicData>
            </a:graphic>
          </wp:anchor>
        </w:drawing>
      </w: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lastRenderedPageBreak/>
        <w:drawing>
          <wp:anchor distT="0" distB="0" distL="114300" distR="114300" simplePos="0" relativeHeight="251691008" behindDoc="0" locked="0" layoutInCell="1" allowOverlap="1">
            <wp:simplePos x="0" y="0"/>
            <wp:positionH relativeFrom="column">
              <wp:posOffset>31750</wp:posOffset>
            </wp:positionH>
            <wp:positionV relativeFrom="paragraph">
              <wp:posOffset>33655</wp:posOffset>
            </wp:positionV>
            <wp:extent cx="5043805" cy="7601585"/>
            <wp:effectExtent l="19050" t="0" r="4445" b="0"/>
            <wp:wrapNone/>
            <wp:docPr id="8" name="Picture 7" descr="E:\cc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c (6).jpg"/>
                    <pic:cNvPicPr>
                      <a:picLocks noChangeAspect="1" noChangeArrowheads="1"/>
                    </pic:cNvPicPr>
                  </pic:nvPicPr>
                  <pic:blipFill>
                    <a:blip r:embed="rId18" cstate="print"/>
                    <a:srcRect/>
                    <a:stretch>
                      <a:fillRect/>
                    </a:stretch>
                  </pic:blipFill>
                  <pic:spPr bwMode="auto">
                    <a:xfrm>
                      <a:off x="0" y="0"/>
                      <a:ext cx="5043805" cy="7601585"/>
                    </a:xfrm>
                    <a:prstGeom prst="rect">
                      <a:avLst/>
                    </a:prstGeom>
                    <a:noFill/>
                    <a:ln w="9525">
                      <a:noFill/>
                      <a:miter lim="800000"/>
                      <a:headEnd/>
                      <a:tailEnd/>
                    </a:ln>
                  </pic:spPr>
                </pic:pic>
              </a:graphicData>
            </a:graphic>
          </wp:anchor>
        </w:drawing>
      </w: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drawing>
          <wp:anchor distT="0" distB="0" distL="114300" distR="114300" simplePos="0" relativeHeight="251692032" behindDoc="0" locked="0" layoutInCell="1" allowOverlap="1">
            <wp:simplePos x="0" y="0"/>
            <wp:positionH relativeFrom="column">
              <wp:posOffset>25533</wp:posOffset>
            </wp:positionH>
            <wp:positionV relativeFrom="paragraph">
              <wp:posOffset>-519297</wp:posOffset>
            </wp:positionV>
            <wp:extent cx="5037919" cy="7847462"/>
            <wp:effectExtent l="19050" t="0" r="0" b="0"/>
            <wp:wrapNone/>
            <wp:docPr id="9" name="Picture 8" descr="E:\cc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c (5).jpg"/>
                    <pic:cNvPicPr>
                      <a:picLocks noChangeAspect="1" noChangeArrowheads="1"/>
                    </pic:cNvPicPr>
                  </pic:nvPicPr>
                  <pic:blipFill>
                    <a:blip r:embed="rId19" cstate="print"/>
                    <a:srcRect/>
                    <a:stretch>
                      <a:fillRect/>
                    </a:stretch>
                  </pic:blipFill>
                  <pic:spPr bwMode="auto">
                    <a:xfrm>
                      <a:off x="0" y="0"/>
                      <a:ext cx="5037919" cy="7847462"/>
                    </a:xfrm>
                    <a:prstGeom prst="rect">
                      <a:avLst/>
                    </a:prstGeom>
                    <a:noFill/>
                    <a:ln w="9525">
                      <a:noFill/>
                      <a:miter lim="800000"/>
                      <a:headEnd/>
                      <a:tailEnd/>
                    </a:ln>
                  </pic:spPr>
                </pic:pic>
              </a:graphicData>
            </a:graphic>
          </wp:anchor>
        </w:drawing>
      </w: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drawing>
          <wp:anchor distT="0" distB="0" distL="114300" distR="114300" simplePos="0" relativeHeight="251693056" behindDoc="0" locked="0" layoutInCell="1" allowOverlap="1">
            <wp:simplePos x="0" y="0"/>
            <wp:positionH relativeFrom="column">
              <wp:posOffset>25533</wp:posOffset>
            </wp:positionH>
            <wp:positionV relativeFrom="paragraph">
              <wp:posOffset>-5250682</wp:posOffset>
            </wp:positionV>
            <wp:extent cx="5037919" cy="7779224"/>
            <wp:effectExtent l="19050" t="0" r="0" b="0"/>
            <wp:wrapNone/>
            <wp:docPr id="10" name="Picture 9" descr="E:\c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c (4).jpg"/>
                    <pic:cNvPicPr>
                      <a:picLocks noChangeAspect="1" noChangeArrowheads="1"/>
                    </pic:cNvPicPr>
                  </pic:nvPicPr>
                  <pic:blipFill>
                    <a:blip r:embed="rId20" cstate="print"/>
                    <a:srcRect/>
                    <a:stretch>
                      <a:fillRect/>
                    </a:stretch>
                  </pic:blipFill>
                  <pic:spPr bwMode="auto">
                    <a:xfrm>
                      <a:off x="0" y="0"/>
                      <a:ext cx="5037919" cy="7779224"/>
                    </a:xfrm>
                    <a:prstGeom prst="rect">
                      <a:avLst/>
                    </a:prstGeom>
                    <a:noFill/>
                    <a:ln w="9525">
                      <a:noFill/>
                      <a:miter lim="800000"/>
                      <a:headEnd/>
                      <a:tailEnd/>
                    </a:ln>
                  </pic:spPr>
                </pic:pic>
              </a:graphicData>
            </a:graphic>
          </wp:anchor>
        </w:drawing>
      </w: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drawing>
          <wp:anchor distT="0" distB="0" distL="114300" distR="114300" simplePos="0" relativeHeight="251694080" behindDoc="0" locked="0" layoutInCell="1" allowOverlap="1">
            <wp:simplePos x="0" y="0"/>
            <wp:positionH relativeFrom="column">
              <wp:posOffset>25533</wp:posOffset>
            </wp:positionH>
            <wp:positionV relativeFrom="paragraph">
              <wp:posOffset>-1045077</wp:posOffset>
            </wp:positionV>
            <wp:extent cx="5037919" cy="7792871"/>
            <wp:effectExtent l="19050" t="0" r="0" b="0"/>
            <wp:wrapNone/>
            <wp:docPr id="11" name="Picture 10" descr="E:\c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c (3).jpg"/>
                    <pic:cNvPicPr>
                      <a:picLocks noChangeAspect="1" noChangeArrowheads="1"/>
                    </pic:cNvPicPr>
                  </pic:nvPicPr>
                  <pic:blipFill>
                    <a:blip r:embed="rId21" cstate="print"/>
                    <a:srcRect/>
                    <a:stretch>
                      <a:fillRect/>
                    </a:stretch>
                  </pic:blipFill>
                  <pic:spPr bwMode="auto">
                    <a:xfrm>
                      <a:off x="0" y="0"/>
                      <a:ext cx="5037919" cy="7792871"/>
                    </a:xfrm>
                    <a:prstGeom prst="rect">
                      <a:avLst/>
                    </a:prstGeom>
                    <a:noFill/>
                    <a:ln w="9525">
                      <a:noFill/>
                      <a:miter lim="800000"/>
                      <a:headEnd/>
                      <a:tailEnd/>
                    </a:ln>
                  </pic:spPr>
                </pic:pic>
              </a:graphicData>
            </a:graphic>
          </wp:anchor>
        </w:drawing>
      </w: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r>
        <w:rPr>
          <w:rFonts w:ascii="Times New Roman" w:hAnsi="Times New Roman" w:cs="Times New Roman"/>
          <w:b/>
          <w:noProof/>
          <w:sz w:val="24"/>
          <w:szCs w:val="24"/>
        </w:rPr>
        <w:lastRenderedPageBreak/>
        <w:drawing>
          <wp:anchor distT="0" distB="0" distL="114300" distR="114300" simplePos="0" relativeHeight="251695104" behindDoc="0" locked="0" layoutInCell="1" allowOverlap="1">
            <wp:simplePos x="0" y="0"/>
            <wp:positionH relativeFrom="column">
              <wp:posOffset>25400</wp:posOffset>
            </wp:positionH>
            <wp:positionV relativeFrom="paragraph">
              <wp:posOffset>6350</wp:posOffset>
            </wp:positionV>
            <wp:extent cx="5043805" cy="7710805"/>
            <wp:effectExtent l="19050" t="0" r="4445" b="0"/>
            <wp:wrapNone/>
            <wp:docPr id="12" name="Picture 11" descr="E:\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enelitian.jpg"/>
                    <pic:cNvPicPr>
                      <a:picLocks noChangeAspect="1" noChangeArrowheads="1"/>
                    </pic:cNvPicPr>
                  </pic:nvPicPr>
                  <pic:blipFill>
                    <a:blip r:embed="rId22" cstate="print"/>
                    <a:srcRect/>
                    <a:stretch>
                      <a:fillRect/>
                    </a:stretch>
                  </pic:blipFill>
                  <pic:spPr bwMode="auto">
                    <a:xfrm>
                      <a:off x="0" y="0"/>
                      <a:ext cx="5043805" cy="7710805"/>
                    </a:xfrm>
                    <a:prstGeom prst="rect">
                      <a:avLst/>
                    </a:prstGeom>
                    <a:noFill/>
                    <a:ln w="9525">
                      <a:noFill/>
                      <a:miter lim="800000"/>
                      <a:headEnd/>
                      <a:tailEnd/>
                    </a:ln>
                  </pic:spPr>
                </pic:pic>
              </a:graphicData>
            </a:graphic>
          </wp:anchor>
        </w:drawing>
      </w: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CE1900" w:rsidRDefault="00CE1900" w:rsidP="00C31D7D">
      <w:pPr>
        <w:spacing w:line="360" w:lineRule="auto"/>
        <w:jc w:val="center"/>
        <w:rPr>
          <w:rFonts w:ascii="Times New Roman" w:hAnsi="Times New Roman" w:cs="Times New Roman"/>
          <w:b/>
          <w:sz w:val="24"/>
          <w:szCs w:val="24"/>
          <w:lang w:val="id-ID"/>
        </w:rPr>
      </w:pPr>
    </w:p>
    <w:p w:rsidR="003E7113" w:rsidRDefault="003E7113" w:rsidP="00C31D7D">
      <w:pPr>
        <w:spacing w:line="360" w:lineRule="auto"/>
        <w:jc w:val="center"/>
        <w:rPr>
          <w:rFonts w:ascii="Times New Roman" w:hAnsi="Times New Roman" w:cs="Times New Roman"/>
          <w:b/>
          <w:sz w:val="24"/>
          <w:szCs w:val="24"/>
        </w:rPr>
      </w:pPr>
    </w:p>
    <w:p w:rsidR="003E7113" w:rsidRPr="003E7113" w:rsidRDefault="003E7113" w:rsidP="00C31D7D">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96128" behindDoc="1" locked="0" layoutInCell="1" allowOverlap="1" wp14:anchorId="31571808" wp14:editId="7541B2C2">
            <wp:simplePos x="0" y="0"/>
            <wp:positionH relativeFrom="column">
              <wp:posOffset>0</wp:posOffset>
            </wp:positionH>
            <wp:positionV relativeFrom="paragraph">
              <wp:posOffset>156845</wp:posOffset>
            </wp:positionV>
            <wp:extent cx="5041900" cy="7779385"/>
            <wp:effectExtent l="0" t="0" r="6350" b="0"/>
            <wp:wrapThrough wrapText="bothSides">
              <wp:wrapPolygon edited="0">
                <wp:start x="0" y="0"/>
                <wp:lineTo x="0" y="21528"/>
                <wp:lineTo x="21546" y="21528"/>
                <wp:lineTo x="21546" y="0"/>
                <wp:lineTo x="0" y="0"/>
              </wp:wrapPolygon>
            </wp:wrapThrough>
            <wp:docPr id="13" name="Picture 13" descr="D:\391\IMG_E38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391\IMG_E385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1900" cy="7779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1D7D" w:rsidRPr="00C31D7D" w:rsidRDefault="00C31D7D" w:rsidP="00C31D7D">
      <w:pPr>
        <w:spacing w:line="360" w:lineRule="auto"/>
        <w:rPr>
          <w:rFonts w:ascii="Times New Roman" w:hAnsi="Times New Roman" w:cs="Times New Roman"/>
          <w:b/>
          <w:sz w:val="24"/>
          <w:szCs w:val="24"/>
          <w:lang w:val="sv-SE"/>
        </w:rPr>
      </w:pPr>
      <w:r w:rsidRPr="00C31D7D">
        <w:rPr>
          <w:rFonts w:ascii="Times New Roman" w:hAnsi="Times New Roman" w:cs="Times New Roman"/>
          <w:b/>
          <w:sz w:val="24"/>
          <w:szCs w:val="24"/>
          <w:lang w:val="sv-SE"/>
        </w:rPr>
        <w:lastRenderedPageBreak/>
        <w:t>BAGIAN A</w:t>
      </w:r>
    </w:p>
    <w:p w:rsidR="00C31D7D" w:rsidRPr="00C31D7D" w:rsidRDefault="00C31D7D" w:rsidP="00C31D7D">
      <w:pPr>
        <w:spacing w:line="360" w:lineRule="auto"/>
        <w:rPr>
          <w:rFonts w:ascii="Times New Roman" w:hAnsi="Times New Roman" w:cs="Times New Roman"/>
          <w:b/>
          <w:sz w:val="24"/>
          <w:szCs w:val="24"/>
          <w:lang w:val="sv-SE"/>
        </w:rPr>
      </w:pPr>
      <w:r w:rsidRPr="00C31D7D">
        <w:rPr>
          <w:rFonts w:ascii="Times New Roman" w:hAnsi="Times New Roman" w:cs="Times New Roman"/>
          <w:b/>
          <w:sz w:val="24"/>
          <w:szCs w:val="24"/>
          <w:lang w:val="sv-SE"/>
        </w:rPr>
        <w:t xml:space="preserve">Kuesioner untuk </w:t>
      </w:r>
      <w:r w:rsidRPr="00C31D7D">
        <w:rPr>
          <w:rFonts w:ascii="Times New Roman" w:hAnsi="Times New Roman" w:cs="Times New Roman"/>
          <w:b/>
          <w:sz w:val="24"/>
          <w:szCs w:val="24"/>
          <w:lang w:val="id-ID"/>
        </w:rPr>
        <w:t>nasabahPT Asuransi Jiwa Syariah Bumiputera Palembang</w:t>
      </w:r>
    </w:p>
    <w:p w:rsidR="00C31D7D" w:rsidRPr="00C31D7D" w:rsidRDefault="00C31D7D" w:rsidP="00C31D7D">
      <w:pPr>
        <w:spacing w:line="360" w:lineRule="auto"/>
        <w:rPr>
          <w:rFonts w:ascii="Times New Roman" w:hAnsi="Times New Roman" w:cs="Times New Roman"/>
          <w:b/>
          <w:sz w:val="24"/>
          <w:szCs w:val="24"/>
          <w:lang w:val="sv-SE"/>
        </w:rPr>
      </w:pPr>
      <w:r w:rsidRPr="00C31D7D">
        <w:rPr>
          <w:rFonts w:ascii="Times New Roman" w:hAnsi="Times New Roman" w:cs="Times New Roman"/>
          <w:b/>
          <w:sz w:val="24"/>
          <w:szCs w:val="24"/>
          <w:lang w:val="sv-SE"/>
        </w:rPr>
        <w:t>Kami menjamin rahasia pribadi Anda</w:t>
      </w:r>
    </w:p>
    <w:p w:rsidR="00C31D7D" w:rsidRPr="00C31D7D" w:rsidRDefault="00C31D7D" w:rsidP="00C31D7D">
      <w:pPr>
        <w:spacing w:line="360" w:lineRule="auto"/>
        <w:rPr>
          <w:rFonts w:ascii="Times New Roman" w:hAnsi="Times New Roman" w:cs="Times New Roman"/>
          <w:b/>
          <w:sz w:val="24"/>
          <w:szCs w:val="24"/>
          <w:lang w:val="sv-SE"/>
        </w:rPr>
      </w:pPr>
    </w:p>
    <w:p w:rsidR="00C31D7D" w:rsidRPr="00C31D7D" w:rsidRDefault="00C31D7D" w:rsidP="00C31D7D">
      <w:pPr>
        <w:numPr>
          <w:ilvl w:val="0"/>
          <w:numId w:val="45"/>
        </w:numPr>
        <w:spacing w:line="360" w:lineRule="auto"/>
        <w:rPr>
          <w:rFonts w:ascii="Times New Roman" w:hAnsi="Times New Roman" w:cs="Times New Roman"/>
          <w:sz w:val="24"/>
          <w:szCs w:val="24"/>
        </w:rPr>
      </w:pPr>
      <w:r w:rsidRPr="00C31D7D">
        <w:rPr>
          <w:rFonts w:ascii="Times New Roman" w:hAnsi="Times New Roman" w:cs="Times New Roman"/>
          <w:sz w:val="24"/>
          <w:szCs w:val="24"/>
        </w:rPr>
        <w:t xml:space="preserve">Umur </w:t>
      </w:r>
      <w:r w:rsidRPr="00C31D7D">
        <w:rPr>
          <w:rFonts w:ascii="Times New Roman" w:hAnsi="Times New Roman" w:cs="Times New Roman"/>
          <w:sz w:val="24"/>
          <w:szCs w:val="24"/>
          <w:lang w:val="id-ID"/>
        </w:rPr>
        <w:t>:.......</w:t>
      </w:r>
      <w:r w:rsidRPr="00C31D7D">
        <w:rPr>
          <w:rFonts w:ascii="Times New Roman" w:hAnsi="Times New Roman" w:cs="Times New Roman"/>
          <w:sz w:val="24"/>
          <w:szCs w:val="24"/>
        </w:rPr>
        <w:t xml:space="preserve">  tahun</w:t>
      </w:r>
    </w:p>
    <w:p w:rsidR="00C31D7D" w:rsidRPr="00C31D7D" w:rsidRDefault="00C31D7D" w:rsidP="00C31D7D">
      <w:pPr>
        <w:numPr>
          <w:ilvl w:val="0"/>
          <w:numId w:val="45"/>
        </w:numPr>
        <w:spacing w:line="360" w:lineRule="auto"/>
        <w:rPr>
          <w:rFonts w:ascii="Times New Roman" w:hAnsi="Times New Roman" w:cs="Times New Roman"/>
          <w:sz w:val="24"/>
          <w:szCs w:val="24"/>
        </w:rPr>
      </w:pPr>
      <w:r w:rsidRPr="00C31D7D">
        <w:rPr>
          <w:rFonts w:ascii="Times New Roman" w:hAnsi="Times New Roman" w:cs="Times New Roman"/>
          <w:sz w:val="24"/>
          <w:szCs w:val="24"/>
        </w:rPr>
        <w:t>Jenis Kelamin</w:t>
      </w:r>
    </w:p>
    <w:p w:rsidR="00C31D7D" w:rsidRPr="00C31D7D" w:rsidRDefault="00DC4F89" w:rsidP="00C31D7D">
      <w:pPr>
        <w:spacing w:line="360" w:lineRule="auto"/>
        <w:ind w:left="360"/>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1752600</wp:posOffset>
                </wp:positionH>
                <wp:positionV relativeFrom="paragraph">
                  <wp:posOffset>3175</wp:posOffset>
                </wp:positionV>
                <wp:extent cx="228600" cy="114300"/>
                <wp:effectExtent l="0" t="0" r="19050" b="19050"/>
                <wp:wrapNone/>
                <wp:docPr id="2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38pt;margin-top:.25pt;width:18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228600</wp:posOffset>
                </wp:positionH>
                <wp:positionV relativeFrom="paragraph">
                  <wp:posOffset>1905</wp:posOffset>
                </wp:positionV>
                <wp:extent cx="228600" cy="114300"/>
                <wp:effectExtent l="0" t="0" r="19050" b="19050"/>
                <wp:wrapNone/>
                <wp:docPr id="2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8pt;margin-top:.15pt;width:18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"/>
            </w:pict>
          </mc:Fallback>
        </mc:AlternateContent>
      </w:r>
      <w:r w:rsidR="00C31D7D" w:rsidRPr="00C31D7D">
        <w:rPr>
          <w:rFonts w:ascii="Times New Roman" w:hAnsi="Times New Roman" w:cs="Times New Roman"/>
          <w:sz w:val="24"/>
          <w:szCs w:val="24"/>
        </w:rPr>
        <w:t xml:space="preserve">       Pria             Wanita</w:t>
      </w:r>
    </w:p>
    <w:p w:rsidR="00C31D7D" w:rsidRPr="00C31D7D" w:rsidRDefault="00C31D7D" w:rsidP="00C31D7D">
      <w:pPr>
        <w:numPr>
          <w:ilvl w:val="0"/>
          <w:numId w:val="46"/>
        </w:numPr>
        <w:spacing w:line="360" w:lineRule="auto"/>
        <w:rPr>
          <w:rFonts w:ascii="Times New Roman" w:hAnsi="Times New Roman" w:cs="Times New Roman"/>
          <w:sz w:val="24"/>
          <w:szCs w:val="24"/>
        </w:rPr>
      </w:pPr>
      <w:r w:rsidRPr="00C31D7D">
        <w:rPr>
          <w:rFonts w:ascii="Times New Roman" w:hAnsi="Times New Roman" w:cs="Times New Roman"/>
          <w:sz w:val="24"/>
          <w:szCs w:val="24"/>
        </w:rPr>
        <w:t>Tingkat pendidikan terakhir</w:t>
      </w:r>
    </w:p>
    <w:p w:rsidR="00C31D7D" w:rsidRPr="00C31D7D" w:rsidRDefault="00DC4F89" w:rsidP="00C31D7D">
      <w:pPr>
        <w:spacing w:line="360" w:lineRule="auto"/>
        <w:ind w:firstLine="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231775</wp:posOffset>
                </wp:positionH>
                <wp:positionV relativeFrom="paragraph">
                  <wp:posOffset>22225</wp:posOffset>
                </wp:positionV>
                <wp:extent cx="228600" cy="114300"/>
                <wp:effectExtent l="0" t="0" r="19050" b="19050"/>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8.25pt;margin-top:1.75pt;width:18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"/>
            </w:pict>
          </mc:Fallback>
        </mc:AlternateContent>
      </w:r>
      <w:r w:rsidR="00C31D7D" w:rsidRPr="00C31D7D">
        <w:rPr>
          <w:rFonts w:ascii="Times New Roman" w:hAnsi="Times New Roman" w:cs="Times New Roman"/>
          <w:sz w:val="24"/>
          <w:szCs w:val="24"/>
        </w:rPr>
        <w:t xml:space="preserve">         Sekolah Dasar                                       </w:t>
      </w:r>
    </w:p>
    <w:p w:rsidR="00C31D7D" w:rsidRPr="00C31D7D" w:rsidRDefault="00DC4F89" w:rsidP="00C31D7D">
      <w:pPr>
        <w:spacing w:line="360" w:lineRule="auto"/>
        <w:ind w:left="360"/>
        <w:rPr>
          <w:rFonts w:ascii="Times New Roman" w:hAnsi="Times New Roman" w:cs="Times New Roman"/>
          <w:sz w:val="24"/>
          <w:szCs w:val="24"/>
          <w:lang w:val="pt-BR"/>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228600</wp:posOffset>
                </wp:positionH>
                <wp:positionV relativeFrom="paragraph">
                  <wp:posOffset>10160</wp:posOffset>
                </wp:positionV>
                <wp:extent cx="228600" cy="114300"/>
                <wp:effectExtent l="0" t="0" r="19050" b="19050"/>
                <wp:wrapNone/>
                <wp:docPr id="2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8pt;margin-top:.8pt;width:18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"/>
            </w:pict>
          </mc:Fallback>
        </mc:AlternateContent>
      </w:r>
      <w:r w:rsidR="00C31D7D" w:rsidRPr="00C31D7D">
        <w:rPr>
          <w:rFonts w:ascii="Times New Roman" w:hAnsi="Times New Roman" w:cs="Times New Roman"/>
          <w:sz w:val="24"/>
          <w:szCs w:val="24"/>
        </w:rPr>
        <w:t xml:space="preserve">         Sekolah Menengah Pertama                 </w:t>
      </w:r>
    </w:p>
    <w:p w:rsidR="00C31D7D" w:rsidRPr="00C31D7D" w:rsidRDefault="00DC4F89" w:rsidP="00C31D7D">
      <w:pPr>
        <w:spacing w:line="360" w:lineRule="auto"/>
        <w:ind w:left="360"/>
        <w:rPr>
          <w:rFonts w:ascii="Times New Roman" w:hAnsi="Times New Roman" w:cs="Times New Roman"/>
          <w:sz w:val="24"/>
          <w:szCs w:val="24"/>
          <w:lang w:val="pt-BR"/>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228600</wp:posOffset>
                </wp:positionH>
                <wp:positionV relativeFrom="paragraph">
                  <wp:posOffset>10160</wp:posOffset>
                </wp:positionV>
                <wp:extent cx="228600" cy="114300"/>
                <wp:effectExtent l="0" t="0" r="19050" b="19050"/>
                <wp:wrapNone/>
                <wp:docPr id="2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8pt;margin-top:.8pt;width:18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"/>
            </w:pict>
          </mc:Fallback>
        </mc:AlternateContent>
      </w:r>
      <w:r w:rsidR="00C31D7D" w:rsidRPr="00C31D7D">
        <w:rPr>
          <w:rFonts w:ascii="Times New Roman" w:hAnsi="Times New Roman" w:cs="Times New Roman"/>
          <w:sz w:val="24"/>
          <w:szCs w:val="24"/>
          <w:lang w:val="pt-BR"/>
        </w:rPr>
        <w:t xml:space="preserve">         Sekolah Menengah Atas                        </w:t>
      </w:r>
    </w:p>
    <w:p w:rsidR="00C31D7D" w:rsidRPr="00C31D7D" w:rsidRDefault="00DC4F89" w:rsidP="00C31D7D">
      <w:pPr>
        <w:spacing w:line="360" w:lineRule="auto"/>
        <w:ind w:left="360"/>
        <w:rPr>
          <w:rFonts w:ascii="Times New Roman" w:hAnsi="Times New Roman" w:cs="Times New Roman"/>
          <w:sz w:val="24"/>
          <w:szCs w:val="24"/>
          <w:lang w:val="pt-BR"/>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2667000</wp:posOffset>
                </wp:positionH>
                <wp:positionV relativeFrom="paragraph">
                  <wp:posOffset>6350</wp:posOffset>
                </wp:positionV>
                <wp:extent cx="228600" cy="114300"/>
                <wp:effectExtent l="0" t="0" r="19050" b="19050"/>
                <wp:wrapNone/>
                <wp:docPr id="2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10pt;margin-top:.5pt;width:18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3505200</wp:posOffset>
                </wp:positionH>
                <wp:positionV relativeFrom="paragraph">
                  <wp:posOffset>5715</wp:posOffset>
                </wp:positionV>
                <wp:extent cx="228600" cy="114300"/>
                <wp:effectExtent l="0" t="0" r="19050" b="19050"/>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276pt;margin-top:.45pt;width:18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1828800</wp:posOffset>
                </wp:positionH>
                <wp:positionV relativeFrom="paragraph">
                  <wp:posOffset>6350</wp:posOffset>
                </wp:positionV>
                <wp:extent cx="228600" cy="114300"/>
                <wp:effectExtent l="0" t="0" r="19050" b="19050"/>
                <wp:wrapNone/>
                <wp:docPr id="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in;margin-top:.5pt;width:18pt;height: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228600</wp:posOffset>
                </wp:positionH>
                <wp:positionV relativeFrom="paragraph">
                  <wp:posOffset>19050</wp:posOffset>
                </wp:positionV>
                <wp:extent cx="228600" cy="114300"/>
                <wp:effectExtent l="0" t="0" r="19050" b="19050"/>
                <wp:wrapNone/>
                <wp:docPr id="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8pt;margin-top:1.5pt;width:18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"/>
            </w:pict>
          </mc:Fallback>
        </mc:AlternateContent>
      </w:r>
      <w:r w:rsidR="00C31D7D" w:rsidRPr="00C31D7D">
        <w:rPr>
          <w:rFonts w:ascii="Times New Roman" w:hAnsi="Times New Roman" w:cs="Times New Roman"/>
          <w:sz w:val="24"/>
          <w:szCs w:val="24"/>
          <w:lang w:val="pt-BR"/>
        </w:rPr>
        <w:t xml:space="preserve">         Universitas  :                    S1                 S2                  S3                           </w:t>
      </w:r>
    </w:p>
    <w:p w:rsidR="00C31D7D" w:rsidRPr="00C31D7D" w:rsidRDefault="00C31D7D" w:rsidP="00C31D7D">
      <w:pPr>
        <w:spacing w:line="360" w:lineRule="auto"/>
        <w:rPr>
          <w:rFonts w:ascii="Times New Roman" w:hAnsi="Times New Roman" w:cs="Times New Roman"/>
          <w:sz w:val="24"/>
          <w:szCs w:val="24"/>
          <w:lang w:val="id-ID"/>
        </w:rPr>
      </w:pPr>
    </w:p>
    <w:p w:rsidR="00C31D7D" w:rsidRPr="00C31D7D" w:rsidRDefault="00C31D7D" w:rsidP="00C31D7D">
      <w:pPr>
        <w:spacing w:line="360" w:lineRule="auto"/>
        <w:rPr>
          <w:rFonts w:ascii="Times New Roman" w:hAnsi="Times New Roman" w:cs="Times New Roman"/>
          <w:sz w:val="24"/>
          <w:szCs w:val="24"/>
          <w:lang w:val="id-ID"/>
        </w:rPr>
      </w:pPr>
      <w:r w:rsidRPr="00C31D7D">
        <w:rPr>
          <w:rFonts w:ascii="Times New Roman" w:hAnsi="Times New Roman" w:cs="Times New Roman"/>
          <w:b/>
          <w:sz w:val="24"/>
          <w:szCs w:val="24"/>
          <w:lang w:val="pt-BR"/>
        </w:rPr>
        <w:t>BAGIAN B</w:t>
      </w:r>
    </w:p>
    <w:p w:rsidR="00C31D7D" w:rsidRPr="00C31D7D" w:rsidRDefault="00C31D7D" w:rsidP="00C31D7D">
      <w:pPr>
        <w:spacing w:line="360" w:lineRule="auto"/>
        <w:rPr>
          <w:rFonts w:ascii="Times New Roman" w:hAnsi="Times New Roman" w:cs="Times New Roman"/>
          <w:sz w:val="24"/>
          <w:szCs w:val="24"/>
        </w:rPr>
      </w:pPr>
      <w:proofErr w:type="gramStart"/>
      <w:r w:rsidRPr="00C31D7D">
        <w:rPr>
          <w:rFonts w:ascii="Times New Roman" w:hAnsi="Times New Roman" w:cs="Times New Roman"/>
          <w:sz w:val="24"/>
          <w:szCs w:val="24"/>
        </w:rPr>
        <w:t xml:space="preserve">Berikut ini penilaian anda mengenai kualitas pelayanan terhadap kepuasan </w:t>
      </w:r>
      <w:r w:rsidRPr="00C31D7D">
        <w:rPr>
          <w:rFonts w:ascii="Times New Roman" w:hAnsi="Times New Roman" w:cs="Times New Roman"/>
          <w:sz w:val="24"/>
          <w:szCs w:val="24"/>
          <w:lang w:val="id-ID"/>
        </w:rPr>
        <w:t>nasabah</w:t>
      </w:r>
      <w:r w:rsidRPr="00C31D7D">
        <w:rPr>
          <w:rFonts w:ascii="Times New Roman" w:hAnsi="Times New Roman" w:cs="Times New Roman"/>
          <w:sz w:val="24"/>
          <w:szCs w:val="24"/>
        </w:rPr>
        <w:t>.Mohon anda memberi tanda silang (X) nomor yang disediakan sesuai dengan penilaian anda dalam menilai setiap item pertanyaan.</w:t>
      </w:r>
      <w:proofErr w:type="gramEnd"/>
    </w:p>
    <w:p w:rsidR="00C31D7D" w:rsidRPr="00C31D7D" w:rsidRDefault="00DC4F89" w:rsidP="00C31D7D">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571500</wp:posOffset>
                </wp:positionH>
                <wp:positionV relativeFrom="paragraph">
                  <wp:posOffset>0</wp:posOffset>
                </wp:positionV>
                <wp:extent cx="4000500" cy="1360805"/>
                <wp:effectExtent l="0" t="0" r="19050" b="10795"/>
                <wp:wrapNone/>
                <wp:docPr id="17" name="Horizontal Scrol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1360805"/>
                        </a:xfrm>
                        <a:prstGeom prst="horizontalScroll">
                          <a:avLst>
                            <a:gd name="adj" fmla="val 12500"/>
                          </a:avLst>
                        </a:prstGeom>
                        <a:solidFill>
                          <a:srgbClr val="FFFFFF"/>
                        </a:solidFill>
                        <a:ln w="9525">
                          <a:solidFill>
                            <a:srgbClr val="000000"/>
                          </a:solidFill>
                          <a:round/>
                          <a:headEnd/>
                          <a:tailEnd/>
                        </a:ln>
                      </wps:spPr>
                      <wps:txbx>
                        <w:txbxContent>
                          <w:p w:rsidR="001658F5" w:rsidRPr="002E2E43" w:rsidRDefault="001658F5" w:rsidP="00C31D7D">
                            <w:pPr>
                              <w:tabs>
                                <w:tab w:val="left" w:pos="2700"/>
                              </w:tabs>
                              <w:ind w:left="1560"/>
                              <w:rPr>
                                <w:lang w:val="id-ID"/>
                              </w:rPr>
                            </w:pPr>
                            <w:r w:rsidRPr="002E2E43">
                              <w:rPr>
                                <w:lang w:val="id-ID"/>
                              </w:rPr>
                              <w:t xml:space="preserve">SS      </w:t>
                            </w:r>
                            <w:r w:rsidRPr="002E2E43">
                              <w:t xml:space="preserve">= Sangat </w:t>
                            </w:r>
                            <w:r w:rsidRPr="002E2E43">
                              <w:rPr>
                                <w:lang w:val="id-ID"/>
                              </w:rPr>
                              <w:t>Setuju</w:t>
                            </w:r>
                          </w:p>
                          <w:p w:rsidR="001658F5" w:rsidRPr="002E2E43" w:rsidRDefault="001658F5" w:rsidP="00C31D7D">
                            <w:pPr>
                              <w:ind w:left="1560"/>
                              <w:rPr>
                                <w:lang w:val="id-ID"/>
                              </w:rPr>
                            </w:pPr>
                            <w:r w:rsidRPr="002E2E43">
                              <w:rPr>
                                <w:lang w:val="id-ID"/>
                              </w:rPr>
                              <w:t>S</w:t>
                            </w:r>
                            <w:r w:rsidRPr="002E2E43">
                              <w:rPr>
                                <w:lang w:val="id-ID"/>
                              </w:rPr>
                              <w:tab/>
                            </w:r>
                            <w:r w:rsidRPr="002E2E43">
                              <w:t xml:space="preserve">= </w:t>
                            </w:r>
                            <w:r w:rsidRPr="002E2E43">
                              <w:rPr>
                                <w:lang w:val="id-ID"/>
                              </w:rPr>
                              <w:t>Setuju</w:t>
                            </w:r>
                          </w:p>
                          <w:p w:rsidR="001658F5" w:rsidRPr="002E2E43" w:rsidRDefault="001658F5" w:rsidP="00C31D7D">
                            <w:pPr>
                              <w:ind w:left="1560"/>
                              <w:rPr>
                                <w:lang w:val="id-ID"/>
                              </w:rPr>
                            </w:pPr>
                            <w:r w:rsidRPr="002E2E43">
                              <w:rPr>
                                <w:lang w:val="id-ID"/>
                              </w:rPr>
                              <w:t>KS</w:t>
                            </w:r>
                            <w:r w:rsidRPr="002E2E43">
                              <w:rPr>
                                <w:lang w:val="id-ID"/>
                              </w:rPr>
                              <w:tab/>
                            </w:r>
                            <w:r w:rsidRPr="002E2E43">
                              <w:t xml:space="preserve">= </w:t>
                            </w:r>
                            <w:r w:rsidRPr="002E2E43">
                              <w:rPr>
                                <w:lang w:val="id-ID"/>
                              </w:rPr>
                              <w:t>Kurang Setuju</w:t>
                            </w:r>
                          </w:p>
                          <w:p w:rsidR="001658F5" w:rsidRPr="002E2E43" w:rsidRDefault="001658F5" w:rsidP="00C31D7D">
                            <w:pPr>
                              <w:ind w:left="1560"/>
                            </w:pPr>
                            <w:r w:rsidRPr="002E2E43">
                              <w:rPr>
                                <w:lang w:val="id-ID"/>
                              </w:rPr>
                              <w:t>TS</w:t>
                            </w:r>
                            <w:r w:rsidRPr="002E2E43">
                              <w:rPr>
                                <w:lang w:val="id-ID"/>
                              </w:rPr>
                              <w:tab/>
                            </w:r>
                            <w:r w:rsidRPr="002E2E43">
                              <w:t xml:space="preserve">= </w:t>
                            </w:r>
                            <w:r w:rsidRPr="002E2E43">
                              <w:rPr>
                                <w:lang w:val="id-ID"/>
                              </w:rPr>
                              <w:t xml:space="preserve">Tidak </w:t>
                            </w:r>
                            <w:r w:rsidRPr="002E2E43">
                              <w:t>Setuju</w:t>
                            </w:r>
                          </w:p>
                          <w:p w:rsidR="001658F5" w:rsidRPr="00D14B5D" w:rsidRDefault="001658F5" w:rsidP="00C31D7D">
                            <w:pPr>
                              <w:ind w:left="1560"/>
                              <w:rPr>
                                <w:sz w:val="20"/>
                                <w:szCs w:val="20"/>
                              </w:rPr>
                            </w:pPr>
                            <w:r w:rsidRPr="002E2E43">
                              <w:rPr>
                                <w:lang w:val="id-ID"/>
                              </w:rPr>
                              <w:t>STS</w:t>
                            </w:r>
                            <w:r w:rsidRPr="002E2E43">
                              <w:rPr>
                                <w:lang w:val="id-ID"/>
                              </w:rPr>
                              <w:tab/>
                            </w:r>
                            <w:r w:rsidRPr="002E2E43">
                              <w:t xml:space="preserve">= Sangat </w:t>
                            </w:r>
                            <w:r w:rsidRPr="002E2E43">
                              <w:rPr>
                                <w:lang w:val="id-ID"/>
                              </w:rPr>
                              <w:t>Tidak Setuju</w:t>
                            </w:r>
                            <w:r w:rsidRPr="00D14B5D">
                              <w:rPr>
                                <w:sz w:val="20"/>
                                <w:szCs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5" o:spid="_x0000_s1028" type="#_x0000_t98" style="position:absolute;left:0;text-align:left;margin-left:45pt;margin-top:0;width:315pt;height:10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">
                <v:textbox>
                  <w:txbxContent>
                    <w:p w:rsidR="001658F5" w:rsidRPr="002E2E43" w:rsidRDefault="001658F5" w:rsidP="00C31D7D">
                      <w:pPr>
                        <w:tabs>
                          <w:tab w:val="left" w:pos="2700"/>
                        </w:tabs>
                        <w:ind w:left="1560"/>
                        <w:rPr>
                          <w:lang w:val="id-ID"/>
                        </w:rPr>
                      </w:pPr>
                      <w:r w:rsidRPr="002E2E43">
                        <w:rPr>
                          <w:lang w:val="id-ID"/>
                        </w:rPr>
                        <w:t xml:space="preserve">SS      </w:t>
                      </w:r>
                      <w:r w:rsidRPr="002E2E43">
                        <w:t xml:space="preserve">= Sangat </w:t>
                      </w:r>
                      <w:r w:rsidRPr="002E2E43">
                        <w:rPr>
                          <w:lang w:val="id-ID"/>
                        </w:rPr>
                        <w:t>Setuju</w:t>
                      </w:r>
                    </w:p>
                    <w:p w:rsidR="001658F5" w:rsidRPr="002E2E43" w:rsidRDefault="001658F5" w:rsidP="00C31D7D">
                      <w:pPr>
                        <w:ind w:left="1560"/>
                        <w:rPr>
                          <w:lang w:val="id-ID"/>
                        </w:rPr>
                      </w:pPr>
                      <w:r w:rsidRPr="002E2E43">
                        <w:rPr>
                          <w:lang w:val="id-ID"/>
                        </w:rPr>
                        <w:t>S</w:t>
                      </w:r>
                      <w:r w:rsidRPr="002E2E43">
                        <w:rPr>
                          <w:lang w:val="id-ID"/>
                        </w:rPr>
                        <w:tab/>
                      </w:r>
                      <w:r w:rsidRPr="002E2E43">
                        <w:t xml:space="preserve">= </w:t>
                      </w:r>
                      <w:r w:rsidRPr="002E2E43">
                        <w:rPr>
                          <w:lang w:val="id-ID"/>
                        </w:rPr>
                        <w:t>Setuju</w:t>
                      </w:r>
                    </w:p>
                    <w:p w:rsidR="001658F5" w:rsidRPr="002E2E43" w:rsidRDefault="001658F5" w:rsidP="00C31D7D">
                      <w:pPr>
                        <w:ind w:left="1560"/>
                        <w:rPr>
                          <w:lang w:val="id-ID"/>
                        </w:rPr>
                      </w:pPr>
                      <w:r w:rsidRPr="002E2E43">
                        <w:rPr>
                          <w:lang w:val="id-ID"/>
                        </w:rPr>
                        <w:t>KS</w:t>
                      </w:r>
                      <w:r w:rsidRPr="002E2E43">
                        <w:rPr>
                          <w:lang w:val="id-ID"/>
                        </w:rPr>
                        <w:tab/>
                      </w:r>
                      <w:r w:rsidRPr="002E2E43">
                        <w:t xml:space="preserve">= </w:t>
                      </w:r>
                      <w:r w:rsidRPr="002E2E43">
                        <w:rPr>
                          <w:lang w:val="id-ID"/>
                        </w:rPr>
                        <w:t>Kurang Setuju</w:t>
                      </w:r>
                    </w:p>
                    <w:p w:rsidR="001658F5" w:rsidRPr="002E2E43" w:rsidRDefault="001658F5" w:rsidP="00C31D7D">
                      <w:pPr>
                        <w:ind w:left="1560"/>
                      </w:pPr>
                      <w:r w:rsidRPr="002E2E43">
                        <w:rPr>
                          <w:lang w:val="id-ID"/>
                        </w:rPr>
                        <w:t>TS</w:t>
                      </w:r>
                      <w:r w:rsidRPr="002E2E43">
                        <w:rPr>
                          <w:lang w:val="id-ID"/>
                        </w:rPr>
                        <w:tab/>
                      </w:r>
                      <w:r w:rsidRPr="002E2E43">
                        <w:t xml:space="preserve">= </w:t>
                      </w:r>
                      <w:r w:rsidRPr="002E2E43">
                        <w:rPr>
                          <w:lang w:val="id-ID"/>
                        </w:rPr>
                        <w:t xml:space="preserve">Tidak </w:t>
                      </w:r>
                      <w:r w:rsidRPr="002E2E43">
                        <w:t>Setuju</w:t>
                      </w:r>
                    </w:p>
                    <w:p w:rsidR="001658F5" w:rsidRPr="00D14B5D" w:rsidRDefault="001658F5" w:rsidP="00C31D7D">
                      <w:pPr>
                        <w:ind w:left="1560"/>
                        <w:rPr>
                          <w:sz w:val="20"/>
                          <w:szCs w:val="20"/>
                        </w:rPr>
                      </w:pPr>
                      <w:r w:rsidRPr="002E2E43">
                        <w:rPr>
                          <w:lang w:val="id-ID"/>
                        </w:rPr>
                        <w:t>STS</w:t>
                      </w:r>
                      <w:r w:rsidRPr="002E2E43">
                        <w:rPr>
                          <w:lang w:val="id-ID"/>
                        </w:rPr>
                        <w:tab/>
                      </w:r>
                      <w:r w:rsidRPr="002E2E43">
                        <w:t xml:space="preserve">= Sangat </w:t>
                      </w:r>
                      <w:r w:rsidRPr="002E2E43">
                        <w:rPr>
                          <w:lang w:val="id-ID"/>
                        </w:rPr>
                        <w:t>Tidak Setuju</w:t>
                      </w:r>
                      <w:r w:rsidRPr="00D14B5D">
                        <w:rPr>
                          <w:sz w:val="20"/>
                          <w:szCs w:val="20"/>
                        </w:rPr>
                        <w:tab/>
                      </w:r>
                    </w:p>
                  </w:txbxContent>
                </v:textbox>
              </v:shape>
            </w:pict>
          </mc:Fallback>
        </mc:AlternateContent>
      </w:r>
    </w:p>
    <w:p w:rsidR="00C31D7D" w:rsidRPr="00C31D7D" w:rsidRDefault="00C31D7D" w:rsidP="00C31D7D">
      <w:pPr>
        <w:spacing w:line="360" w:lineRule="auto"/>
        <w:rPr>
          <w:rFonts w:ascii="Times New Roman" w:hAnsi="Times New Roman" w:cs="Times New Roman"/>
          <w:sz w:val="24"/>
          <w:szCs w:val="24"/>
        </w:rPr>
      </w:pPr>
    </w:p>
    <w:p w:rsidR="00C31D7D" w:rsidRPr="00C31D7D" w:rsidRDefault="00C31D7D" w:rsidP="00C31D7D">
      <w:pPr>
        <w:spacing w:line="360" w:lineRule="auto"/>
        <w:rPr>
          <w:rFonts w:ascii="Times New Roman" w:hAnsi="Times New Roman" w:cs="Times New Roman"/>
          <w:sz w:val="24"/>
          <w:szCs w:val="24"/>
        </w:rPr>
      </w:pPr>
    </w:p>
    <w:p w:rsidR="00C31D7D" w:rsidRPr="00C31D7D" w:rsidRDefault="00C31D7D" w:rsidP="00C31D7D">
      <w:pPr>
        <w:spacing w:line="360" w:lineRule="auto"/>
        <w:rPr>
          <w:rFonts w:ascii="Times New Roman" w:hAnsi="Times New Roman" w:cs="Times New Roman"/>
          <w:sz w:val="24"/>
          <w:szCs w:val="24"/>
          <w:lang w:val="id-ID"/>
        </w:rPr>
      </w:pPr>
    </w:p>
    <w:p w:rsidR="00C31D7D" w:rsidRPr="00C31D7D" w:rsidRDefault="00C31D7D" w:rsidP="00C31D7D">
      <w:pPr>
        <w:spacing w:line="360" w:lineRule="auto"/>
        <w:rPr>
          <w:rFonts w:ascii="Times New Roman" w:hAnsi="Times New Roman" w:cs="Times New Roman"/>
          <w:sz w:val="24"/>
          <w:szCs w:val="24"/>
          <w:lang w:val="id-ID"/>
        </w:rPr>
      </w:pPr>
    </w:p>
    <w:p w:rsidR="00C31D7D" w:rsidRDefault="00C31D7D" w:rsidP="00C31D7D">
      <w:pPr>
        <w:spacing w:line="360" w:lineRule="auto"/>
        <w:rPr>
          <w:rFonts w:ascii="Times New Roman" w:hAnsi="Times New Roman" w:cs="Times New Roman"/>
          <w:sz w:val="24"/>
          <w:szCs w:val="24"/>
        </w:rPr>
      </w:pPr>
    </w:p>
    <w:p w:rsidR="00C31D7D" w:rsidRDefault="00C31D7D" w:rsidP="00C31D7D">
      <w:pPr>
        <w:spacing w:line="360" w:lineRule="auto"/>
        <w:rPr>
          <w:rFonts w:ascii="Times New Roman" w:hAnsi="Times New Roman" w:cs="Times New Roman"/>
          <w:sz w:val="24"/>
          <w:szCs w:val="24"/>
        </w:rPr>
      </w:pPr>
    </w:p>
    <w:p w:rsidR="00C31D7D" w:rsidRDefault="00C31D7D" w:rsidP="00C31D7D">
      <w:pPr>
        <w:spacing w:line="360" w:lineRule="auto"/>
        <w:rPr>
          <w:rFonts w:ascii="Times New Roman" w:hAnsi="Times New Roman" w:cs="Times New Roman"/>
          <w:sz w:val="24"/>
          <w:szCs w:val="24"/>
        </w:rPr>
      </w:pPr>
    </w:p>
    <w:p w:rsidR="00C31D7D" w:rsidRDefault="00C31D7D" w:rsidP="00C31D7D">
      <w:pPr>
        <w:spacing w:line="360" w:lineRule="auto"/>
        <w:rPr>
          <w:rFonts w:ascii="Times New Roman" w:hAnsi="Times New Roman" w:cs="Times New Roman"/>
          <w:sz w:val="24"/>
          <w:szCs w:val="24"/>
        </w:rPr>
      </w:pPr>
    </w:p>
    <w:p w:rsidR="00C31D7D" w:rsidRDefault="00C31D7D" w:rsidP="00C31D7D">
      <w:pPr>
        <w:spacing w:line="360" w:lineRule="auto"/>
        <w:rPr>
          <w:rFonts w:ascii="Times New Roman" w:hAnsi="Times New Roman" w:cs="Times New Roman"/>
          <w:sz w:val="24"/>
          <w:szCs w:val="24"/>
        </w:rPr>
      </w:pPr>
    </w:p>
    <w:p w:rsidR="00C31D7D" w:rsidRDefault="00C31D7D" w:rsidP="00C31D7D">
      <w:pPr>
        <w:spacing w:line="360" w:lineRule="auto"/>
        <w:rPr>
          <w:rFonts w:ascii="Times New Roman" w:hAnsi="Times New Roman" w:cs="Times New Roman"/>
          <w:sz w:val="24"/>
          <w:szCs w:val="24"/>
        </w:rPr>
      </w:pPr>
    </w:p>
    <w:p w:rsidR="00C31D7D" w:rsidRDefault="00C31D7D" w:rsidP="00C31D7D">
      <w:pPr>
        <w:spacing w:line="360" w:lineRule="auto"/>
        <w:rPr>
          <w:rFonts w:ascii="Times New Roman" w:hAnsi="Times New Roman" w:cs="Times New Roman"/>
          <w:sz w:val="24"/>
          <w:szCs w:val="24"/>
        </w:rPr>
      </w:pPr>
    </w:p>
    <w:p w:rsidR="00C31D7D" w:rsidRPr="00C31D7D" w:rsidRDefault="00C31D7D" w:rsidP="00C31D7D">
      <w:pPr>
        <w:spacing w:line="360" w:lineRule="auto"/>
        <w:rPr>
          <w:rFonts w:ascii="Times New Roman" w:hAnsi="Times New Roman" w:cs="Times New Roman"/>
          <w:sz w:val="24"/>
          <w:szCs w:val="24"/>
        </w:rPr>
      </w:pPr>
    </w:p>
    <w:p w:rsidR="00C31D7D" w:rsidRPr="00C31D7D" w:rsidRDefault="00C31D7D" w:rsidP="00C31D7D">
      <w:pPr>
        <w:spacing w:line="360" w:lineRule="auto"/>
        <w:rPr>
          <w:rFonts w:ascii="Times New Roman" w:hAnsi="Times New Roman" w:cs="Times New Roman"/>
          <w:sz w:val="24"/>
          <w:szCs w:val="24"/>
          <w:lang w:val="id-ID"/>
        </w:rPr>
      </w:pPr>
    </w:p>
    <w:p w:rsidR="00C31D7D" w:rsidRPr="00C31D7D" w:rsidRDefault="00C31D7D" w:rsidP="00C31D7D">
      <w:pPr>
        <w:spacing w:line="360" w:lineRule="auto"/>
        <w:rPr>
          <w:rFonts w:ascii="Times New Roman" w:hAnsi="Times New Roman" w:cs="Times New Roman"/>
          <w:b/>
          <w:sz w:val="24"/>
          <w:szCs w:val="24"/>
          <w:lang w:val="id-ID"/>
        </w:rPr>
      </w:pPr>
      <w:r w:rsidRPr="00C31D7D">
        <w:rPr>
          <w:rFonts w:ascii="Times New Roman" w:hAnsi="Times New Roman" w:cs="Times New Roman"/>
          <w:b/>
          <w:sz w:val="24"/>
          <w:szCs w:val="24"/>
        </w:rPr>
        <w:lastRenderedPageBreak/>
        <w:t>BAGIAN C</w:t>
      </w:r>
    </w:p>
    <w:p w:rsidR="00C31D7D" w:rsidRPr="00C31D7D" w:rsidRDefault="00C31D7D" w:rsidP="00C31D7D">
      <w:pPr>
        <w:spacing w:line="360" w:lineRule="auto"/>
        <w:rPr>
          <w:rFonts w:ascii="Times New Roman" w:hAnsi="Times New Roman" w:cs="Times New Roman"/>
          <w:sz w:val="24"/>
          <w:szCs w:val="24"/>
          <w:lang w:val="id-ID"/>
        </w:rPr>
      </w:pPr>
      <w:r w:rsidRPr="00C31D7D">
        <w:rPr>
          <w:rFonts w:ascii="Times New Roman" w:hAnsi="Times New Roman" w:cs="Times New Roman"/>
          <w:sz w:val="24"/>
          <w:szCs w:val="24"/>
        </w:rPr>
        <w:t xml:space="preserve">Tanggapan </w:t>
      </w:r>
      <w:r w:rsidRPr="00C31D7D">
        <w:rPr>
          <w:rFonts w:ascii="Times New Roman" w:hAnsi="Times New Roman" w:cs="Times New Roman"/>
          <w:sz w:val="24"/>
          <w:szCs w:val="24"/>
          <w:lang w:val="id-ID"/>
        </w:rPr>
        <w:t>A</w:t>
      </w:r>
      <w:r w:rsidRPr="00C31D7D">
        <w:rPr>
          <w:rFonts w:ascii="Times New Roman" w:hAnsi="Times New Roman" w:cs="Times New Roman"/>
          <w:sz w:val="24"/>
          <w:szCs w:val="24"/>
        </w:rPr>
        <w:t xml:space="preserve">nda terhadap pengaruh kualitas pelayanan pada </w:t>
      </w:r>
      <w:r w:rsidRPr="00C31D7D">
        <w:rPr>
          <w:rFonts w:ascii="Times New Roman" w:hAnsi="Times New Roman" w:cs="Times New Roman"/>
          <w:sz w:val="24"/>
          <w:szCs w:val="24"/>
          <w:lang w:val="id-ID"/>
        </w:rPr>
        <w:t>PT Asuransi Jiwa Syariah Bumiputera Palembang</w:t>
      </w:r>
    </w:p>
    <w:p w:rsidR="00C31D7D" w:rsidRPr="00C31D7D" w:rsidRDefault="00C31D7D" w:rsidP="00C31D7D">
      <w:pPr>
        <w:tabs>
          <w:tab w:val="left" w:pos="1755"/>
          <w:tab w:val="left" w:pos="3780"/>
        </w:tabs>
        <w:ind w:left="-720" w:firstLine="720"/>
        <w:rPr>
          <w:rFonts w:ascii="Times New Roman" w:hAnsi="Times New Roman" w:cs="Times New Roman"/>
          <w:b/>
          <w:bCs/>
          <w:sz w:val="24"/>
          <w:szCs w:val="24"/>
        </w:rPr>
      </w:pPr>
      <w:r w:rsidRPr="00C31D7D">
        <w:rPr>
          <w:rFonts w:ascii="Times New Roman" w:hAnsi="Times New Roman" w:cs="Times New Roman"/>
          <w:b/>
          <w:bCs/>
          <w:sz w:val="24"/>
          <w:szCs w:val="24"/>
        </w:rPr>
        <w:t xml:space="preserve">1. Kualitas </w:t>
      </w:r>
      <w:r w:rsidRPr="00C31D7D">
        <w:rPr>
          <w:rFonts w:ascii="Times New Roman" w:hAnsi="Times New Roman" w:cs="Times New Roman"/>
          <w:b/>
          <w:bCs/>
          <w:sz w:val="24"/>
          <w:szCs w:val="24"/>
          <w:lang w:val="id-ID"/>
        </w:rPr>
        <w:t>P</w:t>
      </w:r>
      <w:r w:rsidRPr="00C31D7D">
        <w:rPr>
          <w:rFonts w:ascii="Times New Roman" w:hAnsi="Times New Roman" w:cs="Times New Roman"/>
          <w:b/>
          <w:bCs/>
          <w:sz w:val="24"/>
          <w:szCs w:val="24"/>
        </w:rPr>
        <w:t xml:space="preserve">elayanan </w:t>
      </w:r>
    </w:p>
    <w:tbl>
      <w:tblPr>
        <w:tblStyle w:val="TableGrid"/>
        <w:tblpPr w:leftFromText="180" w:rightFromText="180" w:vertAnchor="text" w:horzAnchor="margin" w:tblpY="121"/>
        <w:tblOverlap w:val="never"/>
        <w:tblW w:w="8613" w:type="dxa"/>
        <w:tblLayout w:type="fixed"/>
        <w:tblLook w:val="04A0" w:firstRow="1" w:lastRow="0" w:firstColumn="1" w:lastColumn="0" w:noHBand="0" w:noVBand="1"/>
      </w:tblPr>
      <w:tblGrid>
        <w:gridCol w:w="1800"/>
        <w:gridCol w:w="630"/>
        <w:gridCol w:w="3207"/>
        <w:gridCol w:w="567"/>
        <w:gridCol w:w="567"/>
        <w:gridCol w:w="567"/>
        <w:gridCol w:w="567"/>
        <w:gridCol w:w="708"/>
      </w:tblGrid>
      <w:tr w:rsidR="00C31D7D" w:rsidRPr="00C31D7D" w:rsidTr="00C31D7D">
        <w:trPr>
          <w:trHeight w:val="458"/>
        </w:trPr>
        <w:tc>
          <w:tcPr>
            <w:tcW w:w="1800" w:type="dxa"/>
          </w:tcPr>
          <w:p w:rsidR="00C31D7D" w:rsidRPr="00C31D7D" w:rsidRDefault="00C31D7D" w:rsidP="00C31D7D">
            <w:pPr>
              <w:tabs>
                <w:tab w:val="left" w:pos="1755"/>
                <w:tab w:val="left" w:pos="3780"/>
              </w:tabs>
              <w:spacing w:line="240" w:lineRule="auto"/>
              <w:rPr>
                <w:rFonts w:ascii="Times New Roman" w:hAnsi="Times New Roman" w:cs="Times New Roman"/>
                <w:b/>
                <w:bCs/>
                <w:sz w:val="24"/>
                <w:szCs w:val="24"/>
              </w:rPr>
            </w:pPr>
            <w:r w:rsidRPr="00C31D7D">
              <w:rPr>
                <w:rFonts w:ascii="Times New Roman" w:hAnsi="Times New Roman" w:cs="Times New Roman"/>
                <w:b/>
                <w:bCs/>
                <w:sz w:val="24"/>
                <w:szCs w:val="24"/>
              </w:rPr>
              <w:t>Sub Variabel/ Dimensi Variabel</w:t>
            </w:r>
          </w:p>
        </w:tc>
        <w:tc>
          <w:tcPr>
            <w:tcW w:w="630" w:type="dxa"/>
          </w:tcPr>
          <w:p w:rsidR="00C31D7D" w:rsidRPr="00C31D7D" w:rsidRDefault="00C31D7D" w:rsidP="00C31D7D">
            <w:pPr>
              <w:tabs>
                <w:tab w:val="left" w:pos="1755"/>
                <w:tab w:val="left" w:pos="3780"/>
              </w:tabs>
              <w:spacing w:line="240" w:lineRule="auto"/>
              <w:jc w:val="center"/>
              <w:rPr>
                <w:rFonts w:ascii="Times New Roman" w:hAnsi="Times New Roman" w:cs="Times New Roman"/>
                <w:b/>
                <w:bCs/>
                <w:sz w:val="24"/>
                <w:szCs w:val="24"/>
              </w:rPr>
            </w:pPr>
            <w:r w:rsidRPr="00C31D7D">
              <w:rPr>
                <w:rFonts w:ascii="Times New Roman" w:hAnsi="Times New Roman" w:cs="Times New Roman"/>
                <w:b/>
                <w:bCs/>
                <w:sz w:val="24"/>
                <w:szCs w:val="24"/>
              </w:rPr>
              <w:t>No.</w:t>
            </w:r>
          </w:p>
        </w:tc>
        <w:tc>
          <w:tcPr>
            <w:tcW w:w="3207" w:type="dxa"/>
          </w:tcPr>
          <w:p w:rsidR="00C31D7D" w:rsidRPr="00C31D7D" w:rsidRDefault="00C31D7D" w:rsidP="00C31D7D">
            <w:pPr>
              <w:tabs>
                <w:tab w:val="left" w:pos="1755"/>
                <w:tab w:val="left" w:pos="3780"/>
              </w:tabs>
              <w:spacing w:line="240" w:lineRule="auto"/>
              <w:jc w:val="center"/>
              <w:rPr>
                <w:rFonts w:ascii="Times New Roman" w:hAnsi="Times New Roman" w:cs="Times New Roman"/>
                <w:b/>
                <w:bCs/>
                <w:sz w:val="24"/>
                <w:szCs w:val="24"/>
              </w:rPr>
            </w:pPr>
            <w:r w:rsidRPr="00C31D7D">
              <w:rPr>
                <w:rFonts w:ascii="Times New Roman" w:hAnsi="Times New Roman" w:cs="Times New Roman"/>
                <w:b/>
                <w:bCs/>
                <w:sz w:val="24"/>
                <w:szCs w:val="24"/>
              </w:rPr>
              <w:t>Pernyataan</w:t>
            </w:r>
          </w:p>
        </w:tc>
        <w:tc>
          <w:tcPr>
            <w:tcW w:w="567" w:type="dxa"/>
          </w:tcPr>
          <w:p w:rsidR="00C31D7D" w:rsidRPr="00C31D7D" w:rsidRDefault="00C31D7D" w:rsidP="00C31D7D">
            <w:pPr>
              <w:tabs>
                <w:tab w:val="left" w:pos="1755"/>
                <w:tab w:val="left" w:pos="3780"/>
              </w:tabs>
              <w:spacing w:line="240" w:lineRule="auto"/>
              <w:jc w:val="center"/>
              <w:rPr>
                <w:rFonts w:ascii="Times New Roman" w:hAnsi="Times New Roman" w:cs="Times New Roman"/>
                <w:b/>
                <w:bCs/>
                <w:sz w:val="24"/>
                <w:szCs w:val="24"/>
              </w:rPr>
            </w:pPr>
            <w:r w:rsidRPr="00C31D7D">
              <w:rPr>
                <w:rFonts w:ascii="Times New Roman" w:hAnsi="Times New Roman" w:cs="Times New Roman"/>
                <w:b/>
                <w:bCs/>
                <w:sz w:val="24"/>
                <w:szCs w:val="24"/>
              </w:rPr>
              <w:t>SS</w:t>
            </w:r>
          </w:p>
        </w:tc>
        <w:tc>
          <w:tcPr>
            <w:tcW w:w="567" w:type="dxa"/>
          </w:tcPr>
          <w:p w:rsidR="00C31D7D" w:rsidRPr="00C31D7D" w:rsidRDefault="00C31D7D" w:rsidP="00C31D7D">
            <w:pPr>
              <w:tabs>
                <w:tab w:val="left" w:pos="1755"/>
                <w:tab w:val="left" w:pos="3780"/>
              </w:tabs>
              <w:spacing w:line="240" w:lineRule="auto"/>
              <w:jc w:val="center"/>
              <w:rPr>
                <w:rFonts w:ascii="Times New Roman" w:hAnsi="Times New Roman" w:cs="Times New Roman"/>
                <w:b/>
                <w:bCs/>
                <w:sz w:val="24"/>
                <w:szCs w:val="24"/>
              </w:rPr>
            </w:pPr>
            <w:r w:rsidRPr="00C31D7D">
              <w:rPr>
                <w:rFonts w:ascii="Times New Roman" w:hAnsi="Times New Roman" w:cs="Times New Roman"/>
                <w:b/>
                <w:bCs/>
                <w:sz w:val="24"/>
                <w:szCs w:val="24"/>
              </w:rPr>
              <w:t>S</w:t>
            </w:r>
          </w:p>
        </w:tc>
        <w:tc>
          <w:tcPr>
            <w:tcW w:w="567" w:type="dxa"/>
          </w:tcPr>
          <w:p w:rsidR="00C31D7D" w:rsidRPr="00C31D7D" w:rsidRDefault="00C31D7D" w:rsidP="00C31D7D">
            <w:pPr>
              <w:tabs>
                <w:tab w:val="left" w:pos="1755"/>
                <w:tab w:val="left" w:pos="3780"/>
              </w:tabs>
              <w:spacing w:line="240" w:lineRule="auto"/>
              <w:jc w:val="center"/>
              <w:rPr>
                <w:rFonts w:ascii="Times New Roman" w:hAnsi="Times New Roman" w:cs="Times New Roman"/>
                <w:b/>
                <w:bCs/>
                <w:sz w:val="24"/>
                <w:szCs w:val="24"/>
              </w:rPr>
            </w:pPr>
            <w:r w:rsidRPr="00C31D7D">
              <w:rPr>
                <w:rFonts w:ascii="Times New Roman" w:hAnsi="Times New Roman" w:cs="Times New Roman"/>
                <w:b/>
                <w:bCs/>
                <w:sz w:val="24"/>
                <w:szCs w:val="24"/>
              </w:rPr>
              <w:t>KS</w:t>
            </w:r>
          </w:p>
        </w:tc>
        <w:tc>
          <w:tcPr>
            <w:tcW w:w="567" w:type="dxa"/>
          </w:tcPr>
          <w:p w:rsidR="00C31D7D" w:rsidRPr="00C31D7D" w:rsidRDefault="00C31D7D" w:rsidP="00C31D7D">
            <w:pPr>
              <w:tabs>
                <w:tab w:val="left" w:pos="1755"/>
                <w:tab w:val="left" w:pos="3780"/>
              </w:tabs>
              <w:spacing w:line="240" w:lineRule="auto"/>
              <w:jc w:val="center"/>
              <w:rPr>
                <w:rFonts w:ascii="Times New Roman" w:hAnsi="Times New Roman" w:cs="Times New Roman"/>
                <w:b/>
                <w:bCs/>
                <w:sz w:val="24"/>
                <w:szCs w:val="24"/>
              </w:rPr>
            </w:pPr>
            <w:r w:rsidRPr="00C31D7D">
              <w:rPr>
                <w:rFonts w:ascii="Times New Roman" w:hAnsi="Times New Roman" w:cs="Times New Roman"/>
                <w:b/>
                <w:bCs/>
                <w:sz w:val="24"/>
                <w:szCs w:val="24"/>
              </w:rPr>
              <w:t>TS</w:t>
            </w:r>
          </w:p>
        </w:tc>
        <w:tc>
          <w:tcPr>
            <w:tcW w:w="708" w:type="dxa"/>
          </w:tcPr>
          <w:p w:rsidR="00C31D7D" w:rsidRPr="00C31D7D" w:rsidRDefault="00C31D7D" w:rsidP="00C31D7D">
            <w:pPr>
              <w:tabs>
                <w:tab w:val="left" w:pos="1755"/>
                <w:tab w:val="left" w:pos="3780"/>
              </w:tabs>
              <w:spacing w:line="240" w:lineRule="auto"/>
              <w:jc w:val="center"/>
              <w:rPr>
                <w:rFonts w:ascii="Times New Roman" w:hAnsi="Times New Roman" w:cs="Times New Roman"/>
                <w:b/>
                <w:bCs/>
                <w:sz w:val="24"/>
                <w:szCs w:val="24"/>
              </w:rPr>
            </w:pPr>
            <w:r w:rsidRPr="00C31D7D">
              <w:rPr>
                <w:rFonts w:ascii="Times New Roman" w:hAnsi="Times New Roman" w:cs="Times New Roman"/>
                <w:b/>
                <w:bCs/>
                <w:sz w:val="24"/>
                <w:szCs w:val="24"/>
              </w:rPr>
              <w:t>STS</w:t>
            </w:r>
          </w:p>
        </w:tc>
      </w:tr>
      <w:tr w:rsidR="00C31D7D" w:rsidRPr="00C31D7D" w:rsidTr="00C31D7D">
        <w:trPr>
          <w:trHeight w:val="575"/>
        </w:trPr>
        <w:tc>
          <w:tcPr>
            <w:tcW w:w="1800" w:type="dxa"/>
            <w:vMerge w:val="restart"/>
          </w:tcPr>
          <w:p w:rsidR="00C31D7D" w:rsidRPr="00C31D7D" w:rsidRDefault="00C31D7D" w:rsidP="00C31D7D">
            <w:pPr>
              <w:tabs>
                <w:tab w:val="left" w:pos="1755"/>
                <w:tab w:val="left" w:pos="3780"/>
              </w:tabs>
              <w:spacing w:line="240" w:lineRule="auto"/>
              <w:rPr>
                <w:rFonts w:ascii="Times New Roman" w:hAnsi="Times New Roman" w:cs="Times New Roman"/>
                <w:i/>
                <w:iCs/>
                <w:sz w:val="24"/>
                <w:szCs w:val="24"/>
              </w:rPr>
            </w:pPr>
            <w:r w:rsidRPr="00C31D7D">
              <w:rPr>
                <w:rFonts w:ascii="Times New Roman" w:hAnsi="Times New Roman" w:cs="Times New Roman"/>
                <w:i/>
                <w:iCs/>
                <w:sz w:val="24"/>
                <w:szCs w:val="24"/>
              </w:rPr>
              <w:t>Tangibles</w:t>
            </w:r>
          </w:p>
          <w:p w:rsidR="00C31D7D" w:rsidRPr="00C31D7D" w:rsidRDefault="00C31D7D" w:rsidP="00C31D7D">
            <w:pPr>
              <w:tabs>
                <w:tab w:val="left" w:pos="1755"/>
                <w:tab w:val="left" w:pos="3780"/>
              </w:tabs>
              <w:spacing w:line="240" w:lineRule="auto"/>
              <w:rPr>
                <w:rFonts w:ascii="Times New Roman" w:hAnsi="Times New Roman" w:cs="Times New Roman"/>
                <w:sz w:val="24"/>
                <w:szCs w:val="24"/>
              </w:rPr>
            </w:pPr>
            <w:r w:rsidRPr="00C31D7D">
              <w:rPr>
                <w:rFonts w:ascii="Times New Roman" w:hAnsi="Times New Roman" w:cs="Times New Roman"/>
                <w:sz w:val="24"/>
                <w:szCs w:val="24"/>
              </w:rPr>
              <w:t>(Bentuk Fisik)</w:t>
            </w:r>
          </w:p>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p w:rsidR="00C31D7D" w:rsidRPr="00C31D7D" w:rsidRDefault="00C31D7D" w:rsidP="00C31D7D">
            <w:pPr>
              <w:tabs>
                <w:tab w:val="left" w:pos="90"/>
                <w:tab w:val="left" w:pos="6405"/>
              </w:tabs>
              <w:spacing w:line="240" w:lineRule="auto"/>
              <w:rPr>
                <w:rFonts w:ascii="Times New Roman" w:hAnsi="Times New Roman" w:cs="Times New Roman"/>
                <w:sz w:val="24"/>
                <w:szCs w:val="24"/>
              </w:rPr>
            </w:pPr>
          </w:p>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63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r w:rsidRPr="00C31D7D">
              <w:rPr>
                <w:rFonts w:ascii="Times New Roman" w:hAnsi="Times New Roman" w:cs="Times New Roman"/>
                <w:sz w:val="24"/>
                <w:szCs w:val="24"/>
              </w:rPr>
              <w:t>1.</w:t>
            </w:r>
          </w:p>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3207" w:type="dxa"/>
          </w:tcPr>
          <w:p w:rsidR="00C31D7D" w:rsidRPr="00C31D7D" w:rsidRDefault="00C31D7D" w:rsidP="00C31D7D">
            <w:pPr>
              <w:tabs>
                <w:tab w:val="left" w:pos="90"/>
                <w:tab w:val="left" w:pos="6405"/>
              </w:tabs>
              <w:spacing w:line="240" w:lineRule="auto"/>
              <w:rPr>
                <w:rFonts w:ascii="Times New Roman" w:hAnsi="Times New Roman" w:cs="Times New Roman"/>
                <w:sz w:val="24"/>
                <w:szCs w:val="24"/>
              </w:rPr>
            </w:pPr>
            <w:r w:rsidRPr="00C31D7D">
              <w:rPr>
                <w:rFonts w:ascii="Times New Roman" w:hAnsi="Times New Roman" w:cs="Times New Roman"/>
                <w:sz w:val="24"/>
                <w:szCs w:val="24"/>
              </w:rPr>
              <w:t>Keadaaan fisik gedung PT Asuransi Jiwa Syariah Bumiputera terlihat rapi</w:t>
            </w: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708"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r>
      <w:tr w:rsidR="00C31D7D" w:rsidRPr="00C31D7D" w:rsidTr="00C31D7D">
        <w:trPr>
          <w:trHeight w:val="620"/>
        </w:trPr>
        <w:tc>
          <w:tcPr>
            <w:tcW w:w="1800" w:type="dxa"/>
            <w:vMerge/>
          </w:tcPr>
          <w:p w:rsidR="00C31D7D" w:rsidRPr="00C31D7D" w:rsidRDefault="00C31D7D" w:rsidP="00C31D7D">
            <w:pPr>
              <w:tabs>
                <w:tab w:val="left" w:pos="1755"/>
                <w:tab w:val="left" w:pos="3780"/>
              </w:tabs>
              <w:spacing w:line="240" w:lineRule="auto"/>
              <w:rPr>
                <w:rFonts w:ascii="Times New Roman" w:hAnsi="Times New Roman" w:cs="Times New Roman"/>
                <w:i/>
                <w:iCs/>
                <w:sz w:val="24"/>
                <w:szCs w:val="24"/>
              </w:rPr>
            </w:pPr>
          </w:p>
        </w:tc>
        <w:tc>
          <w:tcPr>
            <w:tcW w:w="63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r w:rsidRPr="00C31D7D">
              <w:rPr>
                <w:rFonts w:ascii="Times New Roman" w:hAnsi="Times New Roman" w:cs="Times New Roman"/>
                <w:sz w:val="24"/>
                <w:szCs w:val="24"/>
              </w:rPr>
              <w:t>2.</w:t>
            </w:r>
          </w:p>
        </w:tc>
        <w:tc>
          <w:tcPr>
            <w:tcW w:w="3207" w:type="dxa"/>
          </w:tcPr>
          <w:p w:rsidR="00C31D7D" w:rsidRPr="00C31D7D" w:rsidRDefault="00C31D7D" w:rsidP="00C31D7D">
            <w:pPr>
              <w:tabs>
                <w:tab w:val="left" w:pos="90"/>
                <w:tab w:val="left" w:pos="6405"/>
              </w:tabs>
              <w:spacing w:line="240" w:lineRule="auto"/>
              <w:rPr>
                <w:rFonts w:ascii="Times New Roman" w:hAnsi="Times New Roman" w:cs="Times New Roman"/>
                <w:sz w:val="24"/>
                <w:szCs w:val="24"/>
              </w:rPr>
            </w:pPr>
            <w:r w:rsidRPr="00C31D7D">
              <w:rPr>
                <w:rFonts w:ascii="Times New Roman" w:hAnsi="Times New Roman" w:cs="Times New Roman"/>
                <w:sz w:val="24"/>
                <w:szCs w:val="24"/>
              </w:rPr>
              <w:t>Keadaan fisik gedung PT Asuransi Jiwa Syariah Bumiputera terlihat bersih</w:t>
            </w: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708"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r>
      <w:tr w:rsidR="00C31D7D" w:rsidRPr="00C31D7D" w:rsidTr="00C31D7D">
        <w:trPr>
          <w:trHeight w:val="665"/>
        </w:trPr>
        <w:tc>
          <w:tcPr>
            <w:tcW w:w="1800" w:type="dxa"/>
            <w:vMerge/>
          </w:tcPr>
          <w:p w:rsidR="00C31D7D" w:rsidRPr="00C31D7D" w:rsidRDefault="00C31D7D" w:rsidP="00C31D7D">
            <w:pPr>
              <w:tabs>
                <w:tab w:val="left" w:pos="1755"/>
                <w:tab w:val="left" w:pos="3780"/>
              </w:tabs>
              <w:spacing w:line="240" w:lineRule="auto"/>
              <w:rPr>
                <w:rFonts w:ascii="Times New Roman" w:hAnsi="Times New Roman" w:cs="Times New Roman"/>
                <w:i/>
                <w:iCs/>
                <w:sz w:val="24"/>
                <w:szCs w:val="24"/>
              </w:rPr>
            </w:pPr>
          </w:p>
        </w:tc>
        <w:tc>
          <w:tcPr>
            <w:tcW w:w="63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r w:rsidRPr="00C31D7D">
              <w:rPr>
                <w:rFonts w:ascii="Times New Roman" w:hAnsi="Times New Roman" w:cs="Times New Roman"/>
                <w:sz w:val="24"/>
                <w:szCs w:val="24"/>
              </w:rPr>
              <w:t>3.</w:t>
            </w:r>
          </w:p>
        </w:tc>
        <w:tc>
          <w:tcPr>
            <w:tcW w:w="3207" w:type="dxa"/>
          </w:tcPr>
          <w:p w:rsidR="00C31D7D" w:rsidRPr="00C31D7D" w:rsidRDefault="00C31D7D" w:rsidP="00C31D7D">
            <w:pPr>
              <w:tabs>
                <w:tab w:val="left" w:pos="90"/>
                <w:tab w:val="left" w:pos="6405"/>
              </w:tabs>
              <w:spacing w:line="240" w:lineRule="auto"/>
              <w:rPr>
                <w:rFonts w:ascii="Times New Roman" w:hAnsi="Times New Roman" w:cs="Times New Roman"/>
                <w:sz w:val="24"/>
                <w:szCs w:val="24"/>
              </w:rPr>
            </w:pPr>
            <w:r w:rsidRPr="00C31D7D">
              <w:rPr>
                <w:rFonts w:ascii="Times New Roman" w:hAnsi="Times New Roman" w:cs="Times New Roman"/>
                <w:sz w:val="24"/>
                <w:szCs w:val="24"/>
              </w:rPr>
              <w:t>Keadaan fisik gedung PT Asuransi Jiwa Syariah Bumiputera terlihat nyaman</w:t>
            </w: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708"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r>
      <w:tr w:rsidR="00C31D7D" w:rsidRPr="00C31D7D" w:rsidTr="00C31D7D">
        <w:trPr>
          <w:trHeight w:val="495"/>
        </w:trPr>
        <w:tc>
          <w:tcPr>
            <w:tcW w:w="1800" w:type="dxa"/>
            <w:vMerge/>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63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r w:rsidRPr="00C31D7D">
              <w:rPr>
                <w:rFonts w:ascii="Times New Roman" w:hAnsi="Times New Roman" w:cs="Times New Roman"/>
                <w:sz w:val="24"/>
                <w:szCs w:val="24"/>
              </w:rPr>
              <w:t>4.</w:t>
            </w:r>
          </w:p>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3207" w:type="dxa"/>
          </w:tcPr>
          <w:p w:rsidR="00C31D7D" w:rsidRPr="00C31D7D" w:rsidRDefault="00C31D7D" w:rsidP="00C31D7D">
            <w:pPr>
              <w:tabs>
                <w:tab w:val="left" w:pos="90"/>
                <w:tab w:val="left" w:pos="6405"/>
              </w:tabs>
              <w:spacing w:line="240" w:lineRule="auto"/>
              <w:rPr>
                <w:rFonts w:ascii="Times New Roman" w:hAnsi="Times New Roman" w:cs="Times New Roman"/>
                <w:sz w:val="24"/>
                <w:szCs w:val="24"/>
              </w:rPr>
            </w:pPr>
            <w:r w:rsidRPr="00C31D7D">
              <w:rPr>
                <w:rFonts w:ascii="Times New Roman" w:hAnsi="Times New Roman" w:cs="Times New Roman"/>
                <w:sz w:val="24"/>
                <w:szCs w:val="24"/>
              </w:rPr>
              <w:t xml:space="preserve">Karyawan PT Asuransi Jiwa Syariah Bumiputera berpenampilan rapi </w:t>
            </w: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708"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r>
      <w:tr w:rsidR="00C31D7D" w:rsidRPr="00C31D7D" w:rsidTr="00C31D7D">
        <w:trPr>
          <w:trHeight w:val="318"/>
        </w:trPr>
        <w:tc>
          <w:tcPr>
            <w:tcW w:w="1800" w:type="dxa"/>
            <w:vMerge/>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63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r w:rsidRPr="00C31D7D">
              <w:rPr>
                <w:rFonts w:ascii="Times New Roman" w:hAnsi="Times New Roman" w:cs="Times New Roman"/>
                <w:sz w:val="24"/>
                <w:szCs w:val="24"/>
              </w:rPr>
              <w:t>5.</w:t>
            </w:r>
          </w:p>
        </w:tc>
        <w:tc>
          <w:tcPr>
            <w:tcW w:w="3207" w:type="dxa"/>
          </w:tcPr>
          <w:p w:rsidR="00C31D7D" w:rsidRPr="00C31D7D" w:rsidRDefault="00C31D7D" w:rsidP="00C31D7D">
            <w:pPr>
              <w:tabs>
                <w:tab w:val="left" w:pos="90"/>
                <w:tab w:val="left" w:pos="6405"/>
              </w:tabs>
              <w:spacing w:line="240" w:lineRule="auto"/>
              <w:rPr>
                <w:rFonts w:ascii="Times New Roman" w:hAnsi="Times New Roman" w:cs="Times New Roman"/>
                <w:sz w:val="24"/>
                <w:szCs w:val="24"/>
              </w:rPr>
            </w:pPr>
            <w:r w:rsidRPr="00C31D7D">
              <w:rPr>
                <w:rFonts w:ascii="Times New Roman" w:hAnsi="Times New Roman" w:cs="Times New Roman"/>
                <w:sz w:val="24"/>
                <w:szCs w:val="24"/>
              </w:rPr>
              <w:t>Karyawan PT Asuransi Jiwa Syariah Bumiputera berpenampilan sopan</w:t>
            </w: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708"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r>
      <w:tr w:rsidR="00C31D7D" w:rsidRPr="00C31D7D" w:rsidTr="00C31D7D">
        <w:trPr>
          <w:trHeight w:val="890"/>
        </w:trPr>
        <w:tc>
          <w:tcPr>
            <w:tcW w:w="1800" w:type="dxa"/>
            <w:vMerge w:val="restart"/>
          </w:tcPr>
          <w:p w:rsidR="00C31D7D" w:rsidRPr="00C31D7D" w:rsidRDefault="00C31D7D" w:rsidP="00C31D7D">
            <w:pPr>
              <w:tabs>
                <w:tab w:val="left" w:pos="90"/>
                <w:tab w:val="left" w:pos="6405"/>
              </w:tabs>
              <w:spacing w:line="240" w:lineRule="auto"/>
              <w:rPr>
                <w:rFonts w:ascii="Times New Roman" w:hAnsi="Times New Roman" w:cs="Times New Roman"/>
                <w:sz w:val="24"/>
                <w:szCs w:val="24"/>
              </w:rPr>
            </w:pPr>
            <w:r w:rsidRPr="00C31D7D">
              <w:rPr>
                <w:rFonts w:ascii="Times New Roman" w:hAnsi="Times New Roman" w:cs="Times New Roman"/>
                <w:i/>
                <w:iCs/>
                <w:sz w:val="24"/>
                <w:szCs w:val="24"/>
              </w:rPr>
              <w:t>Reliability</w:t>
            </w:r>
            <w:r w:rsidRPr="00C31D7D">
              <w:rPr>
                <w:rFonts w:ascii="Times New Roman" w:hAnsi="Times New Roman" w:cs="Times New Roman"/>
                <w:sz w:val="24"/>
                <w:szCs w:val="24"/>
              </w:rPr>
              <w:t xml:space="preserve"> (Kehandalan)</w:t>
            </w:r>
          </w:p>
          <w:p w:rsidR="00C31D7D" w:rsidRPr="00C31D7D" w:rsidRDefault="00C31D7D" w:rsidP="00C31D7D">
            <w:pPr>
              <w:tabs>
                <w:tab w:val="left" w:pos="90"/>
                <w:tab w:val="left" w:pos="6405"/>
              </w:tabs>
              <w:spacing w:line="240" w:lineRule="auto"/>
              <w:rPr>
                <w:rFonts w:ascii="Times New Roman" w:hAnsi="Times New Roman" w:cs="Times New Roman"/>
                <w:sz w:val="24"/>
                <w:szCs w:val="24"/>
              </w:rPr>
            </w:pPr>
          </w:p>
          <w:p w:rsidR="00C31D7D" w:rsidRPr="00C31D7D" w:rsidRDefault="00C31D7D" w:rsidP="00C31D7D">
            <w:pPr>
              <w:tabs>
                <w:tab w:val="left" w:pos="90"/>
                <w:tab w:val="left" w:pos="6405"/>
              </w:tabs>
              <w:spacing w:line="240" w:lineRule="auto"/>
              <w:rPr>
                <w:rFonts w:ascii="Times New Roman" w:hAnsi="Times New Roman" w:cs="Times New Roman"/>
                <w:sz w:val="24"/>
                <w:szCs w:val="24"/>
              </w:rPr>
            </w:pPr>
          </w:p>
          <w:p w:rsidR="00C31D7D" w:rsidRPr="00C31D7D" w:rsidRDefault="00C31D7D" w:rsidP="00C31D7D">
            <w:pPr>
              <w:tabs>
                <w:tab w:val="left" w:pos="90"/>
                <w:tab w:val="left" w:pos="6405"/>
              </w:tabs>
              <w:spacing w:line="240" w:lineRule="auto"/>
              <w:rPr>
                <w:rFonts w:ascii="Times New Roman" w:hAnsi="Times New Roman" w:cs="Times New Roman"/>
                <w:sz w:val="24"/>
                <w:szCs w:val="24"/>
              </w:rPr>
            </w:pPr>
          </w:p>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63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r w:rsidRPr="00C31D7D">
              <w:rPr>
                <w:rFonts w:ascii="Times New Roman" w:hAnsi="Times New Roman" w:cs="Times New Roman"/>
                <w:sz w:val="24"/>
                <w:szCs w:val="24"/>
              </w:rPr>
              <w:t>6.</w:t>
            </w:r>
          </w:p>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3207" w:type="dxa"/>
          </w:tcPr>
          <w:p w:rsidR="00C31D7D" w:rsidRPr="00C31D7D" w:rsidRDefault="00C31D7D" w:rsidP="00C31D7D">
            <w:pPr>
              <w:tabs>
                <w:tab w:val="left" w:pos="90"/>
                <w:tab w:val="left" w:pos="6405"/>
              </w:tabs>
              <w:spacing w:line="240" w:lineRule="auto"/>
              <w:rPr>
                <w:rFonts w:ascii="Times New Roman" w:hAnsi="Times New Roman" w:cs="Times New Roman"/>
                <w:sz w:val="24"/>
                <w:szCs w:val="24"/>
              </w:rPr>
            </w:pPr>
            <w:r w:rsidRPr="00C31D7D">
              <w:rPr>
                <w:rFonts w:ascii="Times New Roman" w:hAnsi="Times New Roman" w:cs="Times New Roman"/>
                <w:sz w:val="24"/>
                <w:szCs w:val="24"/>
              </w:rPr>
              <w:t xml:space="preserve">Karyawan PT Asuransi Jiwa Syariah Bumiputera mampu memberikan </w:t>
            </w:r>
            <w:r w:rsidRPr="00C31D7D">
              <w:rPr>
                <w:rFonts w:ascii="Times New Roman" w:hAnsi="Times New Roman" w:cs="Times New Roman"/>
                <w:sz w:val="24"/>
                <w:szCs w:val="24"/>
                <w:lang w:val="id-ID"/>
              </w:rPr>
              <w:t>pel</w:t>
            </w:r>
            <w:r w:rsidRPr="00C31D7D">
              <w:rPr>
                <w:rFonts w:ascii="Times New Roman" w:hAnsi="Times New Roman" w:cs="Times New Roman"/>
                <w:sz w:val="24"/>
                <w:szCs w:val="24"/>
              </w:rPr>
              <w:t xml:space="preserve">ayanan </w:t>
            </w:r>
            <w:r w:rsidRPr="00C31D7D">
              <w:rPr>
                <w:rFonts w:ascii="Times New Roman" w:hAnsi="Times New Roman" w:cs="Times New Roman"/>
                <w:sz w:val="24"/>
                <w:szCs w:val="24"/>
                <w:lang w:val="id-ID"/>
              </w:rPr>
              <w:t xml:space="preserve">penerbitan polis dengan cepat </w:t>
            </w: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708"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r>
      <w:tr w:rsidR="00C31D7D" w:rsidRPr="00C31D7D" w:rsidTr="00C31D7D">
        <w:trPr>
          <w:trHeight w:val="390"/>
        </w:trPr>
        <w:tc>
          <w:tcPr>
            <w:tcW w:w="1800" w:type="dxa"/>
            <w:vMerge/>
          </w:tcPr>
          <w:p w:rsidR="00C31D7D" w:rsidRPr="00C31D7D" w:rsidRDefault="00C31D7D" w:rsidP="00C31D7D">
            <w:pPr>
              <w:tabs>
                <w:tab w:val="left" w:pos="90"/>
                <w:tab w:val="left" w:pos="6405"/>
              </w:tabs>
              <w:spacing w:line="240" w:lineRule="auto"/>
              <w:rPr>
                <w:rFonts w:ascii="Times New Roman" w:hAnsi="Times New Roman" w:cs="Times New Roman"/>
                <w:sz w:val="24"/>
                <w:szCs w:val="24"/>
              </w:rPr>
            </w:pPr>
          </w:p>
        </w:tc>
        <w:tc>
          <w:tcPr>
            <w:tcW w:w="63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r w:rsidRPr="00C31D7D">
              <w:rPr>
                <w:rFonts w:ascii="Times New Roman" w:hAnsi="Times New Roman" w:cs="Times New Roman"/>
                <w:sz w:val="24"/>
                <w:szCs w:val="24"/>
              </w:rPr>
              <w:t>7.</w:t>
            </w:r>
          </w:p>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3207" w:type="dxa"/>
          </w:tcPr>
          <w:p w:rsidR="00C31D7D" w:rsidRPr="00C31D7D" w:rsidRDefault="00C31D7D" w:rsidP="00C31D7D">
            <w:pPr>
              <w:tabs>
                <w:tab w:val="left" w:pos="90"/>
                <w:tab w:val="left" w:pos="6405"/>
              </w:tabs>
              <w:spacing w:line="240" w:lineRule="auto"/>
              <w:rPr>
                <w:rFonts w:ascii="Times New Roman" w:hAnsi="Times New Roman" w:cs="Times New Roman"/>
                <w:sz w:val="24"/>
                <w:szCs w:val="24"/>
              </w:rPr>
            </w:pPr>
            <w:r w:rsidRPr="00C31D7D">
              <w:rPr>
                <w:rFonts w:ascii="Times New Roman" w:hAnsi="Times New Roman" w:cs="Times New Roman"/>
                <w:sz w:val="24"/>
                <w:szCs w:val="24"/>
              </w:rPr>
              <w:t xml:space="preserve">Karyawan PT Asuransi Jiwa Syariah Bumiputera mampu memberikan </w:t>
            </w:r>
            <w:r w:rsidRPr="00C31D7D">
              <w:rPr>
                <w:rFonts w:ascii="Times New Roman" w:hAnsi="Times New Roman" w:cs="Times New Roman"/>
                <w:sz w:val="24"/>
                <w:szCs w:val="24"/>
                <w:lang w:val="id-ID"/>
              </w:rPr>
              <w:t>pel</w:t>
            </w:r>
            <w:r w:rsidRPr="00C31D7D">
              <w:rPr>
                <w:rFonts w:ascii="Times New Roman" w:hAnsi="Times New Roman" w:cs="Times New Roman"/>
                <w:sz w:val="24"/>
                <w:szCs w:val="24"/>
              </w:rPr>
              <w:t xml:space="preserve">ayanan </w:t>
            </w:r>
            <w:r w:rsidRPr="00C31D7D">
              <w:rPr>
                <w:rFonts w:ascii="Times New Roman" w:hAnsi="Times New Roman" w:cs="Times New Roman"/>
                <w:sz w:val="24"/>
                <w:szCs w:val="24"/>
                <w:lang w:val="id-ID"/>
              </w:rPr>
              <w:t>dalam melakukanp</w:t>
            </w:r>
            <w:r w:rsidRPr="00C31D7D">
              <w:rPr>
                <w:rFonts w:ascii="Times New Roman" w:hAnsi="Times New Roman" w:cs="Times New Roman"/>
                <w:sz w:val="24"/>
                <w:szCs w:val="24"/>
              </w:rPr>
              <w:t>roses dan prosedur penyelesaian klaim</w:t>
            </w: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708"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r>
      <w:tr w:rsidR="00C31D7D" w:rsidRPr="00C31D7D" w:rsidTr="00C31D7D">
        <w:trPr>
          <w:trHeight w:val="810"/>
        </w:trPr>
        <w:tc>
          <w:tcPr>
            <w:tcW w:w="1800" w:type="dxa"/>
            <w:vMerge/>
          </w:tcPr>
          <w:p w:rsidR="00C31D7D" w:rsidRPr="00C31D7D" w:rsidRDefault="00C31D7D" w:rsidP="00C31D7D">
            <w:pPr>
              <w:tabs>
                <w:tab w:val="left" w:pos="90"/>
                <w:tab w:val="left" w:pos="6405"/>
              </w:tabs>
              <w:spacing w:line="240" w:lineRule="auto"/>
              <w:rPr>
                <w:rFonts w:ascii="Times New Roman" w:hAnsi="Times New Roman" w:cs="Times New Roman"/>
                <w:sz w:val="24"/>
                <w:szCs w:val="24"/>
              </w:rPr>
            </w:pPr>
          </w:p>
        </w:tc>
        <w:tc>
          <w:tcPr>
            <w:tcW w:w="63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r w:rsidRPr="00C31D7D">
              <w:rPr>
                <w:rFonts w:ascii="Times New Roman" w:hAnsi="Times New Roman" w:cs="Times New Roman"/>
                <w:sz w:val="24"/>
                <w:szCs w:val="24"/>
              </w:rPr>
              <w:t xml:space="preserve">8. </w:t>
            </w:r>
          </w:p>
        </w:tc>
        <w:tc>
          <w:tcPr>
            <w:tcW w:w="3207" w:type="dxa"/>
          </w:tcPr>
          <w:p w:rsidR="00C31D7D" w:rsidRPr="00C31D7D" w:rsidRDefault="00C31D7D" w:rsidP="00C31D7D">
            <w:pPr>
              <w:tabs>
                <w:tab w:val="left" w:pos="90"/>
                <w:tab w:val="left" w:pos="6405"/>
              </w:tabs>
              <w:spacing w:line="240" w:lineRule="auto"/>
              <w:rPr>
                <w:rFonts w:ascii="Times New Roman" w:hAnsi="Times New Roman" w:cs="Times New Roman"/>
                <w:sz w:val="24"/>
                <w:szCs w:val="24"/>
              </w:rPr>
            </w:pPr>
            <w:r w:rsidRPr="00C31D7D">
              <w:rPr>
                <w:rFonts w:ascii="Times New Roman" w:hAnsi="Times New Roman" w:cs="Times New Roman"/>
                <w:sz w:val="24"/>
                <w:szCs w:val="24"/>
              </w:rPr>
              <w:t xml:space="preserve">Karyawan PT Asuransi Jiwa Syariah Bumiputera mampu memberikan </w:t>
            </w:r>
            <w:r w:rsidRPr="00C31D7D">
              <w:rPr>
                <w:rFonts w:ascii="Times New Roman" w:hAnsi="Times New Roman" w:cs="Times New Roman"/>
                <w:sz w:val="24"/>
                <w:szCs w:val="24"/>
                <w:lang w:val="id-ID"/>
              </w:rPr>
              <w:t>pel</w:t>
            </w:r>
            <w:r w:rsidRPr="00C31D7D">
              <w:rPr>
                <w:rFonts w:ascii="Times New Roman" w:hAnsi="Times New Roman" w:cs="Times New Roman"/>
                <w:sz w:val="24"/>
                <w:szCs w:val="24"/>
              </w:rPr>
              <w:t xml:space="preserve">ayanan sesuai dengan </w:t>
            </w:r>
            <w:r w:rsidRPr="00C31D7D">
              <w:rPr>
                <w:rFonts w:ascii="Times New Roman" w:hAnsi="Times New Roman" w:cs="Times New Roman"/>
                <w:sz w:val="24"/>
                <w:szCs w:val="24"/>
                <w:lang w:val="id-ID"/>
              </w:rPr>
              <w:t>p</w:t>
            </w:r>
            <w:r w:rsidRPr="00C31D7D">
              <w:rPr>
                <w:rFonts w:ascii="Times New Roman" w:hAnsi="Times New Roman" w:cs="Times New Roman"/>
                <w:sz w:val="24"/>
                <w:szCs w:val="24"/>
                <w:lang w:val="sv-SE"/>
              </w:rPr>
              <w:t>engetahuan teknik karyawan terhadap asuransi</w:t>
            </w: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708"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r>
      <w:tr w:rsidR="00C31D7D" w:rsidRPr="00C31D7D" w:rsidTr="00C31D7D">
        <w:trPr>
          <w:trHeight w:val="555"/>
        </w:trPr>
        <w:tc>
          <w:tcPr>
            <w:tcW w:w="1800" w:type="dxa"/>
            <w:vMerge/>
          </w:tcPr>
          <w:p w:rsidR="00C31D7D" w:rsidRPr="00C31D7D" w:rsidRDefault="00C31D7D" w:rsidP="00C31D7D">
            <w:pPr>
              <w:tabs>
                <w:tab w:val="left" w:pos="90"/>
                <w:tab w:val="left" w:pos="6405"/>
              </w:tabs>
              <w:spacing w:line="240" w:lineRule="auto"/>
              <w:rPr>
                <w:rFonts w:ascii="Times New Roman" w:hAnsi="Times New Roman" w:cs="Times New Roman"/>
                <w:sz w:val="24"/>
                <w:szCs w:val="24"/>
              </w:rPr>
            </w:pPr>
          </w:p>
        </w:tc>
        <w:tc>
          <w:tcPr>
            <w:tcW w:w="63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r w:rsidRPr="00C31D7D">
              <w:rPr>
                <w:rFonts w:ascii="Times New Roman" w:hAnsi="Times New Roman" w:cs="Times New Roman"/>
                <w:sz w:val="24"/>
                <w:szCs w:val="24"/>
              </w:rPr>
              <w:t>9.</w:t>
            </w:r>
          </w:p>
        </w:tc>
        <w:tc>
          <w:tcPr>
            <w:tcW w:w="3207" w:type="dxa"/>
          </w:tcPr>
          <w:p w:rsidR="00C31D7D" w:rsidRPr="00C31D7D" w:rsidRDefault="00C31D7D" w:rsidP="00C31D7D">
            <w:pPr>
              <w:tabs>
                <w:tab w:val="left" w:pos="90"/>
                <w:tab w:val="left" w:pos="6405"/>
              </w:tabs>
              <w:spacing w:line="240" w:lineRule="auto"/>
              <w:rPr>
                <w:rFonts w:ascii="Times New Roman" w:hAnsi="Times New Roman" w:cs="Times New Roman"/>
                <w:sz w:val="24"/>
                <w:szCs w:val="24"/>
                <w:lang w:val="id-ID"/>
              </w:rPr>
            </w:pPr>
            <w:r w:rsidRPr="00C31D7D">
              <w:rPr>
                <w:rFonts w:ascii="Times New Roman" w:hAnsi="Times New Roman" w:cs="Times New Roman"/>
                <w:sz w:val="24"/>
                <w:szCs w:val="24"/>
              </w:rPr>
              <w:t xml:space="preserve">Karyawan PT Asuransi Jiwa Syariah Bumiputera mampu memberikan </w:t>
            </w:r>
            <w:r w:rsidRPr="00C31D7D">
              <w:rPr>
                <w:rFonts w:ascii="Times New Roman" w:hAnsi="Times New Roman" w:cs="Times New Roman"/>
                <w:sz w:val="24"/>
                <w:szCs w:val="24"/>
                <w:lang w:val="id-ID"/>
              </w:rPr>
              <w:t>pel</w:t>
            </w:r>
            <w:r w:rsidRPr="00C31D7D">
              <w:rPr>
                <w:rFonts w:ascii="Times New Roman" w:hAnsi="Times New Roman" w:cs="Times New Roman"/>
                <w:sz w:val="24"/>
                <w:szCs w:val="24"/>
              </w:rPr>
              <w:t xml:space="preserve">ayanan </w:t>
            </w:r>
            <w:r w:rsidRPr="00C31D7D">
              <w:rPr>
                <w:rFonts w:ascii="Times New Roman" w:hAnsi="Times New Roman" w:cs="Times New Roman"/>
                <w:sz w:val="24"/>
                <w:szCs w:val="24"/>
                <w:lang w:val="id-ID"/>
              </w:rPr>
              <w:t>pengantaran polis dengan</w:t>
            </w:r>
            <w:r w:rsidRPr="00C31D7D">
              <w:rPr>
                <w:rFonts w:ascii="Times New Roman" w:hAnsi="Times New Roman" w:cs="Times New Roman"/>
                <w:sz w:val="24"/>
                <w:szCs w:val="24"/>
                <w:lang w:val="sv-SE"/>
              </w:rPr>
              <w:t xml:space="preserve">cepat dan tepat </w:t>
            </w: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708"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r>
      <w:tr w:rsidR="00C31D7D" w:rsidRPr="00C31D7D" w:rsidTr="00C31D7D">
        <w:trPr>
          <w:trHeight w:val="555"/>
        </w:trPr>
        <w:tc>
          <w:tcPr>
            <w:tcW w:w="1800" w:type="dxa"/>
            <w:vMerge/>
          </w:tcPr>
          <w:p w:rsidR="00C31D7D" w:rsidRPr="00C31D7D" w:rsidRDefault="00C31D7D" w:rsidP="00C31D7D">
            <w:pPr>
              <w:tabs>
                <w:tab w:val="left" w:pos="90"/>
                <w:tab w:val="left" w:pos="6405"/>
              </w:tabs>
              <w:spacing w:line="240" w:lineRule="auto"/>
              <w:rPr>
                <w:rFonts w:ascii="Times New Roman" w:hAnsi="Times New Roman" w:cs="Times New Roman"/>
                <w:sz w:val="24"/>
                <w:szCs w:val="24"/>
              </w:rPr>
            </w:pPr>
          </w:p>
        </w:tc>
        <w:tc>
          <w:tcPr>
            <w:tcW w:w="63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lang w:val="id-ID"/>
              </w:rPr>
            </w:pPr>
            <w:r w:rsidRPr="00C31D7D">
              <w:rPr>
                <w:rFonts w:ascii="Times New Roman" w:hAnsi="Times New Roman" w:cs="Times New Roman"/>
                <w:sz w:val="24"/>
                <w:szCs w:val="24"/>
                <w:lang w:val="id-ID"/>
              </w:rPr>
              <w:t>10.</w:t>
            </w:r>
          </w:p>
        </w:tc>
        <w:tc>
          <w:tcPr>
            <w:tcW w:w="3207" w:type="dxa"/>
          </w:tcPr>
          <w:p w:rsidR="00C31D7D" w:rsidRPr="00C31D7D" w:rsidRDefault="00C31D7D" w:rsidP="00C31D7D">
            <w:pPr>
              <w:tabs>
                <w:tab w:val="left" w:pos="90"/>
                <w:tab w:val="left" w:pos="6405"/>
              </w:tabs>
              <w:spacing w:line="240" w:lineRule="auto"/>
              <w:rPr>
                <w:rFonts w:ascii="Times New Roman" w:hAnsi="Times New Roman" w:cs="Times New Roman"/>
                <w:sz w:val="24"/>
                <w:szCs w:val="24"/>
                <w:lang w:val="id-ID"/>
              </w:rPr>
            </w:pPr>
            <w:r w:rsidRPr="00C31D7D">
              <w:rPr>
                <w:rFonts w:ascii="Times New Roman" w:hAnsi="Times New Roman" w:cs="Times New Roman"/>
                <w:sz w:val="24"/>
                <w:szCs w:val="24"/>
              </w:rPr>
              <w:t xml:space="preserve">Karyawan PT Asuransi Jiwa Syariah Bumiputera mampu </w:t>
            </w:r>
            <w:r w:rsidRPr="00C31D7D">
              <w:rPr>
                <w:rFonts w:ascii="Times New Roman" w:hAnsi="Times New Roman" w:cs="Times New Roman"/>
                <w:sz w:val="24"/>
                <w:szCs w:val="24"/>
                <w:lang w:val="id-ID"/>
              </w:rPr>
              <w:lastRenderedPageBreak/>
              <w:t>memp</w:t>
            </w:r>
            <w:r w:rsidRPr="00C31D7D">
              <w:rPr>
                <w:rFonts w:ascii="Times New Roman" w:hAnsi="Times New Roman" w:cs="Times New Roman"/>
                <w:sz w:val="24"/>
                <w:szCs w:val="24"/>
                <w:lang w:val="sv-SE"/>
              </w:rPr>
              <w:t xml:space="preserve">roses </w:t>
            </w:r>
            <w:r w:rsidRPr="00C31D7D">
              <w:rPr>
                <w:rFonts w:ascii="Times New Roman" w:hAnsi="Times New Roman" w:cs="Times New Roman"/>
                <w:sz w:val="24"/>
                <w:szCs w:val="24"/>
                <w:lang w:val="id-ID"/>
              </w:rPr>
              <w:t>penanganan</w:t>
            </w:r>
            <w:r w:rsidRPr="00C31D7D">
              <w:rPr>
                <w:rFonts w:ascii="Times New Roman" w:hAnsi="Times New Roman" w:cs="Times New Roman"/>
                <w:sz w:val="24"/>
                <w:szCs w:val="24"/>
                <w:lang w:val="sv-SE"/>
              </w:rPr>
              <w:t xml:space="preserve"> terhadap risiko</w:t>
            </w:r>
            <w:r w:rsidRPr="00C31D7D">
              <w:rPr>
                <w:rFonts w:ascii="Times New Roman" w:hAnsi="Times New Roman" w:cs="Times New Roman"/>
                <w:sz w:val="24"/>
                <w:szCs w:val="24"/>
                <w:lang w:val="id-ID"/>
              </w:rPr>
              <w:t xml:space="preserve"> dengan cepat</w:t>
            </w: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708"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r>
      <w:tr w:rsidR="00C31D7D" w:rsidRPr="00C31D7D" w:rsidTr="00C31D7D">
        <w:trPr>
          <w:trHeight w:val="750"/>
        </w:trPr>
        <w:tc>
          <w:tcPr>
            <w:tcW w:w="1800" w:type="dxa"/>
            <w:vMerge w:val="restart"/>
          </w:tcPr>
          <w:p w:rsidR="00C31D7D" w:rsidRPr="00C31D7D" w:rsidRDefault="00C31D7D" w:rsidP="00C31D7D">
            <w:pPr>
              <w:tabs>
                <w:tab w:val="left" w:pos="90"/>
                <w:tab w:val="left" w:pos="6405"/>
              </w:tabs>
              <w:spacing w:line="240" w:lineRule="auto"/>
              <w:rPr>
                <w:rFonts w:ascii="Times New Roman" w:hAnsi="Times New Roman" w:cs="Times New Roman"/>
                <w:i/>
                <w:iCs/>
                <w:sz w:val="24"/>
                <w:szCs w:val="24"/>
              </w:rPr>
            </w:pPr>
            <w:r w:rsidRPr="00C31D7D">
              <w:rPr>
                <w:rFonts w:ascii="Times New Roman" w:hAnsi="Times New Roman" w:cs="Times New Roman"/>
                <w:i/>
                <w:iCs/>
                <w:sz w:val="24"/>
                <w:szCs w:val="24"/>
              </w:rPr>
              <w:lastRenderedPageBreak/>
              <w:t>Responsiveness</w:t>
            </w:r>
          </w:p>
          <w:p w:rsidR="00C31D7D" w:rsidRPr="00C31D7D" w:rsidRDefault="00C31D7D" w:rsidP="00C31D7D">
            <w:pPr>
              <w:tabs>
                <w:tab w:val="left" w:pos="90"/>
                <w:tab w:val="left" w:pos="6405"/>
              </w:tabs>
              <w:spacing w:line="240" w:lineRule="auto"/>
              <w:rPr>
                <w:rFonts w:ascii="Times New Roman" w:hAnsi="Times New Roman" w:cs="Times New Roman"/>
                <w:sz w:val="24"/>
                <w:szCs w:val="24"/>
              </w:rPr>
            </w:pPr>
            <w:r w:rsidRPr="00C31D7D">
              <w:rPr>
                <w:rFonts w:ascii="Times New Roman" w:hAnsi="Times New Roman" w:cs="Times New Roman"/>
                <w:sz w:val="24"/>
                <w:szCs w:val="24"/>
              </w:rPr>
              <w:t>(Daya Tanggap)</w:t>
            </w:r>
          </w:p>
          <w:p w:rsidR="00C31D7D" w:rsidRPr="00C31D7D" w:rsidRDefault="00C31D7D" w:rsidP="00C31D7D">
            <w:pPr>
              <w:tabs>
                <w:tab w:val="left" w:pos="90"/>
                <w:tab w:val="left" w:pos="6405"/>
              </w:tabs>
              <w:spacing w:line="240" w:lineRule="auto"/>
              <w:rPr>
                <w:rFonts w:ascii="Times New Roman" w:hAnsi="Times New Roman" w:cs="Times New Roman"/>
                <w:sz w:val="24"/>
                <w:szCs w:val="24"/>
              </w:rPr>
            </w:pPr>
          </w:p>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63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r w:rsidRPr="00C31D7D">
              <w:rPr>
                <w:rFonts w:ascii="Times New Roman" w:hAnsi="Times New Roman" w:cs="Times New Roman"/>
                <w:sz w:val="24"/>
                <w:szCs w:val="24"/>
              </w:rPr>
              <w:t>1</w:t>
            </w:r>
            <w:r w:rsidRPr="00C31D7D">
              <w:rPr>
                <w:rFonts w:ascii="Times New Roman" w:hAnsi="Times New Roman" w:cs="Times New Roman"/>
                <w:sz w:val="24"/>
                <w:szCs w:val="24"/>
                <w:lang w:val="id-ID"/>
              </w:rPr>
              <w:t>1</w:t>
            </w:r>
            <w:r w:rsidRPr="00C31D7D">
              <w:rPr>
                <w:rFonts w:ascii="Times New Roman" w:hAnsi="Times New Roman" w:cs="Times New Roman"/>
                <w:sz w:val="24"/>
                <w:szCs w:val="24"/>
              </w:rPr>
              <w:t>.</w:t>
            </w:r>
          </w:p>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3207" w:type="dxa"/>
          </w:tcPr>
          <w:p w:rsidR="00C31D7D" w:rsidRPr="00C31D7D" w:rsidRDefault="00C31D7D" w:rsidP="00C31D7D">
            <w:pPr>
              <w:tabs>
                <w:tab w:val="left" w:pos="90"/>
                <w:tab w:val="left" w:pos="6405"/>
              </w:tabs>
              <w:spacing w:line="240" w:lineRule="auto"/>
              <w:rPr>
                <w:rFonts w:ascii="Times New Roman" w:hAnsi="Times New Roman" w:cs="Times New Roman"/>
                <w:sz w:val="24"/>
                <w:szCs w:val="24"/>
              </w:rPr>
            </w:pPr>
            <w:r w:rsidRPr="00C31D7D">
              <w:rPr>
                <w:rFonts w:ascii="Times New Roman" w:hAnsi="Times New Roman" w:cs="Times New Roman"/>
                <w:sz w:val="24"/>
                <w:szCs w:val="24"/>
              </w:rPr>
              <w:t xml:space="preserve">Karyawan PT Asuransi Jiwa Syariah Bumiputera </w:t>
            </w:r>
            <w:r w:rsidRPr="00C31D7D">
              <w:rPr>
                <w:rFonts w:ascii="Times New Roman" w:hAnsi="Times New Roman" w:cs="Times New Roman"/>
                <w:sz w:val="24"/>
                <w:szCs w:val="24"/>
                <w:lang w:val="sv-SE"/>
              </w:rPr>
              <w:t xml:space="preserve">mampu mengakomodir kebutuhan </w:t>
            </w:r>
            <w:r w:rsidRPr="00C31D7D">
              <w:rPr>
                <w:rFonts w:ascii="Times New Roman" w:hAnsi="Times New Roman" w:cs="Times New Roman"/>
                <w:sz w:val="24"/>
                <w:szCs w:val="24"/>
                <w:lang w:val="id-ID"/>
              </w:rPr>
              <w:t>nasabah</w:t>
            </w: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708"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r>
      <w:tr w:rsidR="00C31D7D" w:rsidRPr="00C31D7D" w:rsidTr="00C31D7D">
        <w:trPr>
          <w:trHeight w:val="540"/>
        </w:trPr>
        <w:tc>
          <w:tcPr>
            <w:tcW w:w="1800" w:type="dxa"/>
            <w:vMerge/>
          </w:tcPr>
          <w:p w:rsidR="00C31D7D" w:rsidRPr="00C31D7D" w:rsidRDefault="00C31D7D" w:rsidP="00C31D7D">
            <w:pPr>
              <w:tabs>
                <w:tab w:val="left" w:pos="90"/>
                <w:tab w:val="left" w:pos="6405"/>
              </w:tabs>
              <w:spacing w:line="240" w:lineRule="auto"/>
              <w:rPr>
                <w:rFonts w:ascii="Times New Roman" w:hAnsi="Times New Roman" w:cs="Times New Roman"/>
                <w:sz w:val="24"/>
                <w:szCs w:val="24"/>
              </w:rPr>
            </w:pPr>
          </w:p>
        </w:tc>
        <w:tc>
          <w:tcPr>
            <w:tcW w:w="63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r w:rsidRPr="00C31D7D">
              <w:rPr>
                <w:rFonts w:ascii="Times New Roman" w:hAnsi="Times New Roman" w:cs="Times New Roman"/>
                <w:sz w:val="24"/>
                <w:szCs w:val="24"/>
              </w:rPr>
              <w:t>1</w:t>
            </w:r>
            <w:r w:rsidRPr="00C31D7D">
              <w:rPr>
                <w:rFonts w:ascii="Times New Roman" w:hAnsi="Times New Roman" w:cs="Times New Roman"/>
                <w:sz w:val="24"/>
                <w:szCs w:val="24"/>
                <w:lang w:val="id-ID"/>
              </w:rPr>
              <w:t>2</w:t>
            </w:r>
            <w:r w:rsidRPr="00C31D7D">
              <w:rPr>
                <w:rFonts w:ascii="Times New Roman" w:hAnsi="Times New Roman" w:cs="Times New Roman"/>
                <w:sz w:val="24"/>
                <w:szCs w:val="24"/>
              </w:rPr>
              <w:t>.</w:t>
            </w:r>
          </w:p>
        </w:tc>
        <w:tc>
          <w:tcPr>
            <w:tcW w:w="3207" w:type="dxa"/>
          </w:tcPr>
          <w:p w:rsidR="00C31D7D" w:rsidRPr="00C31D7D" w:rsidRDefault="00C31D7D" w:rsidP="00C31D7D">
            <w:pPr>
              <w:tabs>
                <w:tab w:val="left" w:pos="90"/>
                <w:tab w:val="left" w:pos="6405"/>
              </w:tabs>
              <w:spacing w:line="240" w:lineRule="auto"/>
              <w:rPr>
                <w:rFonts w:ascii="Times New Roman" w:hAnsi="Times New Roman" w:cs="Times New Roman"/>
                <w:sz w:val="24"/>
                <w:szCs w:val="24"/>
              </w:rPr>
            </w:pPr>
            <w:r w:rsidRPr="00C31D7D">
              <w:rPr>
                <w:rFonts w:ascii="Times New Roman" w:hAnsi="Times New Roman" w:cs="Times New Roman"/>
                <w:sz w:val="24"/>
                <w:szCs w:val="24"/>
              </w:rPr>
              <w:t xml:space="preserve">Karyawan PT Asuransi Jiwa Syariah Bumiputera </w:t>
            </w:r>
            <w:r w:rsidRPr="00C31D7D">
              <w:rPr>
                <w:rFonts w:ascii="Times New Roman" w:hAnsi="Times New Roman" w:cs="Times New Roman"/>
                <w:sz w:val="24"/>
                <w:szCs w:val="24"/>
                <w:lang w:val="fi-FI"/>
              </w:rPr>
              <w:t>mampu menghadapi suatu masalah</w:t>
            </w: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708"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r>
      <w:tr w:rsidR="00C31D7D" w:rsidRPr="00C31D7D" w:rsidTr="00C31D7D">
        <w:trPr>
          <w:trHeight w:val="836"/>
        </w:trPr>
        <w:tc>
          <w:tcPr>
            <w:tcW w:w="1800" w:type="dxa"/>
            <w:vMerge/>
          </w:tcPr>
          <w:p w:rsidR="00C31D7D" w:rsidRPr="00C31D7D" w:rsidRDefault="00C31D7D" w:rsidP="00C31D7D">
            <w:pPr>
              <w:tabs>
                <w:tab w:val="left" w:pos="90"/>
                <w:tab w:val="left" w:pos="6405"/>
              </w:tabs>
              <w:spacing w:line="240" w:lineRule="auto"/>
              <w:rPr>
                <w:rFonts w:ascii="Times New Roman" w:hAnsi="Times New Roman" w:cs="Times New Roman"/>
                <w:sz w:val="24"/>
                <w:szCs w:val="24"/>
              </w:rPr>
            </w:pPr>
          </w:p>
        </w:tc>
        <w:tc>
          <w:tcPr>
            <w:tcW w:w="63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r w:rsidRPr="00C31D7D">
              <w:rPr>
                <w:rFonts w:ascii="Times New Roman" w:hAnsi="Times New Roman" w:cs="Times New Roman"/>
                <w:sz w:val="24"/>
                <w:szCs w:val="24"/>
              </w:rPr>
              <w:t>1</w:t>
            </w:r>
            <w:r w:rsidRPr="00C31D7D">
              <w:rPr>
                <w:rFonts w:ascii="Times New Roman" w:hAnsi="Times New Roman" w:cs="Times New Roman"/>
                <w:sz w:val="24"/>
                <w:szCs w:val="24"/>
                <w:lang w:val="id-ID"/>
              </w:rPr>
              <w:t>3</w:t>
            </w:r>
            <w:r w:rsidRPr="00C31D7D">
              <w:rPr>
                <w:rFonts w:ascii="Times New Roman" w:hAnsi="Times New Roman" w:cs="Times New Roman"/>
                <w:sz w:val="24"/>
                <w:szCs w:val="24"/>
              </w:rPr>
              <w:t>.</w:t>
            </w:r>
          </w:p>
        </w:tc>
        <w:tc>
          <w:tcPr>
            <w:tcW w:w="3207" w:type="dxa"/>
          </w:tcPr>
          <w:p w:rsidR="00C31D7D" w:rsidRPr="00C31D7D" w:rsidRDefault="00C31D7D" w:rsidP="00C31D7D">
            <w:pPr>
              <w:tabs>
                <w:tab w:val="left" w:pos="90"/>
                <w:tab w:val="left" w:pos="6405"/>
              </w:tabs>
              <w:spacing w:line="240" w:lineRule="auto"/>
              <w:rPr>
                <w:rFonts w:ascii="Times New Roman" w:hAnsi="Times New Roman" w:cs="Times New Roman"/>
                <w:sz w:val="24"/>
                <w:szCs w:val="24"/>
              </w:rPr>
            </w:pPr>
            <w:r w:rsidRPr="00C31D7D">
              <w:rPr>
                <w:rFonts w:ascii="Times New Roman" w:hAnsi="Times New Roman" w:cs="Times New Roman"/>
                <w:sz w:val="24"/>
                <w:szCs w:val="24"/>
              </w:rPr>
              <w:t xml:space="preserve"> Karyawan PT Asuransi Jiwa Syariah Bumiputera </w:t>
            </w:r>
            <w:r w:rsidRPr="00C31D7D">
              <w:rPr>
                <w:rFonts w:ascii="Times New Roman" w:hAnsi="Times New Roman" w:cs="Times New Roman"/>
                <w:sz w:val="24"/>
                <w:szCs w:val="24"/>
                <w:lang w:val="id-ID"/>
              </w:rPr>
              <w:t>mampu mer</w:t>
            </w:r>
            <w:r w:rsidRPr="00C31D7D">
              <w:rPr>
                <w:rFonts w:ascii="Times New Roman" w:hAnsi="Times New Roman" w:cs="Times New Roman"/>
                <w:sz w:val="24"/>
                <w:szCs w:val="24"/>
                <w:lang w:val="sv-SE"/>
              </w:rPr>
              <w:t xml:space="preserve">espon terhadap keberatan </w:t>
            </w:r>
            <w:r w:rsidRPr="00C31D7D">
              <w:rPr>
                <w:rFonts w:ascii="Times New Roman" w:hAnsi="Times New Roman" w:cs="Times New Roman"/>
                <w:sz w:val="24"/>
                <w:szCs w:val="24"/>
                <w:lang w:val="id-ID"/>
              </w:rPr>
              <w:t>nasabah</w:t>
            </w: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708"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r>
      <w:tr w:rsidR="00C31D7D" w:rsidRPr="00C31D7D" w:rsidTr="00C31D7D">
        <w:trPr>
          <w:trHeight w:val="800"/>
        </w:trPr>
        <w:tc>
          <w:tcPr>
            <w:tcW w:w="1800" w:type="dxa"/>
            <w:vMerge/>
          </w:tcPr>
          <w:p w:rsidR="00C31D7D" w:rsidRPr="00C31D7D" w:rsidRDefault="00C31D7D" w:rsidP="00C31D7D">
            <w:pPr>
              <w:tabs>
                <w:tab w:val="left" w:pos="90"/>
                <w:tab w:val="left" w:pos="6405"/>
              </w:tabs>
              <w:spacing w:line="240" w:lineRule="auto"/>
              <w:rPr>
                <w:rFonts w:ascii="Times New Roman" w:hAnsi="Times New Roman" w:cs="Times New Roman"/>
                <w:sz w:val="24"/>
                <w:szCs w:val="24"/>
              </w:rPr>
            </w:pPr>
          </w:p>
        </w:tc>
        <w:tc>
          <w:tcPr>
            <w:tcW w:w="63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r w:rsidRPr="00C31D7D">
              <w:rPr>
                <w:rFonts w:ascii="Times New Roman" w:hAnsi="Times New Roman" w:cs="Times New Roman"/>
                <w:sz w:val="24"/>
                <w:szCs w:val="24"/>
              </w:rPr>
              <w:t>1</w:t>
            </w:r>
            <w:r w:rsidRPr="00C31D7D">
              <w:rPr>
                <w:rFonts w:ascii="Times New Roman" w:hAnsi="Times New Roman" w:cs="Times New Roman"/>
                <w:sz w:val="24"/>
                <w:szCs w:val="24"/>
                <w:lang w:val="id-ID"/>
              </w:rPr>
              <w:t>4</w:t>
            </w:r>
            <w:r w:rsidRPr="00C31D7D">
              <w:rPr>
                <w:rFonts w:ascii="Times New Roman" w:hAnsi="Times New Roman" w:cs="Times New Roman"/>
                <w:sz w:val="24"/>
                <w:szCs w:val="24"/>
              </w:rPr>
              <w:t>.</w:t>
            </w:r>
          </w:p>
        </w:tc>
        <w:tc>
          <w:tcPr>
            <w:tcW w:w="3207" w:type="dxa"/>
          </w:tcPr>
          <w:p w:rsidR="00C31D7D" w:rsidRPr="00C31D7D" w:rsidRDefault="00C31D7D" w:rsidP="00C31D7D">
            <w:pPr>
              <w:tabs>
                <w:tab w:val="left" w:pos="90"/>
                <w:tab w:val="left" w:pos="6405"/>
              </w:tabs>
              <w:spacing w:line="240" w:lineRule="auto"/>
              <w:rPr>
                <w:rFonts w:ascii="Times New Roman" w:hAnsi="Times New Roman" w:cs="Times New Roman"/>
                <w:sz w:val="24"/>
                <w:szCs w:val="24"/>
                <w:lang w:val="id-ID"/>
              </w:rPr>
            </w:pPr>
            <w:r w:rsidRPr="00C31D7D">
              <w:rPr>
                <w:rFonts w:ascii="Times New Roman" w:hAnsi="Times New Roman" w:cs="Times New Roman"/>
                <w:sz w:val="24"/>
                <w:szCs w:val="24"/>
              </w:rPr>
              <w:t xml:space="preserve">Karyawan PT Asuransi Jiwa Syariah Bumiputera </w:t>
            </w:r>
            <w:r w:rsidRPr="00C31D7D">
              <w:rPr>
                <w:rFonts w:ascii="Times New Roman" w:hAnsi="Times New Roman" w:cs="Times New Roman"/>
                <w:sz w:val="24"/>
                <w:szCs w:val="24"/>
                <w:lang w:val="id-ID"/>
              </w:rPr>
              <w:t xml:space="preserve">mampu memproses </w:t>
            </w:r>
            <w:r w:rsidRPr="00C31D7D">
              <w:rPr>
                <w:rFonts w:ascii="Times New Roman" w:hAnsi="Times New Roman" w:cs="Times New Roman"/>
                <w:sz w:val="24"/>
                <w:szCs w:val="24"/>
                <w:lang w:val="sv-SE"/>
              </w:rPr>
              <w:t>pembayaran klaim</w:t>
            </w:r>
            <w:r w:rsidRPr="00C31D7D">
              <w:rPr>
                <w:rFonts w:ascii="Times New Roman" w:hAnsi="Times New Roman" w:cs="Times New Roman"/>
                <w:sz w:val="24"/>
                <w:szCs w:val="24"/>
                <w:lang w:val="id-ID"/>
              </w:rPr>
              <w:t xml:space="preserve"> dengan cepat</w:t>
            </w: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708"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r>
      <w:tr w:rsidR="00C31D7D" w:rsidRPr="00C31D7D" w:rsidTr="00C31D7D">
        <w:trPr>
          <w:trHeight w:val="800"/>
        </w:trPr>
        <w:tc>
          <w:tcPr>
            <w:tcW w:w="1800" w:type="dxa"/>
            <w:vMerge/>
          </w:tcPr>
          <w:p w:rsidR="00C31D7D" w:rsidRPr="00C31D7D" w:rsidRDefault="00C31D7D" w:rsidP="00C31D7D">
            <w:pPr>
              <w:tabs>
                <w:tab w:val="left" w:pos="90"/>
                <w:tab w:val="left" w:pos="6405"/>
              </w:tabs>
              <w:spacing w:line="240" w:lineRule="auto"/>
              <w:rPr>
                <w:rFonts w:ascii="Times New Roman" w:hAnsi="Times New Roman" w:cs="Times New Roman"/>
                <w:sz w:val="24"/>
                <w:szCs w:val="24"/>
              </w:rPr>
            </w:pPr>
          </w:p>
        </w:tc>
        <w:tc>
          <w:tcPr>
            <w:tcW w:w="63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lang w:val="id-ID"/>
              </w:rPr>
            </w:pPr>
            <w:r w:rsidRPr="00C31D7D">
              <w:rPr>
                <w:rFonts w:ascii="Times New Roman" w:hAnsi="Times New Roman" w:cs="Times New Roman"/>
                <w:sz w:val="24"/>
                <w:szCs w:val="24"/>
                <w:lang w:val="id-ID"/>
              </w:rPr>
              <w:t>15.</w:t>
            </w:r>
          </w:p>
        </w:tc>
        <w:tc>
          <w:tcPr>
            <w:tcW w:w="3207" w:type="dxa"/>
          </w:tcPr>
          <w:p w:rsidR="00C31D7D" w:rsidRPr="00C31D7D" w:rsidRDefault="00C31D7D" w:rsidP="00C31D7D">
            <w:pPr>
              <w:tabs>
                <w:tab w:val="left" w:pos="90"/>
                <w:tab w:val="left" w:pos="6405"/>
              </w:tabs>
              <w:spacing w:line="240" w:lineRule="auto"/>
              <w:rPr>
                <w:rFonts w:ascii="Times New Roman" w:hAnsi="Times New Roman" w:cs="Times New Roman"/>
                <w:sz w:val="24"/>
                <w:szCs w:val="24"/>
                <w:lang w:val="id-ID"/>
              </w:rPr>
            </w:pPr>
            <w:r w:rsidRPr="00C31D7D">
              <w:rPr>
                <w:rFonts w:ascii="Times New Roman" w:hAnsi="Times New Roman" w:cs="Times New Roman"/>
                <w:sz w:val="24"/>
                <w:szCs w:val="24"/>
              </w:rPr>
              <w:t>Karyawan PT Asuransi Jiwa Syariah Bumiputera</w:t>
            </w:r>
            <w:r w:rsidRPr="00C31D7D">
              <w:rPr>
                <w:rFonts w:ascii="Times New Roman" w:hAnsi="Times New Roman" w:cs="Times New Roman"/>
                <w:sz w:val="24"/>
                <w:szCs w:val="24"/>
                <w:lang w:val="fi-FI"/>
              </w:rPr>
              <w:t>mampu menjelaskan kondisi polis</w:t>
            </w:r>
            <w:r w:rsidRPr="00C31D7D">
              <w:rPr>
                <w:rFonts w:ascii="Times New Roman" w:hAnsi="Times New Roman" w:cs="Times New Roman"/>
                <w:sz w:val="24"/>
                <w:szCs w:val="24"/>
                <w:lang w:val="id-ID"/>
              </w:rPr>
              <w:t xml:space="preserve"> kepada nasabah</w:t>
            </w: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708"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r>
      <w:tr w:rsidR="00C31D7D" w:rsidRPr="00C31D7D" w:rsidTr="00C31D7D">
        <w:trPr>
          <w:trHeight w:val="525"/>
        </w:trPr>
        <w:tc>
          <w:tcPr>
            <w:tcW w:w="1800" w:type="dxa"/>
            <w:vMerge w:val="restart"/>
          </w:tcPr>
          <w:p w:rsidR="00C31D7D" w:rsidRPr="00C31D7D" w:rsidRDefault="00C31D7D" w:rsidP="00C31D7D">
            <w:pPr>
              <w:tabs>
                <w:tab w:val="left" w:pos="90"/>
                <w:tab w:val="left" w:pos="6405"/>
              </w:tabs>
              <w:spacing w:line="240" w:lineRule="auto"/>
              <w:rPr>
                <w:rFonts w:ascii="Times New Roman" w:hAnsi="Times New Roman" w:cs="Times New Roman"/>
                <w:i/>
                <w:iCs/>
                <w:sz w:val="24"/>
                <w:szCs w:val="24"/>
              </w:rPr>
            </w:pPr>
            <w:r w:rsidRPr="00C31D7D">
              <w:rPr>
                <w:rFonts w:ascii="Times New Roman" w:hAnsi="Times New Roman" w:cs="Times New Roman"/>
                <w:i/>
                <w:iCs/>
                <w:sz w:val="24"/>
                <w:szCs w:val="24"/>
              </w:rPr>
              <w:t xml:space="preserve"> Assurance</w:t>
            </w:r>
          </w:p>
          <w:p w:rsidR="00C31D7D" w:rsidRPr="00C31D7D" w:rsidRDefault="00C31D7D" w:rsidP="00C31D7D">
            <w:pPr>
              <w:tabs>
                <w:tab w:val="left" w:pos="90"/>
                <w:tab w:val="left" w:pos="6405"/>
              </w:tabs>
              <w:spacing w:line="240" w:lineRule="auto"/>
              <w:rPr>
                <w:rFonts w:ascii="Times New Roman" w:hAnsi="Times New Roman" w:cs="Times New Roman"/>
                <w:sz w:val="24"/>
                <w:szCs w:val="24"/>
              </w:rPr>
            </w:pPr>
            <w:r w:rsidRPr="00C31D7D">
              <w:rPr>
                <w:rFonts w:ascii="Times New Roman" w:hAnsi="Times New Roman" w:cs="Times New Roman"/>
                <w:sz w:val="24"/>
                <w:szCs w:val="24"/>
              </w:rPr>
              <w:t>(Jaminan)</w:t>
            </w:r>
          </w:p>
          <w:p w:rsidR="00C31D7D" w:rsidRPr="00C31D7D" w:rsidRDefault="00C31D7D" w:rsidP="00C31D7D">
            <w:pPr>
              <w:tabs>
                <w:tab w:val="left" w:pos="90"/>
                <w:tab w:val="left" w:pos="6405"/>
              </w:tabs>
              <w:spacing w:line="240" w:lineRule="auto"/>
              <w:rPr>
                <w:rFonts w:ascii="Times New Roman" w:hAnsi="Times New Roman" w:cs="Times New Roman"/>
                <w:sz w:val="24"/>
                <w:szCs w:val="24"/>
              </w:rPr>
            </w:pPr>
          </w:p>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63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r w:rsidRPr="00C31D7D">
              <w:rPr>
                <w:rFonts w:ascii="Times New Roman" w:hAnsi="Times New Roman" w:cs="Times New Roman"/>
                <w:sz w:val="24"/>
                <w:szCs w:val="24"/>
              </w:rPr>
              <w:t>1</w:t>
            </w:r>
            <w:r w:rsidRPr="00C31D7D">
              <w:rPr>
                <w:rFonts w:ascii="Times New Roman" w:hAnsi="Times New Roman" w:cs="Times New Roman"/>
                <w:sz w:val="24"/>
                <w:szCs w:val="24"/>
                <w:lang w:val="id-ID"/>
              </w:rPr>
              <w:t>6</w:t>
            </w:r>
            <w:r w:rsidRPr="00C31D7D">
              <w:rPr>
                <w:rFonts w:ascii="Times New Roman" w:hAnsi="Times New Roman" w:cs="Times New Roman"/>
                <w:sz w:val="24"/>
                <w:szCs w:val="24"/>
              </w:rPr>
              <w:t>.</w:t>
            </w:r>
          </w:p>
        </w:tc>
        <w:tc>
          <w:tcPr>
            <w:tcW w:w="3207" w:type="dxa"/>
          </w:tcPr>
          <w:p w:rsidR="00C31D7D" w:rsidRPr="00C31D7D" w:rsidRDefault="00C31D7D" w:rsidP="00C31D7D">
            <w:pPr>
              <w:tabs>
                <w:tab w:val="left" w:pos="90"/>
                <w:tab w:val="left" w:pos="6405"/>
              </w:tabs>
              <w:spacing w:line="240" w:lineRule="auto"/>
              <w:rPr>
                <w:rFonts w:ascii="Times New Roman" w:hAnsi="Times New Roman" w:cs="Times New Roman"/>
                <w:sz w:val="24"/>
                <w:szCs w:val="24"/>
                <w:lang w:val="id-ID"/>
              </w:rPr>
            </w:pPr>
            <w:r w:rsidRPr="00C31D7D">
              <w:rPr>
                <w:rFonts w:ascii="Times New Roman" w:hAnsi="Times New Roman" w:cs="Times New Roman"/>
                <w:sz w:val="24"/>
                <w:szCs w:val="24"/>
              </w:rPr>
              <w:t>Karyawan PT Asuransi Jiwa Syariah Bumiputera dapat memberi</w:t>
            </w:r>
            <w:r w:rsidRPr="00C31D7D">
              <w:rPr>
                <w:rFonts w:ascii="Times New Roman" w:hAnsi="Times New Roman" w:cs="Times New Roman"/>
                <w:sz w:val="24"/>
                <w:szCs w:val="24"/>
                <w:lang w:val="id-ID"/>
              </w:rPr>
              <w:t xml:space="preserve"> keyakinanc</w:t>
            </w:r>
            <w:r w:rsidRPr="00C31D7D">
              <w:rPr>
                <w:rFonts w:ascii="Times New Roman" w:hAnsi="Times New Roman" w:cs="Times New Roman"/>
                <w:sz w:val="24"/>
                <w:szCs w:val="24"/>
                <w:lang w:val="pt-BR"/>
              </w:rPr>
              <w:t xml:space="preserve">itra </w:t>
            </w:r>
            <w:r w:rsidRPr="00C31D7D">
              <w:rPr>
                <w:rFonts w:ascii="Times New Roman" w:hAnsi="Times New Roman" w:cs="Times New Roman"/>
                <w:sz w:val="24"/>
                <w:szCs w:val="24"/>
                <w:lang w:val="id-ID"/>
              </w:rPr>
              <w:t>nasabah</w:t>
            </w:r>
            <w:r w:rsidRPr="00C31D7D">
              <w:rPr>
                <w:rFonts w:ascii="Times New Roman" w:hAnsi="Times New Roman" w:cs="Times New Roman"/>
                <w:sz w:val="24"/>
                <w:szCs w:val="24"/>
                <w:lang w:val="pt-BR"/>
              </w:rPr>
              <w:t xml:space="preserve"> terhadap perusahaan</w:t>
            </w: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708"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r>
      <w:tr w:rsidR="00C31D7D" w:rsidRPr="00C31D7D" w:rsidTr="00C31D7D">
        <w:trPr>
          <w:trHeight w:val="114"/>
        </w:trPr>
        <w:tc>
          <w:tcPr>
            <w:tcW w:w="1800" w:type="dxa"/>
            <w:vMerge/>
          </w:tcPr>
          <w:p w:rsidR="00C31D7D" w:rsidRPr="00C31D7D" w:rsidRDefault="00C31D7D" w:rsidP="00C31D7D">
            <w:pPr>
              <w:tabs>
                <w:tab w:val="left" w:pos="90"/>
                <w:tab w:val="left" w:pos="6405"/>
              </w:tabs>
              <w:spacing w:line="240" w:lineRule="auto"/>
              <w:rPr>
                <w:rFonts w:ascii="Times New Roman" w:hAnsi="Times New Roman" w:cs="Times New Roman"/>
                <w:sz w:val="24"/>
                <w:szCs w:val="24"/>
              </w:rPr>
            </w:pPr>
          </w:p>
        </w:tc>
        <w:tc>
          <w:tcPr>
            <w:tcW w:w="63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r w:rsidRPr="00C31D7D">
              <w:rPr>
                <w:rFonts w:ascii="Times New Roman" w:hAnsi="Times New Roman" w:cs="Times New Roman"/>
                <w:sz w:val="24"/>
                <w:szCs w:val="24"/>
              </w:rPr>
              <w:t>1</w:t>
            </w:r>
            <w:r w:rsidRPr="00C31D7D">
              <w:rPr>
                <w:rFonts w:ascii="Times New Roman" w:hAnsi="Times New Roman" w:cs="Times New Roman"/>
                <w:sz w:val="24"/>
                <w:szCs w:val="24"/>
                <w:lang w:val="id-ID"/>
              </w:rPr>
              <w:t>7</w:t>
            </w:r>
            <w:r w:rsidRPr="00C31D7D">
              <w:rPr>
                <w:rFonts w:ascii="Times New Roman" w:hAnsi="Times New Roman" w:cs="Times New Roman"/>
                <w:sz w:val="24"/>
                <w:szCs w:val="24"/>
              </w:rPr>
              <w:t>.</w:t>
            </w:r>
          </w:p>
        </w:tc>
        <w:tc>
          <w:tcPr>
            <w:tcW w:w="3207" w:type="dxa"/>
          </w:tcPr>
          <w:p w:rsidR="00C31D7D" w:rsidRPr="00C31D7D" w:rsidRDefault="00C31D7D" w:rsidP="00C31D7D">
            <w:pPr>
              <w:tabs>
                <w:tab w:val="left" w:pos="90"/>
                <w:tab w:val="left" w:pos="6405"/>
              </w:tabs>
              <w:spacing w:line="240" w:lineRule="auto"/>
              <w:rPr>
                <w:rFonts w:ascii="Times New Roman" w:hAnsi="Times New Roman" w:cs="Times New Roman"/>
                <w:sz w:val="24"/>
                <w:szCs w:val="24"/>
              </w:rPr>
            </w:pPr>
            <w:r w:rsidRPr="00C31D7D">
              <w:rPr>
                <w:rFonts w:ascii="Times New Roman" w:hAnsi="Times New Roman" w:cs="Times New Roman"/>
                <w:sz w:val="24"/>
                <w:szCs w:val="24"/>
              </w:rPr>
              <w:t>Karyawan  PT Asuransi Jiwa Syariah Bumiputera  dapat me</w:t>
            </w:r>
            <w:r w:rsidRPr="00C31D7D">
              <w:rPr>
                <w:rFonts w:ascii="Times New Roman" w:hAnsi="Times New Roman" w:cs="Times New Roman"/>
                <w:sz w:val="24"/>
                <w:szCs w:val="24"/>
                <w:lang w:val="id-ID"/>
              </w:rPr>
              <w:t>mberikan jaminanke</w:t>
            </w:r>
            <w:r w:rsidRPr="00C31D7D">
              <w:rPr>
                <w:rFonts w:ascii="Times New Roman" w:hAnsi="Times New Roman" w:cs="Times New Roman"/>
                <w:sz w:val="24"/>
                <w:szCs w:val="24"/>
                <w:lang w:val="sv-SE"/>
              </w:rPr>
              <w:t>aman</w:t>
            </w:r>
            <w:r w:rsidRPr="00C31D7D">
              <w:rPr>
                <w:rFonts w:ascii="Times New Roman" w:hAnsi="Times New Roman" w:cs="Times New Roman"/>
                <w:sz w:val="24"/>
                <w:szCs w:val="24"/>
                <w:lang w:val="id-ID"/>
              </w:rPr>
              <w:t>an</w:t>
            </w:r>
            <w:r w:rsidRPr="00C31D7D">
              <w:rPr>
                <w:rFonts w:ascii="Times New Roman" w:hAnsi="Times New Roman" w:cs="Times New Roman"/>
                <w:sz w:val="24"/>
                <w:szCs w:val="24"/>
                <w:lang w:val="sv-SE"/>
              </w:rPr>
              <w:t xml:space="preserve"> dalam berasuransi</w:t>
            </w: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708"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r>
      <w:tr w:rsidR="00C31D7D" w:rsidRPr="00C31D7D" w:rsidTr="00C31D7D">
        <w:trPr>
          <w:trHeight w:val="863"/>
        </w:trPr>
        <w:tc>
          <w:tcPr>
            <w:tcW w:w="1800" w:type="dxa"/>
            <w:vMerge/>
          </w:tcPr>
          <w:p w:rsidR="00C31D7D" w:rsidRPr="00C31D7D" w:rsidRDefault="00C31D7D" w:rsidP="00C31D7D">
            <w:pPr>
              <w:tabs>
                <w:tab w:val="left" w:pos="90"/>
                <w:tab w:val="left" w:pos="6405"/>
              </w:tabs>
              <w:spacing w:line="240" w:lineRule="auto"/>
              <w:rPr>
                <w:rFonts w:ascii="Times New Roman" w:hAnsi="Times New Roman" w:cs="Times New Roman"/>
                <w:sz w:val="24"/>
                <w:szCs w:val="24"/>
              </w:rPr>
            </w:pPr>
          </w:p>
        </w:tc>
        <w:tc>
          <w:tcPr>
            <w:tcW w:w="63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r w:rsidRPr="00C31D7D">
              <w:rPr>
                <w:rFonts w:ascii="Times New Roman" w:hAnsi="Times New Roman" w:cs="Times New Roman"/>
                <w:sz w:val="24"/>
                <w:szCs w:val="24"/>
              </w:rPr>
              <w:t>1</w:t>
            </w:r>
            <w:r w:rsidRPr="00C31D7D">
              <w:rPr>
                <w:rFonts w:ascii="Times New Roman" w:hAnsi="Times New Roman" w:cs="Times New Roman"/>
                <w:sz w:val="24"/>
                <w:szCs w:val="24"/>
                <w:lang w:val="id-ID"/>
              </w:rPr>
              <w:t>8</w:t>
            </w:r>
            <w:r w:rsidRPr="00C31D7D">
              <w:rPr>
                <w:rFonts w:ascii="Times New Roman" w:hAnsi="Times New Roman" w:cs="Times New Roman"/>
                <w:sz w:val="24"/>
                <w:szCs w:val="24"/>
              </w:rPr>
              <w:t>.</w:t>
            </w:r>
          </w:p>
        </w:tc>
        <w:tc>
          <w:tcPr>
            <w:tcW w:w="3207" w:type="dxa"/>
          </w:tcPr>
          <w:p w:rsidR="00C31D7D" w:rsidRPr="00C31D7D" w:rsidRDefault="00C31D7D" w:rsidP="00C31D7D">
            <w:pPr>
              <w:tabs>
                <w:tab w:val="left" w:pos="90"/>
                <w:tab w:val="left" w:pos="6405"/>
              </w:tabs>
              <w:spacing w:line="240" w:lineRule="auto"/>
              <w:rPr>
                <w:rFonts w:ascii="Times New Roman" w:hAnsi="Times New Roman" w:cs="Times New Roman"/>
                <w:sz w:val="24"/>
                <w:szCs w:val="24"/>
                <w:lang w:val="id-ID"/>
              </w:rPr>
            </w:pPr>
            <w:r w:rsidRPr="00C31D7D">
              <w:rPr>
                <w:rFonts w:ascii="Times New Roman" w:hAnsi="Times New Roman" w:cs="Times New Roman"/>
                <w:sz w:val="24"/>
                <w:szCs w:val="24"/>
              </w:rPr>
              <w:t xml:space="preserve">Karyawan  PT Asuransi Jiwa Syariah Bumiputera  dapat memberikan kenyamanan </w:t>
            </w:r>
            <w:r w:rsidRPr="00C31D7D">
              <w:rPr>
                <w:rFonts w:ascii="Times New Roman" w:hAnsi="Times New Roman" w:cs="Times New Roman"/>
                <w:sz w:val="24"/>
                <w:szCs w:val="24"/>
                <w:lang w:val="fi-FI"/>
              </w:rPr>
              <w:t xml:space="preserve"> saat melayani </w:t>
            </w:r>
            <w:r w:rsidRPr="00C31D7D">
              <w:rPr>
                <w:rFonts w:ascii="Times New Roman" w:hAnsi="Times New Roman" w:cs="Times New Roman"/>
                <w:sz w:val="24"/>
                <w:szCs w:val="24"/>
                <w:lang w:val="id-ID"/>
              </w:rPr>
              <w:t>nasabah</w:t>
            </w: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708"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r>
      <w:tr w:rsidR="00C31D7D" w:rsidRPr="00C31D7D" w:rsidTr="00C31D7D">
        <w:trPr>
          <w:trHeight w:val="345"/>
        </w:trPr>
        <w:tc>
          <w:tcPr>
            <w:tcW w:w="1800" w:type="dxa"/>
            <w:vMerge/>
          </w:tcPr>
          <w:p w:rsidR="00C31D7D" w:rsidRPr="00C31D7D" w:rsidRDefault="00C31D7D" w:rsidP="00C31D7D">
            <w:pPr>
              <w:tabs>
                <w:tab w:val="left" w:pos="90"/>
                <w:tab w:val="left" w:pos="6405"/>
              </w:tabs>
              <w:spacing w:line="240" w:lineRule="auto"/>
              <w:rPr>
                <w:rFonts w:ascii="Times New Roman" w:hAnsi="Times New Roman" w:cs="Times New Roman"/>
                <w:sz w:val="24"/>
                <w:szCs w:val="24"/>
              </w:rPr>
            </w:pPr>
          </w:p>
        </w:tc>
        <w:tc>
          <w:tcPr>
            <w:tcW w:w="63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r w:rsidRPr="00C31D7D">
              <w:rPr>
                <w:rFonts w:ascii="Times New Roman" w:hAnsi="Times New Roman" w:cs="Times New Roman"/>
                <w:sz w:val="24"/>
                <w:szCs w:val="24"/>
              </w:rPr>
              <w:t>1</w:t>
            </w:r>
            <w:r w:rsidRPr="00C31D7D">
              <w:rPr>
                <w:rFonts w:ascii="Times New Roman" w:hAnsi="Times New Roman" w:cs="Times New Roman"/>
                <w:sz w:val="24"/>
                <w:szCs w:val="24"/>
                <w:lang w:val="id-ID"/>
              </w:rPr>
              <w:t>9</w:t>
            </w:r>
            <w:r w:rsidRPr="00C31D7D">
              <w:rPr>
                <w:rFonts w:ascii="Times New Roman" w:hAnsi="Times New Roman" w:cs="Times New Roman"/>
                <w:sz w:val="24"/>
                <w:szCs w:val="24"/>
              </w:rPr>
              <w:t>.</w:t>
            </w:r>
          </w:p>
        </w:tc>
        <w:tc>
          <w:tcPr>
            <w:tcW w:w="3207" w:type="dxa"/>
          </w:tcPr>
          <w:p w:rsidR="00C31D7D" w:rsidRPr="00C31D7D" w:rsidRDefault="00C31D7D" w:rsidP="00C31D7D">
            <w:pPr>
              <w:tabs>
                <w:tab w:val="left" w:pos="90"/>
                <w:tab w:val="left" w:pos="6405"/>
              </w:tabs>
              <w:spacing w:line="240" w:lineRule="auto"/>
              <w:rPr>
                <w:rFonts w:ascii="Times New Roman" w:hAnsi="Times New Roman" w:cs="Times New Roman"/>
                <w:sz w:val="24"/>
                <w:szCs w:val="24"/>
              </w:rPr>
            </w:pPr>
            <w:r w:rsidRPr="00C31D7D">
              <w:rPr>
                <w:rFonts w:ascii="Times New Roman" w:hAnsi="Times New Roman" w:cs="Times New Roman"/>
                <w:sz w:val="24"/>
                <w:szCs w:val="24"/>
              </w:rPr>
              <w:t>Karyawan  PT Asuransi Jiwa Syariah Bumiputera  dapat member</w:t>
            </w:r>
            <w:r w:rsidRPr="00C31D7D">
              <w:rPr>
                <w:rFonts w:ascii="Times New Roman" w:hAnsi="Times New Roman" w:cs="Times New Roman"/>
                <w:sz w:val="24"/>
                <w:szCs w:val="24"/>
                <w:lang w:val="id-ID"/>
              </w:rPr>
              <w:t>i keterbukaan terhadap t</w:t>
            </w:r>
            <w:r w:rsidRPr="00C31D7D">
              <w:rPr>
                <w:rFonts w:ascii="Times New Roman" w:hAnsi="Times New Roman" w:cs="Times New Roman"/>
                <w:sz w:val="24"/>
                <w:szCs w:val="24"/>
                <w:lang w:val="sv-SE"/>
              </w:rPr>
              <w:t>ingkat premi yang bersaing</w:t>
            </w: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708"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r>
      <w:tr w:rsidR="00C31D7D" w:rsidRPr="00C31D7D" w:rsidTr="00C31D7D">
        <w:trPr>
          <w:trHeight w:val="810"/>
        </w:trPr>
        <w:tc>
          <w:tcPr>
            <w:tcW w:w="1800" w:type="dxa"/>
            <w:vMerge/>
          </w:tcPr>
          <w:p w:rsidR="00C31D7D" w:rsidRPr="00C31D7D" w:rsidRDefault="00C31D7D" w:rsidP="00C31D7D">
            <w:pPr>
              <w:tabs>
                <w:tab w:val="left" w:pos="90"/>
                <w:tab w:val="left" w:pos="6405"/>
              </w:tabs>
              <w:spacing w:line="240" w:lineRule="auto"/>
              <w:rPr>
                <w:rFonts w:ascii="Times New Roman" w:hAnsi="Times New Roman" w:cs="Times New Roman"/>
                <w:sz w:val="24"/>
                <w:szCs w:val="24"/>
              </w:rPr>
            </w:pPr>
          </w:p>
        </w:tc>
        <w:tc>
          <w:tcPr>
            <w:tcW w:w="63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r w:rsidRPr="00C31D7D">
              <w:rPr>
                <w:rFonts w:ascii="Times New Roman" w:hAnsi="Times New Roman" w:cs="Times New Roman"/>
                <w:sz w:val="24"/>
                <w:szCs w:val="24"/>
                <w:lang w:val="id-ID"/>
              </w:rPr>
              <w:t>20</w:t>
            </w:r>
            <w:r w:rsidRPr="00C31D7D">
              <w:rPr>
                <w:rFonts w:ascii="Times New Roman" w:hAnsi="Times New Roman" w:cs="Times New Roman"/>
                <w:sz w:val="24"/>
                <w:szCs w:val="24"/>
              </w:rPr>
              <w:t>.</w:t>
            </w:r>
          </w:p>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3207" w:type="dxa"/>
          </w:tcPr>
          <w:p w:rsidR="00C31D7D" w:rsidRPr="00C31D7D" w:rsidRDefault="00C31D7D" w:rsidP="00C31D7D">
            <w:pPr>
              <w:tabs>
                <w:tab w:val="left" w:pos="90"/>
                <w:tab w:val="left" w:pos="6405"/>
              </w:tabs>
              <w:spacing w:line="240" w:lineRule="auto"/>
              <w:rPr>
                <w:rFonts w:ascii="Times New Roman" w:hAnsi="Times New Roman" w:cs="Times New Roman"/>
                <w:sz w:val="24"/>
                <w:szCs w:val="24"/>
                <w:lang w:val="id-ID"/>
              </w:rPr>
            </w:pPr>
            <w:r w:rsidRPr="00C31D7D">
              <w:rPr>
                <w:rFonts w:ascii="Times New Roman" w:hAnsi="Times New Roman" w:cs="Times New Roman"/>
                <w:sz w:val="24"/>
                <w:szCs w:val="24"/>
              </w:rPr>
              <w:t xml:space="preserve">Karyawan PT Asuransi Jiwa Syariah Bumiputera  </w:t>
            </w:r>
            <w:r w:rsidRPr="00C31D7D">
              <w:rPr>
                <w:rFonts w:ascii="Times New Roman" w:hAnsi="Times New Roman" w:cs="Times New Roman"/>
                <w:sz w:val="24"/>
                <w:szCs w:val="24"/>
                <w:lang w:val="id-ID"/>
              </w:rPr>
              <w:t xml:space="preserve">dapat menawarkan dan memberikan </w:t>
            </w:r>
            <w:r w:rsidRPr="00C31D7D">
              <w:rPr>
                <w:rFonts w:ascii="Times New Roman" w:hAnsi="Times New Roman" w:cs="Times New Roman"/>
                <w:sz w:val="24"/>
                <w:szCs w:val="24"/>
                <w:lang w:val="sv-SE"/>
              </w:rPr>
              <w:t xml:space="preserve">jaminan polis </w:t>
            </w:r>
            <w:r w:rsidRPr="00C31D7D">
              <w:rPr>
                <w:rFonts w:ascii="Times New Roman" w:hAnsi="Times New Roman" w:cs="Times New Roman"/>
                <w:sz w:val="24"/>
                <w:szCs w:val="24"/>
                <w:lang w:val="id-ID"/>
              </w:rPr>
              <w:t>yang luas</w:t>
            </w: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708"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r>
      <w:tr w:rsidR="00C31D7D" w:rsidRPr="00C31D7D" w:rsidTr="00C31D7D">
        <w:trPr>
          <w:trHeight w:val="480"/>
        </w:trPr>
        <w:tc>
          <w:tcPr>
            <w:tcW w:w="1800" w:type="dxa"/>
            <w:vMerge w:val="restart"/>
          </w:tcPr>
          <w:p w:rsidR="00C31D7D" w:rsidRPr="00C31D7D" w:rsidRDefault="00C31D7D" w:rsidP="00C31D7D">
            <w:pPr>
              <w:tabs>
                <w:tab w:val="left" w:pos="1755"/>
                <w:tab w:val="left" w:pos="3780"/>
              </w:tabs>
              <w:spacing w:line="240" w:lineRule="auto"/>
              <w:rPr>
                <w:rFonts w:ascii="Times New Roman" w:hAnsi="Times New Roman" w:cs="Times New Roman"/>
                <w:i/>
                <w:iCs/>
                <w:sz w:val="24"/>
                <w:szCs w:val="24"/>
              </w:rPr>
            </w:pPr>
            <w:r w:rsidRPr="00C31D7D">
              <w:rPr>
                <w:rFonts w:ascii="Times New Roman" w:hAnsi="Times New Roman" w:cs="Times New Roman"/>
                <w:i/>
                <w:iCs/>
                <w:sz w:val="24"/>
                <w:szCs w:val="24"/>
              </w:rPr>
              <w:t>Emp</w:t>
            </w:r>
            <w:r w:rsidRPr="00C31D7D">
              <w:rPr>
                <w:rFonts w:ascii="Times New Roman" w:hAnsi="Times New Roman" w:cs="Times New Roman"/>
                <w:i/>
                <w:iCs/>
                <w:sz w:val="24"/>
                <w:szCs w:val="24"/>
                <w:lang w:val="id-ID"/>
              </w:rPr>
              <w:t>ath</w:t>
            </w:r>
            <w:r w:rsidRPr="00C31D7D">
              <w:rPr>
                <w:rFonts w:ascii="Times New Roman" w:hAnsi="Times New Roman" w:cs="Times New Roman"/>
                <w:i/>
                <w:iCs/>
                <w:sz w:val="24"/>
                <w:szCs w:val="24"/>
              </w:rPr>
              <w:t>y</w:t>
            </w:r>
          </w:p>
          <w:p w:rsidR="00C31D7D" w:rsidRPr="00C31D7D" w:rsidRDefault="00C31D7D" w:rsidP="00C31D7D">
            <w:pPr>
              <w:tabs>
                <w:tab w:val="left" w:pos="1755"/>
                <w:tab w:val="left" w:pos="3780"/>
              </w:tabs>
              <w:spacing w:line="240" w:lineRule="auto"/>
              <w:rPr>
                <w:rFonts w:ascii="Times New Roman" w:hAnsi="Times New Roman" w:cs="Times New Roman"/>
                <w:sz w:val="24"/>
                <w:szCs w:val="24"/>
              </w:rPr>
            </w:pPr>
            <w:r w:rsidRPr="00C31D7D">
              <w:rPr>
                <w:rFonts w:ascii="Times New Roman" w:hAnsi="Times New Roman" w:cs="Times New Roman"/>
                <w:sz w:val="24"/>
                <w:szCs w:val="24"/>
              </w:rPr>
              <w:t>(Perhatian)</w:t>
            </w:r>
          </w:p>
        </w:tc>
        <w:tc>
          <w:tcPr>
            <w:tcW w:w="63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r w:rsidRPr="00C31D7D">
              <w:rPr>
                <w:rFonts w:ascii="Times New Roman" w:hAnsi="Times New Roman" w:cs="Times New Roman"/>
                <w:sz w:val="24"/>
                <w:szCs w:val="24"/>
              </w:rPr>
              <w:t>2</w:t>
            </w:r>
            <w:r w:rsidRPr="00C31D7D">
              <w:rPr>
                <w:rFonts w:ascii="Times New Roman" w:hAnsi="Times New Roman" w:cs="Times New Roman"/>
                <w:sz w:val="24"/>
                <w:szCs w:val="24"/>
                <w:lang w:val="id-ID"/>
              </w:rPr>
              <w:t>1</w:t>
            </w:r>
            <w:r w:rsidRPr="00C31D7D">
              <w:rPr>
                <w:rFonts w:ascii="Times New Roman" w:hAnsi="Times New Roman" w:cs="Times New Roman"/>
                <w:sz w:val="24"/>
                <w:szCs w:val="24"/>
              </w:rPr>
              <w:t>.</w:t>
            </w:r>
          </w:p>
        </w:tc>
        <w:tc>
          <w:tcPr>
            <w:tcW w:w="3207" w:type="dxa"/>
          </w:tcPr>
          <w:p w:rsidR="00C31D7D" w:rsidRPr="00C31D7D" w:rsidRDefault="00C31D7D" w:rsidP="00C31D7D">
            <w:pPr>
              <w:tabs>
                <w:tab w:val="left" w:pos="90"/>
                <w:tab w:val="left" w:pos="6405"/>
              </w:tabs>
              <w:spacing w:line="240" w:lineRule="auto"/>
              <w:rPr>
                <w:rFonts w:ascii="Times New Roman" w:hAnsi="Times New Roman" w:cs="Times New Roman"/>
                <w:sz w:val="24"/>
                <w:szCs w:val="24"/>
              </w:rPr>
            </w:pPr>
            <w:r w:rsidRPr="00C31D7D">
              <w:rPr>
                <w:rFonts w:ascii="Times New Roman" w:hAnsi="Times New Roman" w:cs="Times New Roman"/>
                <w:sz w:val="24"/>
                <w:szCs w:val="24"/>
              </w:rPr>
              <w:t>Karyawan  PT Asuransi Jiwa Syariah Bumiputera memberikan pelayanan informasi</w:t>
            </w: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708"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r>
      <w:tr w:rsidR="00C31D7D" w:rsidRPr="00C31D7D" w:rsidTr="00C31D7D">
        <w:trPr>
          <w:trHeight w:val="333"/>
        </w:trPr>
        <w:tc>
          <w:tcPr>
            <w:tcW w:w="1800" w:type="dxa"/>
            <w:vMerge/>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63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r w:rsidRPr="00C31D7D">
              <w:rPr>
                <w:rFonts w:ascii="Times New Roman" w:hAnsi="Times New Roman" w:cs="Times New Roman"/>
                <w:sz w:val="24"/>
                <w:szCs w:val="24"/>
              </w:rPr>
              <w:t>2</w:t>
            </w:r>
            <w:r w:rsidRPr="00C31D7D">
              <w:rPr>
                <w:rFonts w:ascii="Times New Roman" w:hAnsi="Times New Roman" w:cs="Times New Roman"/>
                <w:sz w:val="24"/>
                <w:szCs w:val="24"/>
                <w:lang w:val="id-ID"/>
              </w:rPr>
              <w:t>2</w:t>
            </w:r>
            <w:r w:rsidRPr="00C31D7D">
              <w:rPr>
                <w:rFonts w:ascii="Times New Roman" w:hAnsi="Times New Roman" w:cs="Times New Roman"/>
                <w:sz w:val="24"/>
                <w:szCs w:val="24"/>
              </w:rPr>
              <w:t>.</w:t>
            </w:r>
          </w:p>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3207" w:type="dxa"/>
          </w:tcPr>
          <w:p w:rsidR="00C31D7D" w:rsidRPr="00C31D7D" w:rsidRDefault="00C31D7D" w:rsidP="00C31D7D">
            <w:pPr>
              <w:tabs>
                <w:tab w:val="left" w:pos="90"/>
                <w:tab w:val="left" w:pos="6405"/>
              </w:tabs>
              <w:spacing w:line="240" w:lineRule="auto"/>
              <w:rPr>
                <w:rFonts w:ascii="Times New Roman" w:hAnsi="Times New Roman" w:cs="Times New Roman"/>
                <w:sz w:val="24"/>
                <w:szCs w:val="24"/>
              </w:rPr>
            </w:pPr>
            <w:r w:rsidRPr="00C31D7D">
              <w:rPr>
                <w:rFonts w:ascii="Times New Roman" w:hAnsi="Times New Roman" w:cs="Times New Roman"/>
                <w:sz w:val="24"/>
                <w:szCs w:val="24"/>
              </w:rPr>
              <w:t xml:space="preserve">Karyawan  PT Asuransi Jiwa Syariah Bumiputera  melayani transaksi </w:t>
            </w:r>
            <w:r w:rsidRPr="00C31D7D">
              <w:rPr>
                <w:rFonts w:ascii="Times New Roman" w:hAnsi="Times New Roman" w:cs="Times New Roman"/>
                <w:sz w:val="24"/>
                <w:szCs w:val="24"/>
                <w:lang w:val="id-ID"/>
              </w:rPr>
              <w:t>nasabah</w:t>
            </w:r>
            <w:r w:rsidRPr="00C31D7D">
              <w:rPr>
                <w:rFonts w:ascii="Times New Roman" w:hAnsi="Times New Roman" w:cs="Times New Roman"/>
                <w:sz w:val="24"/>
                <w:szCs w:val="24"/>
              </w:rPr>
              <w:t xml:space="preserve"> dengan senang hati</w:t>
            </w: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708"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r>
      <w:tr w:rsidR="00C31D7D" w:rsidRPr="00C31D7D" w:rsidTr="00C31D7D">
        <w:trPr>
          <w:trHeight w:val="600"/>
        </w:trPr>
        <w:tc>
          <w:tcPr>
            <w:tcW w:w="1800" w:type="dxa"/>
            <w:vMerge/>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63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r w:rsidRPr="00C31D7D">
              <w:rPr>
                <w:rFonts w:ascii="Times New Roman" w:hAnsi="Times New Roman" w:cs="Times New Roman"/>
                <w:sz w:val="24"/>
                <w:szCs w:val="24"/>
              </w:rPr>
              <w:t>2</w:t>
            </w:r>
            <w:r w:rsidRPr="00C31D7D">
              <w:rPr>
                <w:rFonts w:ascii="Times New Roman" w:hAnsi="Times New Roman" w:cs="Times New Roman"/>
                <w:sz w:val="24"/>
                <w:szCs w:val="24"/>
                <w:lang w:val="id-ID"/>
              </w:rPr>
              <w:t>3</w:t>
            </w:r>
            <w:r w:rsidRPr="00C31D7D">
              <w:rPr>
                <w:rFonts w:ascii="Times New Roman" w:hAnsi="Times New Roman" w:cs="Times New Roman"/>
                <w:sz w:val="24"/>
                <w:szCs w:val="24"/>
              </w:rPr>
              <w:t>.</w:t>
            </w:r>
          </w:p>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3207" w:type="dxa"/>
          </w:tcPr>
          <w:p w:rsidR="00C31D7D" w:rsidRPr="00C31D7D" w:rsidRDefault="00C31D7D" w:rsidP="00C31D7D">
            <w:pPr>
              <w:tabs>
                <w:tab w:val="left" w:pos="90"/>
                <w:tab w:val="left" w:pos="6405"/>
              </w:tabs>
              <w:spacing w:line="240" w:lineRule="auto"/>
              <w:rPr>
                <w:rFonts w:ascii="Times New Roman" w:hAnsi="Times New Roman" w:cs="Times New Roman"/>
                <w:sz w:val="24"/>
                <w:szCs w:val="24"/>
                <w:lang w:val="id-ID"/>
              </w:rPr>
            </w:pPr>
            <w:r w:rsidRPr="00C31D7D">
              <w:rPr>
                <w:rFonts w:ascii="Times New Roman" w:hAnsi="Times New Roman" w:cs="Times New Roman"/>
                <w:sz w:val="24"/>
                <w:szCs w:val="24"/>
              </w:rPr>
              <w:t xml:space="preserve">Karyawan PT Asuransi Jiwa Syariah Bumiputera membantu </w:t>
            </w:r>
            <w:r w:rsidRPr="00C31D7D">
              <w:rPr>
                <w:rFonts w:ascii="Times New Roman" w:hAnsi="Times New Roman" w:cs="Times New Roman"/>
                <w:sz w:val="24"/>
                <w:szCs w:val="24"/>
                <w:lang w:val="id-ID"/>
              </w:rPr>
              <w:t>nasabah</w:t>
            </w:r>
            <w:r w:rsidRPr="00C31D7D">
              <w:rPr>
                <w:rFonts w:ascii="Times New Roman" w:hAnsi="Times New Roman" w:cs="Times New Roman"/>
                <w:sz w:val="24"/>
                <w:szCs w:val="24"/>
              </w:rPr>
              <w:t xml:space="preserve"> ketika mengalami kesulitan dalam bertransaksi</w:t>
            </w: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708"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r>
      <w:tr w:rsidR="00C31D7D" w:rsidRPr="00C31D7D" w:rsidTr="00C31D7D">
        <w:trPr>
          <w:trHeight w:val="600"/>
        </w:trPr>
        <w:tc>
          <w:tcPr>
            <w:tcW w:w="1800" w:type="dxa"/>
            <w:vMerge/>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63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lang w:val="id-ID"/>
              </w:rPr>
            </w:pPr>
            <w:r w:rsidRPr="00C31D7D">
              <w:rPr>
                <w:rFonts w:ascii="Times New Roman" w:hAnsi="Times New Roman" w:cs="Times New Roman"/>
                <w:sz w:val="24"/>
                <w:szCs w:val="24"/>
                <w:lang w:val="id-ID"/>
              </w:rPr>
              <w:t>24.</w:t>
            </w:r>
          </w:p>
        </w:tc>
        <w:tc>
          <w:tcPr>
            <w:tcW w:w="3207" w:type="dxa"/>
          </w:tcPr>
          <w:p w:rsidR="00C31D7D" w:rsidRPr="00C31D7D" w:rsidRDefault="00C31D7D" w:rsidP="00C31D7D">
            <w:pPr>
              <w:tabs>
                <w:tab w:val="left" w:pos="90"/>
                <w:tab w:val="left" w:pos="6405"/>
              </w:tabs>
              <w:spacing w:line="240" w:lineRule="auto"/>
              <w:rPr>
                <w:rFonts w:ascii="Times New Roman" w:hAnsi="Times New Roman" w:cs="Times New Roman"/>
                <w:sz w:val="24"/>
                <w:szCs w:val="24"/>
              </w:rPr>
            </w:pPr>
            <w:r w:rsidRPr="00C31D7D">
              <w:rPr>
                <w:rFonts w:ascii="Times New Roman" w:hAnsi="Times New Roman" w:cs="Times New Roman"/>
                <w:sz w:val="24"/>
                <w:szCs w:val="24"/>
              </w:rPr>
              <w:t xml:space="preserve">Karyawan  PT Asuransi Jiwa Syariah Bumiputera memberikan </w:t>
            </w:r>
            <w:r w:rsidRPr="00C31D7D">
              <w:rPr>
                <w:rFonts w:ascii="Times New Roman" w:hAnsi="Times New Roman" w:cs="Times New Roman"/>
                <w:sz w:val="24"/>
                <w:szCs w:val="24"/>
                <w:lang w:val="id-ID"/>
              </w:rPr>
              <w:t>pelayanan baik melalui t</w:t>
            </w:r>
            <w:r w:rsidRPr="00C31D7D">
              <w:rPr>
                <w:rFonts w:ascii="Times New Roman" w:hAnsi="Times New Roman" w:cs="Times New Roman"/>
                <w:sz w:val="24"/>
                <w:szCs w:val="24"/>
                <w:lang w:val="sv-SE"/>
              </w:rPr>
              <w:t>egur sapa dan tutur kata</w:t>
            </w: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708"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r>
      <w:tr w:rsidR="00C31D7D" w:rsidRPr="00C31D7D" w:rsidTr="00C31D7D">
        <w:trPr>
          <w:trHeight w:val="600"/>
        </w:trPr>
        <w:tc>
          <w:tcPr>
            <w:tcW w:w="1800" w:type="dxa"/>
            <w:vMerge/>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63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lang w:val="id-ID"/>
              </w:rPr>
            </w:pPr>
            <w:r w:rsidRPr="00C31D7D">
              <w:rPr>
                <w:rFonts w:ascii="Times New Roman" w:hAnsi="Times New Roman" w:cs="Times New Roman"/>
                <w:sz w:val="24"/>
                <w:szCs w:val="24"/>
                <w:lang w:val="id-ID"/>
              </w:rPr>
              <w:t>25.</w:t>
            </w:r>
          </w:p>
        </w:tc>
        <w:tc>
          <w:tcPr>
            <w:tcW w:w="3207" w:type="dxa"/>
          </w:tcPr>
          <w:p w:rsidR="00C31D7D" w:rsidRPr="00C31D7D" w:rsidRDefault="00C31D7D" w:rsidP="00C31D7D">
            <w:pPr>
              <w:tabs>
                <w:tab w:val="left" w:pos="90"/>
                <w:tab w:val="left" w:pos="6405"/>
              </w:tabs>
              <w:spacing w:line="240" w:lineRule="auto"/>
              <w:rPr>
                <w:rFonts w:ascii="Times New Roman" w:hAnsi="Times New Roman" w:cs="Times New Roman"/>
                <w:sz w:val="24"/>
                <w:szCs w:val="24"/>
              </w:rPr>
            </w:pPr>
            <w:r w:rsidRPr="00C31D7D">
              <w:rPr>
                <w:rFonts w:ascii="Times New Roman" w:hAnsi="Times New Roman" w:cs="Times New Roman"/>
                <w:sz w:val="24"/>
                <w:szCs w:val="24"/>
              </w:rPr>
              <w:t>Karyawan  PT Asuransi Jiwa Syariah Bumiputera memberikan</w:t>
            </w:r>
            <w:r w:rsidRPr="00C31D7D">
              <w:rPr>
                <w:rFonts w:ascii="Times New Roman" w:hAnsi="Times New Roman" w:cs="Times New Roman"/>
                <w:sz w:val="24"/>
                <w:szCs w:val="24"/>
                <w:lang w:val="id-ID"/>
              </w:rPr>
              <w:t>k</w:t>
            </w:r>
            <w:r w:rsidRPr="00C31D7D">
              <w:rPr>
                <w:rFonts w:ascii="Times New Roman" w:hAnsi="Times New Roman" w:cs="Times New Roman"/>
                <w:sz w:val="24"/>
                <w:szCs w:val="24"/>
                <w:lang w:val="sv-SE"/>
              </w:rPr>
              <w:t xml:space="preserve">eramahan dalam melayani </w:t>
            </w:r>
            <w:r w:rsidRPr="00C31D7D">
              <w:rPr>
                <w:rFonts w:ascii="Times New Roman" w:hAnsi="Times New Roman" w:cs="Times New Roman"/>
                <w:sz w:val="24"/>
                <w:szCs w:val="24"/>
                <w:lang w:val="id-ID"/>
              </w:rPr>
              <w:t>nasabah</w:t>
            </w: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708"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r>
    </w:tbl>
    <w:p w:rsidR="00C31D7D" w:rsidRPr="00C31D7D" w:rsidRDefault="00C31D7D" w:rsidP="00C31D7D">
      <w:pPr>
        <w:tabs>
          <w:tab w:val="left" w:pos="1755"/>
          <w:tab w:val="left" w:pos="3780"/>
        </w:tabs>
        <w:ind w:left="-720" w:firstLine="720"/>
        <w:rPr>
          <w:rFonts w:ascii="Times New Roman" w:hAnsi="Times New Roman" w:cs="Times New Roman"/>
          <w:b/>
          <w:bCs/>
          <w:sz w:val="24"/>
          <w:szCs w:val="24"/>
          <w:lang w:val="id-ID"/>
        </w:rPr>
      </w:pPr>
    </w:p>
    <w:p w:rsidR="00C31D7D" w:rsidRPr="00C31D7D" w:rsidRDefault="00C31D7D" w:rsidP="00C31D7D">
      <w:pPr>
        <w:tabs>
          <w:tab w:val="left" w:pos="1755"/>
          <w:tab w:val="left" w:pos="3780"/>
        </w:tabs>
        <w:ind w:left="-720" w:firstLine="720"/>
        <w:rPr>
          <w:rFonts w:ascii="Times New Roman" w:hAnsi="Times New Roman" w:cs="Times New Roman"/>
          <w:b/>
          <w:bCs/>
          <w:sz w:val="24"/>
          <w:szCs w:val="24"/>
        </w:rPr>
      </w:pPr>
      <w:r w:rsidRPr="00C31D7D">
        <w:rPr>
          <w:rFonts w:ascii="Times New Roman" w:hAnsi="Times New Roman" w:cs="Times New Roman"/>
          <w:b/>
          <w:bCs/>
          <w:sz w:val="24"/>
          <w:szCs w:val="24"/>
          <w:lang w:val="id-ID"/>
        </w:rPr>
        <w:t>2</w:t>
      </w:r>
      <w:r w:rsidRPr="00C31D7D">
        <w:rPr>
          <w:rFonts w:ascii="Times New Roman" w:hAnsi="Times New Roman" w:cs="Times New Roman"/>
          <w:b/>
          <w:bCs/>
          <w:sz w:val="24"/>
          <w:szCs w:val="24"/>
        </w:rPr>
        <w:t xml:space="preserve">. </w:t>
      </w:r>
      <w:r w:rsidRPr="00C31D7D">
        <w:rPr>
          <w:rFonts w:ascii="Times New Roman" w:hAnsi="Times New Roman" w:cs="Times New Roman"/>
          <w:b/>
          <w:bCs/>
          <w:sz w:val="24"/>
          <w:szCs w:val="24"/>
          <w:lang w:val="id-ID"/>
        </w:rPr>
        <w:t>Kepuasan Nasabah</w:t>
      </w:r>
    </w:p>
    <w:tbl>
      <w:tblPr>
        <w:tblStyle w:val="TableGrid"/>
        <w:tblW w:w="8692" w:type="dxa"/>
        <w:tblInd w:w="-34" w:type="dxa"/>
        <w:tblLayout w:type="fixed"/>
        <w:tblLook w:val="04A0" w:firstRow="1" w:lastRow="0" w:firstColumn="1" w:lastColumn="0" w:noHBand="0" w:noVBand="1"/>
      </w:tblPr>
      <w:tblGrid>
        <w:gridCol w:w="1843"/>
        <w:gridCol w:w="567"/>
        <w:gridCol w:w="3492"/>
        <w:gridCol w:w="540"/>
        <w:gridCol w:w="450"/>
        <w:gridCol w:w="540"/>
        <w:gridCol w:w="540"/>
        <w:gridCol w:w="720"/>
      </w:tblGrid>
      <w:tr w:rsidR="00C31D7D" w:rsidRPr="00C31D7D" w:rsidTr="00C31D7D">
        <w:tc>
          <w:tcPr>
            <w:tcW w:w="1843" w:type="dxa"/>
          </w:tcPr>
          <w:p w:rsidR="00C31D7D" w:rsidRPr="00C31D7D" w:rsidRDefault="00C31D7D" w:rsidP="00C31D7D">
            <w:pPr>
              <w:tabs>
                <w:tab w:val="left" w:pos="1755"/>
                <w:tab w:val="left" w:pos="3780"/>
              </w:tabs>
              <w:spacing w:line="240" w:lineRule="auto"/>
              <w:rPr>
                <w:rFonts w:ascii="Times New Roman" w:hAnsi="Times New Roman" w:cs="Times New Roman"/>
                <w:b/>
                <w:bCs/>
                <w:sz w:val="24"/>
                <w:szCs w:val="24"/>
              </w:rPr>
            </w:pPr>
            <w:r w:rsidRPr="00C31D7D">
              <w:rPr>
                <w:rFonts w:ascii="Times New Roman" w:hAnsi="Times New Roman" w:cs="Times New Roman"/>
                <w:b/>
                <w:bCs/>
                <w:sz w:val="24"/>
                <w:szCs w:val="24"/>
              </w:rPr>
              <w:t>Sub Variabel/ Dimensi Variabel</w:t>
            </w:r>
          </w:p>
        </w:tc>
        <w:tc>
          <w:tcPr>
            <w:tcW w:w="567" w:type="dxa"/>
          </w:tcPr>
          <w:p w:rsidR="00C31D7D" w:rsidRPr="00C31D7D" w:rsidRDefault="00C31D7D" w:rsidP="00C31D7D">
            <w:pPr>
              <w:tabs>
                <w:tab w:val="left" w:pos="1755"/>
                <w:tab w:val="left" w:pos="3780"/>
              </w:tabs>
              <w:spacing w:line="240" w:lineRule="auto"/>
              <w:jc w:val="center"/>
              <w:rPr>
                <w:rFonts w:ascii="Times New Roman" w:hAnsi="Times New Roman" w:cs="Times New Roman"/>
                <w:b/>
                <w:bCs/>
                <w:sz w:val="24"/>
                <w:szCs w:val="24"/>
                <w:lang w:val="id-ID"/>
              </w:rPr>
            </w:pPr>
            <w:r w:rsidRPr="00C31D7D">
              <w:rPr>
                <w:rFonts w:ascii="Times New Roman" w:hAnsi="Times New Roman" w:cs="Times New Roman"/>
                <w:b/>
                <w:bCs/>
                <w:sz w:val="24"/>
                <w:szCs w:val="24"/>
              </w:rPr>
              <w:t>N</w:t>
            </w:r>
            <w:r w:rsidRPr="00C31D7D">
              <w:rPr>
                <w:rFonts w:ascii="Times New Roman" w:hAnsi="Times New Roman" w:cs="Times New Roman"/>
                <w:b/>
                <w:bCs/>
                <w:sz w:val="24"/>
                <w:szCs w:val="24"/>
                <w:lang w:val="id-ID"/>
              </w:rPr>
              <w:t>o</w:t>
            </w:r>
          </w:p>
        </w:tc>
        <w:tc>
          <w:tcPr>
            <w:tcW w:w="3492" w:type="dxa"/>
          </w:tcPr>
          <w:p w:rsidR="00C31D7D" w:rsidRPr="00C31D7D" w:rsidRDefault="00C31D7D" w:rsidP="00C31D7D">
            <w:pPr>
              <w:tabs>
                <w:tab w:val="left" w:pos="1755"/>
                <w:tab w:val="left" w:pos="3780"/>
              </w:tabs>
              <w:spacing w:line="240" w:lineRule="auto"/>
              <w:jc w:val="center"/>
              <w:rPr>
                <w:rFonts w:ascii="Times New Roman" w:hAnsi="Times New Roman" w:cs="Times New Roman"/>
                <w:b/>
                <w:bCs/>
                <w:sz w:val="24"/>
                <w:szCs w:val="24"/>
              </w:rPr>
            </w:pPr>
            <w:r w:rsidRPr="00C31D7D">
              <w:rPr>
                <w:rFonts w:ascii="Times New Roman" w:hAnsi="Times New Roman" w:cs="Times New Roman"/>
                <w:b/>
                <w:bCs/>
                <w:sz w:val="24"/>
                <w:szCs w:val="24"/>
              </w:rPr>
              <w:t>Pernyataan</w:t>
            </w:r>
          </w:p>
        </w:tc>
        <w:tc>
          <w:tcPr>
            <w:tcW w:w="540" w:type="dxa"/>
          </w:tcPr>
          <w:p w:rsidR="00C31D7D" w:rsidRPr="00C31D7D" w:rsidRDefault="00C31D7D" w:rsidP="00C31D7D">
            <w:pPr>
              <w:tabs>
                <w:tab w:val="left" w:pos="1755"/>
                <w:tab w:val="left" w:pos="3780"/>
              </w:tabs>
              <w:spacing w:line="240" w:lineRule="auto"/>
              <w:jc w:val="center"/>
              <w:rPr>
                <w:rFonts w:ascii="Times New Roman" w:hAnsi="Times New Roman" w:cs="Times New Roman"/>
                <w:b/>
                <w:bCs/>
                <w:sz w:val="24"/>
                <w:szCs w:val="24"/>
              </w:rPr>
            </w:pPr>
            <w:r w:rsidRPr="00C31D7D">
              <w:rPr>
                <w:rFonts w:ascii="Times New Roman" w:hAnsi="Times New Roman" w:cs="Times New Roman"/>
                <w:b/>
                <w:bCs/>
                <w:sz w:val="24"/>
                <w:szCs w:val="24"/>
              </w:rPr>
              <w:t>SS</w:t>
            </w:r>
          </w:p>
        </w:tc>
        <w:tc>
          <w:tcPr>
            <w:tcW w:w="450" w:type="dxa"/>
          </w:tcPr>
          <w:p w:rsidR="00C31D7D" w:rsidRPr="00C31D7D" w:rsidRDefault="00C31D7D" w:rsidP="00C31D7D">
            <w:pPr>
              <w:tabs>
                <w:tab w:val="left" w:pos="1755"/>
                <w:tab w:val="left" w:pos="3780"/>
              </w:tabs>
              <w:spacing w:line="240" w:lineRule="auto"/>
              <w:jc w:val="center"/>
              <w:rPr>
                <w:rFonts w:ascii="Times New Roman" w:hAnsi="Times New Roman" w:cs="Times New Roman"/>
                <w:b/>
                <w:bCs/>
                <w:sz w:val="24"/>
                <w:szCs w:val="24"/>
              </w:rPr>
            </w:pPr>
            <w:r w:rsidRPr="00C31D7D">
              <w:rPr>
                <w:rFonts w:ascii="Times New Roman" w:hAnsi="Times New Roman" w:cs="Times New Roman"/>
                <w:b/>
                <w:bCs/>
                <w:sz w:val="24"/>
                <w:szCs w:val="24"/>
              </w:rPr>
              <w:t>S</w:t>
            </w:r>
          </w:p>
        </w:tc>
        <w:tc>
          <w:tcPr>
            <w:tcW w:w="540" w:type="dxa"/>
          </w:tcPr>
          <w:p w:rsidR="00C31D7D" w:rsidRPr="00C31D7D" w:rsidRDefault="00C31D7D" w:rsidP="00C31D7D">
            <w:pPr>
              <w:tabs>
                <w:tab w:val="left" w:pos="1755"/>
                <w:tab w:val="left" w:pos="3780"/>
              </w:tabs>
              <w:spacing w:line="240" w:lineRule="auto"/>
              <w:jc w:val="center"/>
              <w:rPr>
                <w:rFonts w:ascii="Times New Roman" w:hAnsi="Times New Roman" w:cs="Times New Roman"/>
                <w:b/>
                <w:bCs/>
                <w:sz w:val="24"/>
                <w:szCs w:val="24"/>
              </w:rPr>
            </w:pPr>
            <w:r w:rsidRPr="00C31D7D">
              <w:rPr>
                <w:rFonts w:ascii="Times New Roman" w:hAnsi="Times New Roman" w:cs="Times New Roman"/>
                <w:b/>
                <w:bCs/>
                <w:sz w:val="24"/>
                <w:szCs w:val="24"/>
              </w:rPr>
              <w:t>KS</w:t>
            </w:r>
          </w:p>
        </w:tc>
        <w:tc>
          <w:tcPr>
            <w:tcW w:w="540" w:type="dxa"/>
          </w:tcPr>
          <w:p w:rsidR="00C31D7D" w:rsidRPr="00C31D7D" w:rsidRDefault="00C31D7D" w:rsidP="00C31D7D">
            <w:pPr>
              <w:tabs>
                <w:tab w:val="left" w:pos="1755"/>
                <w:tab w:val="left" w:pos="3780"/>
              </w:tabs>
              <w:spacing w:line="240" w:lineRule="auto"/>
              <w:jc w:val="center"/>
              <w:rPr>
                <w:rFonts w:ascii="Times New Roman" w:hAnsi="Times New Roman" w:cs="Times New Roman"/>
                <w:b/>
                <w:bCs/>
                <w:sz w:val="24"/>
                <w:szCs w:val="24"/>
              </w:rPr>
            </w:pPr>
            <w:r w:rsidRPr="00C31D7D">
              <w:rPr>
                <w:rFonts w:ascii="Times New Roman" w:hAnsi="Times New Roman" w:cs="Times New Roman"/>
                <w:b/>
                <w:bCs/>
                <w:sz w:val="24"/>
                <w:szCs w:val="24"/>
              </w:rPr>
              <w:t>TS</w:t>
            </w:r>
          </w:p>
        </w:tc>
        <w:tc>
          <w:tcPr>
            <w:tcW w:w="720" w:type="dxa"/>
          </w:tcPr>
          <w:p w:rsidR="00C31D7D" w:rsidRPr="00C31D7D" w:rsidRDefault="00C31D7D" w:rsidP="00C31D7D">
            <w:pPr>
              <w:tabs>
                <w:tab w:val="left" w:pos="1755"/>
                <w:tab w:val="left" w:pos="3780"/>
              </w:tabs>
              <w:spacing w:line="240" w:lineRule="auto"/>
              <w:jc w:val="center"/>
              <w:rPr>
                <w:rFonts w:ascii="Times New Roman" w:hAnsi="Times New Roman" w:cs="Times New Roman"/>
                <w:b/>
                <w:bCs/>
                <w:sz w:val="24"/>
                <w:szCs w:val="24"/>
              </w:rPr>
            </w:pPr>
            <w:r w:rsidRPr="00C31D7D">
              <w:rPr>
                <w:rFonts w:ascii="Times New Roman" w:hAnsi="Times New Roman" w:cs="Times New Roman"/>
                <w:b/>
                <w:bCs/>
                <w:sz w:val="24"/>
                <w:szCs w:val="24"/>
              </w:rPr>
              <w:t>STS</w:t>
            </w:r>
          </w:p>
        </w:tc>
      </w:tr>
      <w:tr w:rsidR="00C31D7D" w:rsidRPr="00C31D7D" w:rsidTr="00C31D7D">
        <w:trPr>
          <w:trHeight w:val="548"/>
        </w:trPr>
        <w:tc>
          <w:tcPr>
            <w:tcW w:w="1843" w:type="dxa"/>
            <w:vMerge w:val="restart"/>
          </w:tcPr>
          <w:p w:rsidR="00C31D7D" w:rsidRPr="00C31D7D" w:rsidRDefault="00C31D7D" w:rsidP="00C31D7D">
            <w:pPr>
              <w:tabs>
                <w:tab w:val="left" w:pos="90"/>
                <w:tab w:val="left" w:pos="6405"/>
              </w:tabs>
              <w:spacing w:line="240" w:lineRule="auto"/>
              <w:rPr>
                <w:rFonts w:ascii="Times New Roman" w:hAnsi="Times New Roman" w:cs="Times New Roman"/>
                <w:sz w:val="24"/>
                <w:szCs w:val="24"/>
                <w:lang w:val="id-ID"/>
              </w:rPr>
            </w:pPr>
            <w:r w:rsidRPr="00C31D7D">
              <w:rPr>
                <w:rFonts w:ascii="Times New Roman" w:hAnsi="Times New Roman" w:cs="Times New Roman"/>
                <w:sz w:val="24"/>
                <w:szCs w:val="24"/>
                <w:lang w:val="id-ID"/>
              </w:rPr>
              <w:t>Kinerja Pelayanan</w:t>
            </w: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r w:rsidRPr="00C31D7D">
              <w:rPr>
                <w:rFonts w:ascii="Times New Roman" w:hAnsi="Times New Roman" w:cs="Times New Roman"/>
                <w:sz w:val="24"/>
                <w:szCs w:val="24"/>
              </w:rPr>
              <w:t xml:space="preserve">1. </w:t>
            </w:r>
          </w:p>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3492" w:type="dxa"/>
          </w:tcPr>
          <w:p w:rsidR="00C31D7D" w:rsidRPr="00C31D7D" w:rsidRDefault="00C31D7D" w:rsidP="00C31D7D">
            <w:pPr>
              <w:tabs>
                <w:tab w:val="left" w:pos="90"/>
                <w:tab w:val="left" w:pos="6405"/>
              </w:tabs>
              <w:spacing w:line="240" w:lineRule="auto"/>
              <w:rPr>
                <w:rFonts w:ascii="Times New Roman" w:hAnsi="Times New Roman" w:cs="Times New Roman"/>
                <w:sz w:val="24"/>
                <w:szCs w:val="24"/>
                <w:lang w:val="id-ID"/>
              </w:rPr>
            </w:pPr>
            <w:r w:rsidRPr="00C31D7D">
              <w:rPr>
                <w:rFonts w:ascii="Times New Roman" w:hAnsi="Times New Roman" w:cs="Times New Roman"/>
                <w:sz w:val="24"/>
                <w:szCs w:val="24"/>
              </w:rPr>
              <w:t>Saya merasa puas dengan keadaaan fisik gedung PT Asuransi Jiwa Syariah Bumiputera yang bersih</w:t>
            </w:r>
            <w:r w:rsidRPr="00C31D7D">
              <w:rPr>
                <w:rFonts w:ascii="Times New Roman" w:hAnsi="Times New Roman" w:cs="Times New Roman"/>
                <w:sz w:val="24"/>
                <w:szCs w:val="24"/>
                <w:lang w:val="id-ID"/>
              </w:rPr>
              <w:t xml:space="preserve"> dan rapi</w:t>
            </w:r>
          </w:p>
        </w:tc>
        <w:tc>
          <w:tcPr>
            <w:tcW w:w="54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45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4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4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72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r>
      <w:tr w:rsidR="00C31D7D" w:rsidRPr="00C31D7D" w:rsidTr="00C31D7D">
        <w:trPr>
          <w:trHeight w:val="123"/>
        </w:trPr>
        <w:tc>
          <w:tcPr>
            <w:tcW w:w="1843" w:type="dxa"/>
            <w:vMerge/>
          </w:tcPr>
          <w:p w:rsidR="00C31D7D" w:rsidRPr="00C31D7D" w:rsidRDefault="00C31D7D" w:rsidP="00C31D7D">
            <w:pPr>
              <w:tabs>
                <w:tab w:val="left" w:pos="90"/>
                <w:tab w:val="left" w:pos="6405"/>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r w:rsidRPr="00C31D7D">
              <w:rPr>
                <w:rFonts w:ascii="Times New Roman" w:hAnsi="Times New Roman" w:cs="Times New Roman"/>
                <w:sz w:val="24"/>
                <w:szCs w:val="24"/>
              </w:rPr>
              <w:t>2.</w:t>
            </w:r>
          </w:p>
        </w:tc>
        <w:tc>
          <w:tcPr>
            <w:tcW w:w="3492" w:type="dxa"/>
          </w:tcPr>
          <w:p w:rsidR="00C31D7D" w:rsidRPr="00C31D7D" w:rsidRDefault="00C31D7D" w:rsidP="00C31D7D">
            <w:pPr>
              <w:tabs>
                <w:tab w:val="left" w:pos="90"/>
                <w:tab w:val="left" w:pos="6405"/>
              </w:tabs>
              <w:spacing w:line="240" w:lineRule="auto"/>
              <w:rPr>
                <w:rFonts w:ascii="Times New Roman" w:hAnsi="Times New Roman" w:cs="Times New Roman"/>
                <w:sz w:val="24"/>
                <w:szCs w:val="24"/>
                <w:lang w:val="id-ID"/>
              </w:rPr>
            </w:pPr>
            <w:r w:rsidRPr="00C31D7D">
              <w:rPr>
                <w:rFonts w:ascii="Times New Roman" w:hAnsi="Times New Roman" w:cs="Times New Roman"/>
                <w:sz w:val="24"/>
                <w:szCs w:val="24"/>
              </w:rPr>
              <w:t xml:space="preserve">Saya merasa puas atas kemampuan Pelayanan Karyawan PT Asuransi Jiwa Syariah Bumiputera </w:t>
            </w:r>
            <w:r w:rsidRPr="00C31D7D">
              <w:rPr>
                <w:rFonts w:ascii="Times New Roman" w:hAnsi="Times New Roman" w:cs="Times New Roman"/>
                <w:sz w:val="24"/>
                <w:szCs w:val="24"/>
                <w:lang w:val="id-ID"/>
              </w:rPr>
              <w:t>dengan cepat dan tepat</w:t>
            </w:r>
          </w:p>
        </w:tc>
        <w:tc>
          <w:tcPr>
            <w:tcW w:w="54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45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4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4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72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r>
      <w:tr w:rsidR="00C31D7D" w:rsidRPr="00C31D7D" w:rsidTr="00C31D7D">
        <w:trPr>
          <w:trHeight w:val="480"/>
        </w:trPr>
        <w:tc>
          <w:tcPr>
            <w:tcW w:w="1843" w:type="dxa"/>
            <w:vMerge/>
          </w:tcPr>
          <w:p w:rsidR="00C31D7D" w:rsidRPr="00C31D7D" w:rsidRDefault="00C31D7D" w:rsidP="00C31D7D">
            <w:pPr>
              <w:tabs>
                <w:tab w:val="left" w:pos="90"/>
                <w:tab w:val="left" w:pos="6405"/>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r w:rsidRPr="00C31D7D">
              <w:rPr>
                <w:rFonts w:ascii="Times New Roman" w:hAnsi="Times New Roman" w:cs="Times New Roman"/>
                <w:sz w:val="24"/>
                <w:szCs w:val="24"/>
              </w:rPr>
              <w:t>3.</w:t>
            </w:r>
          </w:p>
        </w:tc>
        <w:tc>
          <w:tcPr>
            <w:tcW w:w="3492" w:type="dxa"/>
          </w:tcPr>
          <w:p w:rsidR="00C31D7D" w:rsidRPr="00C31D7D" w:rsidRDefault="00C31D7D" w:rsidP="00C31D7D">
            <w:pPr>
              <w:tabs>
                <w:tab w:val="left" w:pos="90"/>
                <w:tab w:val="left" w:pos="6405"/>
              </w:tabs>
              <w:spacing w:line="240" w:lineRule="auto"/>
              <w:rPr>
                <w:rFonts w:ascii="Times New Roman" w:hAnsi="Times New Roman" w:cs="Times New Roman"/>
                <w:sz w:val="24"/>
                <w:szCs w:val="24"/>
              </w:rPr>
            </w:pPr>
            <w:r w:rsidRPr="00C31D7D">
              <w:rPr>
                <w:rFonts w:ascii="Times New Roman" w:hAnsi="Times New Roman" w:cs="Times New Roman"/>
                <w:sz w:val="24"/>
                <w:szCs w:val="24"/>
              </w:rPr>
              <w:t>Saya merasa puas terhadap karyawan PT Asuransi Jiwa Syariah Bumiputera yang dapat memberikan</w:t>
            </w:r>
            <w:r w:rsidRPr="00C31D7D">
              <w:rPr>
                <w:rFonts w:ascii="Times New Roman" w:hAnsi="Times New Roman" w:cs="Times New Roman"/>
                <w:sz w:val="24"/>
                <w:szCs w:val="24"/>
                <w:lang w:val="id-ID"/>
              </w:rPr>
              <w:t xml:space="preserve"> kenyamanan</w:t>
            </w:r>
            <w:r w:rsidRPr="00C31D7D">
              <w:rPr>
                <w:rFonts w:ascii="Times New Roman" w:hAnsi="Times New Roman" w:cs="Times New Roman"/>
                <w:sz w:val="24"/>
                <w:szCs w:val="24"/>
                <w:lang w:val="sv-SE"/>
              </w:rPr>
              <w:t xml:space="preserve"> dalam berasuransi</w:t>
            </w:r>
          </w:p>
        </w:tc>
        <w:tc>
          <w:tcPr>
            <w:tcW w:w="54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45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4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4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72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r>
      <w:tr w:rsidR="00C31D7D" w:rsidRPr="00C31D7D" w:rsidTr="00C31D7D">
        <w:trPr>
          <w:trHeight w:val="480"/>
        </w:trPr>
        <w:tc>
          <w:tcPr>
            <w:tcW w:w="1843" w:type="dxa"/>
          </w:tcPr>
          <w:p w:rsidR="00C31D7D" w:rsidRPr="00C31D7D" w:rsidRDefault="00C31D7D" w:rsidP="00C31D7D">
            <w:pPr>
              <w:tabs>
                <w:tab w:val="left" w:pos="90"/>
                <w:tab w:val="left" w:pos="6405"/>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lang w:val="id-ID"/>
              </w:rPr>
            </w:pPr>
            <w:r w:rsidRPr="00C31D7D">
              <w:rPr>
                <w:rFonts w:ascii="Times New Roman" w:hAnsi="Times New Roman" w:cs="Times New Roman"/>
                <w:sz w:val="24"/>
                <w:szCs w:val="24"/>
                <w:lang w:val="id-ID"/>
              </w:rPr>
              <w:t>4.</w:t>
            </w:r>
          </w:p>
        </w:tc>
        <w:tc>
          <w:tcPr>
            <w:tcW w:w="3492" w:type="dxa"/>
          </w:tcPr>
          <w:p w:rsidR="00C31D7D" w:rsidRPr="00C31D7D" w:rsidRDefault="00C31D7D" w:rsidP="00C31D7D">
            <w:pPr>
              <w:tabs>
                <w:tab w:val="left" w:pos="90"/>
                <w:tab w:val="left" w:pos="6405"/>
              </w:tabs>
              <w:spacing w:line="240" w:lineRule="auto"/>
              <w:rPr>
                <w:rFonts w:ascii="Times New Roman" w:hAnsi="Times New Roman" w:cs="Times New Roman"/>
                <w:sz w:val="24"/>
                <w:szCs w:val="24"/>
                <w:lang w:val="id-ID"/>
              </w:rPr>
            </w:pPr>
            <w:r w:rsidRPr="00C31D7D">
              <w:rPr>
                <w:rFonts w:ascii="Times New Roman" w:hAnsi="Times New Roman" w:cs="Times New Roman"/>
                <w:sz w:val="24"/>
                <w:szCs w:val="24"/>
              </w:rPr>
              <w:t>Saya merasa puas terhadap karyawan PT Asuransi Jiwa Syariah Bumiputera yang cepat tanggap dalam menghadapi keluhan</w:t>
            </w:r>
          </w:p>
        </w:tc>
        <w:tc>
          <w:tcPr>
            <w:tcW w:w="54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45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4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4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72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r>
      <w:tr w:rsidR="00C31D7D" w:rsidRPr="00C31D7D" w:rsidTr="00C31D7D">
        <w:trPr>
          <w:trHeight w:val="480"/>
        </w:trPr>
        <w:tc>
          <w:tcPr>
            <w:tcW w:w="1843" w:type="dxa"/>
            <w:vMerge w:val="restart"/>
          </w:tcPr>
          <w:p w:rsidR="00C31D7D" w:rsidRPr="00C31D7D" w:rsidRDefault="00C31D7D" w:rsidP="00C31D7D">
            <w:pPr>
              <w:tabs>
                <w:tab w:val="left" w:pos="90"/>
                <w:tab w:val="left" w:pos="6405"/>
              </w:tabs>
              <w:spacing w:line="240" w:lineRule="auto"/>
              <w:rPr>
                <w:rFonts w:ascii="Times New Roman" w:hAnsi="Times New Roman" w:cs="Times New Roman"/>
                <w:sz w:val="24"/>
                <w:szCs w:val="24"/>
                <w:lang w:val="id-ID"/>
              </w:rPr>
            </w:pPr>
            <w:r w:rsidRPr="00C31D7D">
              <w:rPr>
                <w:rFonts w:ascii="Times New Roman" w:hAnsi="Times New Roman" w:cs="Times New Roman"/>
                <w:sz w:val="24"/>
                <w:szCs w:val="24"/>
                <w:lang w:val="id-ID"/>
              </w:rPr>
              <w:t>Kualitas Produk/Jasa</w:t>
            </w: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lang w:val="id-ID"/>
              </w:rPr>
            </w:pPr>
            <w:r w:rsidRPr="00C31D7D">
              <w:rPr>
                <w:rFonts w:ascii="Times New Roman" w:hAnsi="Times New Roman" w:cs="Times New Roman"/>
                <w:sz w:val="24"/>
                <w:szCs w:val="24"/>
                <w:lang w:val="id-ID"/>
              </w:rPr>
              <w:t>5.</w:t>
            </w:r>
          </w:p>
        </w:tc>
        <w:tc>
          <w:tcPr>
            <w:tcW w:w="3492" w:type="dxa"/>
          </w:tcPr>
          <w:p w:rsidR="00C31D7D" w:rsidRPr="00C31D7D" w:rsidRDefault="00C31D7D" w:rsidP="00C31D7D">
            <w:pPr>
              <w:tabs>
                <w:tab w:val="left" w:pos="90"/>
                <w:tab w:val="left" w:pos="6405"/>
              </w:tabs>
              <w:spacing w:line="240" w:lineRule="auto"/>
              <w:rPr>
                <w:rFonts w:ascii="Times New Roman" w:hAnsi="Times New Roman" w:cs="Times New Roman"/>
                <w:sz w:val="24"/>
                <w:szCs w:val="24"/>
              </w:rPr>
            </w:pPr>
            <w:r w:rsidRPr="00C31D7D">
              <w:rPr>
                <w:rFonts w:ascii="Times New Roman" w:hAnsi="Times New Roman" w:cs="Times New Roman"/>
                <w:sz w:val="24"/>
                <w:szCs w:val="24"/>
              </w:rPr>
              <w:t xml:space="preserve">Saya merasa puas terhadap </w:t>
            </w:r>
            <w:r w:rsidRPr="00C31D7D">
              <w:rPr>
                <w:rFonts w:ascii="Times New Roman" w:hAnsi="Times New Roman" w:cs="Times New Roman"/>
                <w:sz w:val="24"/>
                <w:szCs w:val="24"/>
                <w:lang w:val="id-ID"/>
              </w:rPr>
              <w:t>jasa</w:t>
            </w:r>
            <w:r w:rsidRPr="00C31D7D">
              <w:rPr>
                <w:rFonts w:ascii="Times New Roman" w:hAnsi="Times New Roman" w:cs="Times New Roman"/>
                <w:sz w:val="24"/>
                <w:szCs w:val="24"/>
              </w:rPr>
              <w:t xml:space="preserve"> yang </w:t>
            </w:r>
            <w:r w:rsidRPr="00C31D7D">
              <w:rPr>
                <w:rFonts w:ascii="Times New Roman" w:hAnsi="Times New Roman" w:cs="Times New Roman"/>
                <w:sz w:val="24"/>
                <w:szCs w:val="24"/>
                <w:lang w:val="id-ID"/>
              </w:rPr>
              <w:t>saya gunakan</w:t>
            </w:r>
            <w:r w:rsidRPr="00C31D7D">
              <w:rPr>
                <w:rFonts w:ascii="Times New Roman" w:hAnsi="Times New Roman" w:cs="Times New Roman"/>
                <w:sz w:val="24"/>
                <w:szCs w:val="24"/>
              </w:rPr>
              <w:t xml:space="preserve"> di PT </w:t>
            </w:r>
            <w:r w:rsidRPr="00C31D7D">
              <w:rPr>
                <w:rFonts w:ascii="Times New Roman" w:hAnsi="Times New Roman" w:cs="Times New Roman"/>
                <w:sz w:val="24"/>
                <w:szCs w:val="24"/>
              </w:rPr>
              <w:lastRenderedPageBreak/>
              <w:t>Asuransi Jiwa Syariah Bumiputera</w:t>
            </w:r>
          </w:p>
        </w:tc>
        <w:tc>
          <w:tcPr>
            <w:tcW w:w="54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45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4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4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72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r>
      <w:tr w:rsidR="00C31D7D" w:rsidRPr="00C31D7D" w:rsidTr="00C31D7D">
        <w:trPr>
          <w:trHeight w:val="480"/>
        </w:trPr>
        <w:tc>
          <w:tcPr>
            <w:tcW w:w="1843" w:type="dxa"/>
            <w:vMerge/>
          </w:tcPr>
          <w:p w:rsidR="00C31D7D" w:rsidRPr="00C31D7D" w:rsidRDefault="00C31D7D" w:rsidP="00C31D7D">
            <w:pPr>
              <w:tabs>
                <w:tab w:val="left" w:pos="90"/>
                <w:tab w:val="left" w:pos="6405"/>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lang w:val="id-ID"/>
              </w:rPr>
            </w:pPr>
            <w:r w:rsidRPr="00C31D7D">
              <w:rPr>
                <w:rFonts w:ascii="Times New Roman" w:hAnsi="Times New Roman" w:cs="Times New Roman"/>
                <w:sz w:val="24"/>
                <w:szCs w:val="24"/>
                <w:lang w:val="id-ID"/>
              </w:rPr>
              <w:t>6.</w:t>
            </w:r>
          </w:p>
        </w:tc>
        <w:tc>
          <w:tcPr>
            <w:tcW w:w="3492" w:type="dxa"/>
          </w:tcPr>
          <w:p w:rsidR="00C31D7D" w:rsidRPr="00C31D7D" w:rsidRDefault="00C31D7D" w:rsidP="00C31D7D">
            <w:pPr>
              <w:tabs>
                <w:tab w:val="left" w:pos="90"/>
                <w:tab w:val="left" w:pos="6405"/>
              </w:tabs>
              <w:spacing w:line="240" w:lineRule="auto"/>
              <w:rPr>
                <w:rFonts w:ascii="Times New Roman" w:hAnsi="Times New Roman" w:cs="Times New Roman"/>
                <w:sz w:val="24"/>
                <w:szCs w:val="24"/>
              </w:rPr>
            </w:pPr>
            <w:r w:rsidRPr="00C31D7D">
              <w:rPr>
                <w:rFonts w:ascii="Times New Roman" w:hAnsi="Times New Roman" w:cs="Times New Roman"/>
                <w:sz w:val="24"/>
                <w:szCs w:val="24"/>
              </w:rPr>
              <w:t xml:space="preserve">Saya merasa puas </w:t>
            </w:r>
            <w:r w:rsidRPr="00C31D7D">
              <w:rPr>
                <w:rFonts w:ascii="Times New Roman" w:hAnsi="Times New Roman" w:cs="Times New Roman"/>
                <w:sz w:val="24"/>
                <w:szCs w:val="24"/>
                <w:lang w:val="id-ID"/>
              </w:rPr>
              <w:t xml:space="preserve">menggunakanjasaasuransi </w:t>
            </w:r>
            <w:r w:rsidRPr="00C31D7D">
              <w:rPr>
                <w:rFonts w:ascii="Times New Roman" w:hAnsi="Times New Roman" w:cs="Times New Roman"/>
                <w:sz w:val="24"/>
                <w:szCs w:val="24"/>
              </w:rPr>
              <w:t xml:space="preserve">yang </w:t>
            </w:r>
            <w:r w:rsidRPr="00C31D7D">
              <w:rPr>
                <w:rFonts w:ascii="Times New Roman" w:hAnsi="Times New Roman" w:cs="Times New Roman"/>
                <w:sz w:val="24"/>
                <w:szCs w:val="24"/>
                <w:lang w:val="id-ID"/>
              </w:rPr>
              <w:t>saya gunakan</w:t>
            </w:r>
            <w:r w:rsidRPr="00C31D7D">
              <w:rPr>
                <w:rFonts w:ascii="Times New Roman" w:hAnsi="Times New Roman" w:cs="Times New Roman"/>
                <w:sz w:val="24"/>
                <w:szCs w:val="24"/>
              </w:rPr>
              <w:t xml:space="preserve"> di PT Asuransi Jiwa Syariah Bumiputera</w:t>
            </w:r>
          </w:p>
        </w:tc>
        <w:tc>
          <w:tcPr>
            <w:tcW w:w="54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45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4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4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72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r>
      <w:tr w:rsidR="00C31D7D" w:rsidRPr="00C31D7D" w:rsidTr="00C31D7D">
        <w:trPr>
          <w:trHeight w:val="480"/>
        </w:trPr>
        <w:tc>
          <w:tcPr>
            <w:tcW w:w="1843" w:type="dxa"/>
            <w:vMerge/>
          </w:tcPr>
          <w:p w:rsidR="00C31D7D" w:rsidRPr="00C31D7D" w:rsidRDefault="00C31D7D" w:rsidP="00C31D7D">
            <w:pPr>
              <w:tabs>
                <w:tab w:val="left" w:pos="90"/>
                <w:tab w:val="left" w:pos="6405"/>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lang w:val="id-ID"/>
              </w:rPr>
            </w:pPr>
            <w:r w:rsidRPr="00C31D7D">
              <w:rPr>
                <w:rFonts w:ascii="Times New Roman" w:hAnsi="Times New Roman" w:cs="Times New Roman"/>
                <w:sz w:val="24"/>
                <w:szCs w:val="24"/>
                <w:lang w:val="id-ID"/>
              </w:rPr>
              <w:t>7.</w:t>
            </w:r>
          </w:p>
        </w:tc>
        <w:tc>
          <w:tcPr>
            <w:tcW w:w="3492" w:type="dxa"/>
          </w:tcPr>
          <w:p w:rsidR="00C31D7D" w:rsidRPr="00C31D7D" w:rsidRDefault="00C31D7D" w:rsidP="00C31D7D">
            <w:pPr>
              <w:tabs>
                <w:tab w:val="left" w:pos="90"/>
                <w:tab w:val="left" w:pos="6405"/>
              </w:tabs>
              <w:spacing w:line="240" w:lineRule="auto"/>
              <w:rPr>
                <w:rFonts w:ascii="Times New Roman" w:hAnsi="Times New Roman" w:cs="Times New Roman"/>
                <w:sz w:val="24"/>
                <w:szCs w:val="24"/>
              </w:rPr>
            </w:pPr>
            <w:r w:rsidRPr="00C31D7D">
              <w:rPr>
                <w:rFonts w:ascii="Times New Roman" w:hAnsi="Times New Roman" w:cs="Times New Roman"/>
                <w:sz w:val="24"/>
                <w:szCs w:val="24"/>
              </w:rPr>
              <w:t xml:space="preserve">Saya merasa puas dengan </w:t>
            </w:r>
            <w:r w:rsidRPr="00C31D7D">
              <w:rPr>
                <w:rFonts w:ascii="Times New Roman" w:hAnsi="Times New Roman" w:cs="Times New Roman"/>
                <w:sz w:val="24"/>
                <w:szCs w:val="24"/>
                <w:lang w:val="id-ID"/>
              </w:rPr>
              <w:t xml:space="preserve">jasa asuransi </w:t>
            </w:r>
            <w:r w:rsidRPr="00C31D7D">
              <w:rPr>
                <w:rFonts w:ascii="Times New Roman" w:hAnsi="Times New Roman" w:cs="Times New Roman"/>
                <w:sz w:val="24"/>
                <w:szCs w:val="24"/>
              </w:rPr>
              <w:t xml:space="preserve">dari </w:t>
            </w:r>
            <w:r w:rsidRPr="00C31D7D">
              <w:rPr>
                <w:rFonts w:ascii="Times New Roman" w:hAnsi="Times New Roman" w:cs="Times New Roman"/>
                <w:sz w:val="24"/>
                <w:szCs w:val="24"/>
                <w:lang w:val="id-ID"/>
              </w:rPr>
              <w:t xml:space="preserve">jasa </w:t>
            </w:r>
            <w:r w:rsidRPr="00C31D7D">
              <w:rPr>
                <w:rFonts w:ascii="Times New Roman" w:hAnsi="Times New Roman" w:cs="Times New Roman"/>
                <w:sz w:val="24"/>
                <w:szCs w:val="24"/>
              </w:rPr>
              <w:t xml:space="preserve">yang saya </w:t>
            </w:r>
            <w:r w:rsidRPr="00C31D7D">
              <w:rPr>
                <w:rFonts w:ascii="Times New Roman" w:hAnsi="Times New Roman" w:cs="Times New Roman"/>
                <w:sz w:val="24"/>
                <w:szCs w:val="24"/>
                <w:lang w:val="id-ID"/>
              </w:rPr>
              <w:t>gunakan</w:t>
            </w:r>
            <w:r w:rsidRPr="00C31D7D">
              <w:rPr>
                <w:rFonts w:ascii="Times New Roman" w:hAnsi="Times New Roman" w:cs="Times New Roman"/>
                <w:sz w:val="24"/>
                <w:szCs w:val="24"/>
              </w:rPr>
              <w:t xml:space="preserve"> di PT Asuransi Jiwa Syariah Bumiputera</w:t>
            </w:r>
          </w:p>
        </w:tc>
        <w:tc>
          <w:tcPr>
            <w:tcW w:w="54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45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4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4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72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r>
      <w:tr w:rsidR="00C31D7D" w:rsidRPr="00C31D7D" w:rsidTr="00C31D7D">
        <w:trPr>
          <w:trHeight w:val="795"/>
        </w:trPr>
        <w:tc>
          <w:tcPr>
            <w:tcW w:w="1843" w:type="dxa"/>
            <w:vMerge w:val="restart"/>
          </w:tcPr>
          <w:p w:rsidR="00C31D7D" w:rsidRPr="00C31D7D" w:rsidRDefault="00C31D7D" w:rsidP="00C31D7D">
            <w:pPr>
              <w:tabs>
                <w:tab w:val="left" w:pos="1755"/>
                <w:tab w:val="left" w:pos="3780"/>
              </w:tabs>
              <w:spacing w:line="240" w:lineRule="auto"/>
              <w:rPr>
                <w:rFonts w:ascii="Times New Roman" w:hAnsi="Times New Roman" w:cs="Times New Roman"/>
                <w:sz w:val="24"/>
                <w:szCs w:val="24"/>
                <w:lang w:val="id-ID"/>
              </w:rPr>
            </w:pPr>
            <w:r w:rsidRPr="00C31D7D">
              <w:rPr>
                <w:rFonts w:ascii="Times New Roman" w:hAnsi="Times New Roman" w:cs="Times New Roman"/>
                <w:sz w:val="24"/>
                <w:szCs w:val="24"/>
                <w:lang w:val="id-ID"/>
              </w:rPr>
              <w:t xml:space="preserve">Harga </w:t>
            </w: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r w:rsidRPr="00C31D7D">
              <w:rPr>
                <w:rFonts w:ascii="Times New Roman" w:hAnsi="Times New Roman" w:cs="Times New Roman"/>
                <w:sz w:val="24"/>
                <w:szCs w:val="24"/>
                <w:lang w:val="id-ID"/>
              </w:rPr>
              <w:t>8</w:t>
            </w:r>
            <w:r w:rsidRPr="00C31D7D">
              <w:rPr>
                <w:rFonts w:ascii="Times New Roman" w:hAnsi="Times New Roman" w:cs="Times New Roman"/>
                <w:sz w:val="24"/>
                <w:szCs w:val="24"/>
              </w:rPr>
              <w:t>.</w:t>
            </w:r>
          </w:p>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3492" w:type="dxa"/>
          </w:tcPr>
          <w:p w:rsidR="00C31D7D" w:rsidRPr="00C31D7D" w:rsidRDefault="00C31D7D" w:rsidP="00C31D7D">
            <w:pPr>
              <w:tabs>
                <w:tab w:val="left" w:pos="90"/>
                <w:tab w:val="left" w:pos="6405"/>
              </w:tabs>
              <w:spacing w:line="240" w:lineRule="auto"/>
              <w:rPr>
                <w:rFonts w:ascii="Times New Roman" w:hAnsi="Times New Roman" w:cs="Times New Roman"/>
                <w:sz w:val="24"/>
                <w:szCs w:val="24"/>
                <w:lang w:val="id-ID"/>
              </w:rPr>
            </w:pPr>
            <w:r w:rsidRPr="00C31D7D">
              <w:rPr>
                <w:rFonts w:ascii="Times New Roman" w:hAnsi="Times New Roman" w:cs="Times New Roman"/>
                <w:sz w:val="24"/>
                <w:szCs w:val="24"/>
              </w:rPr>
              <w:t>Saya merasa puas dengan harga</w:t>
            </w:r>
            <w:r w:rsidRPr="00C31D7D">
              <w:rPr>
                <w:rFonts w:ascii="Times New Roman" w:hAnsi="Times New Roman" w:cs="Times New Roman"/>
                <w:sz w:val="24"/>
                <w:szCs w:val="24"/>
                <w:lang w:val="id-ID"/>
              </w:rPr>
              <w:t xml:space="preserve"> jasa asuransi</w:t>
            </w:r>
            <w:r w:rsidRPr="00C31D7D">
              <w:rPr>
                <w:rFonts w:ascii="Times New Roman" w:hAnsi="Times New Roman" w:cs="Times New Roman"/>
                <w:sz w:val="24"/>
                <w:szCs w:val="24"/>
              </w:rPr>
              <w:t xml:space="preserve"> di PT Asuransi Jiwa Syariah Bumiputera lebih murah dibandingkan </w:t>
            </w:r>
            <w:r w:rsidRPr="00C31D7D">
              <w:rPr>
                <w:rFonts w:ascii="Times New Roman" w:hAnsi="Times New Roman" w:cs="Times New Roman"/>
                <w:sz w:val="24"/>
                <w:szCs w:val="24"/>
                <w:lang w:val="id-ID"/>
              </w:rPr>
              <w:t>jasa asuransi</w:t>
            </w:r>
            <w:r w:rsidRPr="00C31D7D">
              <w:rPr>
                <w:rFonts w:ascii="Times New Roman" w:hAnsi="Times New Roman" w:cs="Times New Roman"/>
                <w:sz w:val="24"/>
                <w:szCs w:val="24"/>
              </w:rPr>
              <w:t xml:space="preserve"> yang lain</w:t>
            </w:r>
          </w:p>
        </w:tc>
        <w:tc>
          <w:tcPr>
            <w:tcW w:w="54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45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4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4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72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r>
      <w:tr w:rsidR="00C31D7D" w:rsidRPr="00C31D7D" w:rsidTr="00C31D7D">
        <w:trPr>
          <w:trHeight w:val="465"/>
        </w:trPr>
        <w:tc>
          <w:tcPr>
            <w:tcW w:w="1843" w:type="dxa"/>
            <w:vMerge/>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r w:rsidRPr="00C31D7D">
              <w:rPr>
                <w:rFonts w:ascii="Times New Roman" w:hAnsi="Times New Roman" w:cs="Times New Roman"/>
                <w:sz w:val="24"/>
                <w:szCs w:val="24"/>
                <w:lang w:val="id-ID"/>
              </w:rPr>
              <w:t>9</w:t>
            </w:r>
            <w:r w:rsidRPr="00C31D7D">
              <w:rPr>
                <w:rFonts w:ascii="Times New Roman" w:hAnsi="Times New Roman" w:cs="Times New Roman"/>
                <w:sz w:val="24"/>
                <w:szCs w:val="24"/>
              </w:rPr>
              <w:t>.</w:t>
            </w:r>
          </w:p>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3492"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lang w:val="id-ID"/>
              </w:rPr>
            </w:pPr>
            <w:r w:rsidRPr="00C31D7D">
              <w:rPr>
                <w:rFonts w:ascii="Times New Roman" w:hAnsi="Times New Roman" w:cs="Times New Roman"/>
                <w:sz w:val="24"/>
                <w:szCs w:val="24"/>
              </w:rPr>
              <w:t xml:space="preserve">Saya merasa puas dengan harga </w:t>
            </w:r>
            <w:r w:rsidRPr="00C31D7D">
              <w:rPr>
                <w:rFonts w:ascii="Times New Roman" w:hAnsi="Times New Roman" w:cs="Times New Roman"/>
                <w:sz w:val="24"/>
                <w:szCs w:val="24"/>
                <w:lang w:val="id-ID"/>
              </w:rPr>
              <w:t>jasa asuransi</w:t>
            </w:r>
            <w:r w:rsidRPr="00C31D7D">
              <w:rPr>
                <w:rFonts w:ascii="Times New Roman" w:hAnsi="Times New Roman" w:cs="Times New Roman"/>
                <w:sz w:val="24"/>
                <w:szCs w:val="24"/>
              </w:rPr>
              <w:t xml:space="preserve"> di PT Asuransi Jiwa Syariah Bumiputera lebih terjangkau</w:t>
            </w:r>
          </w:p>
        </w:tc>
        <w:tc>
          <w:tcPr>
            <w:tcW w:w="54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45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4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4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72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r>
      <w:tr w:rsidR="00C31D7D" w:rsidRPr="00C31D7D" w:rsidTr="00C31D7D">
        <w:trPr>
          <w:trHeight w:val="750"/>
        </w:trPr>
        <w:tc>
          <w:tcPr>
            <w:tcW w:w="1843" w:type="dxa"/>
            <w:vMerge/>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67"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r w:rsidRPr="00C31D7D">
              <w:rPr>
                <w:rFonts w:ascii="Times New Roman" w:hAnsi="Times New Roman" w:cs="Times New Roman"/>
                <w:sz w:val="24"/>
                <w:szCs w:val="24"/>
              </w:rPr>
              <w:t>1</w:t>
            </w:r>
            <w:r w:rsidRPr="00C31D7D">
              <w:rPr>
                <w:rFonts w:ascii="Times New Roman" w:hAnsi="Times New Roman" w:cs="Times New Roman"/>
                <w:sz w:val="24"/>
                <w:szCs w:val="24"/>
                <w:lang w:val="id-ID"/>
              </w:rPr>
              <w:t>0</w:t>
            </w:r>
            <w:r w:rsidRPr="00C31D7D">
              <w:rPr>
                <w:rFonts w:ascii="Times New Roman" w:hAnsi="Times New Roman" w:cs="Times New Roman"/>
                <w:sz w:val="24"/>
                <w:szCs w:val="24"/>
              </w:rPr>
              <w:t>.</w:t>
            </w:r>
          </w:p>
        </w:tc>
        <w:tc>
          <w:tcPr>
            <w:tcW w:w="3492"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lang w:val="id-ID"/>
              </w:rPr>
            </w:pPr>
            <w:r w:rsidRPr="00C31D7D">
              <w:rPr>
                <w:rFonts w:ascii="Times New Roman" w:hAnsi="Times New Roman" w:cs="Times New Roman"/>
                <w:sz w:val="24"/>
                <w:szCs w:val="24"/>
              </w:rPr>
              <w:t>Saya merasa puas list price atau daftar harga di PT Asuransi Jiwa Syariah Bumiputera tidak pernah tertukar</w:t>
            </w:r>
          </w:p>
        </w:tc>
        <w:tc>
          <w:tcPr>
            <w:tcW w:w="54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45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4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54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c>
          <w:tcPr>
            <w:tcW w:w="720" w:type="dxa"/>
          </w:tcPr>
          <w:p w:rsidR="00C31D7D" w:rsidRPr="00C31D7D" w:rsidRDefault="00C31D7D" w:rsidP="00C31D7D">
            <w:pPr>
              <w:tabs>
                <w:tab w:val="left" w:pos="1755"/>
                <w:tab w:val="left" w:pos="3780"/>
              </w:tabs>
              <w:spacing w:line="240" w:lineRule="auto"/>
              <w:rPr>
                <w:rFonts w:ascii="Times New Roman" w:hAnsi="Times New Roman" w:cs="Times New Roman"/>
                <w:sz w:val="24"/>
                <w:szCs w:val="24"/>
              </w:rPr>
            </w:pPr>
          </w:p>
        </w:tc>
      </w:tr>
    </w:tbl>
    <w:p w:rsidR="00C31D7D" w:rsidRPr="00C31D7D" w:rsidRDefault="00C31D7D" w:rsidP="00C31D7D">
      <w:pPr>
        <w:tabs>
          <w:tab w:val="left" w:pos="1755"/>
          <w:tab w:val="left" w:pos="3780"/>
        </w:tabs>
        <w:rPr>
          <w:rFonts w:ascii="Times New Roman" w:hAnsi="Times New Roman" w:cs="Times New Roman"/>
          <w:sz w:val="24"/>
          <w:szCs w:val="24"/>
        </w:rPr>
      </w:pPr>
    </w:p>
    <w:p w:rsidR="00C31D7D" w:rsidRPr="00C31D7D" w:rsidRDefault="00C31D7D" w:rsidP="00C31D7D">
      <w:pPr>
        <w:spacing w:line="360" w:lineRule="auto"/>
        <w:jc w:val="center"/>
        <w:rPr>
          <w:rFonts w:ascii="Times New Roman" w:hAnsi="Times New Roman" w:cs="Times New Roman"/>
          <w:sz w:val="24"/>
          <w:szCs w:val="24"/>
          <w:lang w:val="id-ID"/>
        </w:rPr>
      </w:pPr>
    </w:p>
    <w:p w:rsidR="00C31D7D" w:rsidRPr="00C31D7D" w:rsidRDefault="00C31D7D" w:rsidP="00C31D7D">
      <w:pPr>
        <w:spacing w:line="360" w:lineRule="auto"/>
        <w:jc w:val="center"/>
        <w:rPr>
          <w:rFonts w:ascii="Times New Roman" w:hAnsi="Times New Roman" w:cs="Times New Roman"/>
          <w:sz w:val="24"/>
          <w:szCs w:val="24"/>
          <w:lang w:val="id-ID"/>
        </w:rPr>
      </w:pPr>
      <w:r w:rsidRPr="00C31D7D">
        <w:rPr>
          <w:rFonts w:ascii="Times New Roman" w:hAnsi="Times New Roman" w:cs="Times New Roman"/>
          <w:sz w:val="24"/>
          <w:szCs w:val="24"/>
          <w:lang w:val="id-ID"/>
        </w:rPr>
        <w:t>TERIMA KASIH</w:t>
      </w:r>
    </w:p>
    <w:p w:rsidR="00C31D7D" w:rsidRDefault="00C31D7D" w:rsidP="000E69D0">
      <w:pPr>
        <w:rPr>
          <w:rFonts w:ascii="Times New Roman" w:eastAsia="Times New Roman" w:hAnsi="Times New Roman" w:cs="Times New Roman"/>
          <w:sz w:val="24"/>
          <w:szCs w:val="24"/>
        </w:rPr>
      </w:pPr>
    </w:p>
    <w:p w:rsidR="00C31D7D" w:rsidRDefault="00C31D7D" w:rsidP="000E69D0">
      <w:pPr>
        <w:rPr>
          <w:rFonts w:ascii="Times New Roman" w:eastAsia="Times New Roman" w:hAnsi="Times New Roman" w:cs="Times New Roman"/>
          <w:sz w:val="24"/>
          <w:szCs w:val="24"/>
        </w:rPr>
      </w:pPr>
    </w:p>
    <w:p w:rsidR="00C31D7D" w:rsidRDefault="00C31D7D" w:rsidP="000E69D0">
      <w:pPr>
        <w:rPr>
          <w:rFonts w:ascii="Times New Roman" w:eastAsia="Times New Roman" w:hAnsi="Times New Roman" w:cs="Times New Roman"/>
          <w:sz w:val="24"/>
          <w:szCs w:val="24"/>
        </w:rPr>
      </w:pPr>
    </w:p>
    <w:p w:rsidR="00C31D7D" w:rsidRDefault="00C31D7D" w:rsidP="000E69D0">
      <w:pPr>
        <w:rPr>
          <w:rFonts w:ascii="Times New Roman" w:eastAsia="Times New Roman" w:hAnsi="Times New Roman" w:cs="Times New Roman"/>
          <w:sz w:val="24"/>
          <w:szCs w:val="24"/>
        </w:rPr>
      </w:pPr>
    </w:p>
    <w:p w:rsidR="00C31D7D" w:rsidRDefault="00C31D7D" w:rsidP="000E69D0">
      <w:pPr>
        <w:rPr>
          <w:rFonts w:ascii="Times New Roman" w:eastAsia="Times New Roman" w:hAnsi="Times New Roman" w:cs="Times New Roman"/>
          <w:sz w:val="24"/>
          <w:szCs w:val="24"/>
        </w:rPr>
      </w:pPr>
    </w:p>
    <w:p w:rsidR="00C31D7D" w:rsidRDefault="00C31D7D" w:rsidP="000E69D0">
      <w:pPr>
        <w:rPr>
          <w:rFonts w:ascii="Times New Roman" w:eastAsia="Times New Roman" w:hAnsi="Times New Roman" w:cs="Times New Roman"/>
          <w:sz w:val="24"/>
          <w:szCs w:val="24"/>
        </w:rPr>
      </w:pPr>
    </w:p>
    <w:p w:rsidR="00C31D7D" w:rsidRDefault="00C31D7D" w:rsidP="000E69D0">
      <w:pPr>
        <w:rPr>
          <w:rFonts w:ascii="Times New Roman" w:eastAsia="Times New Roman" w:hAnsi="Times New Roman" w:cs="Times New Roman"/>
          <w:sz w:val="24"/>
          <w:szCs w:val="24"/>
        </w:rPr>
      </w:pPr>
    </w:p>
    <w:p w:rsidR="00C31D7D" w:rsidRDefault="00C31D7D" w:rsidP="000E69D0">
      <w:pPr>
        <w:rPr>
          <w:rFonts w:ascii="Times New Roman" w:eastAsia="Times New Roman" w:hAnsi="Times New Roman" w:cs="Times New Roman"/>
          <w:sz w:val="24"/>
          <w:szCs w:val="24"/>
        </w:rPr>
      </w:pPr>
    </w:p>
    <w:p w:rsidR="00C31D7D" w:rsidRDefault="00C31D7D" w:rsidP="000E69D0">
      <w:pPr>
        <w:rPr>
          <w:rFonts w:ascii="Times New Roman" w:eastAsia="Times New Roman" w:hAnsi="Times New Roman" w:cs="Times New Roman"/>
          <w:sz w:val="24"/>
          <w:szCs w:val="24"/>
        </w:rPr>
      </w:pPr>
    </w:p>
    <w:p w:rsidR="00C31D7D" w:rsidRPr="001C2EBA" w:rsidRDefault="00C31D7D" w:rsidP="00C31D7D">
      <w:pPr>
        <w:jc w:val="center"/>
        <w:rPr>
          <w:rFonts w:ascii="Times New Roman" w:hAnsi="Times New Roman" w:cs="Times New Roman"/>
          <w:b/>
          <w:sz w:val="24"/>
          <w:szCs w:val="24"/>
        </w:rPr>
      </w:pPr>
      <w:r w:rsidRPr="001C2EBA">
        <w:rPr>
          <w:rFonts w:ascii="Times New Roman" w:hAnsi="Times New Roman" w:cs="Times New Roman"/>
          <w:b/>
          <w:sz w:val="24"/>
          <w:szCs w:val="24"/>
        </w:rPr>
        <w:lastRenderedPageBreak/>
        <w:t>HASIL WAWANCARA</w:t>
      </w:r>
    </w:p>
    <w:p w:rsidR="00C31D7D" w:rsidRPr="001C2EBA" w:rsidRDefault="00C31D7D" w:rsidP="00C31D7D">
      <w:pPr>
        <w:rPr>
          <w:rFonts w:ascii="Times New Roman" w:hAnsi="Times New Roman" w:cs="Times New Roman"/>
          <w:sz w:val="24"/>
          <w:szCs w:val="24"/>
        </w:rPr>
      </w:pPr>
      <w:r w:rsidRPr="001C2EBA">
        <w:rPr>
          <w:rFonts w:ascii="Times New Roman" w:hAnsi="Times New Roman" w:cs="Times New Roman"/>
          <w:sz w:val="24"/>
          <w:szCs w:val="24"/>
        </w:rPr>
        <w:t>Narasumber</w:t>
      </w:r>
      <w:r w:rsidRPr="001C2EBA">
        <w:rPr>
          <w:rFonts w:ascii="Times New Roman" w:hAnsi="Times New Roman" w:cs="Times New Roman"/>
          <w:sz w:val="24"/>
          <w:szCs w:val="24"/>
        </w:rPr>
        <w:tab/>
        <w:t>: Evita Dewi</w:t>
      </w:r>
    </w:p>
    <w:p w:rsidR="00C31D7D" w:rsidRPr="001C2EBA" w:rsidRDefault="00C31D7D" w:rsidP="00C31D7D">
      <w:pPr>
        <w:rPr>
          <w:rFonts w:ascii="Times New Roman" w:hAnsi="Times New Roman" w:cs="Times New Roman"/>
          <w:sz w:val="24"/>
          <w:szCs w:val="24"/>
        </w:rPr>
      </w:pPr>
      <w:r w:rsidRPr="001C2EBA">
        <w:rPr>
          <w:rFonts w:ascii="Times New Roman" w:hAnsi="Times New Roman" w:cs="Times New Roman"/>
          <w:sz w:val="24"/>
          <w:szCs w:val="24"/>
        </w:rPr>
        <w:t>Jabatan</w:t>
      </w:r>
      <w:r w:rsidRPr="001C2EBA">
        <w:rPr>
          <w:rFonts w:ascii="Times New Roman" w:hAnsi="Times New Roman" w:cs="Times New Roman"/>
          <w:sz w:val="24"/>
          <w:szCs w:val="24"/>
        </w:rPr>
        <w:tab/>
      </w:r>
      <w:r w:rsidRPr="001C2EBA">
        <w:rPr>
          <w:rFonts w:ascii="Times New Roman" w:hAnsi="Times New Roman" w:cs="Times New Roman"/>
          <w:sz w:val="24"/>
          <w:szCs w:val="24"/>
        </w:rPr>
        <w:tab/>
        <w:t>: Suvervisor di PT Asuransi Jiwa Syariah Bumiputera Palembang</w:t>
      </w:r>
    </w:p>
    <w:p w:rsidR="00C31D7D" w:rsidRPr="001C2EBA" w:rsidRDefault="00C31D7D" w:rsidP="00C31D7D">
      <w:pPr>
        <w:numPr>
          <w:ilvl w:val="0"/>
          <w:numId w:val="47"/>
        </w:numPr>
        <w:spacing w:after="200"/>
        <w:rPr>
          <w:rFonts w:ascii="Times New Roman" w:hAnsi="Times New Roman" w:cs="Times New Roman"/>
          <w:sz w:val="24"/>
          <w:szCs w:val="24"/>
        </w:rPr>
      </w:pPr>
      <w:r w:rsidRPr="001C2EBA">
        <w:rPr>
          <w:rFonts w:ascii="Times New Roman" w:hAnsi="Times New Roman" w:cs="Times New Roman"/>
          <w:sz w:val="24"/>
          <w:szCs w:val="24"/>
        </w:rPr>
        <w:t>Bagaimana penerapan pelayanan yang diberikan oleh PT Asuransi Jiwa Syariah Bumiputera Palembang?</w:t>
      </w:r>
    </w:p>
    <w:p w:rsidR="00C31D7D" w:rsidRPr="001C2EBA" w:rsidRDefault="00C31D7D" w:rsidP="00C31D7D">
      <w:pPr>
        <w:rPr>
          <w:rFonts w:ascii="Times New Roman" w:hAnsi="Times New Roman" w:cs="Times New Roman"/>
          <w:sz w:val="24"/>
          <w:szCs w:val="24"/>
        </w:rPr>
      </w:pPr>
      <w:proofErr w:type="gramStart"/>
      <w:r w:rsidRPr="001C2EBA">
        <w:rPr>
          <w:rFonts w:ascii="Times New Roman" w:hAnsi="Times New Roman" w:cs="Times New Roman"/>
          <w:sz w:val="24"/>
          <w:szCs w:val="24"/>
        </w:rPr>
        <w:t>Penerapan pelayanan yang diberikan perusahaan maupun karyawan sudah dilaksanakan sejak PT Asuransi Jiwa Syariah Bumiputera Palembang dibuka.</w:t>
      </w:r>
      <w:proofErr w:type="gramEnd"/>
      <w:r w:rsidRPr="001C2EBA">
        <w:rPr>
          <w:rFonts w:ascii="Times New Roman" w:hAnsi="Times New Roman" w:cs="Times New Roman"/>
          <w:sz w:val="24"/>
          <w:szCs w:val="24"/>
        </w:rPr>
        <w:t xml:space="preserve"> Kegiatan yang dilakukan karyawan selalu dikontrol oleh perusahaan, sehingga jika ada kesalahan dalam pemberian pelayanan dapat langsung diperbaiki untuk kualitas </w:t>
      </w:r>
      <w:proofErr w:type="gramStart"/>
      <w:r w:rsidRPr="001C2EBA">
        <w:rPr>
          <w:rFonts w:ascii="Times New Roman" w:hAnsi="Times New Roman" w:cs="Times New Roman"/>
          <w:sz w:val="24"/>
          <w:szCs w:val="24"/>
        </w:rPr>
        <w:t>pelayanan  yang</w:t>
      </w:r>
      <w:proofErr w:type="gramEnd"/>
      <w:r w:rsidRPr="001C2EBA">
        <w:rPr>
          <w:rFonts w:ascii="Times New Roman" w:hAnsi="Times New Roman" w:cs="Times New Roman"/>
          <w:sz w:val="24"/>
          <w:szCs w:val="24"/>
        </w:rPr>
        <w:t xml:space="preserve"> lebih baik lagi. </w:t>
      </w:r>
    </w:p>
    <w:p w:rsidR="00C31D7D" w:rsidRPr="001C2EBA" w:rsidRDefault="00C31D7D" w:rsidP="00C31D7D">
      <w:pPr>
        <w:numPr>
          <w:ilvl w:val="0"/>
          <w:numId w:val="47"/>
        </w:numPr>
        <w:spacing w:after="200"/>
        <w:rPr>
          <w:rFonts w:ascii="Times New Roman" w:hAnsi="Times New Roman" w:cs="Times New Roman"/>
          <w:sz w:val="24"/>
          <w:szCs w:val="24"/>
        </w:rPr>
      </w:pPr>
      <w:r w:rsidRPr="001C2EBA">
        <w:rPr>
          <w:rFonts w:ascii="Times New Roman" w:hAnsi="Times New Roman" w:cs="Times New Roman"/>
          <w:sz w:val="24"/>
          <w:szCs w:val="24"/>
        </w:rPr>
        <w:t>Apakah kualitas pelayanan yang diberikan sudah baik atau maksimal?</w:t>
      </w:r>
    </w:p>
    <w:p w:rsidR="00C31D7D" w:rsidRPr="001C2EBA" w:rsidRDefault="00C31D7D" w:rsidP="00C31D7D">
      <w:pPr>
        <w:rPr>
          <w:rFonts w:ascii="Times New Roman" w:hAnsi="Times New Roman" w:cs="Times New Roman"/>
          <w:sz w:val="24"/>
          <w:szCs w:val="24"/>
        </w:rPr>
      </w:pPr>
      <w:proofErr w:type="gramStart"/>
      <w:r w:rsidRPr="001C2EBA">
        <w:rPr>
          <w:rFonts w:ascii="Times New Roman" w:hAnsi="Times New Roman" w:cs="Times New Roman"/>
          <w:sz w:val="24"/>
          <w:szCs w:val="24"/>
        </w:rPr>
        <w:t>Kualitas pelayanan yang diberikan oleh karyawan kepada nasabah sudah semaksimal mungkin.</w:t>
      </w:r>
      <w:proofErr w:type="gramEnd"/>
    </w:p>
    <w:p w:rsidR="00C31D7D" w:rsidRPr="001C2EBA" w:rsidRDefault="00C31D7D" w:rsidP="00C31D7D">
      <w:pPr>
        <w:numPr>
          <w:ilvl w:val="0"/>
          <w:numId w:val="47"/>
        </w:numPr>
        <w:spacing w:after="200"/>
        <w:rPr>
          <w:rFonts w:ascii="Times New Roman" w:hAnsi="Times New Roman" w:cs="Times New Roman"/>
          <w:sz w:val="24"/>
          <w:szCs w:val="24"/>
        </w:rPr>
      </w:pPr>
      <w:proofErr w:type="gramStart"/>
      <w:r w:rsidRPr="001C2EBA">
        <w:rPr>
          <w:rFonts w:ascii="Times New Roman" w:hAnsi="Times New Roman" w:cs="Times New Roman"/>
          <w:sz w:val="24"/>
          <w:szCs w:val="24"/>
        </w:rPr>
        <w:t>Apa</w:t>
      </w:r>
      <w:proofErr w:type="gramEnd"/>
      <w:r w:rsidRPr="001C2EBA">
        <w:rPr>
          <w:rFonts w:ascii="Times New Roman" w:hAnsi="Times New Roman" w:cs="Times New Roman"/>
          <w:sz w:val="24"/>
          <w:szCs w:val="24"/>
        </w:rPr>
        <w:t xml:space="preserve"> saja kendala dalam meningkatkan jumlah polis melalui kualitas pelayanan yang diberikan?</w:t>
      </w:r>
    </w:p>
    <w:p w:rsidR="00C31D7D" w:rsidRPr="001C2EBA" w:rsidRDefault="00C31D7D" w:rsidP="00C31D7D">
      <w:pPr>
        <w:rPr>
          <w:rFonts w:ascii="Times New Roman" w:hAnsi="Times New Roman" w:cs="Times New Roman"/>
          <w:sz w:val="24"/>
          <w:szCs w:val="24"/>
        </w:rPr>
      </w:pPr>
      <w:r w:rsidRPr="001C2EBA">
        <w:rPr>
          <w:rFonts w:ascii="Times New Roman" w:hAnsi="Times New Roman" w:cs="Times New Roman"/>
          <w:sz w:val="24"/>
          <w:szCs w:val="24"/>
        </w:rPr>
        <w:t>Kendala umum yang sering terjadi:</w:t>
      </w:r>
    </w:p>
    <w:p w:rsidR="00C31D7D" w:rsidRPr="001C2EBA" w:rsidRDefault="00C31D7D" w:rsidP="00C31D7D">
      <w:pPr>
        <w:numPr>
          <w:ilvl w:val="0"/>
          <w:numId w:val="48"/>
        </w:numPr>
        <w:spacing w:after="200"/>
        <w:ind w:left="1260" w:hanging="540"/>
        <w:rPr>
          <w:rFonts w:ascii="Times New Roman" w:hAnsi="Times New Roman" w:cs="Times New Roman"/>
          <w:sz w:val="24"/>
          <w:szCs w:val="24"/>
        </w:rPr>
      </w:pPr>
      <w:r w:rsidRPr="001C2EBA">
        <w:rPr>
          <w:rFonts w:ascii="Times New Roman" w:hAnsi="Times New Roman" w:cs="Times New Roman"/>
          <w:sz w:val="24"/>
          <w:szCs w:val="24"/>
        </w:rPr>
        <w:t xml:space="preserve">Masih banyak nasabah yang belum mengerti atau masih bingung dengan produk-produk syariah yang ditawarkan. </w:t>
      </w:r>
    </w:p>
    <w:p w:rsidR="00C31D7D" w:rsidRPr="001C2EBA" w:rsidRDefault="00C31D7D" w:rsidP="00C31D7D">
      <w:pPr>
        <w:numPr>
          <w:ilvl w:val="0"/>
          <w:numId w:val="48"/>
        </w:numPr>
        <w:spacing w:after="200"/>
        <w:ind w:left="1260" w:hanging="540"/>
        <w:rPr>
          <w:rFonts w:ascii="Times New Roman" w:hAnsi="Times New Roman" w:cs="Times New Roman"/>
          <w:sz w:val="24"/>
          <w:szCs w:val="24"/>
        </w:rPr>
      </w:pPr>
      <w:r w:rsidRPr="001C2EBA">
        <w:rPr>
          <w:rFonts w:ascii="Times New Roman" w:hAnsi="Times New Roman" w:cs="Times New Roman"/>
          <w:sz w:val="24"/>
          <w:szCs w:val="24"/>
        </w:rPr>
        <w:t xml:space="preserve">Semakin banyak persaingan antara asuransi syariah dengan bank syariah yang menawarkan produk sejenis. </w:t>
      </w:r>
    </w:p>
    <w:p w:rsidR="00C31D7D" w:rsidRPr="001C2EBA" w:rsidRDefault="00C31D7D" w:rsidP="00C31D7D">
      <w:pPr>
        <w:numPr>
          <w:ilvl w:val="0"/>
          <w:numId w:val="47"/>
        </w:numPr>
        <w:spacing w:after="200"/>
        <w:rPr>
          <w:rFonts w:ascii="Times New Roman" w:hAnsi="Times New Roman" w:cs="Times New Roman"/>
          <w:sz w:val="24"/>
          <w:szCs w:val="24"/>
        </w:rPr>
      </w:pPr>
      <w:r w:rsidRPr="001C2EBA">
        <w:rPr>
          <w:rFonts w:ascii="Times New Roman" w:hAnsi="Times New Roman" w:cs="Times New Roman"/>
          <w:sz w:val="24"/>
          <w:szCs w:val="24"/>
        </w:rPr>
        <w:lastRenderedPageBreak/>
        <w:t xml:space="preserve">Bagaimana </w:t>
      </w:r>
      <w:proofErr w:type="gramStart"/>
      <w:r w:rsidRPr="001C2EBA">
        <w:rPr>
          <w:rFonts w:ascii="Times New Roman" w:hAnsi="Times New Roman" w:cs="Times New Roman"/>
          <w:sz w:val="24"/>
          <w:szCs w:val="24"/>
        </w:rPr>
        <w:t>cara</w:t>
      </w:r>
      <w:proofErr w:type="gramEnd"/>
      <w:r w:rsidRPr="001C2EBA">
        <w:rPr>
          <w:rFonts w:ascii="Times New Roman" w:hAnsi="Times New Roman" w:cs="Times New Roman"/>
          <w:sz w:val="24"/>
          <w:szCs w:val="24"/>
        </w:rPr>
        <w:t xml:space="preserve"> perusahaan dan karyawan untuk menarik nasabah agar mau bergabung di PT Asuransi Jiwa Syariah Bumiputera Palembang?</w:t>
      </w:r>
    </w:p>
    <w:p w:rsidR="00C31D7D" w:rsidRPr="001C2EBA" w:rsidRDefault="00C31D7D" w:rsidP="00C31D7D">
      <w:pPr>
        <w:rPr>
          <w:rFonts w:ascii="Times New Roman" w:hAnsi="Times New Roman" w:cs="Times New Roman"/>
          <w:sz w:val="24"/>
          <w:szCs w:val="24"/>
        </w:rPr>
      </w:pPr>
      <w:proofErr w:type="gramStart"/>
      <w:r w:rsidRPr="001C2EBA">
        <w:rPr>
          <w:rFonts w:ascii="Times New Roman" w:hAnsi="Times New Roman" w:cs="Times New Roman"/>
          <w:sz w:val="24"/>
          <w:szCs w:val="24"/>
        </w:rPr>
        <w:t>Karena sudah banyaknya persaingan, PT Asuransi Jiwa Syariah Bumiputera Palembang mengeluarkan produk baru lainnya untuk membedakan dan menarik nasabah untuk bergabung.</w:t>
      </w:r>
      <w:proofErr w:type="gramEnd"/>
      <w:r w:rsidRPr="001C2EBA">
        <w:rPr>
          <w:rFonts w:ascii="Times New Roman" w:hAnsi="Times New Roman" w:cs="Times New Roman"/>
          <w:sz w:val="24"/>
          <w:szCs w:val="24"/>
        </w:rPr>
        <w:t xml:space="preserve"> Serta menjelaskan sejelas-jelasnya seluruh produk yang ditawarkan kepada nasabah serta berusaha menyakinkan nasabah bahwa bergabung dengan asuransi syariah tidak </w:t>
      </w:r>
      <w:proofErr w:type="gramStart"/>
      <w:r w:rsidRPr="001C2EBA">
        <w:rPr>
          <w:rFonts w:ascii="Times New Roman" w:hAnsi="Times New Roman" w:cs="Times New Roman"/>
          <w:sz w:val="24"/>
          <w:szCs w:val="24"/>
        </w:rPr>
        <w:t>akan</w:t>
      </w:r>
      <w:proofErr w:type="gramEnd"/>
      <w:r w:rsidRPr="001C2EBA">
        <w:rPr>
          <w:rFonts w:ascii="Times New Roman" w:hAnsi="Times New Roman" w:cs="Times New Roman"/>
          <w:sz w:val="24"/>
          <w:szCs w:val="24"/>
        </w:rPr>
        <w:t xml:space="preserve"> membuat rugi. </w:t>
      </w:r>
    </w:p>
    <w:p w:rsidR="00C31D7D" w:rsidRPr="001C2EBA" w:rsidRDefault="00C31D7D" w:rsidP="00C31D7D">
      <w:pPr>
        <w:rPr>
          <w:rFonts w:ascii="Times New Roman" w:hAnsi="Times New Roman" w:cs="Times New Roman"/>
          <w:sz w:val="24"/>
          <w:szCs w:val="24"/>
        </w:rPr>
      </w:pPr>
    </w:p>
    <w:p w:rsidR="00C31D7D" w:rsidRPr="001C2EBA" w:rsidRDefault="00C31D7D" w:rsidP="00C31D7D">
      <w:pPr>
        <w:rPr>
          <w:rFonts w:ascii="Times New Roman" w:hAnsi="Times New Roman" w:cs="Times New Roman"/>
          <w:sz w:val="24"/>
          <w:szCs w:val="24"/>
        </w:rPr>
      </w:pPr>
      <w:r w:rsidRPr="001C2EBA">
        <w:rPr>
          <w:rFonts w:ascii="Times New Roman" w:hAnsi="Times New Roman" w:cs="Times New Roman"/>
          <w:sz w:val="24"/>
          <w:szCs w:val="24"/>
        </w:rPr>
        <w:t>Narasumber</w:t>
      </w:r>
      <w:r w:rsidRPr="001C2EBA">
        <w:rPr>
          <w:rFonts w:ascii="Times New Roman" w:hAnsi="Times New Roman" w:cs="Times New Roman"/>
          <w:sz w:val="24"/>
          <w:szCs w:val="24"/>
        </w:rPr>
        <w:tab/>
        <w:t>: Neni</w:t>
      </w:r>
    </w:p>
    <w:p w:rsidR="00C31D7D" w:rsidRPr="001C2EBA" w:rsidRDefault="00C31D7D" w:rsidP="00C31D7D">
      <w:pPr>
        <w:rPr>
          <w:rFonts w:ascii="Times New Roman" w:hAnsi="Times New Roman" w:cs="Times New Roman"/>
          <w:sz w:val="24"/>
          <w:szCs w:val="24"/>
        </w:rPr>
      </w:pPr>
      <w:r w:rsidRPr="001C2EBA">
        <w:rPr>
          <w:rFonts w:ascii="Times New Roman" w:hAnsi="Times New Roman" w:cs="Times New Roman"/>
          <w:sz w:val="24"/>
          <w:szCs w:val="24"/>
        </w:rPr>
        <w:t>Jabatan</w:t>
      </w:r>
      <w:r w:rsidRPr="001C2EBA">
        <w:rPr>
          <w:rFonts w:ascii="Times New Roman" w:hAnsi="Times New Roman" w:cs="Times New Roman"/>
          <w:sz w:val="24"/>
          <w:szCs w:val="24"/>
        </w:rPr>
        <w:tab/>
      </w:r>
      <w:r w:rsidRPr="001C2EBA">
        <w:rPr>
          <w:rFonts w:ascii="Times New Roman" w:hAnsi="Times New Roman" w:cs="Times New Roman"/>
          <w:sz w:val="24"/>
          <w:szCs w:val="24"/>
        </w:rPr>
        <w:tab/>
        <w:t>: Agen Asuransi Jiwa Syariah Bumiputera Syariah</w:t>
      </w:r>
    </w:p>
    <w:p w:rsidR="00C31D7D" w:rsidRPr="001C2EBA" w:rsidRDefault="00C31D7D" w:rsidP="00C31D7D">
      <w:pPr>
        <w:numPr>
          <w:ilvl w:val="0"/>
          <w:numId w:val="49"/>
        </w:numPr>
        <w:spacing w:after="200"/>
        <w:rPr>
          <w:rFonts w:ascii="Times New Roman" w:hAnsi="Times New Roman" w:cs="Times New Roman"/>
          <w:sz w:val="24"/>
          <w:szCs w:val="24"/>
        </w:rPr>
      </w:pPr>
      <w:r w:rsidRPr="001C2EBA">
        <w:rPr>
          <w:rFonts w:ascii="Times New Roman" w:hAnsi="Times New Roman" w:cs="Times New Roman"/>
          <w:sz w:val="24"/>
          <w:szCs w:val="24"/>
        </w:rPr>
        <w:t>Bagaimana pelayanan yang diberikan oleh perusahaan dan karyawan kepada nasabah?</w:t>
      </w:r>
    </w:p>
    <w:p w:rsidR="00C31D7D" w:rsidRPr="001C2EBA" w:rsidRDefault="00C31D7D" w:rsidP="00C31D7D">
      <w:pPr>
        <w:rPr>
          <w:rFonts w:ascii="Times New Roman" w:hAnsi="Times New Roman" w:cs="Times New Roman"/>
          <w:sz w:val="24"/>
          <w:szCs w:val="24"/>
        </w:rPr>
      </w:pPr>
      <w:r w:rsidRPr="001C2EBA">
        <w:rPr>
          <w:rFonts w:ascii="Times New Roman" w:hAnsi="Times New Roman" w:cs="Times New Roman"/>
          <w:sz w:val="24"/>
          <w:szCs w:val="24"/>
        </w:rPr>
        <w:t>Pelayanan yang diberikan oleh perusahaan dan karyawan sudah baik, sesuai dimensi untuk mengukur kualitas pelayanan seperti bukti langsung, kehandalan, daya tanggap, jaminan, dan perhatian.Karyawan selalu mempermudah nasabah dengan pelayanan-pelayanan yang baik seperti cepat tanggap menjawab semua pertanyaan nasabah, membantu mempermudah nasabah dalam transaksi dan memilih produk yang diinginkan, terbuka dalam urusan transaksi dan pembayaran polis, selalu ramah kepada nasabah dan lain-lain.</w:t>
      </w:r>
    </w:p>
    <w:p w:rsidR="00C31D7D" w:rsidRPr="001C2EBA" w:rsidRDefault="00C31D7D" w:rsidP="00C31D7D">
      <w:pPr>
        <w:numPr>
          <w:ilvl w:val="0"/>
          <w:numId w:val="49"/>
        </w:numPr>
        <w:spacing w:after="200"/>
        <w:rPr>
          <w:rFonts w:ascii="Times New Roman" w:hAnsi="Times New Roman" w:cs="Times New Roman"/>
          <w:sz w:val="24"/>
          <w:szCs w:val="24"/>
        </w:rPr>
      </w:pPr>
      <w:r w:rsidRPr="001C2EBA">
        <w:rPr>
          <w:rFonts w:ascii="Times New Roman" w:hAnsi="Times New Roman" w:cs="Times New Roman"/>
          <w:sz w:val="24"/>
          <w:szCs w:val="24"/>
        </w:rPr>
        <w:t xml:space="preserve">Kendala </w:t>
      </w:r>
      <w:proofErr w:type="gramStart"/>
      <w:r w:rsidRPr="001C2EBA">
        <w:rPr>
          <w:rFonts w:ascii="Times New Roman" w:hAnsi="Times New Roman" w:cs="Times New Roman"/>
          <w:sz w:val="24"/>
          <w:szCs w:val="24"/>
        </w:rPr>
        <w:t>apa</w:t>
      </w:r>
      <w:proofErr w:type="gramEnd"/>
      <w:r w:rsidRPr="001C2EBA">
        <w:rPr>
          <w:rFonts w:ascii="Times New Roman" w:hAnsi="Times New Roman" w:cs="Times New Roman"/>
          <w:sz w:val="24"/>
          <w:szCs w:val="24"/>
        </w:rPr>
        <w:t xml:space="preserve"> saja yang sering terjadi dalam meningkatkan jumlah polis?</w:t>
      </w:r>
    </w:p>
    <w:p w:rsidR="00C31D7D" w:rsidRPr="001C2EBA" w:rsidRDefault="00C31D7D" w:rsidP="00C31D7D">
      <w:pPr>
        <w:numPr>
          <w:ilvl w:val="0"/>
          <w:numId w:val="50"/>
        </w:numPr>
        <w:spacing w:after="200"/>
        <w:rPr>
          <w:rFonts w:ascii="Times New Roman" w:hAnsi="Times New Roman" w:cs="Times New Roman"/>
          <w:sz w:val="24"/>
          <w:szCs w:val="24"/>
        </w:rPr>
      </w:pPr>
      <w:r w:rsidRPr="001C2EBA">
        <w:rPr>
          <w:rFonts w:ascii="Times New Roman" w:hAnsi="Times New Roman" w:cs="Times New Roman"/>
          <w:sz w:val="24"/>
          <w:szCs w:val="24"/>
        </w:rPr>
        <w:t xml:space="preserve">Persaingan. </w:t>
      </w:r>
    </w:p>
    <w:p w:rsidR="00C31D7D" w:rsidRPr="005C6241" w:rsidRDefault="00C31D7D" w:rsidP="00C31D7D">
      <w:pPr>
        <w:ind w:left="1080"/>
        <w:rPr>
          <w:rFonts w:ascii="Times New Roman" w:hAnsi="Times New Roman" w:cs="Times New Roman"/>
          <w:sz w:val="24"/>
          <w:szCs w:val="24"/>
        </w:rPr>
      </w:pPr>
      <w:r w:rsidRPr="001C2EBA">
        <w:rPr>
          <w:rFonts w:ascii="Times New Roman" w:hAnsi="Times New Roman" w:cs="Times New Roman"/>
          <w:sz w:val="24"/>
          <w:szCs w:val="24"/>
        </w:rPr>
        <w:lastRenderedPageBreak/>
        <w:t xml:space="preserve">Asuransi syariah dan bank syariah selalu bersaing karena produk yang ditawarkan hampir </w:t>
      </w:r>
      <w:proofErr w:type="gramStart"/>
      <w:r w:rsidRPr="001C2EBA">
        <w:rPr>
          <w:rFonts w:ascii="Times New Roman" w:hAnsi="Times New Roman" w:cs="Times New Roman"/>
          <w:sz w:val="24"/>
          <w:szCs w:val="24"/>
        </w:rPr>
        <w:t>sama</w:t>
      </w:r>
      <w:proofErr w:type="gramEnd"/>
      <w:r w:rsidRPr="001C2EBA">
        <w:rPr>
          <w:rFonts w:ascii="Times New Roman" w:hAnsi="Times New Roman" w:cs="Times New Roman"/>
          <w:sz w:val="24"/>
          <w:szCs w:val="24"/>
        </w:rPr>
        <w:t xml:space="preserve">. Dan kebanyakan nasabah lebih memilih untuk membeli produk di bank syariah karena bias langsung sekalian menabung dan menggunakan transaksi lainnya. Oleh karena itu PT Asuransi Jiwa Syariah Bumiputera Palembang berusaha menciptakan produk baru yang berbeda dengan tempat lain, tujuannya agar menarik nasabah </w:t>
      </w:r>
      <w:proofErr w:type="gramStart"/>
      <w:r w:rsidRPr="001C2EBA">
        <w:rPr>
          <w:rFonts w:ascii="Times New Roman" w:hAnsi="Times New Roman" w:cs="Times New Roman"/>
          <w:sz w:val="24"/>
          <w:szCs w:val="24"/>
        </w:rPr>
        <w:t>untuk  lebih</w:t>
      </w:r>
      <w:proofErr w:type="gramEnd"/>
      <w:r w:rsidRPr="001C2EBA">
        <w:rPr>
          <w:rFonts w:ascii="Times New Roman" w:hAnsi="Times New Roman" w:cs="Times New Roman"/>
          <w:sz w:val="24"/>
          <w:szCs w:val="24"/>
        </w:rPr>
        <w:t xml:space="preserve"> berminat membeli produk di asuransi syariah dibandingkan di bank syariah. </w:t>
      </w:r>
    </w:p>
    <w:p w:rsidR="00C31D7D" w:rsidRPr="001C2EBA" w:rsidRDefault="00C31D7D" w:rsidP="00C31D7D">
      <w:pPr>
        <w:numPr>
          <w:ilvl w:val="0"/>
          <w:numId w:val="50"/>
        </w:numPr>
        <w:spacing w:after="200"/>
        <w:rPr>
          <w:rFonts w:ascii="Times New Roman" w:hAnsi="Times New Roman" w:cs="Times New Roman"/>
          <w:sz w:val="24"/>
          <w:szCs w:val="24"/>
        </w:rPr>
      </w:pPr>
      <w:r w:rsidRPr="001C2EBA">
        <w:rPr>
          <w:rFonts w:ascii="Times New Roman" w:hAnsi="Times New Roman" w:cs="Times New Roman"/>
          <w:sz w:val="24"/>
          <w:szCs w:val="24"/>
        </w:rPr>
        <w:t xml:space="preserve">Keterbatasan pengetahuan. </w:t>
      </w:r>
    </w:p>
    <w:p w:rsidR="00C31D7D" w:rsidRPr="001C2EBA" w:rsidRDefault="00C31D7D" w:rsidP="00C31D7D">
      <w:pPr>
        <w:ind w:left="1080"/>
        <w:rPr>
          <w:rFonts w:ascii="Times New Roman" w:hAnsi="Times New Roman" w:cs="Times New Roman"/>
          <w:sz w:val="24"/>
          <w:szCs w:val="24"/>
        </w:rPr>
      </w:pPr>
      <w:r w:rsidRPr="001C2EBA">
        <w:rPr>
          <w:rFonts w:ascii="Times New Roman" w:hAnsi="Times New Roman" w:cs="Times New Roman"/>
          <w:sz w:val="24"/>
          <w:szCs w:val="24"/>
        </w:rPr>
        <w:t xml:space="preserve">Nasabah masih banyak belum mengerti dengan produk-produk syariah yang ditawarkan di PT Asuransi Jiwa Syariah Bumiputera Palembang karena </w:t>
      </w:r>
      <w:proofErr w:type="gramStart"/>
      <w:r w:rsidRPr="001C2EBA">
        <w:rPr>
          <w:rFonts w:ascii="Times New Roman" w:hAnsi="Times New Roman" w:cs="Times New Roman"/>
          <w:sz w:val="24"/>
          <w:szCs w:val="24"/>
        </w:rPr>
        <w:t>nama</w:t>
      </w:r>
      <w:proofErr w:type="gramEnd"/>
      <w:r w:rsidRPr="001C2EBA">
        <w:rPr>
          <w:rFonts w:ascii="Times New Roman" w:hAnsi="Times New Roman" w:cs="Times New Roman"/>
          <w:sz w:val="24"/>
          <w:szCs w:val="24"/>
        </w:rPr>
        <w:t xml:space="preserve"> produk yang digunakan disetiap asuransi berbeda-beda. </w:t>
      </w:r>
      <w:proofErr w:type="gramStart"/>
      <w:r w:rsidRPr="001C2EBA">
        <w:rPr>
          <w:rFonts w:ascii="Times New Roman" w:hAnsi="Times New Roman" w:cs="Times New Roman"/>
          <w:sz w:val="24"/>
          <w:szCs w:val="24"/>
        </w:rPr>
        <w:t>Oleh karena itu, karyawan PT Asuransi Jiwa Syariah Bumiputera Palembang berusaha menjelaskan sejelas-jelasnya agar nasabah mengerti dan berminat membeli produk yang ditawarkan.</w:t>
      </w:r>
      <w:proofErr w:type="gramEnd"/>
    </w:p>
    <w:p w:rsidR="00C31D7D" w:rsidRDefault="00C31D7D" w:rsidP="000E69D0">
      <w:pPr>
        <w:rPr>
          <w:rFonts w:ascii="Times New Roman" w:eastAsia="Times New Roman" w:hAnsi="Times New Roman" w:cs="Times New Roman"/>
          <w:sz w:val="24"/>
          <w:szCs w:val="24"/>
        </w:rPr>
      </w:pPr>
    </w:p>
    <w:p w:rsidR="00C31D7D" w:rsidRDefault="00C31D7D" w:rsidP="000E69D0">
      <w:pPr>
        <w:rPr>
          <w:rFonts w:ascii="Times New Roman" w:eastAsia="Times New Roman" w:hAnsi="Times New Roman" w:cs="Times New Roman"/>
          <w:sz w:val="24"/>
          <w:szCs w:val="24"/>
        </w:rPr>
      </w:pPr>
    </w:p>
    <w:p w:rsidR="00C31D7D" w:rsidRDefault="00C31D7D" w:rsidP="000E69D0">
      <w:pPr>
        <w:rPr>
          <w:rFonts w:ascii="Times New Roman" w:eastAsia="Times New Roman" w:hAnsi="Times New Roman" w:cs="Times New Roman"/>
          <w:sz w:val="24"/>
          <w:szCs w:val="24"/>
        </w:rPr>
      </w:pPr>
    </w:p>
    <w:p w:rsidR="00C31D7D" w:rsidRDefault="00C31D7D" w:rsidP="000E69D0">
      <w:pPr>
        <w:rPr>
          <w:rFonts w:ascii="Times New Roman" w:eastAsia="Times New Roman" w:hAnsi="Times New Roman" w:cs="Times New Roman"/>
          <w:sz w:val="24"/>
          <w:szCs w:val="24"/>
        </w:rPr>
      </w:pPr>
    </w:p>
    <w:p w:rsidR="00C31D7D" w:rsidRDefault="00C31D7D" w:rsidP="000E69D0">
      <w:pPr>
        <w:rPr>
          <w:rFonts w:ascii="Times New Roman" w:eastAsia="Times New Roman" w:hAnsi="Times New Roman" w:cs="Times New Roman"/>
          <w:sz w:val="24"/>
          <w:szCs w:val="24"/>
        </w:rPr>
      </w:pPr>
    </w:p>
    <w:p w:rsidR="00C31D7D" w:rsidRDefault="00C31D7D" w:rsidP="000E69D0">
      <w:pPr>
        <w:rPr>
          <w:rFonts w:ascii="Times New Roman" w:eastAsia="Times New Roman" w:hAnsi="Times New Roman" w:cs="Times New Roman"/>
          <w:sz w:val="24"/>
          <w:szCs w:val="24"/>
        </w:rPr>
      </w:pPr>
    </w:p>
    <w:p w:rsidR="00C31D7D" w:rsidRDefault="00C31D7D" w:rsidP="000E69D0">
      <w:pPr>
        <w:rPr>
          <w:rFonts w:ascii="Times New Roman" w:eastAsia="Times New Roman" w:hAnsi="Times New Roman" w:cs="Times New Roman"/>
          <w:sz w:val="24"/>
          <w:szCs w:val="24"/>
        </w:rPr>
      </w:pPr>
    </w:p>
    <w:p w:rsidR="00C31D7D" w:rsidRPr="000E69D0" w:rsidRDefault="00C31D7D" w:rsidP="000E69D0">
      <w:pPr>
        <w:rPr>
          <w:rFonts w:ascii="Times New Roman" w:eastAsia="Times New Roman" w:hAnsi="Times New Roman" w:cs="Times New Roman"/>
          <w:sz w:val="24"/>
          <w:szCs w:val="24"/>
        </w:rPr>
      </w:pPr>
    </w:p>
    <w:sectPr w:rsidR="00C31D7D" w:rsidRPr="000E69D0" w:rsidSect="00CE765D">
      <w:footerReference w:type="default" r:id="rId24"/>
      <w:pgSz w:w="11909" w:h="16834"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8F5" w:rsidRDefault="001658F5" w:rsidP="00997A80">
      <w:pPr>
        <w:spacing w:line="240" w:lineRule="auto"/>
      </w:pPr>
      <w:r>
        <w:separator/>
      </w:r>
    </w:p>
  </w:endnote>
  <w:endnote w:type="continuationSeparator" w:id="0">
    <w:p w:rsidR="001658F5" w:rsidRDefault="001658F5" w:rsidP="00997A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Berlin Sans FB Demi">
    <w:altName w:val="GeosansLight"/>
    <w:panose1 w:val="020E0802020502020306"/>
    <w:charset w:val="00"/>
    <w:family w:val="swiss"/>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Comic Sans MS">
    <w:panose1 w:val="030F0702030302020204"/>
    <w:charset w:val="00"/>
    <w:family w:val="script"/>
    <w:pitch w:val="variable"/>
    <w:sig w:usb0="00000287" w:usb1="00000000" w:usb2="00000000" w:usb3="00000000" w:csb0="0000009F" w:csb1="00000000"/>
  </w:font>
  <w:font w:name="Segoe Print">
    <w:panose1 w:val="02000600000000000000"/>
    <w:charset w:val="00"/>
    <w:family w:val="auto"/>
    <w:pitch w:val="variable"/>
    <w:sig w:usb0="0000028F" w:usb1="00000000" w:usb2="00000000" w:usb3="00000000" w:csb0="0000009F" w:csb1="00000000"/>
  </w:font>
  <w:font w:name="Iskoola Pota">
    <w:panose1 w:val="020B0502040204020203"/>
    <w:charset w:val="00"/>
    <w:family w:val="swiss"/>
    <w:pitch w:val="variable"/>
    <w:sig w:usb0="00000003" w:usb1="00000000" w:usb2="00000200" w:usb3="00000000" w:csb0="00000001" w:csb1="00000000"/>
  </w:font>
  <w:font w:name="Chiller">
    <w:altName w:val="Solange C"/>
    <w:panose1 w:val="040204040310070206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8F5" w:rsidRDefault="001658F5" w:rsidP="00A75627">
    <w:pPr>
      <w:pStyle w:val="NoSpacing"/>
    </w:pPr>
  </w:p>
  <w:p w:rsidR="001658F5" w:rsidRDefault="001658F5">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8F5" w:rsidRDefault="001658F5" w:rsidP="00997A80">
      <w:pPr>
        <w:spacing w:line="240" w:lineRule="auto"/>
      </w:pPr>
      <w:r>
        <w:separator/>
      </w:r>
    </w:p>
  </w:footnote>
  <w:footnote w:type="continuationSeparator" w:id="0">
    <w:p w:rsidR="001658F5" w:rsidRDefault="001658F5" w:rsidP="00997A80">
      <w:pPr>
        <w:spacing w:line="240" w:lineRule="auto"/>
      </w:pPr>
      <w:r>
        <w:continuationSeparator/>
      </w:r>
    </w:p>
  </w:footnote>
  <w:footnote w:id="1">
    <w:p w:rsidR="001658F5" w:rsidRPr="00961E39" w:rsidRDefault="001658F5" w:rsidP="0001383D">
      <w:pPr>
        <w:ind w:firstLine="630"/>
        <w:rPr>
          <w:rFonts w:ascii="Times New Roman" w:hAnsi="Times New Roman" w:cs="Times New Roman"/>
        </w:rPr>
      </w:pPr>
      <w:r w:rsidRPr="00961E39">
        <w:rPr>
          <w:rStyle w:val="BodyTextChar"/>
          <w:rFonts w:eastAsia="Calibri"/>
        </w:rPr>
        <w:footnoteRef/>
      </w:r>
      <w:r w:rsidRPr="00961E39">
        <w:rPr>
          <w:rFonts w:ascii="Times New Roman" w:hAnsi="Times New Roman" w:cs="Times New Roman"/>
        </w:rPr>
        <w:t>Philip Kotler</w:t>
      </w:r>
      <w:proofErr w:type="gramStart"/>
      <w:r w:rsidRPr="00961E39">
        <w:rPr>
          <w:rFonts w:ascii="Times New Roman" w:hAnsi="Times New Roman" w:cs="Times New Roman"/>
        </w:rPr>
        <w:t xml:space="preserve">,  </w:t>
      </w:r>
      <w:r w:rsidRPr="00961E39">
        <w:rPr>
          <w:rFonts w:ascii="Times New Roman" w:hAnsi="Times New Roman" w:cs="Times New Roman"/>
          <w:i/>
          <w:iCs/>
        </w:rPr>
        <w:t>Manajemen</w:t>
      </w:r>
      <w:proofErr w:type="gramEnd"/>
      <w:r w:rsidRPr="00961E39">
        <w:rPr>
          <w:rFonts w:ascii="Times New Roman" w:hAnsi="Times New Roman" w:cs="Times New Roman"/>
          <w:i/>
          <w:iCs/>
        </w:rPr>
        <w:t xml:space="preserve"> Pemasaran di Indonesia: Analisis Perencanaan, Implementasi, dan Pengendalian, </w:t>
      </w:r>
      <w:r w:rsidRPr="00961E39">
        <w:rPr>
          <w:rFonts w:ascii="Times New Roman" w:hAnsi="Times New Roman" w:cs="Times New Roman"/>
        </w:rPr>
        <w:t>(Jakarta: Salemba Empat, 1997),  hlm. 36.</w:t>
      </w:r>
    </w:p>
    <w:p w:rsidR="001658F5" w:rsidRPr="00961E39" w:rsidRDefault="001658F5">
      <w:pPr>
        <w:rPr>
          <w:rFonts w:ascii="Times New Roman" w:hAnsi="Times New Roman" w:cs="Times New Roman"/>
        </w:rPr>
      </w:pPr>
    </w:p>
  </w:footnote>
  <w:footnote w:id="2">
    <w:p w:rsidR="001658F5" w:rsidRPr="00961E39" w:rsidRDefault="001658F5" w:rsidP="00122162">
      <w:pPr>
        <w:ind w:firstLine="630"/>
        <w:rPr>
          <w:rFonts w:ascii="Times New Roman" w:hAnsi="Times New Roman" w:cs="Times New Roman"/>
        </w:rPr>
      </w:pPr>
      <w:r w:rsidRPr="00961E39">
        <w:rPr>
          <w:rStyle w:val="BodyTextChar"/>
          <w:rFonts w:eastAsia="Calibri"/>
        </w:rPr>
        <w:footnoteRef/>
      </w:r>
      <w:r w:rsidRPr="00961E39">
        <w:rPr>
          <w:rFonts w:ascii="Times New Roman" w:hAnsi="Times New Roman" w:cs="Times New Roman"/>
        </w:rPr>
        <w:t xml:space="preserve"> Fandy Tjiptono, </w:t>
      </w:r>
      <w:r w:rsidRPr="00961E39">
        <w:rPr>
          <w:rFonts w:ascii="Times New Roman" w:hAnsi="Times New Roman" w:cs="Times New Roman"/>
          <w:i/>
          <w:iCs/>
        </w:rPr>
        <w:t>Manajemen Jasa</w:t>
      </w:r>
      <w:r w:rsidRPr="00961E39">
        <w:rPr>
          <w:rFonts w:ascii="Times New Roman" w:hAnsi="Times New Roman" w:cs="Times New Roman"/>
        </w:rPr>
        <w:t>, (Yogyakarta: Andi, 2006), hlm. 45.</w:t>
      </w:r>
    </w:p>
  </w:footnote>
  <w:footnote w:id="3">
    <w:p w:rsidR="001658F5" w:rsidRPr="00961E39" w:rsidRDefault="001658F5" w:rsidP="00122162">
      <w:pPr>
        <w:ind w:firstLine="630"/>
        <w:rPr>
          <w:rFonts w:ascii="Times New Roman" w:hAnsi="Times New Roman" w:cs="Times New Roman"/>
        </w:rPr>
      </w:pPr>
      <w:r w:rsidRPr="00961E39">
        <w:rPr>
          <w:rStyle w:val="BodyTextChar"/>
          <w:rFonts w:eastAsia="Calibri"/>
        </w:rPr>
        <w:footnoteRef/>
      </w:r>
      <w:r w:rsidRPr="00961E39">
        <w:rPr>
          <w:rFonts w:ascii="Times New Roman" w:hAnsi="Times New Roman" w:cs="Times New Roman"/>
        </w:rPr>
        <w:t>Valarie A Zeithaml dan Mary Jo Bitner.</w:t>
      </w:r>
      <w:r w:rsidRPr="00961E39">
        <w:rPr>
          <w:rFonts w:ascii="Times New Roman" w:hAnsi="Times New Roman" w:cs="Times New Roman"/>
          <w:i/>
        </w:rPr>
        <w:t>Service Marketing</w:t>
      </w:r>
      <w:r w:rsidRPr="00961E39">
        <w:rPr>
          <w:rFonts w:ascii="Times New Roman" w:hAnsi="Times New Roman" w:cs="Times New Roman"/>
        </w:rPr>
        <w:t>, (New York: intl’l Edition, McGraw Hill Inc, 2003), hal 85.</w:t>
      </w:r>
    </w:p>
  </w:footnote>
  <w:footnote w:id="4">
    <w:p w:rsidR="001658F5" w:rsidRPr="00961E39" w:rsidRDefault="001658F5" w:rsidP="00F22DAC">
      <w:pPr>
        <w:ind w:firstLine="720"/>
        <w:rPr>
          <w:rFonts w:ascii="Times New Roman" w:hAnsi="Times New Roman" w:cs="Times New Roman"/>
          <w:lang w:val="id-ID"/>
        </w:rPr>
      </w:pPr>
      <w:r w:rsidRPr="00961E39">
        <w:rPr>
          <w:rStyle w:val="BodyTextChar"/>
          <w:rFonts w:eastAsia="Calibri"/>
        </w:rPr>
        <w:footnoteRef/>
      </w:r>
      <w:r w:rsidRPr="00961E39">
        <w:rPr>
          <w:rFonts w:ascii="Times New Roman" w:hAnsi="Times New Roman" w:cs="Times New Roman"/>
          <w:lang w:val="id-ID"/>
        </w:rPr>
        <w:t>Philip Kotler</w:t>
      </w:r>
      <w:r w:rsidRPr="00961E39">
        <w:rPr>
          <w:rFonts w:ascii="Times New Roman" w:hAnsi="Times New Roman" w:cs="Times New Roman"/>
        </w:rPr>
        <w:t xml:space="preserve"> dan</w:t>
      </w:r>
      <w:r w:rsidRPr="00961E39">
        <w:rPr>
          <w:rFonts w:ascii="Times New Roman" w:hAnsi="Times New Roman" w:cs="Times New Roman"/>
          <w:lang w:val="id-ID"/>
        </w:rPr>
        <w:t xml:space="preserve"> Kevin Lane Keller, </w:t>
      </w:r>
      <w:r w:rsidRPr="00961E39">
        <w:rPr>
          <w:rFonts w:ascii="Times New Roman" w:hAnsi="Times New Roman" w:cs="Times New Roman"/>
          <w:i/>
          <w:lang w:val="id-ID"/>
        </w:rPr>
        <w:t>Manajemen Pemasaran,</w:t>
      </w:r>
      <w:r w:rsidRPr="00961E39">
        <w:rPr>
          <w:rFonts w:ascii="Times New Roman" w:hAnsi="Times New Roman" w:cs="Times New Roman"/>
          <w:lang w:val="id-ID"/>
        </w:rPr>
        <w:t xml:space="preserve"> (jakarta: Indeks Edisi Kedua belas, 2007), hlm 177</w:t>
      </w:r>
    </w:p>
  </w:footnote>
  <w:footnote w:id="5">
    <w:p w:rsidR="001658F5" w:rsidRPr="00961E39" w:rsidRDefault="001658F5" w:rsidP="00F22DAC">
      <w:pPr>
        <w:ind w:firstLine="720"/>
        <w:rPr>
          <w:rFonts w:ascii="Times New Roman" w:hAnsi="Times New Roman" w:cs="Times New Roman"/>
          <w:lang w:val="id-ID"/>
        </w:rPr>
      </w:pPr>
      <w:r w:rsidRPr="00961E39">
        <w:rPr>
          <w:rStyle w:val="BodyTextChar"/>
          <w:rFonts w:eastAsia="Calibri"/>
        </w:rPr>
        <w:footnoteRef/>
      </w:r>
      <w:r w:rsidRPr="00961E39">
        <w:rPr>
          <w:rFonts w:ascii="Times New Roman" w:hAnsi="Times New Roman" w:cs="Times New Roman"/>
          <w:lang w:val="id-ID"/>
        </w:rPr>
        <w:t xml:space="preserve">Ali Hasan, </w:t>
      </w:r>
      <w:r w:rsidRPr="00961E39">
        <w:rPr>
          <w:rFonts w:ascii="Times New Roman" w:hAnsi="Times New Roman" w:cs="Times New Roman"/>
          <w:i/>
          <w:lang w:val="id-ID"/>
        </w:rPr>
        <w:t>Kepuasan atau Ketidakpuasan merupakan suatu perasaan konsumen,</w:t>
      </w:r>
      <w:r w:rsidRPr="00961E39">
        <w:rPr>
          <w:rFonts w:ascii="Times New Roman" w:hAnsi="Times New Roman" w:cs="Times New Roman"/>
          <w:lang w:val="id-ID"/>
        </w:rPr>
        <w:t xml:space="preserve"> (jakarta; 2013), hlm 90</w:t>
      </w:r>
    </w:p>
  </w:footnote>
  <w:footnote w:id="6">
    <w:p w:rsidR="001658F5" w:rsidRPr="00961E39" w:rsidRDefault="001658F5" w:rsidP="008874BB">
      <w:pPr>
        <w:ind w:firstLine="720"/>
        <w:rPr>
          <w:rFonts w:ascii="Times New Roman" w:hAnsi="Times New Roman" w:cs="Times New Roman"/>
          <w:lang w:val="id-ID"/>
        </w:rPr>
      </w:pPr>
      <w:r w:rsidRPr="00961E39">
        <w:rPr>
          <w:rStyle w:val="BodyTextChar"/>
          <w:rFonts w:eastAsia="Calibri"/>
        </w:rPr>
        <w:footnoteRef/>
      </w:r>
      <w:r w:rsidRPr="00961E39">
        <w:rPr>
          <w:rFonts w:ascii="Times New Roman" w:hAnsi="Times New Roman" w:cs="Times New Roman"/>
          <w:lang w:val="id-ID"/>
        </w:rPr>
        <w:t>Philip</w:t>
      </w:r>
      <w:r w:rsidRPr="00961E39">
        <w:rPr>
          <w:rFonts w:ascii="Times New Roman" w:hAnsi="Times New Roman" w:cs="Times New Roman"/>
        </w:rPr>
        <w:t xml:space="preserve"> Kotler </w:t>
      </w:r>
      <w:r w:rsidRPr="00961E39">
        <w:rPr>
          <w:rFonts w:ascii="Times New Roman" w:hAnsi="Times New Roman" w:cs="Times New Roman"/>
          <w:lang w:val="id-ID"/>
        </w:rPr>
        <w:t xml:space="preserve">dan Armstrong, </w:t>
      </w:r>
      <w:r w:rsidRPr="00961E39">
        <w:rPr>
          <w:rFonts w:ascii="Times New Roman" w:hAnsi="Times New Roman" w:cs="Times New Roman"/>
          <w:i/>
          <w:lang w:val="id-ID"/>
        </w:rPr>
        <w:t>Manajemen Pemasaran,</w:t>
      </w:r>
      <w:r w:rsidRPr="00961E39">
        <w:rPr>
          <w:rFonts w:ascii="Times New Roman" w:hAnsi="Times New Roman" w:cs="Times New Roman"/>
          <w:lang w:val="id-ID"/>
        </w:rPr>
        <w:t xml:space="preserve"> (Jakarta: Pranada Media, 2001), hlm. 34</w:t>
      </w:r>
    </w:p>
  </w:footnote>
  <w:footnote w:id="7">
    <w:p w:rsidR="001658F5" w:rsidRPr="00961E39" w:rsidRDefault="001658F5" w:rsidP="008874BB">
      <w:pPr>
        <w:ind w:firstLine="720"/>
        <w:rPr>
          <w:rFonts w:ascii="Times New Roman" w:hAnsi="Times New Roman" w:cs="Times New Roman"/>
          <w:lang w:val="id-ID"/>
        </w:rPr>
      </w:pPr>
      <w:r w:rsidRPr="00961E39">
        <w:rPr>
          <w:rStyle w:val="BodyTextChar"/>
          <w:rFonts w:eastAsia="Calibri"/>
        </w:rPr>
        <w:footnoteRef/>
      </w:r>
      <w:r w:rsidRPr="00961E39">
        <w:rPr>
          <w:rFonts w:ascii="Times New Roman" w:hAnsi="Times New Roman" w:cs="Times New Roman"/>
          <w:lang w:val="id-ID"/>
        </w:rPr>
        <w:t xml:space="preserve"> Sofjan Assauri, </w:t>
      </w:r>
      <w:r w:rsidRPr="00961E39">
        <w:rPr>
          <w:rFonts w:ascii="Times New Roman" w:hAnsi="Times New Roman" w:cs="Times New Roman"/>
          <w:i/>
          <w:lang w:val="id-ID"/>
        </w:rPr>
        <w:t>Manajemen Pemasaran Dasar</w:t>
      </w:r>
      <w:r w:rsidRPr="00961E39">
        <w:rPr>
          <w:rFonts w:ascii="Times New Roman" w:hAnsi="Times New Roman" w:cs="Times New Roman"/>
          <w:lang w:val="id-ID"/>
        </w:rPr>
        <w:t>, (Jakarta: PT. Raja Grafindo Persada, 2010), hlm. 17</w:t>
      </w:r>
    </w:p>
  </w:footnote>
  <w:footnote w:id="8">
    <w:p w:rsidR="001658F5" w:rsidRPr="00961E39" w:rsidRDefault="001658F5" w:rsidP="008874BB">
      <w:pPr>
        <w:ind w:firstLine="720"/>
        <w:rPr>
          <w:rFonts w:ascii="Times New Roman" w:hAnsi="Times New Roman" w:cs="Times New Roman"/>
          <w:lang w:val="id-ID"/>
        </w:rPr>
      </w:pPr>
      <w:r w:rsidRPr="00961E39">
        <w:rPr>
          <w:rStyle w:val="BodyTextChar"/>
          <w:rFonts w:eastAsia="Calibri"/>
        </w:rPr>
        <w:footnoteRef/>
      </w:r>
      <w:r w:rsidRPr="00961E39">
        <w:rPr>
          <w:rFonts w:ascii="Times New Roman" w:hAnsi="Times New Roman" w:cs="Times New Roman"/>
          <w:lang w:val="id-ID"/>
        </w:rPr>
        <w:t xml:space="preserve">Kasmir, </w:t>
      </w:r>
      <w:r w:rsidRPr="00961E39">
        <w:rPr>
          <w:rFonts w:ascii="Times New Roman" w:hAnsi="Times New Roman" w:cs="Times New Roman"/>
          <w:i/>
          <w:lang w:val="id-ID"/>
        </w:rPr>
        <w:t>Kewirausahaan,</w:t>
      </w:r>
      <w:r w:rsidRPr="00961E39">
        <w:rPr>
          <w:rFonts w:ascii="Times New Roman" w:hAnsi="Times New Roman" w:cs="Times New Roman"/>
          <w:lang w:val="id-ID"/>
        </w:rPr>
        <w:t xml:space="preserve"> (Jakarta: PT. Raja Grafindo Persada, 2010), hlm 25 </w:t>
      </w:r>
    </w:p>
  </w:footnote>
  <w:footnote w:id="9">
    <w:p w:rsidR="001658F5" w:rsidRPr="00961E39" w:rsidRDefault="001658F5" w:rsidP="00F22DAC">
      <w:pPr>
        <w:ind w:firstLine="720"/>
        <w:rPr>
          <w:rFonts w:ascii="Times New Roman" w:hAnsi="Times New Roman" w:cs="Times New Roman"/>
          <w:lang w:val="id-ID"/>
        </w:rPr>
      </w:pPr>
      <w:r w:rsidRPr="00961E39">
        <w:rPr>
          <w:rStyle w:val="BodyTextChar"/>
          <w:rFonts w:eastAsia="Calibri"/>
        </w:rPr>
        <w:footnoteRef/>
      </w:r>
      <w:r w:rsidRPr="00961E39">
        <w:rPr>
          <w:rFonts w:ascii="Times New Roman" w:hAnsi="Times New Roman" w:cs="Times New Roman"/>
          <w:lang w:val="id-ID"/>
        </w:rPr>
        <w:t xml:space="preserve">Fandy Tjiptono, </w:t>
      </w:r>
      <w:r w:rsidRPr="00961E39">
        <w:rPr>
          <w:rFonts w:ascii="Times New Roman" w:hAnsi="Times New Roman" w:cs="Times New Roman"/>
          <w:i/>
          <w:lang w:val="id-ID"/>
        </w:rPr>
        <w:t>Strategi Pemasaran</w:t>
      </w:r>
      <w:r w:rsidRPr="00961E39">
        <w:rPr>
          <w:rFonts w:ascii="Times New Roman" w:hAnsi="Times New Roman" w:cs="Times New Roman"/>
          <w:lang w:val="id-ID"/>
        </w:rPr>
        <w:t>, (Yogyakarta: Edisi ketiga, Andi, 2008), hlm.28</w:t>
      </w:r>
    </w:p>
  </w:footnote>
  <w:footnote w:id="10">
    <w:p w:rsidR="001658F5" w:rsidRPr="00961E39" w:rsidRDefault="001658F5" w:rsidP="00C45483">
      <w:pPr>
        <w:ind w:firstLine="630"/>
        <w:rPr>
          <w:rFonts w:ascii="Times New Roman" w:hAnsi="Times New Roman" w:cs="Times New Roman"/>
        </w:rPr>
      </w:pPr>
      <w:r w:rsidRPr="00961E39">
        <w:rPr>
          <w:rStyle w:val="BodyTextChar"/>
          <w:rFonts w:eastAsia="Calibri"/>
        </w:rPr>
        <w:footnoteRef/>
      </w:r>
      <w:hyperlink r:id="rId1" w:history="1">
        <w:r w:rsidRPr="00961E39">
          <w:rPr>
            <w:rFonts w:ascii="Times New Roman" w:hAnsi="Times New Roman" w:cs="Times New Roman"/>
          </w:rPr>
          <w:t>http://www.asuransikeluarga.org/2014/11/asuransi-bumiputera-syariah-sebuah.html?m=1</w:t>
        </w:r>
      </w:hyperlink>
      <w:r w:rsidRPr="00961E39">
        <w:rPr>
          <w:rFonts w:ascii="Times New Roman" w:hAnsi="Times New Roman" w:cs="Times New Roman"/>
        </w:rPr>
        <w:t xml:space="preserve"> (diakses tanggal 19 juni 2017)</w:t>
      </w:r>
    </w:p>
  </w:footnote>
  <w:footnote w:id="11">
    <w:p w:rsidR="001658F5" w:rsidRPr="00961E39" w:rsidRDefault="001658F5" w:rsidP="00A778F6">
      <w:pPr>
        <w:ind w:firstLine="630"/>
        <w:rPr>
          <w:rFonts w:ascii="Times New Roman" w:hAnsi="Times New Roman" w:cs="Times New Roman"/>
        </w:rPr>
      </w:pPr>
      <w:r w:rsidRPr="00961E39">
        <w:rPr>
          <w:rStyle w:val="BodyTextChar"/>
          <w:rFonts w:eastAsia="Calibri"/>
        </w:rPr>
        <w:footnoteRef/>
      </w:r>
      <w:hyperlink r:id="rId2" w:history="1">
        <w:proofErr w:type="gramStart"/>
        <w:r w:rsidRPr="00961E39">
          <w:rPr>
            <w:rFonts w:ascii="Times New Roman" w:hAnsi="Times New Roman" w:cs="Times New Roman"/>
          </w:rPr>
          <w:t>Http://bisniskeuangan.kompas.com/read/2017/01/16/155227326/beroperasi.sebulan.asuransi.jiwa.syariah.bumiputera.dapat.rekor.muri</w:t>
        </w:r>
      </w:hyperlink>
      <w:r w:rsidRPr="00961E39">
        <w:rPr>
          <w:rFonts w:ascii="Times New Roman" w:hAnsi="Times New Roman" w:cs="Times New Roman"/>
        </w:rPr>
        <w:t xml:space="preserve"> diakses pada tanggal 10 Juli 2017.</w:t>
      </w:r>
      <w:proofErr w:type="gramEnd"/>
    </w:p>
  </w:footnote>
  <w:footnote w:id="12">
    <w:p w:rsidR="001658F5" w:rsidRPr="00961E39" w:rsidRDefault="001658F5" w:rsidP="001B4C2B">
      <w:pPr>
        <w:ind w:firstLine="630"/>
        <w:rPr>
          <w:rFonts w:ascii="Times New Roman" w:hAnsi="Times New Roman" w:cs="Times New Roman"/>
        </w:rPr>
      </w:pPr>
      <w:r w:rsidRPr="00961E39">
        <w:rPr>
          <w:rStyle w:val="BodyTextChar"/>
          <w:rFonts w:eastAsia="Calibri"/>
        </w:rPr>
        <w:footnoteRef/>
      </w:r>
      <w:proofErr w:type="gramStart"/>
      <w:r w:rsidRPr="00961E39">
        <w:rPr>
          <w:rFonts w:ascii="Times New Roman" w:hAnsi="Times New Roman" w:cs="Times New Roman"/>
        </w:rPr>
        <w:t>Hasil wawancara dengan Neni dan Evita Dewi, tanggal 12 Juni 2017 di PT Asuransi Jiwa Syariah Bumiputera Palembang.</w:t>
      </w:r>
      <w:proofErr w:type="gramEnd"/>
    </w:p>
  </w:footnote>
  <w:footnote w:id="13">
    <w:p w:rsidR="001658F5" w:rsidRPr="00961E39" w:rsidRDefault="001658F5" w:rsidP="001F007C">
      <w:pPr>
        <w:ind w:firstLine="630"/>
        <w:rPr>
          <w:rFonts w:ascii="Times New Roman" w:hAnsi="Times New Roman" w:cs="Times New Roman"/>
        </w:rPr>
      </w:pPr>
      <w:r w:rsidRPr="00961E39">
        <w:rPr>
          <w:rStyle w:val="BodyTextChar"/>
          <w:rFonts w:eastAsia="Calibri"/>
        </w:rPr>
        <w:footnoteRef/>
      </w:r>
      <w:r w:rsidRPr="00961E39">
        <w:rPr>
          <w:rFonts w:ascii="Times New Roman" w:hAnsi="Times New Roman" w:cs="Times New Roman"/>
        </w:rPr>
        <w:t xml:space="preserve"> Melani, “Bauran Promosi Produk pada AJB Bumiputera 1912 Divisi Syariah KC. Lemabang Palembang”, </w:t>
      </w:r>
      <w:r w:rsidRPr="00961E39">
        <w:rPr>
          <w:rFonts w:ascii="Times New Roman" w:hAnsi="Times New Roman" w:cs="Times New Roman"/>
          <w:i/>
        </w:rPr>
        <w:t>Skripsi</w:t>
      </w:r>
      <w:r w:rsidRPr="00961E39">
        <w:rPr>
          <w:rFonts w:ascii="Times New Roman" w:hAnsi="Times New Roman" w:cs="Times New Roman"/>
        </w:rPr>
        <w:t>, (Palembang: UIN Raden Fatah, 2016), (tidak diterbitkan)</w:t>
      </w:r>
    </w:p>
  </w:footnote>
  <w:footnote w:id="14">
    <w:p w:rsidR="001658F5" w:rsidRPr="00961E39" w:rsidRDefault="001658F5" w:rsidP="00F73623">
      <w:pPr>
        <w:ind w:firstLine="630"/>
        <w:rPr>
          <w:rFonts w:ascii="Times New Roman" w:hAnsi="Times New Roman" w:cs="Times New Roman"/>
          <w:lang w:val="id-ID"/>
        </w:rPr>
      </w:pPr>
      <w:r w:rsidRPr="00961E39">
        <w:rPr>
          <w:rStyle w:val="BodyTextChar"/>
          <w:rFonts w:eastAsia="Calibri"/>
        </w:rPr>
        <w:footnoteRef/>
      </w:r>
      <w:r w:rsidRPr="00961E39">
        <w:rPr>
          <w:rFonts w:ascii="Times New Roman" w:hAnsi="Times New Roman" w:cs="Times New Roman"/>
        </w:rPr>
        <w:t xml:space="preserve"> Ivan Muttaqin, “Analisis Pengaruh Kualitas Pelayanan  Terhadap Kepuasan Nasabah pada Asuransi Jasaraharja Putera Semarang”,</w:t>
      </w:r>
      <w:r w:rsidRPr="00961E39">
        <w:rPr>
          <w:rFonts w:ascii="Times New Roman" w:hAnsi="Times New Roman" w:cs="Times New Roman"/>
          <w:i/>
          <w:lang w:val="id-ID"/>
        </w:rPr>
        <w:t xml:space="preserve">Skripsi, </w:t>
      </w:r>
      <w:r w:rsidRPr="00961E39">
        <w:rPr>
          <w:rFonts w:ascii="Times New Roman" w:hAnsi="Times New Roman" w:cs="Times New Roman"/>
          <w:lang w:val="id-ID"/>
        </w:rPr>
        <w:t>(Semarang: Universitas Diponegoro, 2013), (tidak diterbitkan)</w:t>
      </w:r>
    </w:p>
  </w:footnote>
  <w:footnote w:id="15">
    <w:p w:rsidR="001658F5" w:rsidRPr="00961E39" w:rsidRDefault="001658F5" w:rsidP="00F73623">
      <w:pPr>
        <w:ind w:firstLine="630"/>
        <w:rPr>
          <w:rFonts w:ascii="Times New Roman" w:hAnsi="Times New Roman" w:cs="Times New Roman"/>
          <w:lang w:val="id-ID"/>
        </w:rPr>
      </w:pPr>
      <w:r w:rsidRPr="00961E39">
        <w:rPr>
          <w:rStyle w:val="BodyTextChar"/>
          <w:rFonts w:eastAsia="Calibri"/>
        </w:rPr>
        <w:footnoteRef/>
      </w:r>
      <w:r w:rsidRPr="00961E39">
        <w:rPr>
          <w:rFonts w:ascii="Times New Roman" w:hAnsi="Times New Roman" w:cs="Times New Roman"/>
          <w:lang w:val="id-ID" w:eastAsia="id-ID"/>
        </w:rPr>
        <w:t xml:space="preserve">Iis Sugianti, </w:t>
      </w:r>
      <w:r w:rsidRPr="00961E39">
        <w:rPr>
          <w:rFonts w:ascii="Times New Roman" w:hAnsi="Times New Roman" w:cs="Times New Roman"/>
        </w:rPr>
        <w:t xml:space="preserve">“Analisis Pengaruh Kualitas Pelayanan  TerhadapKepuasan Nasabah </w:t>
      </w:r>
      <w:r w:rsidRPr="00961E39">
        <w:rPr>
          <w:rFonts w:ascii="Times New Roman" w:hAnsi="Times New Roman" w:cs="Times New Roman"/>
          <w:lang w:val="id-ID"/>
        </w:rPr>
        <w:t>y</w:t>
      </w:r>
      <w:r w:rsidRPr="00961E39">
        <w:rPr>
          <w:rFonts w:ascii="Times New Roman" w:hAnsi="Times New Roman" w:cs="Times New Roman"/>
        </w:rPr>
        <w:t>ang Mengajukan Klaim(Pada PT Prudential Life Assurance Cilegon)”,</w:t>
      </w:r>
      <w:r w:rsidRPr="00961E39">
        <w:rPr>
          <w:rFonts w:ascii="Times New Roman" w:hAnsi="Times New Roman" w:cs="Times New Roman"/>
          <w:i/>
          <w:lang w:val="id-ID"/>
        </w:rPr>
        <w:t>Skripsi,</w:t>
      </w:r>
      <w:r w:rsidRPr="00961E39">
        <w:rPr>
          <w:rFonts w:ascii="Times New Roman" w:hAnsi="Times New Roman" w:cs="Times New Roman"/>
          <w:lang w:val="id-ID"/>
        </w:rPr>
        <w:t xml:space="preserve"> (Jakarta: UIN Syarif Hidayatullah, 2014). </w:t>
      </w:r>
      <w:r w:rsidRPr="00961E39">
        <w:rPr>
          <w:rFonts w:ascii="Times New Roman" w:hAnsi="Times New Roman" w:cs="Times New Roman"/>
        </w:rPr>
        <w:t>(tidak diterbitkan)</w:t>
      </w:r>
    </w:p>
  </w:footnote>
  <w:footnote w:id="16">
    <w:p w:rsidR="001658F5" w:rsidRPr="00C475D2" w:rsidRDefault="001658F5" w:rsidP="00C56A5B">
      <w:pPr>
        <w:ind w:firstLine="630"/>
        <w:rPr>
          <w:rFonts w:ascii="Times New Roman" w:hAnsi="Times New Roman"/>
        </w:rPr>
      </w:pPr>
      <w:r w:rsidRPr="00C475D2">
        <w:rPr>
          <w:rStyle w:val="BodyTextChar"/>
          <w:rFonts w:eastAsia="Calibri"/>
        </w:rPr>
        <w:footnoteRef/>
      </w:r>
      <w:r w:rsidRPr="00C475D2">
        <w:rPr>
          <w:rFonts w:ascii="Times New Roman" w:hAnsi="Times New Roman"/>
        </w:rPr>
        <w:t xml:space="preserve">Fandy Tjiptono, </w:t>
      </w:r>
      <w:r w:rsidRPr="00C475D2">
        <w:rPr>
          <w:rFonts w:ascii="Times New Roman" w:hAnsi="Times New Roman"/>
          <w:i/>
          <w:iCs/>
        </w:rPr>
        <w:t>Manajemen Jasa</w:t>
      </w:r>
      <w:r w:rsidRPr="00C475D2">
        <w:rPr>
          <w:rFonts w:ascii="Times New Roman" w:hAnsi="Times New Roman"/>
        </w:rPr>
        <w:t>, (Yogyakarta: Andi, 2006), hlm. 51.</w:t>
      </w:r>
    </w:p>
  </w:footnote>
  <w:footnote w:id="17">
    <w:p w:rsidR="001658F5" w:rsidRPr="00C475D2" w:rsidRDefault="001658F5" w:rsidP="00C56A5B">
      <w:pPr>
        <w:ind w:firstLine="630"/>
        <w:rPr>
          <w:rFonts w:ascii="Times New Roman" w:hAnsi="Times New Roman"/>
        </w:rPr>
      </w:pPr>
      <w:r w:rsidRPr="00C475D2">
        <w:rPr>
          <w:rStyle w:val="BodyTextChar"/>
          <w:rFonts w:eastAsia="Calibri"/>
        </w:rPr>
        <w:footnoteRef/>
      </w:r>
      <w:r w:rsidRPr="00C475D2">
        <w:rPr>
          <w:rFonts w:ascii="Times New Roman" w:hAnsi="Times New Roman"/>
        </w:rPr>
        <w:t>Philip Kotler</w:t>
      </w:r>
      <w:proofErr w:type="gramStart"/>
      <w:r w:rsidRPr="00C475D2">
        <w:rPr>
          <w:rFonts w:ascii="Times New Roman" w:hAnsi="Times New Roman"/>
        </w:rPr>
        <w:t xml:space="preserve">,  </w:t>
      </w:r>
      <w:r w:rsidRPr="00C475D2">
        <w:rPr>
          <w:rFonts w:ascii="Times New Roman" w:hAnsi="Times New Roman"/>
          <w:i/>
          <w:iCs/>
        </w:rPr>
        <w:t>Manajemen</w:t>
      </w:r>
      <w:proofErr w:type="gramEnd"/>
      <w:r w:rsidRPr="00C475D2">
        <w:rPr>
          <w:rFonts w:ascii="Times New Roman" w:hAnsi="Times New Roman"/>
          <w:i/>
          <w:iCs/>
        </w:rPr>
        <w:t xml:space="preserve"> Pemasaran di Indonesia: Analisis Perencanaan, Implementasi, dan Pengendalian, </w:t>
      </w:r>
      <w:r w:rsidRPr="00C475D2">
        <w:rPr>
          <w:rFonts w:ascii="Times New Roman" w:hAnsi="Times New Roman"/>
        </w:rPr>
        <w:t>(Jakarta: Salemba Empat, 2002),  hlm. 83.</w:t>
      </w:r>
    </w:p>
  </w:footnote>
  <w:footnote w:id="18">
    <w:p w:rsidR="001658F5" w:rsidRPr="00C475D2" w:rsidRDefault="001658F5" w:rsidP="00C56A5B">
      <w:pPr>
        <w:tabs>
          <w:tab w:val="left" w:pos="1080"/>
        </w:tabs>
        <w:ind w:firstLine="720"/>
        <w:rPr>
          <w:rFonts w:ascii="Times New Roman" w:hAnsi="Times New Roman"/>
        </w:rPr>
      </w:pPr>
      <w:r w:rsidRPr="00C475D2">
        <w:rPr>
          <w:rStyle w:val="BodyTextChar"/>
          <w:rFonts w:eastAsia="Calibri"/>
        </w:rPr>
        <w:footnoteRef/>
      </w:r>
      <w:r w:rsidRPr="00C475D2">
        <w:rPr>
          <w:rFonts w:ascii="Times New Roman" w:hAnsi="Times New Roman"/>
        </w:rPr>
        <w:t xml:space="preserve"> Basu Swasta Irawan</w:t>
      </w:r>
      <w:proofErr w:type="gramStart"/>
      <w:r w:rsidRPr="00C475D2">
        <w:rPr>
          <w:rFonts w:ascii="Times New Roman" w:hAnsi="Times New Roman"/>
        </w:rPr>
        <w:t xml:space="preserve">,  </w:t>
      </w:r>
      <w:r w:rsidRPr="00C475D2">
        <w:rPr>
          <w:rFonts w:ascii="Times New Roman" w:hAnsi="Times New Roman"/>
          <w:i/>
          <w:iCs/>
        </w:rPr>
        <w:t>Manajemen</w:t>
      </w:r>
      <w:proofErr w:type="gramEnd"/>
      <w:r w:rsidRPr="00C475D2">
        <w:rPr>
          <w:rFonts w:ascii="Times New Roman" w:hAnsi="Times New Roman"/>
          <w:i/>
          <w:iCs/>
        </w:rPr>
        <w:t xml:space="preserve"> Pemasaran Modern</w:t>
      </w:r>
      <w:r w:rsidRPr="00C475D2">
        <w:rPr>
          <w:rFonts w:ascii="Times New Roman" w:hAnsi="Times New Roman"/>
        </w:rPr>
        <w:t>,( Yogyakarta: Liberty, 2008), hlm. 71.</w:t>
      </w:r>
    </w:p>
  </w:footnote>
  <w:footnote w:id="19">
    <w:p w:rsidR="001658F5" w:rsidRPr="00C475D2" w:rsidRDefault="001658F5" w:rsidP="00C56A5B">
      <w:pPr>
        <w:ind w:firstLine="720"/>
        <w:rPr>
          <w:rFonts w:ascii="Times New Roman" w:hAnsi="Times New Roman"/>
        </w:rPr>
      </w:pPr>
      <w:r w:rsidRPr="00C475D2">
        <w:rPr>
          <w:rStyle w:val="BodyTextChar"/>
          <w:rFonts w:eastAsia="Calibri"/>
        </w:rPr>
        <w:footnoteRef/>
      </w:r>
      <w:r w:rsidRPr="00C475D2">
        <w:rPr>
          <w:rFonts w:ascii="Times New Roman" w:hAnsi="Times New Roman"/>
        </w:rPr>
        <w:t xml:space="preserve"> Kasmir, </w:t>
      </w:r>
      <w:r w:rsidRPr="00C475D2">
        <w:rPr>
          <w:rFonts w:ascii="Times New Roman" w:hAnsi="Times New Roman"/>
          <w:i/>
          <w:iCs/>
        </w:rPr>
        <w:t>Kewirausahaan</w:t>
      </w:r>
      <w:r w:rsidRPr="00C475D2">
        <w:rPr>
          <w:rFonts w:ascii="Times New Roman" w:hAnsi="Times New Roman"/>
        </w:rPr>
        <w:t>, (Jakarta: Rajawali Pers, 2014) hlm. 298.</w:t>
      </w:r>
    </w:p>
  </w:footnote>
  <w:footnote w:id="20">
    <w:p w:rsidR="001658F5" w:rsidRPr="00C475D2" w:rsidRDefault="001658F5" w:rsidP="00C56A5B">
      <w:pPr>
        <w:tabs>
          <w:tab w:val="left" w:pos="360"/>
        </w:tabs>
        <w:ind w:firstLine="630"/>
        <w:rPr>
          <w:rFonts w:ascii="Times New Roman" w:hAnsi="Times New Roman"/>
        </w:rPr>
      </w:pPr>
      <w:r w:rsidRPr="00C475D2">
        <w:rPr>
          <w:rFonts w:ascii="Times New Roman" w:hAnsi="Times New Roman"/>
        </w:rPr>
        <w:tab/>
      </w:r>
      <w:r w:rsidRPr="00C475D2">
        <w:rPr>
          <w:rStyle w:val="BodyTextChar"/>
          <w:rFonts w:eastAsia="Calibri"/>
        </w:rPr>
        <w:footnoteRef/>
      </w:r>
      <w:r w:rsidRPr="00C475D2">
        <w:rPr>
          <w:rFonts w:ascii="Times New Roman" w:hAnsi="Times New Roman"/>
        </w:rPr>
        <w:t xml:space="preserve"> Philip Kotler, Kevin Lane Keller, </w:t>
      </w:r>
      <w:r w:rsidRPr="00C475D2">
        <w:rPr>
          <w:rFonts w:ascii="Times New Roman" w:hAnsi="Times New Roman"/>
          <w:i/>
          <w:iCs/>
        </w:rPr>
        <w:t>Manajemen Pemasaran,</w:t>
      </w:r>
      <w:r w:rsidRPr="00C475D2">
        <w:rPr>
          <w:rFonts w:ascii="Times New Roman" w:hAnsi="Times New Roman"/>
        </w:rPr>
        <w:t xml:space="preserve"> Edisi 13 Jilid II, (Jakarta:  Erlangga, 2009), hlm. 36.</w:t>
      </w:r>
    </w:p>
  </w:footnote>
  <w:footnote w:id="21">
    <w:p w:rsidR="001658F5" w:rsidRPr="00C475D2" w:rsidRDefault="001658F5" w:rsidP="00C56A5B">
      <w:pPr>
        <w:tabs>
          <w:tab w:val="left" w:pos="180"/>
        </w:tabs>
        <w:rPr>
          <w:rFonts w:ascii="Times New Roman" w:hAnsi="Times New Roman"/>
        </w:rPr>
      </w:pPr>
      <w:r w:rsidRPr="00C475D2">
        <w:rPr>
          <w:rFonts w:ascii="Times New Roman" w:hAnsi="Times New Roman"/>
        </w:rPr>
        <w:tab/>
      </w:r>
      <w:r w:rsidRPr="00C475D2">
        <w:rPr>
          <w:rFonts w:ascii="Times New Roman" w:hAnsi="Times New Roman"/>
        </w:rPr>
        <w:tab/>
      </w:r>
      <w:r w:rsidRPr="00C475D2">
        <w:rPr>
          <w:rStyle w:val="BodyTextChar"/>
          <w:rFonts w:eastAsia="Calibri"/>
        </w:rPr>
        <w:footnoteRef/>
      </w:r>
      <w:r w:rsidRPr="00C475D2">
        <w:rPr>
          <w:rFonts w:ascii="Times New Roman" w:hAnsi="Times New Roman"/>
        </w:rPr>
        <w:t xml:space="preserve">Parasuraman A, Valerie, </w:t>
      </w:r>
      <w:r w:rsidRPr="00C475D2">
        <w:rPr>
          <w:rFonts w:ascii="Times New Roman" w:hAnsi="Times New Roman"/>
          <w:i/>
          <w:iCs/>
        </w:rPr>
        <w:t>Delivery Quality Service.</w:t>
      </w:r>
      <w:r w:rsidRPr="00C475D2">
        <w:rPr>
          <w:rFonts w:ascii="Times New Roman" w:hAnsi="Times New Roman"/>
        </w:rPr>
        <w:t xml:space="preserve"> ( New York: The Free Press, 2001) hlm.162 (diterjemahkan oleh sutanto)</w:t>
      </w:r>
    </w:p>
  </w:footnote>
  <w:footnote w:id="22">
    <w:p w:rsidR="001658F5" w:rsidRPr="00C475D2" w:rsidRDefault="001658F5" w:rsidP="00C56A5B">
      <w:pPr>
        <w:ind w:firstLine="630"/>
        <w:rPr>
          <w:rFonts w:ascii="Times New Roman" w:hAnsi="Times New Roman"/>
        </w:rPr>
      </w:pPr>
      <w:r w:rsidRPr="00C475D2">
        <w:rPr>
          <w:rStyle w:val="BodyTextChar"/>
          <w:rFonts w:eastAsia="Calibri"/>
        </w:rPr>
        <w:footnoteRef/>
      </w:r>
      <w:r w:rsidRPr="00C475D2">
        <w:rPr>
          <w:rFonts w:ascii="Times New Roman" w:hAnsi="Times New Roman"/>
        </w:rPr>
        <w:t>Rambat Lupiyoadi</w:t>
      </w:r>
      <w:proofErr w:type="gramStart"/>
      <w:r w:rsidRPr="00C475D2">
        <w:rPr>
          <w:rFonts w:ascii="Times New Roman" w:hAnsi="Times New Roman"/>
        </w:rPr>
        <w:t xml:space="preserve">,  </w:t>
      </w:r>
      <w:r w:rsidRPr="00C475D2">
        <w:rPr>
          <w:rFonts w:ascii="Times New Roman" w:hAnsi="Times New Roman"/>
          <w:i/>
          <w:iCs/>
        </w:rPr>
        <w:t>Manajemen</w:t>
      </w:r>
      <w:proofErr w:type="gramEnd"/>
      <w:r w:rsidRPr="00C475D2">
        <w:rPr>
          <w:rFonts w:ascii="Times New Roman" w:hAnsi="Times New Roman"/>
          <w:i/>
          <w:iCs/>
        </w:rPr>
        <w:t xml:space="preserve"> Pemasaran Jasa: Teori Dan Praktik</w:t>
      </w:r>
      <w:r w:rsidRPr="00C475D2">
        <w:rPr>
          <w:rFonts w:ascii="Times New Roman" w:hAnsi="Times New Roman"/>
        </w:rPr>
        <w:t>, (Jakarta: Salemba Empat, 2001), hlm. 158.</w:t>
      </w:r>
    </w:p>
  </w:footnote>
  <w:footnote w:id="23">
    <w:p w:rsidR="001658F5" w:rsidRPr="00C475D2" w:rsidRDefault="001658F5" w:rsidP="00C56A5B">
      <w:pPr>
        <w:ind w:firstLine="630"/>
        <w:rPr>
          <w:rFonts w:ascii="Times New Roman" w:hAnsi="Times New Roman"/>
          <w:lang w:val="id-ID"/>
        </w:rPr>
      </w:pPr>
      <w:r w:rsidRPr="00C475D2">
        <w:rPr>
          <w:rStyle w:val="BodyTextChar"/>
          <w:rFonts w:eastAsia="Calibri"/>
        </w:rPr>
        <w:footnoteRef/>
      </w:r>
      <w:r w:rsidRPr="00C475D2">
        <w:rPr>
          <w:rFonts w:ascii="Times New Roman" w:hAnsi="Times New Roman"/>
          <w:lang w:val="id-ID"/>
        </w:rPr>
        <w:t xml:space="preserve">A.A Parasuraman, V.A. Zeithaml, dan L.L. Berry, </w:t>
      </w:r>
      <w:r w:rsidRPr="00C475D2">
        <w:rPr>
          <w:rFonts w:ascii="Times New Roman" w:hAnsi="Times New Roman"/>
          <w:i/>
          <w:lang w:val="id-ID"/>
        </w:rPr>
        <w:t>Delivering Service Quality: Balancing Costumer Perception and Expectation</w:t>
      </w:r>
      <w:r w:rsidRPr="00C475D2">
        <w:rPr>
          <w:rFonts w:ascii="Times New Roman" w:hAnsi="Times New Roman"/>
          <w:lang w:val="id-ID"/>
        </w:rPr>
        <w:t>. (New York: The Free Press, 1995), Hlm. 166.</w:t>
      </w:r>
    </w:p>
  </w:footnote>
  <w:footnote w:id="24">
    <w:p w:rsidR="001658F5" w:rsidRPr="00C475D2" w:rsidRDefault="001658F5" w:rsidP="00C56A5B">
      <w:pPr>
        <w:tabs>
          <w:tab w:val="left" w:pos="1170"/>
        </w:tabs>
        <w:ind w:firstLine="630"/>
        <w:rPr>
          <w:rFonts w:ascii="Times New Roman" w:hAnsi="Times New Roman"/>
        </w:rPr>
      </w:pPr>
      <w:r w:rsidRPr="00C475D2">
        <w:rPr>
          <w:rStyle w:val="BodyTextChar"/>
          <w:rFonts w:eastAsia="Calibri"/>
        </w:rPr>
        <w:footnoteRef/>
      </w:r>
      <w:r w:rsidRPr="00C475D2">
        <w:rPr>
          <w:rFonts w:ascii="Times New Roman" w:hAnsi="Times New Roman"/>
        </w:rPr>
        <w:t xml:space="preserve">Husain Umar, </w:t>
      </w:r>
      <w:r w:rsidRPr="00C475D2">
        <w:rPr>
          <w:rFonts w:ascii="Times New Roman" w:hAnsi="Times New Roman"/>
          <w:i/>
          <w:iCs/>
        </w:rPr>
        <w:t>Riset Pemasaran dan Perilaku Konsumen</w:t>
      </w:r>
      <w:r w:rsidRPr="00C475D2">
        <w:rPr>
          <w:rFonts w:ascii="Times New Roman" w:hAnsi="Times New Roman"/>
        </w:rPr>
        <w:t>, (Jakarta: PT Gramedia Pustaka Utama, 2005)</w:t>
      </w:r>
      <w:proofErr w:type="gramStart"/>
      <w:r w:rsidRPr="00C475D2">
        <w:rPr>
          <w:rFonts w:ascii="Times New Roman" w:hAnsi="Times New Roman"/>
        </w:rPr>
        <w:t>,  hlm</w:t>
      </w:r>
      <w:proofErr w:type="gramEnd"/>
      <w:r w:rsidRPr="00C475D2">
        <w:rPr>
          <w:rFonts w:ascii="Times New Roman" w:hAnsi="Times New Roman"/>
        </w:rPr>
        <w:t>. 39.</w:t>
      </w:r>
    </w:p>
  </w:footnote>
  <w:footnote w:id="25">
    <w:p w:rsidR="001658F5" w:rsidRPr="00C475D2" w:rsidRDefault="001658F5" w:rsidP="00C56A5B">
      <w:pPr>
        <w:ind w:firstLine="630"/>
        <w:rPr>
          <w:rFonts w:ascii="Times New Roman" w:hAnsi="Times New Roman"/>
        </w:rPr>
      </w:pPr>
      <w:r w:rsidRPr="00C475D2">
        <w:rPr>
          <w:rStyle w:val="BodyTextChar"/>
          <w:rFonts w:eastAsia="Calibri"/>
        </w:rPr>
        <w:footnoteRef/>
      </w:r>
      <w:r w:rsidRPr="00C475D2">
        <w:rPr>
          <w:rFonts w:ascii="Times New Roman" w:hAnsi="Times New Roman"/>
        </w:rPr>
        <w:t xml:space="preserve">Ikfi Akmalia, </w:t>
      </w:r>
      <w:r w:rsidRPr="00C475D2">
        <w:rPr>
          <w:rFonts w:ascii="Times New Roman" w:hAnsi="Times New Roman"/>
          <w:i/>
          <w:iCs/>
        </w:rPr>
        <w:t xml:space="preserve">Analisis Kepuasan Nasabah Atas Dimensi Kualitas </w:t>
      </w:r>
      <w:r>
        <w:rPr>
          <w:rFonts w:ascii="Times New Roman" w:hAnsi="Times New Roman"/>
          <w:i/>
          <w:iCs/>
        </w:rPr>
        <w:t xml:space="preserve">Pelayanan  </w:t>
      </w:r>
      <w:r w:rsidRPr="00C475D2">
        <w:rPr>
          <w:rFonts w:ascii="Times New Roman" w:hAnsi="Times New Roman"/>
          <w:i/>
          <w:iCs/>
        </w:rPr>
        <w:t>Bank Syariah Mandiri Malang</w:t>
      </w:r>
      <w:r w:rsidRPr="00C475D2">
        <w:rPr>
          <w:rFonts w:ascii="Times New Roman" w:hAnsi="Times New Roman"/>
        </w:rPr>
        <w:t>, Jurnal Manajemen Bisnis, Vol 2, No 1, April 2012, hlm. 34. (tidak diterbitkan)</w:t>
      </w:r>
    </w:p>
  </w:footnote>
  <w:footnote w:id="26">
    <w:p w:rsidR="001658F5" w:rsidRPr="00C475D2" w:rsidRDefault="001658F5" w:rsidP="00C56A5B">
      <w:pPr>
        <w:autoSpaceDE w:val="0"/>
        <w:autoSpaceDN w:val="0"/>
        <w:adjustRightInd w:val="0"/>
        <w:spacing w:line="240" w:lineRule="auto"/>
        <w:ind w:firstLine="720"/>
        <w:rPr>
          <w:rFonts w:ascii="Times New Roman" w:hAnsi="Times New Roman"/>
          <w:i/>
          <w:iCs/>
          <w:sz w:val="20"/>
          <w:szCs w:val="20"/>
        </w:rPr>
      </w:pPr>
      <w:r w:rsidRPr="00C475D2">
        <w:rPr>
          <w:rStyle w:val="BodyTextChar"/>
          <w:rFonts w:eastAsia="Calibri"/>
          <w:sz w:val="20"/>
          <w:szCs w:val="20"/>
        </w:rPr>
        <w:footnoteRef/>
      </w:r>
      <w:proofErr w:type="gramStart"/>
      <w:r w:rsidRPr="00C475D2">
        <w:rPr>
          <w:rFonts w:ascii="Times New Roman" w:hAnsi="Times New Roman"/>
          <w:sz w:val="20"/>
          <w:szCs w:val="20"/>
        </w:rPr>
        <w:t>Umar ,</w:t>
      </w:r>
      <w:proofErr w:type="gramEnd"/>
      <w:r w:rsidRPr="00C475D2">
        <w:rPr>
          <w:rFonts w:ascii="Times New Roman" w:hAnsi="Times New Roman"/>
          <w:sz w:val="20"/>
          <w:szCs w:val="20"/>
        </w:rPr>
        <w:t xml:space="preserve"> Husein. “ </w:t>
      </w:r>
      <w:r w:rsidRPr="00C475D2">
        <w:rPr>
          <w:rFonts w:ascii="Times New Roman" w:hAnsi="Times New Roman"/>
          <w:i/>
          <w:iCs/>
          <w:sz w:val="20"/>
          <w:szCs w:val="20"/>
        </w:rPr>
        <w:t>Studi Kelayakan Bisnis Teknik Menganalisis Kelayakan Rencana Bisnis Secara komprehensif”</w:t>
      </w:r>
      <w:r w:rsidRPr="00C475D2">
        <w:rPr>
          <w:rFonts w:ascii="Times New Roman" w:hAnsi="Times New Roman"/>
          <w:sz w:val="20"/>
          <w:szCs w:val="20"/>
        </w:rPr>
        <w:t>, (Jakarta: PT Gramedia Pustaka Utama,2005) hlm.453</w:t>
      </w:r>
    </w:p>
  </w:footnote>
  <w:footnote w:id="27">
    <w:p w:rsidR="001658F5" w:rsidRPr="00C475D2" w:rsidRDefault="001658F5" w:rsidP="00C56A5B">
      <w:pPr>
        <w:ind w:firstLine="720"/>
        <w:rPr>
          <w:rFonts w:ascii="Times New Roman" w:hAnsi="Times New Roman"/>
        </w:rPr>
      </w:pPr>
      <w:r w:rsidRPr="00C475D2">
        <w:rPr>
          <w:rStyle w:val="BodyTextChar"/>
          <w:rFonts w:eastAsia="Calibri"/>
        </w:rPr>
        <w:footnoteRef/>
      </w:r>
      <w:r w:rsidRPr="00C475D2">
        <w:rPr>
          <w:rFonts w:ascii="Times New Roman" w:hAnsi="Times New Roman"/>
          <w:i/>
        </w:rPr>
        <w:t>Ibid</w:t>
      </w:r>
      <w:r w:rsidRPr="00C475D2">
        <w:rPr>
          <w:rFonts w:ascii="Times New Roman" w:hAnsi="Times New Roman"/>
        </w:rPr>
        <w:t>., hlm.456</w:t>
      </w:r>
    </w:p>
  </w:footnote>
  <w:footnote w:id="28">
    <w:p w:rsidR="001658F5" w:rsidRPr="00C475D2" w:rsidRDefault="001658F5" w:rsidP="00C56A5B">
      <w:pPr>
        <w:ind w:firstLine="720"/>
        <w:rPr>
          <w:rFonts w:ascii="Times New Roman" w:hAnsi="Times New Roman"/>
        </w:rPr>
      </w:pPr>
      <w:r w:rsidRPr="00C475D2">
        <w:rPr>
          <w:rStyle w:val="BodyTextChar"/>
          <w:rFonts w:eastAsia="Calibri"/>
        </w:rPr>
        <w:footnoteRef/>
      </w:r>
      <w:r w:rsidRPr="00C475D2">
        <w:rPr>
          <w:rFonts w:ascii="Times New Roman" w:hAnsi="Times New Roman"/>
        </w:rPr>
        <w:t xml:space="preserve"> Fandi Tjiptono</w:t>
      </w:r>
      <w:r w:rsidRPr="00C475D2">
        <w:rPr>
          <w:rFonts w:ascii="Times New Roman" w:hAnsi="Times New Roman"/>
          <w:i/>
          <w:iCs/>
        </w:rPr>
        <w:t xml:space="preserve">., Pemasaran Jasa, </w:t>
      </w:r>
      <w:r w:rsidRPr="00C475D2">
        <w:rPr>
          <w:rFonts w:ascii="Times New Roman" w:hAnsi="Times New Roman"/>
        </w:rPr>
        <w:t>(Malang: Bayumedia Publishing, 2007),hlm.366</w:t>
      </w:r>
    </w:p>
  </w:footnote>
  <w:footnote w:id="29">
    <w:p w:rsidR="001658F5" w:rsidRPr="00C475D2" w:rsidRDefault="001658F5" w:rsidP="00C56A5B">
      <w:pPr>
        <w:autoSpaceDE w:val="0"/>
        <w:autoSpaceDN w:val="0"/>
        <w:adjustRightInd w:val="0"/>
        <w:spacing w:line="240" w:lineRule="auto"/>
        <w:ind w:firstLine="720"/>
        <w:rPr>
          <w:rFonts w:ascii="Times New Roman" w:hAnsi="Times New Roman"/>
          <w:sz w:val="20"/>
          <w:szCs w:val="20"/>
        </w:rPr>
      </w:pPr>
      <w:r w:rsidRPr="00C475D2">
        <w:rPr>
          <w:rStyle w:val="BodyTextChar"/>
          <w:rFonts w:eastAsia="Calibri"/>
          <w:sz w:val="20"/>
          <w:szCs w:val="20"/>
        </w:rPr>
        <w:footnoteRef/>
      </w:r>
      <w:r w:rsidRPr="00C475D2">
        <w:rPr>
          <w:rFonts w:ascii="Times New Roman" w:hAnsi="Times New Roman"/>
          <w:sz w:val="20"/>
          <w:szCs w:val="20"/>
        </w:rPr>
        <w:t xml:space="preserve">S. Azwar, </w:t>
      </w:r>
      <w:r w:rsidRPr="00C475D2">
        <w:rPr>
          <w:rFonts w:ascii="Times New Roman" w:hAnsi="Times New Roman"/>
          <w:i/>
          <w:iCs/>
          <w:sz w:val="20"/>
          <w:szCs w:val="20"/>
        </w:rPr>
        <w:t>Sifat Manusia: teori dan pengukurannya</w:t>
      </w:r>
      <w:r w:rsidRPr="00C475D2">
        <w:rPr>
          <w:rFonts w:ascii="Times New Roman" w:hAnsi="Times New Roman"/>
          <w:sz w:val="20"/>
          <w:szCs w:val="20"/>
        </w:rPr>
        <w:t>, (Pustaka Pelajar: Yogyakarta,1995), hlm.215</w:t>
      </w:r>
    </w:p>
  </w:footnote>
  <w:footnote w:id="30">
    <w:p w:rsidR="001658F5" w:rsidRPr="00C475D2" w:rsidRDefault="001658F5" w:rsidP="00C56A5B">
      <w:pPr>
        <w:ind w:firstLine="720"/>
        <w:rPr>
          <w:rFonts w:ascii="Times New Roman" w:hAnsi="Times New Roman"/>
        </w:rPr>
      </w:pPr>
      <w:r w:rsidRPr="00C475D2">
        <w:rPr>
          <w:rStyle w:val="BodyTextChar"/>
          <w:rFonts w:eastAsia="Calibri"/>
        </w:rPr>
        <w:footnoteRef/>
      </w:r>
      <w:r w:rsidRPr="00C475D2">
        <w:rPr>
          <w:rFonts w:ascii="Times New Roman" w:hAnsi="Times New Roman"/>
          <w:i/>
        </w:rPr>
        <w:t>OpCit,.</w:t>
      </w:r>
      <w:r w:rsidRPr="00C475D2">
        <w:rPr>
          <w:rFonts w:ascii="Times New Roman" w:hAnsi="Times New Roman"/>
        </w:rPr>
        <w:t>hlm.145</w:t>
      </w:r>
    </w:p>
  </w:footnote>
  <w:footnote w:id="31">
    <w:p w:rsidR="001658F5" w:rsidRPr="00C475D2" w:rsidRDefault="001658F5" w:rsidP="00C56A5B">
      <w:pPr>
        <w:autoSpaceDE w:val="0"/>
        <w:autoSpaceDN w:val="0"/>
        <w:adjustRightInd w:val="0"/>
        <w:spacing w:line="240" w:lineRule="auto"/>
        <w:ind w:firstLine="720"/>
        <w:rPr>
          <w:rFonts w:ascii="Times New Roman" w:hAnsi="Times New Roman"/>
          <w:sz w:val="20"/>
          <w:szCs w:val="20"/>
        </w:rPr>
      </w:pPr>
      <w:r w:rsidRPr="00C475D2">
        <w:rPr>
          <w:rStyle w:val="BodyTextChar"/>
          <w:rFonts w:eastAsia="Calibri"/>
          <w:sz w:val="20"/>
          <w:szCs w:val="20"/>
        </w:rPr>
        <w:footnoteRef/>
      </w:r>
      <w:r w:rsidRPr="00C475D2">
        <w:rPr>
          <w:rFonts w:ascii="Times New Roman" w:hAnsi="Times New Roman"/>
          <w:sz w:val="20"/>
          <w:szCs w:val="20"/>
        </w:rPr>
        <w:t xml:space="preserve"> Philip Kotler, </w:t>
      </w:r>
      <w:r w:rsidRPr="00C475D2">
        <w:rPr>
          <w:rFonts w:ascii="Times New Roman" w:hAnsi="Times New Roman"/>
          <w:i/>
          <w:iCs/>
          <w:sz w:val="20"/>
          <w:szCs w:val="20"/>
        </w:rPr>
        <w:t xml:space="preserve">Manajemen Pemasaran, </w:t>
      </w:r>
      <w:r w:rsidRPr="00C475D2">
        <w:rPr>
          <w:rFonts w:ascii="Times New Roman" w:hAnsi="Times New Roman"/>
          <w:sz w:val="20"/>
          <w:szCs w:val="20"/>
        </w:rPr>
        <w:t>(Edisi Ketiga Belas, Jilid I, Indeks: Jakarta, 2009),hlm.72</w:t>
      </w:r>
    </w:p>
  </w:footnote>
  <w:footnote w:id="32">
    <w:p w:rsidR="001658F5" w:rsidRPr="00C475D2" w:rsidRDefault="001658F5" w:rsidP="00C56A5B">
      <w:pPr>
        <w:ind w:firstLine="720"/>
        <w:rPr>
          <w:rFonts w:ascii="Times New Roman" w:hAnsi="Times New Roman"/>
        </w:rPr>
      </w:pPr>
      <w:r w:rsidRPr="00C475D2">
        <w:rPr>
          <w:rStyle w:val="BodyTextChar"/>
          <w:rFonts w:eastAsia="Calibri"/>
        </w:rPr>
        <w:footnoteRef/>
      </w:r>
      <w:r w:rsidRPr="00C475D2">
        <w:rPr>
          <w:rFonts w:ascii="Times New Roman" w:hAnsi="Times New Roman"/>
        </w:rPr>
        <w:t xml:space="preserve">Philip Kotler, </w:t>
      </w:r>
      <w:r w:rsidRPr="00C475D2">
        <w:rPr>
          <w:rFonts w:ascii="Times New Roman" w:hAnsi="Times New Roman"/>
          <w:i/>
          <w:iCs/>
        </w:rPr>
        <w:t>Manajemen Pemasaran</w:t>
      </w:r>
      <w:r w:rsidRPr="00C475D2">
        <w:rPr>
          <w:rFonts w:ascii="Times New Roman" w:hAnsi="Times New Roman"/>
        </w:rPr>
        <w:t>, (Jakarta: Edisi Ketiga Belas, Jilid I Indeks,2009), hlm.72</w:t>
      </w:r>
    </w:p>
  </w:footnote>
  <w:footnote w:id="33">
    <w:p w:rsidR="001658F5" w:rsidRPr="00C475D2" w:rsidRDefault="001658F5" w:rsidP="00C56A5B">
      <w:pPr>
        <w:ind w:firstLine="630"/>
        <w:rPr>
          <w:rFonts w:ascii="Times New Roman" w:hAnsi="Times New Roman"/>
          <w:lang w:val="id-ID"/>
        </w:rPr>
      </w:pPr>
      <w:r w:rsidRPr="00C475D2">
        <w:rPr>
          <w:rStyle w:val="BodyTextChar"/>
          <w:rFonts w:eastAsia="Calibri"/>
        </w:rPr>
        <w:footnoteRef/>
      </w:r>
      <w:r w:rsidRPr="00C475D2">
        <w:rPr>
          <w:rFonts w:ascii="Times New Roman" w:hAnsi="Times New Roman"/>
        </w:rPr>
        <w:t xml:space="preserve"> Ivan Muttaqin “Analisis Pengaruh Kualitas </w:t>
      </w:r>
      <w:r>
        <w:rPr>
          <w:rFonts w:ascii="Times New Roman" w:hAnsi="Times New Roman"/>
        </w:rPr>
        <w:t xml:space="preserve">Pelayanan  </w:t>
      </w:r>
      <w:r w:rsidRPr="00C475D2">
        <w:rPr>
          <w:rFonts w:ascii="Times New Roman" w:hAnsi="Times New Roman"/>
        </w:rPr>
        <w:t>Terhadap Kepuasan Nasabah pada Asuransi Jasaraharja Putera Semarang”,</w:t>
      </w:r>
      <w:r w:rsidRPr="00C475D2">
        <w:rPr>
          <w:rFonts w:ascii="Times New Roman" w:hAnsi="Times New Roman"/>
          <w:i/>
          <w:lang w:val="id-ID"/>
        </w:rPr>
        <w:t xml:space="preserve">Skripsi, </w:t>
      </w:r>
      <w:r w:rsidRPr="00C475D2">
        <w:rPr>
          <w:rFonts w:ascii="Times New Roman" w:hAnsi="Times New Roman"/>
          <w:lang w:val="id-ID"/>
        </w:rPr>
        <w:t>(Semarang: Universitas Diponegoro, 2013), (tidak diterbitkan)</w:t>
      </w:r>
    </w:p>
  </w:footnote>
  <w:footnote w:id="34">
    <w:p w:rsidR="001658F5" w:rsidRPr="00C475D2" w:rsidRDefault="001658F5" w:rsidP="00C56A5B">
      <w:pPr>
        <w:ind w:firstLine="630"/>
        <w:rPr>
          <w:rFonts w:ascii="Times New Roman" w:hAnsi="Times New Roman"/>
          <w:lang w:val="id-ID"/>
        </w:rPr>
      </w:pPr>
      <w:r w:rsidRPr="00C475D2">
        <w:rPr>
          <w:rStyle w:val="BodyTextChar"/>
          <w:rFonts w:eastAsia="Calibri"/>
        </w:rPr>
        <w:footnoteRef/>
      </w:r>
      <w:r w:rsidRPr="00C475D2">
        <w:rPr>
          <w:rFonts w:ascii="Times New Roman" w:hAnsi="Times New Roman"/>
          <w:lang w:val="id-ID" w:eastAsia="id-ID"/>
        </w:rPr>
        <w:t xml:space="preserve">Iis Sugianti, </w:t>
      </w:r>
      <w:r w:rsidRPr="00C475D2">
        <w:rPr>
          <w:rFonts w:ascii="Times New Roman" w:hAnsi="Times New Roman"/>
        </w:rPr>
        <w:t xml:space="preserve">“Analisis Pengaruh Kualitas </w:t>
      </w:r>
      <w:r>
        <w:rPr>
          <w:rFonts w:ascii="Times New Roman" w:hAnsi="Times New Roman"/>
        </w:rPr>
        <w:t xml:space="preserve">Pelayanan  </w:t>
      </w:r>
      <w:r w:rsidRPr="00C475D2">
        <w:rPr>
          <w:rFonts w:ascii="Times New Roman" w:hAnsi="Times New Roman"/>
        </w:rPr>
        <w:t xml:space="preserve">TerhadapKepuasan Nasabah </w:t>
      </w:r>
      <w:r w:rsidRPr="00C475D2">
        <w:rPr>
          <w:rFonts w:ascii="Times New Roman" w:hAnsi="Times New Roman"/>
          <w:lang w:val="id-ID"/>
        </w:rPr>
        <w:t>y</w:t>
      </w:r>
      <w:r w:rsidRPr="00C475D2">
        <w:rPr>
          <w:rFonts w:ascii="Times New Roman" w:hAnsi="Times New Roman"/>
        </w:rPr>
        <w:t>ang Mengajukan Klaim(Pada PT Prudential Life Assurance Cilegon)”,</w:t>
      </w:r>
      <w:r w:rsidRPr="00C475D2">
        <w:rPr>
          <w:rFonts w:ascii="Times New Roman" w:hAnsi="Times New Roman"/>
          <w:i/>
          <w:lang w:val="id-ID"/>
        </w:rPr>
        <w:t>Skripsi,</w:t>
      </w:r>
      <w:r w:rsidRPr="00C475D2">
        <w:rPr>
          <w:rFonts w:ascii="Times New Roman" w:hAnsi="Times New Roman"/>
          <w:lang w:val="id-ID"/>
        </w:rPr>
        <w:t xml:space="preserve"> (Jakarta: UIN Syarif Hidayatullah, 2014). </w:t>
      </w:r>
      <w:r w:rsidRPr="00C475D2">
        <w:rPr>
          <w:rFonts w:ascii="Times New Roman" w:hAnsi="Times New Roman"/>
        </w:rPr>
        <w:t>(tidak diterbitkan)</w:t>
      </w:r>
    </w:p>
  </w:footnote>
  <w:footnote w:id="35">
    <w:p w:rsidR="001658F5" w:rsidRPr="00C475D2" w:rsidRDefault="001658F5" w:rsidP="00C56A5B">
      <w:pPr>
        <w:ind w:firstLine="630"/>
        <w:rPr>
          <w:rFonts w:ascii="Times New Roman" w:hAnsi="Times New Roman"/>
          <w:lang w:val="id-ID"/>
        </w:rPr>
      </w:pPr>
      <w:r w:rsidRPr="00C475D2">
        <w:rPr>
          <w:rStyle w:val="BodyTextChar"/>
          <w:rFonts w:eastAsia="Calibri"/>
        </w:rPr>
        <w:footnoteRef/>
      </w:r>
      <w:r w:rsidRPr="00C475D2">
        <w:rPr>
          <w:rFonts w:ascii="Times New Roman" w:hAnsi="Times New Roman"/>
        </w:rPr>
        <w:t xml:space="preserve"> Risa Sasmita “Pengaruh Kualitas </w:t>
      </w:r>
      <w:r>
        <w:rPr>
          <w:rFonts w:ascii="Times New Roman" w:hAnsi="Times New Roman"/>
        </w:rPr>
        <w:t xml:space="preserve">Pelayanan  </w:t>
      </w:r>
      <w:r w:rsidRPr="00C475D2">
        <w:rPr>
          <w:rFonts w:ascii="Times New Roman" w:hAnsi="Times New Roman"/>
        </w:rPr>
        <w:t>Terhadap Kepuasan Nasabah (Studi pada Nasabah PT. Asuransi Jiwasraya (Persero) Malang Regional Office)”</w:t>
      </w:r>
      <w:r w:rsidRPr="00C475D2">
        <w:rPr>
          <w:rFonts w:ascii="Times New Roman" w:hAnsi="Times New Roman"/>
          <w:lang w:val="id-ID"/>
        </w:rPr>
        <w:t xml:space="preserve">, </w:t>
      </w:r>
      <w:r w:rsidRPr="00C475D2">
        <w:rPr>
          <w:rFonts w:ascii="Times New Roman" w:hAnsi="Times New Roman"/>
          <w:i/>
          <w:lang w:val="id-ID"/>
        </w:rPr>
        <w:t>Jurnal Akuntansi</w:t>
      </w:r>
      <w:r w:rsidRPr="00C475D2">
        <w:rPr>
          <w:rFonts w:ascii="Times New Roman" w:hAnsi="Times New Roman"/>
          <w:lang w:val="id-ID"/>
        </w:rPr>
        <w:t>, (Malang: Universitas Brawijaya, 2013), (tidak diterbitkan)</w:t>
      </w:r>
    </w:p>
  </w:footnote>
  <w:footnote w:id="36">
    <w:p w:rsidR="001658F5" w:rsidRPr="00C475D2" w:rsidRDefault="001658F5" w:rsidP="00C56A5B">
      <w:pPr>
        <w:ind w:firstLine="630"/>
        <w:rPr>
          <w:rFonts w:ascii="Times New Roman" w:hAnsi="Times New Roman"/>
          <w:lang w:val="id-ID"/>
        </w:rPr>
      </w:pPr>
      <w:r w:rsidRPr="00C475D2">
        <w:rPr>
          <w:rStyle w:val="BodyTextChar"/>
          <w:rFonts w:eastAsia="Calibri"/>
        </w:rPr>
        <w:footnoteRef/>
      </w:r>
      <w:r w:rsidRPr="00C475D2">
        <w:rPr>
          <w:rFonts w:ascii="Times New Roman" w:hAnsi="Times New Roman"/>
        </w:rPr>
        <w:t xml:space="preserve"> Christiana Okky Augusta Lovenia, “Analisis Pengaruh Kualitas </w:t>
      </w:r>
      <w:r>
        <w:rPr>
          <w:rFonts w:ascii="Times New Roman" w:hAnsi="Times New Roman"/>
        </w:rPr>
        <w:t xml:space="preserve">Pelayanan  </w:t>
      </w:r>
      <w:r w:rsidRPr="00C475D2">
        <w:rPr>
          <w:rFonts w:ascii="Times New Roman" w:hAnsi="Times New Roman"/>
        </w:rPr>
        <w:t>Terhadap Kepuasan Nasabah (Studi Kasus pada Nasabah Bank Jateng Cabang Utama Semarang”</w:t>
      </w:r>
      <w:r w:rsidRPr="00C475D2">
        <w:rPr>
          <w:rFonts w:ascii="Times New Roman" w:hAnsi="Times New Roman"/>
          <w:lang w:val="id-ID"/>
        </w:rPr>
        <w:t xml:space="preserve">, </w:t>
      </w:r>
      <w:r w:rsidRPr="00C475D2">
        <w:rPr>
          <w:rFonts w:ascii="Times New Roman" w:hAnsi="Times New Roman"/>
          <w:i/>
          <w:lang w:val="id-ID"/>
        </w:rPr>
        <w:t>Skripsi,</w:t>
      </w:r>
      <w:r w:rsidRPr="00C475D2">
        <w:rPr>
          <w:rFonts w:ascii="Times New Roman" w:hAnsi="Times New Roman"/>
          <w:lang w:val="id-ID"/>
        </w:rPr>
        <w:t xml:space="preserve"> (Semarang: Universitas Diponegoro, 2012), (tidak diterbitkan)</w:t>
      </w:r>
    </w:p>
  </w:footnote>
  <w:footnote w:id="37">
    <w:p w:rsidR="001658F5" w:rsidRPr="00C475D2" w:rsidRDefault="001658F5" w:rsidP="00C56A5B">
      <w:pPr>
        <w:ind w:firstLine="720"/>
        <w:rPr>
          <w:rFonts w:ascii="Times New Roman" w:hAnsi="Times New Roman"/>
          <w:iCs/>
        </w:rPr>
      </w:pPr>
      <w:r w:rsidRPr="00C475D2">
        <w:rPr>
          <w:rStyle w:val="BodyTextChar"/>
          <w:rFonts w:eastAsia="Calibri"/>
        </w:rPr>
        <w:footnoteRef/>
      </w:r>
      <w:r w:rsidRPr="00C475D2">
        <w:rPr>
          <w:rFonts w:ascii="Times New Roman" w:hAnsi="Times New Roman"/>
          <w:lang w:val="id-ID" w:eastAsia="id-ID"/>
        </w:rPr>
        <w:t xml:space="preserve">Bagus Tri Leksono, </w:t>
      </w:r>
      <w:r w:rsidRPr="00C475D2">
        <w:rPr>
          <w:rFonts w:ascii="Times New Roman" w:hAnsi="Times New Roman"/>
          <w:bCs/>
          <w:iCs/>
          <w:lang w:val="id-ID" w:eastAsia="id-ID"/>
        </w:rPr>
        <w:t xml:space="preserve">“Analisis Pengaruh Kualitas </w:t>
      </w:r>
      <w:r>
        <w:rPr>
          <w:rFonts w:ascii="Times New Roman" w:hAnsi="Times New Roman"/>
          <w:bCs/>
          <w:iCs/>
          <w:lang w:val="id-ID" w:eastAsia="id-ID"/>
        </w:rPr>
        <w:t xml:space="preserve">Pelayanan  </w:t>
      </w:r>
      <w:r w:rsidRPr="00C475D2">
        <w:rPr>
          <w:rFonts w:ascii="Times New Roman" w:hAnsi="Times New Roman"/>
          <w:bCs/>
          <w:iCs/>
          <w:lang w:val="id-ID" w:eastAsia="id-ID"/>
        </w:rPr>
        <w:t>Terhadap Kepuasan Nasabah Pengguna Kartu BPD CardBank Jateng cabang Utama Semarang”</w:t>
      </w:r>
      <w:r w:rsidRPr="00C475D2">
        <w:rPr>
          <w:rFonts w:ascii="Times New Roman" w:hAnsi="Times New Roman"/>
          <w:lang w:val="id-ID" w:eastAsia="id-ID"/>
        </w:rPr>
        <w:t>,</w:t>
      </w:r>
      <w:r w:rsidRPr="00C475D2">
        <w:rPr>
          <w:rFonts w:ascii="Times New Roman" w:hAnsi="Times New Roman"/>
          <w:i/>
          <w:iCs/>
        </w:rPr>
        <w:t xml:space="preserve">Skripsi, </w:t>
      </w:r>
      <w:r w:rsidRPr="00C475D2">
        <w:rPr>
          <w:rFonts w:ascii="Times New Roman" w:hAnsi="Times New Roman"/>
        </w:rPr>
        <w:t>(</w:t>
      </w:r>
      <w:r w:rsidRPr="00C475D2">
        <w:rPr>
          <w:rFonts w:ascii="Times New Roman" w:eastAsia="Times New Roman" w:hAnsi="Times New Roman"/>
          <w:iCs/>
          <w:lang w:val="id-ID"/>
        </w:rPr>
        <w:t>Semarang</w:t>
      </w:r>
      <w:r w:rsidRPr="00C475D2">
        <w:rPr>
          <w:rFonts w:ascii="Times New Roman" w:eastAsia="Times New Roman" w:hAnsi="Times New Roman"/>
          <w:iCs/>
        </w:rPr>
        <w:t xml:space="preserve">: </w:t>
      </w:r>
      <w:r w:rsidRPr="00C475D2">
        <w:rPr>
          <w:rFonts w:ascii="Times New Roman" w:eastAsia="Times New Roman" w:hAnsi="Times New Roman"/>
          <w:iCs/>
          <w:lang w:val="id-ID"/>
        </w:rPr>
        <w:t>Universitas Diponegoro</w:t>
      </w:r>
      <w:r w:rsidRPr="00C475D2">
        <w:rPr>
          <w:rFonts w:ascii="Times New Roman" w:eastAsia="Times New Roman" w:hAnsi="Times New Roman"/>
          <w:iCs/>
        </w:rPr>
        <w:t xml:space="preserve">, </w:t>
      </w:r>
      <w:r w:rsidRPr="00C475D2">
        <w:rPr>
          <w:rFonts w:ascii="Times New Roman" w:hAnsi="Times New Roman"/>
        </w:rPr>
        <w:t>20</w:t>
      </w:r>
      <w:r w:rsidRPr="00C475D2">
        <w:rPr>
          <w:rFonts w:ascii="Times New Roman" w:hAnsi="Times New Roman"/>
          <w:lang w:val="id-ID"/>
        </w:rPr>
        <w:t>09</w:t>
      </w:r>
      <w:r w:rsidRPr="00C475D2">
        <w:rPr>
          <w:rFonts w:ascii="Times New Roman" w:hAnsi="Times New Roman"/>
        </w:rPr>
        <w:t xml:space="preserve">). </w:t>
      </w:r>
      <w:r w:rsidRPr="00C475D2">
        <w:rPr>
          <w:rFonts w:ascii="Times New Roman" w:eastAsia="Times New Roman" w:hAnsi="Times New Roman"/>
          <w:iCs/>
        </w:rPr>
        <w:t>(tidak diterbitkan)</w:t>
      </w:r>
    </w:p>
  </w:footnote>
  <w:footnote w:id="38">
    <w:p w:rsidR="001658F5" w:rsidRPr="00C475D2" w:rsidRDefault="001658F5" w:rsidP="00C56A5B">
      <w:pPr>
        <w:ind w:firstLine="720"/>
        <w:rPr>
          <w:rFonts w:ascii="Times New Roman" w:hAnsi="Times New Roman"/>
          <w:lang w:val="id-ID"/>
        </w:rPr>
      </w:pPr>
      <w:r w:rsidRPr="00C475D2">
        <w:rPr>
          <w:rStyle w:val="BodyTextChar"/>
          <w:rFonts w:eastAsia="Calibri"/>
        </w:rPr>
        <w:footnoteRef/>
      </w:r>
      <w:r w:rsidRPr="00C475D2">
        <w:rPr>
          <w:rFonts w:ascii="Times New Roman" w:eastAsia="Times New Roman" w:hAnsi="Times New Roman"/>
          <w:bCs/>
          <w:iCs/>
          <w:lang w:val="id-ID"/>
        </w:rPr>
        <w:t>Ferry Yudhy</w:t>
      </w:r>
      <w:r w:rsidRPr="00C475D2">
        <w:rPr>
          <w:rFonts w:ascii="Times New Roman" w:eastAsia="Times New Roman" w:hAnsi="Times New Roman"/>
          <w:iCs/>
        </w:rPr>
        <w:t xml:space="preserve">, </w:t>
      </w:r>
      <w:r w:rsidRPr="00C475D2">
        <w:rPr>
          <w:rFonts w:ascii="Times New Roman" w:eastAsia="Times New Roman" w:hAnsi="Times New Roman"/>
          <w:iCs/>
          <w:lang w:val="id-ID"/>
        </w:rPr>
        <w:t>“</w:t>
      </w:r>
      <w:r w:rsidRPr="00C475D2">
        <w:rPr>
          <w:rFonts w:ascii="Times New Roman" w:hAnsi="Times New Roman"/>
          <w:bCs/>
          <w:lang w:val="id-ID" w:eastAsia="id-ID"/>
        </w:rPr>
        <w:t xml:space="preserve">Analisis Pengaruh Kualitas </w:t>
      </w:r>
      <w:r>
        <w:rPr>
          <w:rFonts w:ascii="Times New Roman" w:hAnsi="Times New Roman"/>
          <w:bCs/>
          <w:lang w:val="id-ID" w:eastAsia="id-ID"/>
        </w:rPr>
        <w:t xml:space="preserve">Pelayanan  </w:t>
      </w:r>
      <w:r w:rsidRPr="00C475D2">
        <w:rPr>
          <w:rFonts w:ascii="Times New Roman" w:hAnsi="Times New Roman"/>
          <w:bCs/>
          <w:lang w:val="id-ID" w:eastAsia="id-ID"/>
        </w:rPr>
        <w:t>Terhadap Kepuasan Nasabah Kredit(Studi kasus BPR Arthaguna Sejahtera)”</w:t>
      </w:r>
      <w:r w:rsidRPr="00C475D2">
        <w:rPr>
          <w:rFonts w:ascii="Times New Roman" w:eastAsia="Times New Roman" w:hAnsi="Times New Roman"/>
          <w:i/>
        </w:rPr>
        <w:t>,</w:t>
      </w:r>
      <w:r w:rsidRPr="00C475D2">
        <w:rPr>
          <w:rFonts w:ascii="Times New Roman" w:eastAsia="Times New Roman" w:hAnsi="Times New Roman"/>
          <w:i/>
          <w:lang w:val="id-ID"/>
        </w:rPr>
        <w:t xml:space="preserve"> Jurnal Manajemen, </w:t>
      </w:r>
      <w:r w:rsidRPr="00C475D2">
        <w:rPr>
          <w:rFonts w:ascii="Times New Roman" w:eastAsia="Times New Roman" w:hAnsi="Times New Roman"/>
          <w:lang w:val="id-ID"/>
        </w:rPr>
        <w:t>(Bekasi: Universitas Gunadarma, 2013), (tidak diterbitkan)</w:t>
      </w:r>
    </w:p>
  </w:footnote>
  <w:footnote w:id="39">
    <w:p w:rsidR="001658F5" w:rsidRPr="00C475D2" w:rsidRDefault="001658F5" w:rsidP="00C56A5B">
      <w:pPr>
        <w:ind w:firstLine="720"/>
        <w:rPr>
          <w:rFonts w:ascii="Times New Roman" w:hAnsi="Times New Roman"/>
        </w:rPr>
      </w:pPr>
      <w:r w:rsidRPr="00C475D2">
        <w:rPr>
          <w:rStyle w:val="BodyTextChar"/>
          <w:rFonts w:eastAsia="Calibri"/>
        </w:rPr>
        <w:footnoteRef/>
      </w:r>
      <w:r w:rsidRPr="00C475D2">
        <w:rPr>
          <w:rFonts w:ascii="Times New Roman" w:hAnsi="Times New Roman"/>
        </w:rPr>
        <w:t xml:space="preserve">Supardi Nani, “Analisis Kualitas </w:t>
      </w:r>
      <w:proofErr w:type="gramStart"/>
      <w:r>
        <w:rPr>
          <w:rFonts w:ascii="Times New Roman" w:hAnsi="Times New Roman"/>
        </w:rPr>
        <w:t xml:space="preserve">Pelayanan  </w:t>
      </w:r>
      <w:r w:rsidRPr="00C475D2">
        <w:rPr>
          <w:rFonts w:ascii="Times New Roman" w:hAnsi="Times New Roman"/>
        </w:rPr>
        <w:t>terhadap</w:t>
      </w:r>
      <w:proofErr w:type="gramEnd"/>
      <w:r w:rsidRPr="00C475D2">
        <w:rPr>
          <w:rFonts w:ascii="Times New Roman" w:hAnsi="Times New Roman"/>
        </w:rPr>
        <w:t xml:space="preserve"> Kepuasan </w:t>
      </w:r>
      <w:r>
        <w:rPr>
          <w:rFonts w:ascii="Times New Roman" w:hAnsi="Times New Roman"/>
        </w:rPr>
        <w:t xml:space="preserve">Nasabah </w:t>
      </w:r>
      <w:r w:rsidRPr="00C475D2">
        <w:rPr>
          <w:rFonts w:ascii="Times New Roman" w:hAnsi="Times New Roman"/>
        </w:rPr>
        <w:t>pada PT. Bank Sinar Mas Kota Gorontalo”,</w:t>
      </w:r>
      <w:r w:rsidRPr="00C475D2">
        <w:rPr>
          <w:rFonts w:ascii="Times New Roman" w:hAnsi="Times New Roman"/>
          <w:i/>
          <w:iCs/>
        </w:rPr>
        <w:t>Skripsi, (</w:t>
      </w:r>
      <w:r w:rsidRPr="00C475D2">
        <w:rPr>
          <w:rFonts w:ascii="Times New Roman" w:hAnsi="Times New Roman"/>
        </w:rPr>
        <w:t>Gorontalo:Fakultas Ekonomi dan Bisnis Universitas Negeri Gorontalo, 201</w:t>
      </w:r>
      <w:r w:rsidRPr="00C475D2">
        <w:rPr>
          <w:rFonts w:ascii="Times New Roman" w:hAnsi="Times New Roman"/>
          <w:lang w:val="id-ID"/>
        </w:rPr>
        <w:t>4</w:t>
      </w:r>
      <w:r w:rsidRPr="00C475D2">
        <w:rPr>
          <w:rFonts w:ascii="Times New Roman" w:hAnsi="Times New Roman"/>
        </w:rPr>
        <w:t>). (tidak diterbitkan)</w:t>
      </w:r>
    </w:p>
  </w:footnote>
  <w:footnote w:id="40">
    <w:p w:rsidR="001658F5" w:rsidRPr="00C475D2" w:rsidRDefault="001658F5" w:rsidP="00C56A5B">
      <w:pPr>
        <w:ind w:firstLine="720"/>
        <w:rPr>
          <w:rFonts w:ascii="Times New Roman" w:hAnsi="Times New Roman"/>
        </w:rPr>
      </w:pPr>
      <w:r w:rsidRPr="00C475D2">
        <w:rPr>
          <w:rStyle w:val="BodyTextChar"/>
          <w:rFonts w:eastAsia="Calibri"/>
        </w:rPr>
        <w:footnoteRef/>
      </w:r>
      <w:r w:rsidRPr="00C475D2">
        <w:rPr>
          <w:rFonts w:ascii="Times New Roman" w:eastAsia="Times New Roman" w:hAnsi="Times New Roman"/>
          <w:bCs/>
          <w:lang w:val="id-ID"/>
        </w:rPr>
        <w:t>Rusdianto,</w:t>
      </w:r>
      <w:r w:rsidRPr="00C475D2">
        <w:rPr>
          <w:rFonts w:ascii="Times New Roman" w:eastAsia="Times New Roman" w:hAnsi="Times New Roman"/>
          <w:lang w:val="id-ID"/>
        </w:rPr>
        <w:t>“</w:t>
      </w:r>
      <w:r w:rsidRPr="00C475D2">
        <w:rPr>
          <w:rFonts w:ascii="Times New Roman" w:hAnsi="Times New Roman"/>
        </w:rPr>
        <w:t xml:space="preserve">Pengaruh Kualitas </w:t>
      </w:r>
      <w:r>
        <w:rPr>
          <w:rFonts w:ascii="Times New Roman" w:hAnsi="Times New Roman"/>
        </w:rPr>
        <w:t xml:space="preserve">Pelayanan  </w:t>
      </w:r>
      <w:r w:rsidRPr="00C475D2">
        <w:rPr>
          <w:rFonts w:ascii="Times New Roman" w:hAnsi="Times New Roman"/>
        </w:rPr>
        <w:t>Terhadap Kepuasan Nasabah Bank Rakyat Indonesia Unit X Cabang Cimahi</w:t>
      </w:r>
      <w:r w:rsidRPr="00C475D2">
        <w:rPr>
          <w:rFonts w:ascii="Times New Roman" w:hAnsi="Times New Roman"/>
          <w:lang w:val="id-ID"/>
        </w:rPr>
        <w:t>”</w:t>
      </w:r>
      <w:r w:rsidRPr="00C475D2">
        <w:rPr>
          <w:rFonts w:ascii="Times New Roman" w:eastAsia="Times New Roman" w:hAnsi="Times New Roman"/>
          <w:i/>
          <w:iCs/>
          <w:lang w:val="id-ID"/>
        </w:rPr>
        <w:t xml:space="preserve">, </w:t>
      </w:r>
      <w:r w:rsidRPr="00C475D2">
        <w:rPr>
          <w:rFonts w:ascii="Times New Roman" w:eastAsia="Times New Roman" w:hAnsi="Times New Roman"/>
          <w:i/>
          <w:iCs/>
        </w:rPr>
        <w:t>Skripsi (</w:t>
      </w:r>
      <w:r w:rsidRPr="00C475D2">
        <w:rPr>
          <w:rFonts w:ascii="Times New Roman" w:eastAsia="Times New Roman" w:hAnsi="Times New Roman"/>
          <w:lang w:val="id-ID"/>
        </w:rPr>
        <w:t>Bandung</w:t>
      </w:r>
      <w:r w:rsidRPr="00C475D2">
        <w:rPr>
          <w:rFonts w:ascii="Times New Roman" w:eastAsia="Times New Roman" w:hAnsi="Times New Roman"/>
        </w:rPr>
        <w:t>:</w:t>
      </w:r>
      <w:r w:rsidRPr="00C475D2">
        <w:rPr>
          <w:rFonts w:ascii="Times New Roman" w:eastAsia="Times New Roman" w:hAnsi="Times New Roman"/>
          <w:lang w:val="id-ID"/>
        </w:rPr>
        <w:t xml:space="preserve"> Universitas Widyatama</w:t>
      </w:r>
      <w:r w:rsidRPr="00C475D2">
        <w:rPr>
          <w:rFonts w:ascii="Times New Roman" w:eastAsia="Times New Roman" w:hAnsi="Times New Roman"/>
        </w:rPr>
        <w:t>, 201</w:t>
      </w:r>
      <w:r w:rsidRPr="00C475D2">
        <w:rPr>
          <w:rFonts w:ascii="Times New Roman" w:eastAsia="Times New Roman" w:hAnsi="Times New Roman"/>
          <w:lang w:val="id-ID"/>
        </w:rPr>
        <w:t>0</w:t>
      </w:r>
      <w:r w:rsidRPr="00C475D2">
        <w:rPr>
          <w:rFonts w:ascii="Times New Roman" w:eastAsia="Times New Roman" w:hAnsi="Times New Roman"/>
        </w:rPr>
        <w:t>).(tidak diterbitkan)</w:t>
      </w:r>
    </w:p>
  </w:footnote>
  <w:footnote w:id="41">
    <w:p w:rsidR="001658F5" w:rsidRPr="00C475D2" w:rsidRDefault="001658F5" w:rsidP="00C56A5B">
      <w:pPr>
        <w:ind w:firstLine="720"/>
        <w:rPr>
          <w:rFonts w:ascii="Times New Roman" w:hAnsi="Times New Roman"/>
        </w:rPr>
      </w:pPr>
      <w:r w:rsidRPr="00C475D2">
        <w:rPr>
          <w:rStyle w:val="BodyTextChar"/>
          <w:rFonts w:eastAsia="Calibri"/>
        </w:rPr>
        <w:footnoteRef/>
      </w:r>
      <w:r w:rsidRPr="00C475D2">
        <w:rPr>
          <w:rFonts w:ascii="Times New Roman" w:hAnsi="Times New Roman"/>
        </w:rPr>
        <w:t xml:space="preserve"> Sri Wahyuningsih, “Pengaruh Kualitas </w:t>
      </w:r>
      <w:proofErr w:type="gramStart"/>
      <w:r>
        <w:rPr>
          <w:rFonts w:ascii="Times New Roman" w:hAnsi="Times New Roman"/>
        </w:rPr>
        <w:t xml:space="preserve">Pelayanan  </w:t>
      </w:r>
      <w:r w:rsidRPr="00C475D2">
        <w:rPr>
          <w:rFonts w:ascii="Times New Roman" w:hAnsi="Times New Roman"/>
        </w:rPr>
        <w:t>Terhadap</w:t>
      </w:r>
      <w:proofErr w:type="gramEnd"/>
      <w:r w:rsidRPr="00C475D2">
        <w:rPr>
          <w:rFonts w:ascii="Times New Roman" w:hAnsi="Times New Roman"/>
        </w:rPr>
        <w:t xml:space="preserve"> Kepuasan Nasabah Bank CNB Malang”</w:t>
      </w:r>
      <w:r w:rsidRPr="00C475D2">
        <w:rPr>
          <w:rFonts w:ascii="Times New Roman" w:hAnsi="Times New Roman"/>
          <w:lang w:val="id-ID"/>
        </w:rPr>
        <w:t xml:space="preserve">, </w:t>
      </w:r>
      <w:r w:rsidRPr="00C475D2">
        <w:rPr>
          <w:rFonts w:ascii="Times New Roman" w:hAnsi="Times New Roman"/>
          <w:i/>
        </w:rPr>
        <w:t xml:space="preserve">Jurnal </w:t>
      </w:r>
      <w:r w:rsidRPr="00C475D2">
        <w:rPr>
          <w:rFonts w:ascii="Times New Roman" w:hAnsi="Times New Roman"/>
          <w:i/>
          <w:lang w:val="id-ID"/>
        </w:rPr>
        <w:t>Riset Mahasiswa Manajemen Vol. 1 No. 1 2013</w:t>
      </w:r>
      <w:r w:rsidRPr="00C475D2">
        <w:rPr>
          <w:rFonts w:ascii="Times New Roman" w:hAnsi="Times New Roman"/>
        </w:rPr>
        <w:t>. (tidak diterbitkan)</w:t>
      </w:r>
    </w:p>
  </w:footnote>
  <w:footnote w:id="42">
    <w:p w:rsidR="001658F5" w:rsidRPr="00C475D2" w:rsidRDefault="001658F5" w:rsidP="00C56A5B">
      <w:pPr>
        <w:ind w:firstLine="720"/>
        <w:rPr>
          <w:rFonts w:ascii="Times New Roman" w:hAnsi="Times New Roman"/>
          <w:lang w:val="id-ID"/>
        </w:rPr>
      </w:pPr>
      <w:r w:rsidRPr="00C475D2">
        <w:rPr>
          <w:rStyle w:val="BodyTextChar"/>
          <w:rFonts w:eastAsia="Calibri"/>
        </w:rPr>
        <w:footnoteRef/>
      </w:r>
      <w:r w:rsidRPr="00C475D2">
        <w:rPr>
          <w:rFonts w:ascii="Times New Roman" w:hAnsi="Times New Roman"/>
        </w:rPr>
        <w:t xml:space="preserve"> Fadma Yulianti, “Pengaruh Kualitas </w:t>
      </w:r>
      <w:proofErr w:type="gramStart"/>
      <w:r>
        <w:rPr>
          <w:rFonts w:ascii="Times New Roman" w:hAnsi="Times New Roman"/>
        </w:rPr>
        <w:t xml:space="preserve">Pelayanan  </w:t>
      </w:r>
      <w:r w:rsidRPr="00C475D2">
        <w:rPr>
          <w:rFonts w:ascii="Times New Roman" w:hAnsi="Times New Roman"/>
        </w:rPr>
        <w:t>Terhadap</w:t>
      </w:r>
      <w:proofErr w:type="gramEnd"/>
      <w:r w:rsidRPr="00C475D2">
        <w:rPr>
          <w:rFonts w:ascii="Times New Roman" w:hAnsi="Times New Roman"/>
        </w:rPr>
        <w:t xml:space="preserve"> Kepuasan Nasabah Tabungan pada Bank Panin Tbk KCP A. Yani Banjarmasin</w:t>
      </w:r>
      <w:r w:rsidRPr="00C475D2">
        <w:rPr>
          <w:rFonts w:ascii="Times New Roman" w:hAnsi="Times New Roman"/>
          <w:lang w:val="id-ID"/>
        </w:rPr>
        <w:t xml:space="preserve">”, </w:t>
      </w:r>
      <w:r w:rsidRPr="00C475D2">
        <w:rPr>
          <w:rFonts w:ascii="Times New Roman" w:hAnsi="Times New Roman"/>
          <w:i/>
        </w:rPr>
        <w:t>Jurnal Spread - Volume 3 No2</w:t>
      </w:r>
      <w:r w:rsidRPr="00C475D2">
        <w:rPr>
          <w:rFonts w:ascii="Times New Roman" w:hAnsi="Times New Roman"/>
          <w:i/>
          <w:lang w:val="id-ID"/>
        </w:rPr>
        <w:t xml:space="preserve"> 2013</w:t>
      </w:r>
      <w:r w:rsidRPr="00C475D2">
        <w:rPr>
          <w:rFonts w:ascii="Times New Roman" w:hAnsi="Times New Roman"/>
          <w:lang w:val="id-ID"/>
        </w:rPr>
        <w:t>. (tidak diterbitkan)</w:t>
      </w:r>
    </w:p>
  </w:footnote>
  <w:footnote w:id="43">
    <w:p w:rsidR="001658F5" w:rsidRPr="00C475D2" w:rsidRDefault="001658F5" w:rsidP="00C56A5B">
      <w:pPr>
        <w:ind w:firstLine="630"/>
        <w:rPr>
          <w:rFonts w:ascii="Times New Roman" w:hAnsi="Times New Roman"/>
          <w:lang w:val="id-ID"/>
        </w:rPr>
      </w:pPr>
      <w:r w:rsidRPr="00C475D2">
        <w:rPr>
          <w:rStyle w:val="BodyTextChar"/>
          <w:rFonts w:eastAsia="Calibri"/>
        </w:rPr>
        <w:footnoteRef/>
      </w:r>
      <w:r w:rsidRPr="00C475D2">
        <w:rPr>
          <w:rFonts w:ascii="Times New Roman" w:hAnsi="Times New Roman"/>
          <w:lang w:val="id-ID"/>
        </w:rPr>
        <w:t xml:space="preserve">A.A Parasuraman, V.A. Zeithaml, dan L.L. Berry, </w:t>
      </w:r>
      <w:r w:rsidRPr="00C475D2">
        <w:rPr>
          <w:rFonts w:ascii="Times New Roman" w:hAnsi="Times New Roman"/>
          <w:i/>
          <w:lang w:val="id-ID"/>
        </w:rPr>
        <w:t>Delivering Service Quality: Balancing Costumer Perception and Expectation</w:t>
      </w:r>
      <w:r w:rsidRPr="00C475D2">
        <w:rPr>
          <w:rFonts w:ascii="Times New Roman" w:hAnsi="Times New Roman"/>
          <w:lang w:val="id-ID"/>
        </w:rPr>
        <w:t>. (New York: The Free Press, 1995), Hlm. 166.</w:t>
      </w:r>
    </w:p>
  </w:footnote>
  <w:footnote w:id="44">
    <w:p w:rsidR="001658F5" w:rsidRPr="00C475D2" w:rsidRDefault="001658F5" w:rsidP="00C56A5B">
      <w:pPr>
        <w:tabs>
          <w:tab w:val="left" w:pos="1170"/>
        </w:tabs>
        <w:ind w:firstLine="630"/>
        <w:rPr>
          <w:rFonts w:ascii="Times New Roman" w:hAnsi="Times New Roman"/>
        </w:rPr>
      </w:pPr>
      <w:r w:rsidRPr="00C475D2">
        <w:rPr>
          <w:rStyle w:val="BodyTextChar"/>
          <w:rFonts w:eastAsia="Calibri"/>
        </w:rPr>
        <w:footnoteRef/>
      </w:r>
      <w:r w:rsidRPr="00C475D2">
        <w:rPr>
          <w:rFonts w:ascii="Times New Roman" w:hAnsi="Times New Roman"/>
        </w:rPr>
        <w:t xml:space="preserve">Husain Umar, </w:t>
      </w:r>
      <w:r w:rsidRPr="00C475D2">
        <w:rPr>
          <w:rFonts w:ascii="Times New Roman" w:hAnsi="Times New Roman"/>
          <w:i/>
          <w:iCs/>
        </w:rPr>
        <w:t>Riset Pemasaran dan Perilaku Konsumen</w:t>
      </w:r>
      <w:r w:rsidRPr="00C475D2">
        <w:rPr>
          <w:rFonts w:ascii="Times New Roman" w:hAnsi="Times New Roman"/>
        </w:rPr>
        <w:t>, (Jakarta: PT Gramedia Pustaka Utama, 2005)</w:t>
      </w:r>
      <w:proofErr w:type="gramStart"/>
      <w:r w:rsidRPr="00C475D2">
        <w:rPr>
          <w:rFonts w:ascii="Times New Roman" w:hAnsi="Times New Roman"/>
        </w:rPr>
        <w:t>,  hlm</w:t>
      </w:r>
      <w:proofErr w:type="gramEnd"/>
      <w:r w:rsidRPr="00C475D2">
        <w:rPr>
          <w:rFonts w:ascii="Times New Roman" w:hAnsi="Times New Roman"/>
        </w:rPr>
        <w:t>. 39.</w:t>
      </w:r>
    </w:p>
  </w:footnote>
  <w:footnote w:id="45">
    <w:p w:rsidR="001658F5" w:rsidRPr="00C475D2" w:rsidRDefault="001658F5" w:rsidP="00C56A5B">
      <w:pPr>
        <w:ind w:firstLine="720"/>
        <w:rPr>
          <w:rFonts w:ascii="Times New Roman" w:hAnsi="Times New Roman"/>
          <w:lang w:val="id-ID"/>
        </w:rPr>
      </w:pPr>
      <w:r w:rsidRPr="00C475D2">
        <w:rPr>
          <w:rStyle w:val="BodyTextChar"/>
          <w:rFonts w:eastAsia="Calibri"/>
        </w:rPr>
        <w:footnoteRef/>
      </w:r>
      <w:r w:rsidRPr="00C475D2">
        <w:rPr>
          <w:rFonts w:ascii="Times New Roman" w:eastAsia="Times New Roman" w:hAnsi="Times New Roman"/>
          <w:bCs/>
          <w:lang w:val="id-ID"/>
        </w:rPr>
        <w:t>Rusdianto,</w:t>
      </w:r>
      <w:r w:rsidRPr="00C475D2">
        <w:rPr>
          <w:rFonts w:ascii="Times New Roman" w:eastAsia="Times New Roman" w:hAnsi="Times New Roman"/>
          <w:lang w:val="id-ID"/>
        </w:rPr>
        <w:t>“</w:t>
      </w:r>
      <w:r w:rsidRPr="00C475D2">
        <w:rPr>
          <w:rFonts w:ascii="Times New Roman" w:hAnsi="Times New Roman"/>
        </w:rPr>
        <w:t xml:space="preserve">Pengaruh Kualitas </w:t>
      </w:r>
      <w:r>
        <w:rPr>
          <w:rFonts w:ascii="Times New Roman" w:hAnsi="Times New Roman"/>
        </w:rPr>
        <w:t xml:space="preserve">Pelayanan  </w:t>
      </w:r>
      <w:r w:rsidRPr="00C475D2">
        <w:rPr>
          <w:rFonts w:ascii="Times New Roman" w:hAnsi="Times New Roman"/>
        </w:rPr>
        <w:t>Terhadap Kepuasan Nasabah Bank Rakyat Indonesia Unit X Cabang Cimahi</w:t>
      </w:r>
      <w:r w:rsidRPr="00C475D2">
        <w:rPr>
          <w:rFonts w:ascii="Times New Roman" w:hAnsi="Times New Roman"/>
          <w:lang w:val="id-ID"/>
        </w:rPr>
        <w:t>”</w:t>
      </w:r>
      <w:r w:rsidRPr="00C475D2">
        <w:rPr>
          <w:rFonts w:ascii="Times New Roman" w:eastAsia="Times New Roman" w:hAnsi="Times New Roman"/>
          <w:i/>
          <w:iCs/>
          <w:lang w:val="id-ID"/>
        </w:rPr>
        <w:t xml:space="preserve">, </w:t>
      </w:r>
      <w:r w:rsidRPr="00C475D2">
        <w:rPr>
          <w:rFonts w:ascii="Times New Roman" w:eastAsia="Times New Roman" w:hAnsi="Times New Roman"/>
          <w:i/>
          <w:iCs/>
        </w:rPr>
        <w:t>Skripsi (</w:t>
      </w:r>
      <w:r w:rsidRPr="00C475D2">
        <w:rPr>
          <w:rFonts w:ascii="Times New Roman" w:eastAsia="Times New Roman" w:hAnsi="Times New Roman"/>
          <w:lang w:val="id-ID"/>
        </w:rPr>
        <w:t>Bandung</w:t>
      </w:r>
      <w:r w:rsidRPr="00C475D2">
        <w:rPr>
          <w:rFonts w:ascii="Times New Roman" w:eastAsia="Times New Roman" w:hAnsi="Times New Roman"/>
        </w:rPr>
        <w:t>:</w:t>
      </w:r>
      <w:r w:rsidRPr="00C475D2">
        <w:rPr>
          <w:rFonts w:ascii="Times New Roman" w:eastAsia="Times New Roman" w:hAnsi="Times New Roman"/>
          <w:lang w:val="id-ID"/>
        </w:rPr>
        <w:t xml:space="preserve"> Universitas Widyatama</w:t>
      </w:r>
      <w:r w:rsidRPr="00C475D2">
        <w:rPr>
          <w:rFonts w:ascii="Times New Roman" w:eastAsia="Times New Roman" w:hAnsi="Times New Roman"/>
        </w:rPr>
        <w:t>, 201</w:t>
      </w:r>
      <w:r w:rsidRPr="00C475D2">
        <w:rPr>
          <w:rFonts w:ascii="Times New Roman" w:eastAsia="Times New Roman" w:hAnsi="Times New Roman"/>
          <w:lang w:val="id-ID"/>
        </w:rPr>
        <w:t>0</w:t>
      </w:r>
      <w:r w:rsidRPr="00C475D2">
        <w:rPr>
          <w:rFonts w:ascii="Times New Roman" w:eastAsia="Times New Roman" w:hAnsi="Times New Roman"/>
        </w:rPr>
        <w:t>).(tidak diterbitkan)</w:t>
      </w:r>
    </w:p>
  </w:footnote>
  <w:footnote w:id="46">
    <w:p w:rsidR="001658F5" w:rsidRPr="00C475D2" w:rsidRDefault="001658F5" w:rsidP="00C56A5B">
      <w:pPr>
        <w:ind w:firstLine="720"/>
        <w:rPr>
          <w:rFonts w:ascii="Times New Roman" w:hAnsi="Times New Roman"/>
          <w:lang w:val="id-ID"/>
        </w:rPr>
      </w:pPr>
      <w:r w:rsidRPr="00C475D2">
        <w:rPr>
          <w:rStyle w:val="BodyTextChar"/>
          <w:rFonts w:eastAsia="Calibri"/>
        </w:rPr>
        <w:footnoteRef/>
      </w:r>
      <w:r w:rsidRPr="00C475D2">
        <w:rPr>
          <w:rFonts w:ascii="Times New Roman" w:hAnsi="Times New Roman"/>
        </w:rPr>
        <w:t xml:space="preserve">Supardi Nani, “Analisis Kualitas </w:t>
      </w:r>
      <w:proofErr w:type="gramStart"/>
      <w:r>
        <w:rPr>
          <w:rFonts w:ascii="Times New Roman" w:hAnsi="Times New Roman"/>
        </w:rPr>
        <w:t xml:space="preserve">Pelayanan  </w:t>
      </w:r>
      <w:r w:rsidRPr="00C475D2">
        <w:rPr>
          <w:rFonts w:ascii="Times New Roman" w:hAnsi="Times New Roman"/>
        </w:rPr>
        <w:t>terhadap</w:t>
      </w:r>
      <w:proofErr w:type="gramEnd"/>
      <w:r w:rsidRPr="00C475D2">
        <w:rPr>
          <w:rFonts w:ascii="Times New Roman" w:hAnsi="Times New Roman"/>
        </w:rPr>
        <w:t xml:space="preserve"> Kepuasan </w:t>
      </w:r>
      <w:r>
        <w:rPr>
          <w:rFonts w:ascii="Times New Roman" w:hAnsi="Times New Roman"/>
        </w:rPr>
        <w:t xml:space="preserve">Nasabah </w:t>
      </w:r>
      <w:r w:rsidRPr="00C475D2">
        <w:rPr>
          <w:rFonts w:ascii="Times New Roman" w:hAnsi="Times New Roman"/>
        </w:rPr>
        <w:t>pada PT. Bank Sinar Mas Kota Gorontalo”,</w:t>
      </w:r>
      <w:r w:rsidRPr="00C475D2">
        <w:rPr>
          <w:rFonts w:ascii="Times New Roman" w:hAnsi="Times New Roman"/>
          <w:i/>
          <w:iCs/>
        </w:rPr>
        <w:t>Skripsi, (</w:t>
      </w:r>
      <w:r w:rsidRPr="00C475D2">
        <w:rPr>
          <w:rFonts w:ascii="Times New Roman" w:hAnsi="Times New Roman"/>
        </w:rPr>
        <w:t>Gorontalo:Fakultas Ekonomi dan Bisnis Universitas Negeri Gorontalo, 201</w:t>
      </w:r>
      <w:r w:rsidRPr="00C475D2">
        <w:rPr>
          <w:rFonts w:ascii="Times New Roman" w:hAnsi="Times New Roman"/>
          <w:lang w:val="id-ID"/>
        </w:rPr>
        <w:t>4</w:t>
      </w:r>
      <w:r w:rsidRPr="00C475D2">
        <w:rPr>
          <w:rFonts w:ascii="Times New Roman" w:hAnsi="Times New Roman"/>
        </w:rPr>
        <w:t>). (tidak diterbitkan)</w:t>
      </w:r>
    </w:p>
  </w:footnote>
  <w:footnote w:id="47">
    <w:p w:rsidR="001658F5" w:rsidRPr="00C475D2" w:rsidRDefault="001658F5" w:rsidP="00C56A5B">
      <w:pPr>
        <w:ind w:firstLine="720"/>
        <w:rPr>
          <w:rFonts w:ascii="Times New Roman" w:hAnsi="Times New Roman"/>
          <w:lang w:val="id-ID"/>
        </w:rPr>
      </w:pPr>
      <w:r w:rsidRPr="00C475D2">
        <w:rPr>
          <w:rStyle w:val="BodyTextChar"/>
          <w:rFonts w:eastAsia="Calibri"/>
        </w:rPr>
        <w:footnoteRef/>
      </w:r>
      <w:r w:rsidRPr="00C475D2">
        <w:rPr>
          <w:rFonts w:ascii="Times New Roman" w:hAnsi="Times New Roman"/>
        </w:rPr>
        <w:t xml:space="preserve">Fadma Yulianti, “Pengaruh Kualitas </w:t>
      </w:r>
      <w:proofErr w:type="gramStart"/>
      <w:r>
        <w:rPr>
          <w:rFonts w:ascii="Times New Roman" w:hAnsi="Times New Roman"/>
        </w:rPr>
        <w:t xml:space="preserve">Pelayanan  </w:t>
      </w:r>
      <w:r w:rsidRPr="00C475D2">
        <w:rPr>
          <w:rFonts w:ascii="Times New Roman" w:hAnsi="Times New Roman"/>
        </w:rPr>
        <w:t>Terhadap</w:t>
      </w:r>
      <w:proofErr w:type="gramEnd"/>
      <w:r w:rsidRPr="00C475D2">
        <w:rPr>
          <w:rFonts w:ascii="Times New Roman" w:hAnsi="Times New Roman"/>
        </w:rPr>
        <w:t xml:space="preserve"> Kepuasan Nasabah Tabungan pada Bank Panin Tbk KCP A. Yani Banjarmasin</w:t>
      </w:r>
      <w:r w:rsidRPr="00C475D2">
        <w:rPr>
          <w:rFonts w:ascii="Times New Roman" w:hAnsi="Times New Roman"/>
          <w:lang w:val="id-ID"/>
        </w:rPr>
        <w:t xml:space="preserve">”, </w:t>
      </w:r>
      <w:r w:rsidRPr="00C475D2">
        <w:rPr>
          <w:rFonts w:ascii="Times New Roman" w:hAnsi="Times New Roman"/>
          <w:i/>
        </w:rPr>
        <w:t>Jurnal Spread - Volume 3 No2</w:t>
      </w:r>
      <w:r w:rsidRPr="00C475D2">
        <w:rPr>
          <w:rFonts w:ascii="Times New Roman" w:hAnsi="Times New Roman"/>
          <w:i/>
          <w:lang w:val="id-ID"/>
        </w:rPr>
        <w:t xml:space="preserve"> 2013</w:t>
      </w:r>
      <w:r w:rsidRPr="00C475D2">
        <w:rPr>
          <w:rFonts w:ascii="Times New Roman" w:hAnsi="Times New Roman"/>
          <w:lang w:val="id-ID"/>
        </w:rPr>
        <w:t>. (tidak diterbitkan)</w:t>
      </w:r>
    </w:p>
  </w:footnote>
  <w:footnote w:id="48">
    <w:p w:rsidR="001658F5" w:rsidRPr="005F58D4" w:rsidRDefault="001658F5" w:rsidP="00CC2BF2">
      <w:pPr>
        <w:ind w:firstLine="720"/>
        <w:rPr>
          <w:rFonts w:ascii="Times New Roman" w:hAnsi="Times New Roman"/>
        </w:rPr>
      </w:pPr>
      <w:r w:rsidRPr="005F58D4">
        <w:rPr>
          <w:rStyle w:val="BodyTextChar"/>
          <w:rFonts w:eastAsia="Calibri"/>
        </w:rPr>
        <w:footnoteRef/>
      </w:r>
      <w:r w:rsidRPr="005F58D4">
        <w:rPr>
          <w:rFonts w:ascii="Times New Roman" w:hAnsi="Times New Roman"/>
        </w:rPr>
        <w:t xml:space="preserve"> Wiratna Sujarweni, 2014.  </w:t>
      </w:r>
      <w:r w:rsidRPr="005F58D4">
        <w:rPr>
          <w:rFonts w:ascii="Times New Roman" w:hAnsi="Times New Roman"/>
          <w:i/>
          <w:iCs/>
        </w:rPr>
        <w:t>Metodologi Penelitian,</w:t>
      </w:r>
      <w:r w:rsidRPr="005F58D4">
        <w:rPr>
          <w:rFonts w:ascii="Times New Roman" w:hAnsi="Times New Roman"/>
        </w:rPr>
        <w:t xml:space="preserve"> Yogyakarta: Pustaka Baru, hlm.73</w:t>
      </w:r>
    </w:p>
  </w:footnote>
  <w:footnote w:id="49">
    <w:p w:rsidR="001658F5" w:rsidRPr="005F58D4" w:rsidRDefault="001658F5" w:rsidP="00CC2BF2">
      <w:pPr>
        <w:ind w:firstLine="720"/>
        <w:rPr>
          <w:rFonts w:ascii="Times New Roman" w:hAnsi="Times New Roman"/>
        </w:rPr>
      </w:pPr>
      <w:r w:rsidRPr="005F58D4">
        <w:rPr>
          <w:rStyle w:val="BodyTextChar"/>
          <w:rFonts w:eastAsia="Calibri"/>
        </w:rPr>
        <w:footnoteRef/>
      </w:r>
      <w:proofErr w:type="gramStart"/>
      <w:r w:rsidRPr="005F58D4">
        <w:rPr>
          <w:rFonts w:ascii="Times New Roman" w:hAnsi="Times New Roman"/>
        </w:rPr>
        <w:t>Sugiyono, 2003.</w:t>
      </w:r>
      <w:r w:rsidRPr="005F58D4">
        <w:rPr>
          <w:rFonts w:ascii="Times New Roman" w:hAnsi="Times New Roman"/>
          <w:i/>
          <w:iCs/>
        </w:rPr>
        <w:t>Metode Penelitian Bisnis.</w:t>
      </w:r>
      <w:proofErr w:type="gramEnd"/>
      <w:r w:rsidRPr="005F58D4">
        <w:rPr>
          <w:rFonts w:ascii="Times New Roman" w:hAnsi="Times New Roman"/>
        </w:rPr>
        <w:t xml:space="preserve"> Cetakan kelima Bandung: Alfa Beta. Hlm.72</w:t>
      </w:r>
    </w:p>
  </w:footnote>
  <w:footnote w:id="50">
    <w:p w:rsidR="001658F5" w:rsidRPr="005F58D4" w:rsidRDefault="001658F5" w:rsidP="00CC2BF2">
      <w:pPr>
        <w:ind w:firstLine="720"/>
        <w:rPr>
          <w:rFonts w:ascii="Times New Roman" w:hAnsi="Times New Roman"/>
        </w:rPr>
      </w:pPr>
      <w:r w:rsidRPr="005F58D4">
        <w:rPr>
          <w:rStyle w:val="BodyTextChar"/>
          <w:rFonts w:eastAsia="Calibri"/>
        </w:rPr>
        <w:footnoteRef/>
      </w:r>
      <w:proofErr w:type="gramStart"/>
      <w:r w:rsidRPr="005F58D4">
        <w:rPr>
          <w:rFonts w:ascii="Times New Roman" w:hAnsi="Times New Roman"/>
        </w:rPr>
        <w:t>Sugiyono, 2004.</w:t>
      </w:r>
      <w:r w:rsidRPr="005F58D4">
        <w:rPr>
          <w:rFonts w:ascii="Times New Roman" w:hAnsi="Times New Roman"/>
          <w:i/>
          <w:iCs/>
        </w:rPr>
        <w:t>Metode Penelitian Bisnis</w:t>
      </w:r>
      <w:r w:rsidRPr="005F58D4">
        <w:rPr>
          <w:rFonts w:ascii="Times New Roman" w:hAnsi="Times New Roman"/>
        </w:rPr>
        <w:t>.</w:t>
      </w:r>
      <w:proofErr w:type="gramEnd"/>
      <w:r w:rsidRPr="005F58D4">
        <w:rPr>
          <w:rFonts w:ascii="Times New Roman" w:hAnsi="Times New Roman"/>
        </w:rPr>
        <w:t xml:space="preserve"> Cetakan Keenam. Bandung: CV. Alfa Beta. Hlm 73</w:t>
      </w:r>
    </w:p>
  </w:footnote>
  <w:footnote w:id="51">
    <w:p w:rsidR="001658F5" w:rsidRPr="005F58D4" w:rsidRDefault="001658F5" w:rsidP="00CC2BF2">
      <w:pPr>
        <w:ind w:firstLine="720"/>
        <w:rPr>
          <w:rFonts w:ascii="Times New Roman" w:hAnsi="Times New Roman"/>
        </w:rPr>
      </w:pPr>
      <w:r w:rsidRPr="005F58D4">
        <w:rPr>
          <w:rStyle w:val="BodyTextChar"/>
          <w:rFonts w:eastAsia="Calibri"/>
        </w:rPr>
        <w:footnoteRef/>
      </w:r>
      <w:r w:rsidRPr="005F58D4">
        <w:rPr>
          <w:rFonts w:ascii="Times New Roman" w:hAnsi="Times New Roman"/>
        </w:rPr>
        <w:t>Sugiyono, 2014.</w:t>
      </w:r>
      <w:r w:rsidRPr="005F58D4">
        <w:rPr>
          <w:rFonts w:ascii="Times New Roman" w:hAnsi="Times New Roman"/>
          <w:i/>
          <w:iCs/>
        </w:rPr>
        <w:t>Metode Penelitian Kuantitatif dan R &amp; D,</w:t>
      </w:r>
      <w:r w:rsidRPr="005F58D4">
        <w:rPr>
          <w:rFonts w:ascii="Times New Roman" w:hAnsi="Times New Roman"/>
        </w:rPr>
        <w:t xml:space="preserve"> Bandung: Alfabeta, hlm 38</w:t>
      </w:r>
    </w:p>
  </w:footnote>
  <w:footnote w:id="52">
    <w:p w:rsidR="001658F5" w:rsidRPr="005F58D4" w:rsidRDefault="001658F5" w:rsidP="00CC2BF2">
      <w:pPr>
        <w:ind w:firstLine="720"/>
        <w:rPr>
          <w:rFonts w:ascii="Times New Roman" w:hAnsi="Times New Roman"/>
        </w:rPr>
      </w:pPr>
      <w:r w:rsidRPr="005F58D4">
        <w:rPr>
          <w:rStyle w:val="BodyTextChar"/>
          <w:rFonts w:eastAsia="Calibri"/>
        </w:rPr>
        <w:footnoteRef/>
      </w:r>
      <w:r w:rsidRPr="00CC2BF2">
        <w:rPr>
          <w:rFonts w:ascii="Times New Roman" w:hAnsi="Times New Roman"/>
          <w:i/>
        </w:rPr>
        <w:t>Ibid</w:t>
      </w:r>
      <w:r w:rsidRPr="005F58D4">
        <w:rPr>
          <w:rFonts w:ascii="Times New Roman" w:hAnsi="Times New Roman"/>
        </w:rPr>
        <w:t>, hlm 39</w:t>
      </w:r>
    </w:p>
  </w:footnote>
  <w:footnote w:id="53">
    <w:p w:rsidR="001658F5" w:rsidRPr="005F58D4" w:rsidRDefault="001658F5" w:rsidP="00CC2BF2">
      <w:pPr>
        <w:ind w:firstLine="720"/>
        <w:rPr>
          <w:rFonts w:ascii="Times New Roman" w:hAnsi="Times New Roman"/>
        </w:rPr>
      </w:pPr>
      <w:r w:rsidRPr="005F58D4">
        <w:rPr>
          <w:rStyle w:val="BodyTextChar"/>
          <w:rFonts w:eastAsia="Calibri"/>
        </w:rPr>
        <w:footnoteRef/>
      </w:r>
      <w:r w:rsidRPr="005F58D4">
        <w:rPr>
          <w:rFonts w:ascii="Times New Roman" w:hAnsi="Times New Roman"/>
        </w:rPr>
        <w:t>Sugiyono, 2014.</w:t>
      </w:r>
      <w:r w:rsidRPr="005F58D4">
        <w:rPr>
          <w:rFonts w:ascii="Times New Roman" w:hAnsi="Times New Roman"/>
          <w:i/>
          <w:iCs/>
        </w:rPr>
        <w:t>Metode Penelitian Kuantitatif dan R &amp; D,</w:t>
      </w:r>
      <w:r w:rsidRPr="005F58D4">
        <w:rPr>
          <w:rFonts w:ascii="Times New Roman" w:hAnsi="Times New Roman"/>
        </w:rPr>
        <w:t xml:space="preserve"> Bandung: Alfabeta, hlm 39</w:t>
      </w:r>
    </w:p>
  </w:footnote>
  <w:footnote w:id="54">
    <w:p w:rsidR="001658F5" w:rsidRPr="00C475D2" w:rsidRDefault="001658F5" w:rsidP="00CC2BF2">
      <w:pPr>
        <w:ind w:firstLine="630"/>
        <w:rPr>
          <w:rFonts w:ascii="Times New Roman" w:hAnsi="Times New Roman"/>
          <w:lang w:val="id-ID"/>
        </w:rPr>
      </w:pPr>
      <w:r w:rsidRPr="00C475D2">
        <w:rPr>
          <w:rStyle w:val="BodyTextChar"/>
          <w:rFonts w:eastAsia="Calibri"/>
        </w:rPr>
        <w:footnoteRef/>
      </w:r>
      <w:r w:rsidRPr="00C475D2">
        <w:rPr>
          <w:rFonts w:ascii="Times New Roman" w:hAnsi="Times New Roman"/>
          <w:lang w:val="id-ID"/>
        </w:rPr>
        <w:t xml:space="preserve">A.A Parasuraman, V.A. Zeithaml, dan L.L. Berry, </w:t>
      </w:r>
      <w:r w:rsidRPr="00C475D2">
        <w:rPr>
          <w:rFonts w:ascii="Times New Roman" w:hAnsi="Times New Roman"/>
          <w:i/>
          <w:lang w:val="id-ID"/>
        </w:rPr>
        <w:t>Delivering Service Quality: Balancing Costumer Perception and Expectation</w:t>
      </w:r>
      <w:r w:rsidRPr="00C475D2">
        <w:rPr>
          <w:rFonts w:ascii="Times New Roman" w:hAnsi="Times New Roman"/>
          <w:lang w:val="id-ID"/>
        </w:rPr>
        <w:t>. (New York: The Free Press, 1995), Hlm. 166.</w:t>
      </w:r>
    </w:p>
  </w:footnote>
  <w:footnote w:id="55">
    <w:p w:rsidR="001658F5" w:rsidRPr="005F58D4" w:rsidRDefault="001658F5" w:rsidP="00CC2BF2">
      <w:pPr>
        <w:ind w:firstLine="720"/>
        <w:rPr>
          <w:rFonts w:ascii="Times New Roman" w:hAnsi="Times New Roman"/>
        </w:rPr>
      </w:pPr>
      <w:r w:rsidRPr="005F58D4">
        <w:rPr>
          <w:rStyle w:val="BodyTextChar"/>
          <w:rFonts w:eastAsia="Calibri"/>
        </w:rPr>
        <w:footnoteRef/>
      </w:r>
      <w:r w:rsidRPr="005D4283">
        <w:rPr>
          <w:rFonts w:ascii="Times New Roman" w:hAnsi="Times New Roman"/>
          <w:i/>
        </w:rPr>
        <w:t>Ibid</w:t>
      </w:r>
      <w:r w:rsidRPr="005D4283">
        <w:rPr>
          <w:rFonts w:ascii="Times New Roman" w:hAnsi="Times New Roman"/>
          <w:i/>
          <w:lang w:val="id-ID"/>
        </w:rPr>
        <w:t>.</w:t>
      </w:r>
      <w:r w:rsidRPr="005D4283">
        <w:rPr>
          <w:rFonts w:ascii="Times New Roman" w:hAnsi="Times New Roman"/>
          <w:i/>
        </w:rPr>
        <w:t>,</w:t>
      </w:r>
      <w:r w:rsidRPr="005F58D4">
        <w:rPr>
          <w:rFonts w:ascii="Times New Roman" w:hAnsi="Times New Roman"/>
        </w:rPr>
        <w:t xml:space="preserve"> hlm.89</w:t>
      </w:r>
    </w:p>
  </w:footnote>
  <w:footnote w:id="56">
    <w:p w:rsidR="001658F5" w:rsidRPr="005F58D4" w:rsidRDefault="001658F5" w:rsidP="00CC2BF2">
      <w:pPr>
        <w:ind w:firstLine="720"/>
        <w:rPr>
          <w:rFonts w:ascii="Times New Roman" w:hAnsi="Times New Roman"/>
        </w:rPr>
      </w:pPr>
      <w:r w:rsidRPr="005F58D4">
        <w:rPr>
          <w:rStyle w:val="BodyTextChar"/>
          <w:rFonts w:eastAsia="Calibri"/>
        </w:rPr>
        <w:footnoteRef/>
      </w:r>
      <w:r w:rsidRPr="005F58D4">
        <w:rPr>
          <w:rFonts w:ascii="Times New Roman" w:hAnsi="Times New Roman"/>
        </w:rPr>
        <w:t>Sugiyono, 2010.</w:t>
      </w:r>
      <w:r w:rsidRPr="005F58D4">
        <w:rPr>
          <w:rFonts w:ascii="Times New Roman" w:hAnsi="Times New Roman"/>
          <w:i/>
          <w:iCs/>
        </w:rPr>
        <w:t>Statistika Untuk Penelitian</w:t>
      </w:r>
      <w:r w:rsidRPr="005F58D4">
        <w:rPr>
          <w:rFonts w:ascii="Times New Roman" w:hAnsi="Times New Roman"/>
        </w:rPr>
        <w:t>, Bandung: Alfabeta, hlm 99</w:t>
      </w:r>
    </w:p>
  </w:footnote>
  <w:footnote w:id="57">
    <w:p w:rsidR="001658F5" w:rsidRPr="005F58D4" w:rsidRDefault="001658F5" w:rsidP="00CC2BF2">
      <w:pPr>
        <w:ind w:firstLine="720"/>
        <w:rPr>
          <w:rFonts w:ascii="Times New Roman" w:hAnsi="Times New Roman"/>
        </w:rPr>
      </w:pPr>
      <w:r w:rsidRPr="005F58D4">
        <w:rPr>
          <w:rStyle w:val="BodyTextChar"/>
          <w:rFonts w:eastAsia="Calibri"/>
        </w:rPr>
        <w:footnoteRef/>
      </w:r>
      <w:r w:rsidRPr="005F58D4">
        <w:rPr>
          <w:rFonts w:ascii="Times New Roman" w:hAnsi="Times New Roman"/>
        </w:rPr>
        <w:t xml:space="preserve"> Imam Ghozali, 2005. </w:t>
      </w:r>
      <w:r w:rsidRPr="005F58D4">
        <w:rPr>
          <w:rFonts w:ascii="Times New Roman" w:hAnsi="Times New Roman"/>
          <w:i/>
          <w:iCs/>
        </w:rPr>
        <w:t>Aplikasi Analisis Multivariate Dengan Program SPSS,</w:t>
      </w:r>
      <w:r w:rsidRPr="005F58D4">
        <w:rPr>
          <w:rFonts w:ascii="Times New Roman" w:hAnsi="Times New Roman"/>
        </w:rPr>
        <w:t xml:space="preserve"> Semarang: UNDIP, Hlm 129</w:t>
      </w:r>
    </w:p>
  </w:footnote>
  <w:footnote w:id="58">
    <w:p w:rsidR="001658F5" w:rsidRPr="008C2F33" w:rsidRDefault="001658F5" w:rsidP="00CC2BF2">
      <w:pPr>
        <w:ind w:firstLine="720"/>
        <w:rPr>
          <w:rFonts w:ascii="Times New Roman" w:hAnsi="Times New Roman"/>
        </w:rPr>
      </w:pPr>
      <w:r w:rsidRPr="008C2F33">
        <w:rPr>
          <w:rStyle w:val="BodyTextChar"/>
          <w:rFonts w:eastAsia="Calibri"/>
        </w:rPr>
        <w:footnoteRef/>
      </w:r>
      <w:proofErr w:type="gramStart"/>
      <w:r w:rsidRPr="005D4283">
        <w:rPr>
          <w:rFonts w:ascii="Times New Roman" w:hAnsi="Times New Roman"/>
          <w:i/>
        </w:rPr>
        <w:t>Ibid</w:t>
      </w:r>
      <w:r w:rsidRPr="005D4283">
        <w:rPr>
          <w:rFonts w:ascii="Times New Roman" w:hAnsi="Times New Roman"/>
          <w:i/>
          <w:lang w:val="id-ID"/>
        </w:rPr>
        <w:t>.</w:t>
      </w:r>
      <w:r w:rsidRPr="005D4283">
        <w:rPr>
          <w:rFonts w:ascii="Times New Roman" w:hAnsi="Times New Roman"/>
          <w:i/>
        </w:rPr>
        <w:t>,</w:t>
      </w:r>
      <w:proofErr w:type="gramEnd"/>
      <w:r w:rsidRPr="008C2F33">
        <w:rPr>
          <w:rFonts w:ascii="Times New Roman" w:hAnsi="Times New Roman"/>
        </w:rPr>
        <w:t xml:space="preserve"> hlm. 231</w:t>
      </w:r>
    </w:p>
  </w:footnote>
  <w:footnote w:id="59">
    <w:p w:rsidR="001658F5" w:rsidRPr="005F58D4" w:rsidRDefault="001658F5" w:rsidP="00CC2BF2">
      <w:pPr>
        <w:ind w:firstLine="720"/>
        <w:rPr>
          <w:rFonts w:ascii="Times New Roman" w:hAnsi="Times New Roman"/>
        </w:rPr>
      </w:pPr>
      <w:r w:rsidRPr="005F58D4">
        <w:rPr>
          <w:rStyle w:val="BodyTextChar"/>
          <w:rFonts w:eastAsia="Calibri"/>
        </w:rPr>
        <w:footnoteRef/>
      </w:r>
      <w:r w:rsidRPr="005F58D4">
        <w:rPr>
          <w:rFonts w:ascii="Times New Roman" w:hAnsi="Times New Roman"/>
        </w:rPr>
        <w:t>Ghozali, 2008.</w:t>
      </w:r>
      <w:r w:rsidRPr="005F58D4">
        <w:rPr>
          <w:rFonts w:ascii="Times New Roman" w:hAnsi="Times New Roman"/>
          <w:i/>
          <w:iCs/>
        </w:rPr>
        <w:t>Model Persamaan Structural Konsep Dan Aplikasi Dengan Program Amos Ver.5.0</w:t>
      </w:r>
      <w:r w:rsidRPr="005F58D4">
        <w:rPr>
          <w:rFonts w:ascii="Times New Roman" w:hAnsi="Times New Roman"/>
        </w:rPr>
        <w:t>, Semarang: Badan Penerbit Universitas Diponegoro, Hlm 113</w:t>
      </w:r>
    </w:p>
  </w:footnote>
  <w:footnote w:id="60">
    <w:p w:rsidR="001658F5" w:rsidRPr="005F58D4" w:rsidRDefault="001658F5" w:rsidP="00CC2BF2">
      <w:pPr>
        <w:ind w:firstLine="720"/>
        <w:rPr>
          <w:rFonts w:ascii="Times New Roman" w:hAnsi="Times New Roman"/>
        </w:rPr>
      </w:pPr>
      <w:r w:rsidRPr="005F58D4">
        <w:rPr>
          <w:rStyle w:val="BodyTextChar"/>
          <w:rFonts w:eastAsia="Calibri"/>
        </w:rPr>
        <w:footnoteRef/>
      </w:r>
      <w:r w:rsidRPr="005F58D4">
        <w:rPr>
          <w:rFonts w:ascii="Times New Roman" w:hAnsi="Times New Roman"/>
        </w:rPr>
        <w:t>Sugiyono, 2007.</w:t>
      </w:r>
      <w:r w:rsidRPr="005F58D4">
        <w:rPr>
          <w:rFonts w:ascii="Times New Roman" w:hAnsi="Times New Roman"/>
          <w:i/>
          <w:iCs/>
        </w:rPr>
        <w:t>Statistika Untuk Penelitian,</w:t>
      </w:r>
      <w:r w:rsidRPr="005F58D4">
        <w:rPr>
          <w:rFonts w:ascii="Times New Roman" w:hAnsi="Times New Roman"/>
        </w:rPr>
        <w:t xml:space="preserve"> Bandung: Alfabeta, Hlm 265</w:t>
      </w:r>
    </w:p>
  </w:footnote>
  <w:footnote w:id="61">
    <w:p w:rsidR="001658F5" w:rsidRPr="005F58D4" w:rsidRDefault="001658F5" w:rsidP="00CC2BF2">
      <w:pPr>
        <w:ind w:firstLine="720"/>
        <w:rPr>
          <w:rFonts w:ascii="Times New Roman" w:hAnsi="Times New Roman"/>
        </w:rPr>
      </w:pPr>
      <w:r w:rsidRPr="005F58D4">
        <w:rPr>
          <w:rStyle w:val="BodyTextChar"/>
          <w:rFonts w:eastAsia="Calibri"/>
        </w:rPr>
        <w:footnoteRef/>
      </w:r>
      <w:r w:rsidRPr="005F58D4">
        <w:rPr>
          <w:rFonts w:ascii="Times New Roman" w:hAnsi="Times New Roman"/>
        </w:rPr>
        <w:t>Ghozali, 2008.</w:t>
      </w:r>
      <w:r w:rsidRPr="005F58D4">
        <w:rPr>
          <w:rFonts w:ascii="Times New Roman" w:hAnsi="Times New Roman"/>
          <w:i/>
          <w:iCs/>
        </w:rPr>
        <w:t>Model Persamaan Structural Konsep dan Aplikasi Dengan Program Ver.5.0,</w:t>
      </w:r>
      <w:r w:rsidRPr="005F58D4">
        <w:rPr>
          <w:rFonts w:ascii="Times New Roman" w:hAnsi="Times New Roman"/>
        </w:rPr>
        <w:t xml:space="preserve"> Hlm 105</w:t>
      </w:r>
    </w:p>
  </w:footnote>
  <w:footnote w:id="62">
    <w:p w:rsidR="001658F5" w:rsidRPr="005F58D4" w:rsidRDefault="001658F5" w:rsidP="00CC2BF2">
      <w:pPr>
        <w:ind w:firstLine="720"/>
        <w:rPr>
          <w:rFonts w:ascii="Times New Roman" w:hAnsi="Times New Roman"/>
        </w:rPr>
      </w:pPr>
      <w:r w:rsidRPr="005F58D4">
        <w:rPr>
          <w:rStyle w:val="BodyTextChar"/>
          <w:rFonts w:eastAsia="Calibri"/>
        </w:rPr>
        <w:footnoteRef/>
      </w:r>
      <w:r w:rsidRPr="005D4283">
        <w:rPr>
          <w:rFonts w:ascii="Times New Roman" w:hAnsi="Times New Roman"/>
          <w:i/>
        </w:rPr>
        <w:t>Ibid</w:t>
      </w:r>
      <w:r w:rsidRPr="005D4283">
        <w:rPr>
          <w:rFonts w:ascii="Times New Roman" w:hAnsi="Times New Roman"/>
          <w:i/>
          <w:lang w:val="id-ID"/>
        </w:rPr>
        <w:t>.</w:t>
      </w:r>
      <w:r w:rsidRPr="005D4283">
        <w:rPr>
          <w:rFonts w:ascii="Times New Roman" w:hAnsi="Times New Roman"/>
          <w:i/>
        </w:rPr>
        <w:t>,</w:t>
      </w:r>
      <w:r w:rsidRPr="005F58D4">
        <w:rPr>
          <w:rFonts w:ascii="Times New Roman" w:hAnsi="Times New Roman"/>
        </w:rPr>
        <w:t xml:space="preserve"> hlm 113</w:t>
      </w:r>
    </w:p>
  </w:footnote>
  <w:footnote w:id="63">
    <w:p w:rsidR="001658F5" w:rsidRPr="005F58D4" w:rsidRDefault="001658F5" w:rsidP="00CC2BF2">
      <w:pPr>
        <w:ind w:firstLine="720"/>
        <w:rPr>
          <w:rFonts w:ascii="Times New Roman" w:hAnsi="Times New Roman"/>
        </w:rPr>
      </w:pPr>
      <w:r w:rsidRPr="005F58D4">
        <w:rPr>
          <w:rStyle w:val="BodyTextChar"/>
          <w:rFonts w:eastAsia="Calibri"/>
        </w:rPr>
        <w:footnoteRef/>
      </w:r>
      <w:r w:rsidRPr="005F58D4">
        <w:rPr>
          <w:rFonts w:ascii="Times New Roman" w:hAnsi="Times New Roman"/>
        </w:rPr>
        <w:t xml:space="preserve"> Imam Ghozali, 2006. </w:t>
      </w:r>
      <w:r w:rsidRPr="005F58D4">
        <w:rPr>
          <w:rFonts w:ascii="Times New Roman" w:hAnsi="Times New Roman"/>
          <w:i/>
          <w:iCs/>
        </w:rPr>
        <w:t>Aplikasi Analisis Multivariate Dengan Program SPSS</w:t>
      </w:r>
      <w:r w:rsidRPr="005F58D4">
        <w:rPr>
          <w:rFonts w:ascii="Times New Roman" w:hAnsi="Times New Roman"/>
        </w:rPr>
        <w:t>, Semarang: Badan Penerbit Universitas Diponegoro, Hlm 83</w:t>
      </w:r>
    </w:p>
  </w:footnote>
  <w:footnote w:id="64">
    <w:p w:rsidR="001658F5" w:rsidRPr="005F58D4" w:rsidRDefault="001658F5" w:rsidP="00CC2BF2">
      <w:pPr>
        <w:ind w:firstLine="720"/>
        <w:rPr>
          <w:rFonts w:ascii="Times New Roman" w:hAnsi="Times New Roman"/>
        </w:rPr>
      </w:pPr>
      <w:r w:rsidRPr="005F58D4">
        <w:rPr>
          <w:rStyle w:val="BodyTextChar"/>
          <w:rFonts w:eastAsia="Calibri"/>
        </w:rPr>
        <w:footnoteRef/>
      </w:r>
      <w:r w:rsidRPr="005F58D4">
        <w:rPr>
          <w:rFonts w:ascii="Times New Roman" w:hAnsi="Times New Roman"/>
        </w:rPr>
        <w:t xml:space="preserve">Imam Ghozali, 2006. </w:t>
      </w:r>
      <w:r w:rsidRPr="005F58D4">
        <w:rPr>
          <w:rFonts w:ascii="Times New Roman" w:hAnsi="Times New Roman"/>
          <w:i/>
          <w:iCs/>
        </w:rPr>
        <w:t>Metode Penelitian Kuantitatif dan Kualitatif</w:t>
      </w:r>
      <w:r w:rsidRPr="005F58D4">
        <w:rPr>
          <w:rFonts w:ascii="Times New Roman" w:hAnsi="Times New Roman"/>
        </w:rPr>
        <w:t>, Yogyakarta: Graham Ilmu, Hlm 125</w:t>
      </w:r>
    </w:p>
  </w:footnote>
  <w:footnote w:id="65">
    <w:p w:rsidR="001658F5" w:rsidRPr="005F58D4" w:rsidRDefault="001658F5" w:rsidP="000E69D0">
      <w:pPr>
        <w:ind w:firstLine="720"/>
        <w:rPr>
          <w:rFonts w:ascii="Times New Roman" w:hAnsi="Times New Roman"/>
        </w:rPr>
      </w:pPr>
      <w:r w:rsidRPr="005F58D4">
        <w:rPr>
          <w:rStyle w:val="BodyTextChar"/>
          <w:rFonts w:eastAsia="Calibri"/>
        </w:rPr>
        <w:footnoteRef/>
      </w:r>
      <w:r w:rsidRPr="005F58D4">
        <w:rPr>
          <w:rFonts w:ascii="Times New Roman" w:hAnsi="Times New Roman"/>
        </w:rPr>
        <w:t>Sugiyono, 2010.</w:t>
      </w:r>
      <w:r w:rsidRPr="005F58D4">
        <w:rPr>
          <w:rFonts w:ascii="Times New Roman" w:hAnsi="Times New Roman"/>
          <w:i/>
          <w:iCs/>
        </w:rPr>
        <w:t>Statistika Untuk Penelitian</w:t>
      </w:r>
      <w:r w:rsidRPr="005F58D4">
        <w:rPr>
          <w:rFonts w:ascii="Times New Roman" w:hAnsi="Times New Roman"/>
        </w:rPr>
        <w:t>, Bandung: Alfabeta, hlm 99</w:t>
      </w:r>
    </w:p>
  </w:footnote>
  <w:footnote w:id="66">
    <w:p w:rsidR="001658F5" w:rsidRPr="005F58D4" w:rsidRDefault="001658F5" w:rsidP="000E69D0">
      <w:pPr>
        <w:ind w:firstLine="720"/>
        <w:rPr>
          <w:rFonts w:ascii="Times New Roman" w:hAnsi="Times New Roman"/>
        </w:rPr>
      </w:pPr>
      <w:r w:rsidRPr="005F58D4">
        <w:rPr>
          <w:rStyle w:val="BodyTextChar"/>
          <w:rFonts w:eastAsia="Calibri"/>
        </w:rPr>
        <w:footnoteRef/>
      </w:r>
      <w:r w:rsidRPr="005F58D4">
        <w:rPr>
          <w:rFonts w:ascii="Times New Roman" w:hAnsi="Times New Roman"/>
        </w:rPr>
        <w:t xml:space="preserve"> Imam Ghozali, 2005. </w:t>
      </w:r>
      <w:r w:rsidRPr="005F58D4">
        <w:rPr>
          <w:rFonts w:ascii="Times New Roman" w:hAnsi="Times New Roman"/>
          <w:i/>
          <w:iCs/>
        </w:rPr>
        <w:t>Aplikasi Analisis Multivariate Dengan Program SPSS,</w:t>
      </w:r>
      <w:r w:rsidRPr="005F58D4">
        <w:rPr>
          <w:rFonts w:ascii="Times New Roman" w:hAnsi="Times New Roman"/>
        </w:rPr>
        <w:t xml:space="preserve"> Semarang: UNDIP, Hlm 129</w:t>
      </w:r>
    </w:p>
  </w:footnote>
  <w:footnote w:id="67">
    <w:p w:rsidR="001658F5" w:rsidRPr="005F58D4" w:rsidRDefault="001658F5" w:rsidP="000E69D0">
      <w:pPr>
        <w:ind w:firstLine="720"/>
        <w:rPr>
          <w:rFonts w:ascii="Times New Roman" w:hAnsi="Times New Roman"/>
        </w:rPr>
      </w:pPr>
      <w:r w:rsidRPr="005F58D4">
        <w:rPr>
          <w:rStyle w:val="BodyTextChar"/>
          <w:rFonts w:eastAsia="Calibri"/>
        </w:rPr>
        <w:footnoteRef/>
      </w:r>
      <w:r w:rsidRPr="005F58D4">
        <w:rPr>
          <w:rFonts w:ascii="Times New Roman" w:hAnsi="Times New Roman"/>
        </w:rPr>
        <w:t xml:space="preserve"> Imam Ghozali, 2006. </w:t>
      </w:r>
      <w:r w:rsidRPr="005F58D4">
        <w:rPr>
          <w:rFonts w:ascii="Times New Roman" w:hAnsi="Times New Roman"/>
          <w:i/>
          <w:iCs/>
        </w:rPr>
        <w:t>Aplikasi Analisis Multivariate Dengan Program SPSS</w:t>
      </w:r>
      <w:r w:rsidRPr="005F58D4">
        <w:rPr>
          <w:rFonts w:ascii="Times New Roman" w:hAnsi="Times New Roman"/>
        </w:rPr>
        <w:t>, Semarang: Badan Penerbit Universitas Diponegoro, Hlm 83</w:t>
      </w:r>
    </w:p>
  </w:footnote>
  <w:footnote w:id="68">
    <w:p w:rsidR="001658F5" w:rsidRPr="00843E0B" w:rsidRDefault="001658F5" w:rsidP="000E69D0">
      <w:pPr>
        <w:ind w:firstLine="720"/>
        <w:rPr>
          <w:rFonts w:ascii="Times New Roman" w:hAnsi="Times New Roman" w:cs="Times New Roman"/>
        </w:rPr>
      </w:pPr>
      <w:r w:rsidRPr="00843E0B">
        <w:rPr>
          <w:rStyle w:val="BodyTextChar"/>
          <w:rFonts w:eastAsia="Calibri"/>
        </w:rPr>
        <w:footnoteRef/>
      </w:r>
      <w:r>
        <w:rPr>
          <w:rFonts w:ascii="Times New Roman" w:hAnsi="Times New Roman" w:cs="Times New Roman"/>
        </w:rPr>
        <w:t>J.Joseph Cronin dan A.</w:t>
      </w:r>
      <w:r w:rsidRPr="00843E0B">
        <w:rPr>
          <w:rFonts w:ascii="Times New Roman" w:hAnsi="Times New Roman" w:cs="Times New Roman"/>
        </w:rPr>
        <w:t>Taylor Steven</w:t>
      </w:r>
      <w:proofErr w:type="gramStart"/>
      <w:r w:rsidRPr="00843E0B">
        <w:rPr>
          <w:rFonts w:ascii="Times New Roman" w:hAnsi="Times New Roman" w:cs="Times New Roman"/>
        </w:rPr>
        <w:t xml:space="preserve">, </w:t>
      </w:r>
      <w:r>
        <w:rPr>
          <w:rFonts w:ascii="Times New Roman" w:hAnsi="Times New Roman" w:cs="Times New Roman"/>
        </w:rPr>
        <w:t>”</w:t>
      </w:r>
      <w:proofErr w:type="gramEnd"/>
      <w:r w:rsidRPr="00AB7C4F">
        <w:rPr>
          <w:rFonts w:ascii="Times New Roman" w:hAnsi="Times New Roman" w:cs="Times New Roman"/>
        </w:rPr>
        <w:t>Servperf versus servqual: reconciling performance-based and perception-minus-expectations measurement of service quality</w:t>
      </w:r>
      <w:r w:rsidRPr="00843E0B">
        <w:rPr>
          <w:rFonts w:ascii="Times New Roman" w:hAnsi="Times New Roman" w:cs="Times New Roman"/>
        </w:rPr>
        <w:t>. “</w:t>
      </w:r>
      <w:proofErr w:type="gramStart"/>
      <w:r w:rsidRPr="00AB7C4F">
        <w:rPr>
          <w:rFonts w:ascii="Times New Roman" w:hAnsi="Times New Roman" w:cs="Times New Roman"/>
          <w:i/>
        </w:rPr>
        <w:t>Journal of Marketing; Vol. 8 January 1994</w:t>
      </w:r>
      <w:r>
        <w:rPr>
          <w:rFonts w:ascii="Times New Roman" w:hAnsi="Times New Roman" w:cs="Times New Roman"/>
        </w:rPr>
        <w:t>”</w:t>
      </w:r>
      <w:r w:rsidRPr="00843E0B">
        <w:rPr>
          <w:rFonts w:ascii="Times New Roman" w:hAnsi="Times New Roman" w:cs="Times New Roman"/>
        </w:rPr>
        <w:t>, hal 125.</w:t>
      </w:r>
      <w:proofErr w:type="gramEnd"/>
    </w:p>
  </w:footnote>
  <w:footnote w:id="69">
    <w:p w:rsidR="001658F5" w:rsidRPr="00C475D2" w:rsidRDefault="001658F5" w:rsidP="000E69D0">
      <w:pPr>
        <w:ind w:firstLine="630"/>
        <w:rPr>
          <w:rFonts w:ascii="Times New Roman" w:hAnsi="Times New Roman"/>
          <w:lang w:val="id-ID"/>
        </w:rPr>
      </w:pPr>
      <w:r>
        <w:rPr>
          <w:rStyle w:val="BodyTextChar"/>
          <w:rFonts w:eastAsia="Calibri"/>
        </w:rPr>
        <w:footnoteRef/>
      </w:r>
      <w:r w:rsidRPr="00C475D2">
        <w:rPr>
          <w:rFonts w:ascii="Times New Roman" w:hAnsi="Times New Roman"/>
        </w:rPr>
        <w:t>Ivan Muttaqin</w:t>
      </w:r>
      <w:r>
        <w:rPr>
          <w:rFonts w:ascii="Times New Roman" w:hAnsi="Times New Roman"/>
        </w:rPr>
        <w:t>,</w:t>
      </w:r>
      <w:r w:rsidRPr="00C475D2">
        <w:rPr>
          <w:rFonts w:ascii="Times New Roman" w:hAnsi="Times New Roman"/>
        </w:rPr>
        <w:t xml:space="preserve"> “Analisis Pengaruh Kualitas </w:t>
      </w:r>
      <w:r>
        <w:rPr>
          <w:rFonts w:ascii="Times New Roman" w:hAnsi="Times New Roman"/>
        </w:rPr>
        <w:t xml:space="preserve">Pelayanan  </w:t>
      </w:r>
      <w:r w:rsidRPr="00C475D2">
        <w:rPr>
          <w:rFonts w:ascii="Times New Roman" w:hAnsi="Times New Roman"/>
        </w:rPr>
        <w:t>Terhadap Kepuasan Nasabah pada Asuransi Jasaraharja Putera Semarang”,</w:t>
      </w:r>
      <w:r w:rsidRPr="00C475D2">
        <w:rPr>
          <w:rFonts w:ascii="Times New Roman" w:hAnsi="Times New Roman"/>
          <w:i/>
          <w:lang w:val="id-ID"/>
        </w:rPr>
        <w:t xml:space="preserve">Skripsi, </w:t>
      </w:r>
      <w:r w:rsidRPr="00C475D2">
        <w:rPr>
          <w:rFonts w:ascii="Times New Roman" w:hAnsi="Times New Roman"/>
          <w:lang w:val="id-ID"/>
        </w:rPr>
        <w:t>(Semarang: Universitas Diponegoro, 2013), (tidak diterbitkan)</w:t>
      </w:r>
    </w:p>
    <w:p w:rsidR="001658F5" w:rsidRDefault="001658F5" w:rsidP="000E69D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D165C"/>
    <w:multiLevelType w:val="hybridMultilevel"/>
    <w:tmpl w:val="8CF6498C"/>
    <w:lvl w:ilvl="0" w:tplc="1D9ADC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D3418"/>
    <w:multiLevelType w:val="hybridMultilevel"/>
    <w:tmpl w:val="3BAA7A1E"/>
    <w:lvl w:ilvl="0" w:tplc="E53017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3E64D2"/>
    <w:multiLevelType w:val="hybridMultilevel"/>
    <w:tmpl w:val="DAEC2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6C428C"/>
    <w:multiLevelType w:val="hybridMultilevel"/>
    <w:tmpl w:val="8D7440B6"/>
    <w:lvl w:ilvl="0" w:tplc="04090015">
      <w:start w:val="1"/>
      <w:numFmt w:val="upperLetter"/>
      <w:lvlText w:val="%1."/>
      <w:lvlJc w:val="left"/>
      <w:pPr>
        <w:ind w:left="180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09732F67"/>
    <w:multiLevelType w:val="multilevel"/>
    <w:tmpl w:val="9CCA9168"/>
    <w:lvl w:ilvl="0">
      <w:start w:val="1"/>
      <w:numFmt w:val="upperLetter"/>
      <w:lvlText w:val="%1."/>
      <w:lvlJc w:val="left"/>
      <w:pPr>
        <w:tabs>
          <w:tab w:val="num" w:pos="720"/>
        </w:tabs>
        <w:ind w:left="720" w:right="720" w:hanging="360"/>
      </w:pPr>
      <w:rPr>
        <w:rFonts w:ascii="Times New Roman" w:hAnsi="Times New Roman" w:cs="Times New Roman" w:hint="default"/>
      </w:rPr>
    </w:lvl>
    <w:lvl w:ilvl="1">
      <w:start w:val="1"/>
      <w:numFmt w:val="decimal"/>
      <w:lvlText w:val="%2."/>
      <w:lvlJc w:val="left"/>
      <w:pPr>
        <w:tabs>
          <w:tab w:val="num" w:pos="1440"/>
        </w:tabs>
        <w:ind w:left="1440" w:right="1440" w:hanging="360"/>
      </w:pPr>
      <w:rPr>
        <w:rFonts w:ascii="Times New Roman" w:hAnsi="Times New Roman" w:cs="Times New Roman" w:hint="default"/>
        <w:i w:val="0"/>
      </w:rPr>
    </w:lvl>
    <w:lvl w:ilvl="2">
      <w:start w:val="1"/>
      <w:numFmt w:val="lowerLetter"/>
      <w:lvlText w:val="%3."/>
      <w:lvlJc w:val="left"/>
      <w:pPr>
        <w:tabs>
          <w:tab w:val="num" w:pos="2340"/>
        </w:tabs>
        <w:ind w:left="2340" w:right="2340" w:hanging="360"/>
      </w:pPr>
      <w:rPr>
        <w:rFonts w:ascii="Times New Roman" w:hAnsi="Times New Roman" w:cs="Times New Roman" w:hint="default"/>
        <w:sz w:val="24"/>
      </w:rPr>
    </w:lvl>
    <w:lvl w:ilvl="3">
      <w:start w:val="1"/>
      <w:numFmt w:val="decimal"/>
      <w:lvlText w:val="%4."/>
      <w:lvlJc w:val="left"/>
      <w:pPr>
        <w:tabs>
          <w:tab w:val="num" w:pos="2880"/>
        </w:tabs>
        <w:ind w:left="2880" w:right="2880" w:hanging="360"/>
      </w:pPr>
      <w:rPr>
        <w:rFonts w:ascii="Times New Roman" w:hAnsi="Times New Roman" w:cs="Times New Roman"/>
      </w:rPr>
    </w:lvl>
    <w:lvl w:ilvl="4">
      <w:start w:val="1"/>
      <w:numFmt w:val="lowerLetter"/>
      <w:lvlText w:val="%5."/>
      <w:lvlJc w:val="left"/>
      <w:pPr>
        <w:tabs>
          <w:tab w:val="num" w:pos="3600"/>
        </w:tabs>
        <w:ind w:left="3600" w:right="3600" w:hanging="360"/>
      </w:pPr>
      <w:rPr>
        <w:rFonts w:ascii="Times New Roman" w:hAnsi="Times New Roman" w:cs="Times New Roman"/>
      </w:rPr>
    </w:lvl>
    <w:lvl w:ilvl="5">
      <w:start w:val="1"/>
      <w:numFmt w:val="lowerRoman"/>
      <w:lvlText w:val="%6."/>
      <w:lvlJc w:val="right"/>
      <w:pPr>
        <w:tabs>
          <w:tab w:val="num" w:pos="4320"/>
        </w:tabs>
        <w:ind w:left="4320" w:right="4320" w:hanging="180"/>
      </w:pPr>
      <w:rPr>
        <w:rFonts w:ascii="Times New Roman" w:hAnsi="Times New Roman" w:cs="Times New Roman"/>
      </w:rPr>
    </w:lvl>
    <w:lvl w:ilvl="6">
      <w:start w:val="1"/>
      <w:numFmt w:val="decimal"/>
      <w:lvlText w:val="%7."/>
      <w:lvlJc w:val="left"/>
      <w:pPr>
        <w:tabs>
          <w:tab w:val="num" w:pos="5040"/>
        </w:tabs>
        <w:ind w:left="5040" w:right="5040" w:hanging="360"/>
      </w:pPr>
      <w:rPr>
        <w:rFonts w:ascii="Times New Roman" w:hAnsi="Times New Roman" w:cs="Times New Roman"/>
      </w:rPr>
    </w:lvl>
    <w:lvl w:ilvl="7">
      <w:start w:val="1"/>
      <w:numFmt w:val="lowerLetter"/>
      <w:lvlText w:val="%8."/>
      <w:lvlJc w:val="left"/>
      <w:pPr>
        <w:tabs>
          <w:tab w:val="num" w:pos="5760"/>
        </w:tabs>
        <w:ind w:left="5760" w:right="5760" w:hanging="360"/>
      </w:pPr>
      <w:rPr>
        <w:rFonts w:ascii="Times New Roman" w:hAnsi="Times New Roman" w:cs="Times New Roman"/>
      </w:rPr>
    </w:lvl>
    <w:lvl w:ilvl="8">
      <w:start w:val="1"/>
      <w:numFmt w:val="lowerRoman"/>
      <w:lvlText w:val="%9."/>
      <w:lvlJc w:val="right"/>
      <w:pPr>
        <w:tabs>
          <w:tab w:val="num" w:pos="6480"/>
        </w:tabs>
        <w:ind w:left="6480" w:right="6480" w:hanging="180"/>
      </w:pPr>
      <w:rPr>
        <w:rFonts w:ascii="Times New Roman" w:hAnsi="Times New Roman" w:cs="Times New Roman"/>
      </w:rPr>
    </w:lvl>
  </w:abstractNum>
  <w:abstractNum w:abstractNumId="5">
    <w:nsid w:val="0984347A"/>
    <w:multiLevelType w:val="hybridMultilevel"/>
    <w:tmpl w:val="8A0A08EE"/>
    <w:lvl w:ilvl="0" w:tplc="0421000F">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A657A21"/>
    <w:multiLevelType w:val="hybridMultilevel"/>
    <w:tmpl w:val="41746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7610A6"/>
    <w:multiLevelType w:val="hybridMultilevel"/>
    <w:tmpl w:val="265639FE"/>
    <w:lvl w:ilvl="0" w:tplc="3A32F7C2">
      <w:start w:val="1"/>
      <w:numFmt w:val="decimal"/>
      <w:lvlText w:val="%1."/>
      <w:lvlJc w:val="left"/>
      <w:pPr>
        <w:ind w:left="360" w:hanging="360"/>
      </w:pPr>
      <w:rPr>
        <w:rFonts w:ascii="Times New Roman" w:eastAsia="Calibri" w:hAnsi="Times New Roman" w:cs="Times New Roman"/>
      </w:rPr>
    </w:lvl>
    <w:lvl w:ilvl="1" w:tplc="04090019" w:tentative="1">
      <w:start w:val="1"/>
      <w:numFmt w:val="lowerLetter"/>
      <w:lvlText w:val="%2."/>
      <w:lvlJc w:val="left"/>
      <w:pPr>
        <w:ind w:left="1374" w:hanging="360"/>
      </w:pPr>
    </w:lvl>
    <w:lvl w:ilvl="2" w:tplc="0409001B" w:tentative="1">
      <w:start w:val="1"/>
      <w:numFmt w:val="lowerRoman"/>
      <w:lvlText w:val="%3."/>
      <w:lvlJc w:val="right"/>
      <w:pPr>
        <w:ind w:left="2094" w:hanging="180"/>
      </w:pPr>
    </w:lvl>
    <w:lvl w:ilvl="3" w:tplc="0409000F" w:tentative="1">
      <w:start w:val="1"/>
      <w:numFmt w:val="decimal"/>
      <w:lvlText w:val="%4."/>
      <w:lvlJc w:val="left"/>
      <w:pPr>
        <w:ind w:left="2814" w:hanging="360"/>
      </w:pPr>
    </w:lvl>
    <w:lvl w:ilvl="4" w:tplc="04090019" w:tentative="1">
      <w:start w:val="1"/>
      <w:numFmt w:val="lowerLetter"/>
      <w:lvlText w:val="%5."/>
      <w:lvlJc w:val="left"/>
      <w:pPr>
        <w:ind w:left="3534" w:hanging="360"/>
      </w:pPr>
    </w:lvl>
    <w:lvl w:ilvl="5" w:tplc="0409001B" w:tentative="1">
      <w:start w:val="1"/>
      <w:numFmt w:val="lowerRoman"/>
      <w:lvlText w:val="%6."/>
      <w:lvlJc w:val="right"/>
      <w:pPr>
        <w:ind w:left="4254" w:hanging="180"/>
      </w:pPr>
    </w:lvl>
    <w:lvl w:ilvl="6" w:tplc="0409000F" w:tentative="1">
      <w:start w:val="1"/>
      <w:numFmt w:val="decimal"/>
      <w:lvlText w:val="%7."/>
      <w:lvlJc w:val="left"/>
      <w:pPr>
        <w:ind w:left="4974" w:hanging="360"/>
      </w:pPr>
    </w:lvl>
    <w:lvl w:ilvl="7" w:tplc="04090019" w:tentative="1">
      <w:start w:val="1"/>
      <w:numFmt w:val="lowerLetter"/>
      <w:lvlText w:val="%8."/>
      <w:lvlJc w:val="left"/>
      <w:pPr>
        <w:ind w:left="5694" w:hanging="360"/>
      </w:pPr>
    </w:lvl>
    <w:lvl w:ilvl="8" w:tplc="0409001B" w:tentative="1">
      <w:start w:val="1"/>
      <w:numFmt w:val="lowerRoman"/>
      <w:lvlText w:val="%9."/>
      <w:lvlJc w:val="right"/>
      <w:pPr>
        <w:ind w:left="6414" w:hanging="180"/>
      </w:pPr>
    </w:lvl>
  </w:abstractNum>
  <w:abstractNum w:abstractNumId="8">
    <w:nsid w:val="0AD37BEB"/>
    <w:multiLevelType w:val="hybridMultilevel"/>
    <w:tmpl w:val="B8ECB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7A4991"/>
    <w:multiLevelType w:val="hybridMultilevel"/>
    <w:tmpl w:val="5CD23E18"/>
    <w:lvl w:ilvl="0" w:tplc="276E1BC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F1A16C1"/>
    <w:multiLevelType w:val="hybridMultilevel"/>
    <w:tmpl w:val="5F84C42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103E56AB"/>
    <w:multiLevelType w:val="hybridMultilevel"/>
    <w:tmpl w:val="69A42BD0"/>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0F">
      <w:start w:val="1"/>
      <w:numFmt w:val="decimal"/>
      <w:lvlText w:val="%3."/>
      <w:lvlJc w:val="lef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108C7139"/>
    <w:multiLevelType w:val="hybridMultilevel"/>
    <w:tmpl w:val="86E45EF0"/>
    <w:lvl w:ilvl="0" w:tplc="77FC9DB0">
      <w:start w:val="1"/>
      <w:numFmt w:val="decimal"/>
      <w:lvlText w:val="%1."/>
      <w:lvlJc w:val="left"/>
      <w:pPr>
        <w:ind w:left="360" w:hanging="360"/>
      </w:pPr>
      <w:rPr>
        <w:b w:val="0"/>
        <w:bCs w:val="0"/>
      </w:rPr>
    </w:lvl>
    <w:lvl w:ilvl="1" w:tplc="04090019" w:tentative="1">
      <w:start w:val="1"/>
      <w:numFmt w:val="lowerLetter"/>
      <w:lvlText w:val="%2."/>
      <w:lvlJc w:val="left"/>
      <w:pPr>
        <w:ind w:left="2059" w:hanging="360"/>
      </w:pPr>
    </w:lvl>
    <w:lvl w:ilvl="2" w:tplc="0409001B" w:tentative="1">
      <w:start w:val="1"/>
      <w:numFmt w:val="lowerRoman"/>
      <w:lvlText w:val="%3."/>
      <w:lvlJc w:val="right"/>
      <w:pPr>
        <w:ind w:left="2779" w:hanging="180"/>
      </w:pPr>
    </w:lvl>
    <w:lvl w:ilvl="3" w:tplc="0409000F" w:tentative="1">
      <w:start w:val="1"/>
      <w:numFmt w:val="decimal"/>
      <w:lvlText w:val="%4."/>
      <w:lvlJc w:val="left"/>
      <w:pPr>
        <w:ind w:left="3499" w:hanging="360"/>
      </w:pPr>
    </w:lvl>
    <w:lvl w:ilvl="4" w:tplc="04090019" w:tentative="1">
      <w:start w:val="1"/>
      <w:numFmt w:val="lowerLetter"/>
      <w:lvlText w:val="%5."/>
      <w:lvlJc w:val="left"/>
      <w:pPr>
        <w:ind w:left="4219" w:hanging="360"/>
      </w:pPr>
    </w:lvl>
    <w:lvl w:ilvl="5" w:tplc="0409001B" w:tentative="1">
      <w:start w:val="1"/>
      <w:numFmt w:val="lowerRoman"/>
      <w:lvlText w:val="%6."/>
      <w:lvlJc w:val="right"/>
      <w:pPr>
        <w:ind w:left="4939" w:hanging="180"/>
      </w:pPr>
    </w:lvl>
    <w:lvl w:ilvl="6" w:tplc="0409000F" w:tentative="1">
      <w:start w:val="1"/>
      <w:numFmt w:val="decimal"/>
      <w:lvlText w:val="%7."/>
      <w:lvlJc w:val="left"/>
      <w:pPr>
        <w:ind w:left="5659" w:hanging="360"/>
      </w:pPr>
    </w:lvl>
    <w:lvl w:ilvl="7" w:tplc="04090019" w:tentative="1">
      <w:start w:val="1"/>
      <w:numFmt w:val="lowerLetter"/>
      <w:lvlText w:val="%8."/>
      <w:lvlJc w:val="left"/>
      <w:pPr>
        <w:ind w:left="6379" w:hanging="360"/>
      </w:pPr>
    </w:lvl>
    <w:lvl w:ilvl="8" w:tplc="0409001B" w:tentative="1">
      <w:start w:val="1"/>
      <w:numFmt w:val="lowerRoman"/>
      <w:lvlText w:val="%9."/>
      <w:lvlJc w:val="right"/>
      <w:pPr>
        <w:ind w:left="7099" w:hanging="180"/>
      </w:pPr>
    </w:lvl>
  </w:abstractNum>
  <w:abstractNum w:abstractNumId="13">
    <w:nsid w:val="1C3B3237"/>
    <w:multiLevelType w:val="hybridMultilevel"/>
    <w:tmpl w:val="BED0D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5D5EB0"/>
    <w:multiLevelType w:val="hybridMultilevel"/>
    <w:tmpl w:val="A9DE591C"/>
    <w:lvl w:ilvl="0" w:tplc="0409001B">
      <w:start w:val="1"/>
      <w:numFmt w:val="lowerRoman"/>
      <w:lvlText w:val="%1."/>
      <w:lvlJc w:val="righ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5">
    <w:nsid w:val="22D86C33"/>
    <w:multiLevelType w:val="hybridMultilevel"/>
    <w:tmpl w:val="F4D2D786"/>
    <w:lvl w:ilvl="0" w:tplc="9B28FCF6">
      <w:start w:val="1"/>
      <w:numFmt w:val="decimal"/>
      <w:lvlText w:val="%1."/>
      <w:lvlJc w:val="left"/>
      <w:pPr>
        <w:ind w:left="1184" w:hanging="360"/>
      </w:pPr>
      <w:rPr>
        <w:rFonts w:hint="default"/>
      </w:rPr>
    </w:lvl>
    <w:lvl w:ilvl="1" w:tplc="04090019" w:tentative="1">
      <w:start w:val="1"/>
      <w:numFmt w:val="lowerLetter"/>
      <w:lvlText w:val="%2."/>
      <w:lvlJc w:val="left"/>
      <w:pPr>
        <w:ind w:left="1904" w:hanging="360"/>
      </w:pPr>
    </w:lvl>
    <w:lvl w:ilvl="2" w:tplc="0409001B" w:tentative="1">
      <w:start w:val="1"/>
      <w:numFmt w:val="lowerRoman"/>
      <w:lvlText w:val="%3."/>
      <w:lvlJc w:val="right"/>
      <w:pPr>
        <w:ind w:left="2624" w:hanging="180"/>
      </w:pPr>
    </w:lvl>
    <w:lvl w:ilvl="3" w:tplc="0409000F" w:tentative="1">
      <w:start w:val="1"/>
      <w:numFmt w:val="decimal"/>
      <w:lvlText w:val="%4."/>
      <w:lvlJc w:val="left"/>
      <w:pPr>
        <w:ind w:left="3344" w:hanging="360"/>
      </w:pPr>
    </w:lvl>
    <w:lvl w:ilvl="4" w:tplc="04090019" w:tentative="1">
      <w:start w:val="1"/>
      <w:numFmt w:val="lowerLetter"/>
      <w:lvlText w:val="%5."/>
      <w:lvlJc w:val="left"/>
      <w:pPr>
        <w:ind w:left="4064" w:hanging="360"/>
      </w:pPr>
    </w:lvl>
    <w:lvl w:ilvl="5" w:tplc="0409001B" w:tentative="1">
      <w:start w:val="1"/>
      <w:numFmt w:val="lowerRoman"/>
      <w:lvlText w:val="%6."/>
      <w:lvlJc w:val="right"/>
      <w:pPr>
        <w:ind w:left="4784" w:hanging="180"/>
      </w:pPr>
    </w:lvl>
    <w:lvl w:ilvl="6" w:tplc="0409000F" w:tentative="1">
      <w:start w:val="1"/>
      <w:numFmt w:val="decimal"/>
      <w:lvlText w:val="%7."/>
      <w:lvlJc w:val="left"/>
      <w:pPr>
        <w:ind w:left="5504" w:hanging="360"/>
      </w:pPr>
    </w:lvl>
    <w:lvl w:ilvl="7" w:tplc="04090019" w:tentative="1">
      <w:start w:val="1"/>
      <w:numFmt w:val="lowerLetter"/>
      <w:lvlText w:val="%8."/>
      <w:lvlJc w:val="left"/>
      <w:pPr>
        <w:ind w:left="6224" w:hanging="360"/>
      </w:pPr>
    </w:lvl>
    <w:lvl w:ilvl="8" w:tplc="0409001B" w:tentative="1">
      <w:start w:val="1"/>
      <w:numFmt w:val="lowerRoman"/>
      <w:lvlText w:val="%9."/>
      <w:lvlJc w:val="right"/>
      <w:pPr>
        <w:ind w:left="6944" w:hanging="180"/>
      </w:pPr>
    </w:lvl>
  </w:abstractNum>
  <w:abstractNum w:abstractNumId="16">
    <w:nsid w:val="238E368A"/>
    <w:multiLevelType w:val="hybridMultilevel"/>
    <w:tmpl w:val="06DA5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C46370"/>
    <w:multiLevelType w:val="hybridMultilevel"/>
    <w:tmpl w:val="21DA330E"/>
    <w:lvl w:ilvl="0" w:tplc="56464BD2">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2B466249"/>
    <w:multiLevelType w:val="hybridMultilevel"/>
    <w:tmpl w:val="0730286A"/>
    <w:lvl w:ilvl="0" w:tplc="DDC67FBE">
      <w:start w:val="1"/>
      <w:numFmt w:val="decimal"/>
      <w:lvlText w:val="%1."/>
      <w:lvlJc w:val="left"/>
      <w:pPr>
        <w:ind w:left="1184" w:hanging="360"/>
      </w:pPr>
      <w:rPr>
        <w:rFonts w:hint="default"/>
      </w:rPr>
    </w:lvl>
    <w:lvl w:ilvl="1" w:tplc="04090019" w:tentative="1">
      <w:start w:val="1"/>
      <w:numFmt w:val="lowerLetter"/>
      <w:lvlText w:val="%2."/>
      <w:lvlJc w:val="left"/>
      <w:pPr>
        <w:ind w:left="1904" w:hanging="360"/>
      </w:pPr>
    </w:lvl>
    <w:lvl w:ilvl="2" w:tplc="0409001B" w:tentative="1">
      <w:start w:val="1"/>
      <w:numFmt w:val="lowerRoman"/>
      <w:lvlText w:val="%3."/>
      <w:lvlJc w:val="right"/>
      <w:pPr>
        <w:ind w:left="2624" w:hanging="180"/>
      </w:pPr>
    </w:lvl>
    <w:lvl w:ilvl="3" w:tplc="0409000F" w:tentative="1">
      <w:start w:val="1"/>
      <w:numFmt w:val="decimal"/>
      <w:lvlText w:val="%4."/>
      <w:lvlJc w:val="left"/>
      <w:pPr>
        <w:ind w:left="3344" w:hanging="360"/>
      </w:pPr>
    </w:lvl>
    <w:lvl w:ilvl="4" w:tplc="04090019" w:tentative="1">
      <w:start w:val="1"/>
      <w:numFmt w:val="lowerLetter"/>
      <w:lvlText w:val="%5."/>
      <w:lvlJc w:val="left"/>
      <w:pPr>
        <w:ind w:left="4064" w:hanging="360"/>
      </w:pPr>
    </w:lvl>
    <w:lvl w:ilvl="5" w:tplc="0409001B" w:tentative="1">
      <w:start w:val="1"/>
      <w:numFmt w:val="lowerRoman"/>
      <w:lvlText w:val="%6."/>
      <w:lvlJc w:val="right"/>
      <w:pPr>
        <w:ind w:left="4784" w:hanging="180"/>
      </w:pPr>
    </w:lvl>
    <w:lvl w:ilvl="6" w:tplc="0409000F" w:tentative="1">
      <w:start w:val="1"/>
      <w:numFmt w:val="decimal"/>
      <w:lvlText w:val="%7."/>
      <w:lvlJc w:val="left"/>
      <w:pPr>
        <w:ind w:left="5504" w:hanging="360"/>
      </w:pPr>
    </w:lvl>
    <w:lvl w:ilvl="7" w:tplc="04090019" w:tentative="1">
      <w:start w:val="1"/>
      <w:numFmt w:val="lowerLetter"/>
      <w:lvlText w:val="%8."/>
      <w:lvlJc w:val="left"/>
      <w:pPr>
        <w:ind w:left="6224" w:hanging="360"/>
      </w:pPr>
    </w:lvl>
    <w:lvl w:ilvl="8" w:tplc="0409001B" w:tentative="1">
      <w:start w:val="1"/>
      <w:numFmt w:val="lowerRoman"/>
      <w:lvlText w:val="%9."/>
      <w:lvlJc w:val="right"/>
      <w:pPr>
        <w:ind w:left="6944" w:hanging="180"/>
      </w:pPr>
    </w:lvl>
  </w:abstractNum>
  <w:abstractNum w:abstractNumId="19">
    <w:nsid w:val="2FEB0441"/>
    <w:multiLevelType w:val="multilevel"/>
    <w:tmpl w:val="7E226756"/>
    <w:lvl w:ilvl="0">
      <w:start w:val="3"/>
      <w:numFmt w:val="decimal"/>
      <w:lvlText w:val="%1"/>
      <w:lvlJc w:val="left"/>
      <w:pPr>
        <w:tabs>
          <w:tab w:val="num" w:pos="540"/>
        </w:tabs>
        <w:ind w:left="540" w:hanging="540"/>
      </w:pPr>
      <w:rPr>
        <w:rFonts w:hint="default"/>
      </w:rPr>
    </w:lvl>
    <w:lvl w:ilvl="1">
      <w:start w:val="1"/>
      <w:numFmt w:val="upperLetter"/>
      <w:lvlText w:val="%2."/>
      <w:lvlJc w:val="left"/>
      <w:pPr>
        <w:tabs>
          <w:tab w:val="num" w:pos="824"/>
        </w:tabs>
        <w:ind w:left="824" w:hanging="540"/>
      </w:pPr>
      <w:rPr>
        <w:rFonts w:ascii="Times New Roman" w:eastAsia="Calibri" w:hAnsi="Times New Roman" w:cs="Times New Roman"/>
      </w:rPr>
    </w:lvl>
    <w:lvl w:ilvl="2">
      <w:start w:val="1"/>
      <w:numFmt w:val="decimal"/>
      <w:lvlText w:val="%1.%2.%3"/>
      <w:lvlJc w:val="left"/>
      <w:pPr>
        <w:tabs>
          <w:tab w:val="num" w:pos="2520"/>
        </w:tabs>
        <w:ind w:left="2520" w:hanging="720"/>
      </w:pPr>
      <w:rPr>
        <w:rFonts w:hint="default"/>
      </w:rPr>
    </w:lvl>
    <w:lvl w:ilvl="3">
      <w:start w:val="1"/>
      <w:numFmt w:val="none"/>
      <w:lvlText w:val="4.1"/>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20">
    <w:nsid w:val="31293B7B"/>
    <w:multiLevelType w:val="hybridMultilevel"/>
    <w:tmpl w:val="34BEECCC"/>
    <w:lvl w:ilvl="0" w:tplc="3B105B04">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nsid w:val="315679E5"/>
    <w:multiLevelType w:val="hybridMultilevel"/>
    <w:tmpl w:val="52480DB0"/>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2">
    <w:nsid w:val="34C81771"/>
    <w:multiLevelType w:val="hybridMultilevel"/>
    <w:tmpl w:val="06D0DE3E"/>
    <w:lvl w:ilvl="0" w:tplc="10EEF06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5E843F3"/>
    <w:multiLevelType w:val="hybridMultilevel"/>
    <w:tmpl w:val="97F4147E"/>
    <w:lvl w:ilvl="0" w:tplc="0D6A1154">
      <w:start w:val="1"/>
      <w:numFmt w:val="decimal"/>
      <w:lvlText w:val="%1."/>
      <w:lvlJc w:val="left"/>
      <w:pPr>
        <w:tabs>
          <w:tab w:val="num" w:pos="360"/>
        </w:tabs>
        <w:ind w:left="360" w:hanging="360"/>
      </w:pPr>
      <w:rPr>
        <w:b w:val="0"/>
      </w:rPr>
    </w:lvl>
    <w:lvl w:ilvl="1" w:tplc="835254BE">
      <w:start w:val="6"/>
      <w:numFmt w:val="decimal"/>
      <w:lvlText w:val="%2)"/>
      <w:lvlJc w:val="left"/>
      <w:pPr>
        <w:tabs>
          <w:tab w:val="num" w:pos="1080"/>
        </w:tabs>
        <w:ind w:left="1080" w:hanging="360"/>
      </w:pPr>
      <w:rPr>
        <w:rFonts w:hint="default"/>
        <w:b/>
        <w:i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37283973"/>
    <w:multiLevelType w:val="hybridMultilevel"/>
    <w:tmpl w:val="187483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D744FC3"/>
    <w:multiLevelType w:val="hybridMultilevel"/>
    <w:tmpl w:val="81A2C326"/>
    <w:lvl w:ilvl="0" w:tplc="94FE46A4">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
    <w:nsid w:val="3D9258FA"/>
    <w:multiLevelType w:val="hybridMultilevel"/>
    <w:tmpl w:val="0F244DB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FD46A29"/>
    <w:multiLevelType w:val="hybridMultilevel"/>
    <w:tmpl w:val="F33002C6"/>
    <w:lvl w:ilvl="0" w:tplc="04210019">
      <w:start w:val="1"/>
      <w:numFmt w:val="lowerLetter"/>
      <w:lvlText w:val="%1."/>
      <w:lvlJc w:val="left"/>
      <w:pPr>
        <w:ind w:left="1434" w:hanging="360"/>
      </w:pPr>
    </w:lvl>
    <w:lvl w:ilvl="1" w:tplc="04210019" w:tentative="1">
      <w:start w:val="1"/>
      <w:numFmt w:val="lowerLetter"/>
      <w:lvlText w:val="%2."/>
      <w:lvlJc w:val="left"/>
      <w:pPr>
        <w:ind w:left="2154" w:hanging="360"/>
      </w:pPr>
    </w:lvl>
    <w:lvl w:ilvl="2" w:tplc="0421001B" w:tentative="1">
      <w:start w:val="1"/>
      <w:numFmt w:val="lowerRoman"/>
      <w:lvlText w:val="%3."/>
      <w:lvlJc w:val="right"/>
      <w:pPr>
        <w:ind w:left="2874" w:hanging="180"/>
      </w:pPr>
    </w:lvl>
    <w:lvl w:ilvl="3" w:tplc="0421000F" w:tentative="1">
      <w:start w:val="1"/>
      <w:numFmt w:val="decimal"/>
      <w:lvlText w:val="%4."/>
      <w:lvlJc w:val="left"/>
      <w:pPr>
        <w:ind w:left="3594" w:hanging="360"/>
      </w:pPr>
    </w:lvl>
    <w:lvl w:ilvl="4" w:tplc="04210019" w:tentative="1">
      <w:start w:val="1"/>
      <w:numFmt w:val="lowerLetter"/>
      <w:lvlText w:val="%5."/>
      <w:lvlJc w:val="left"/>
      <w:pPr>
        <w:ind w:left="4314" w:hanging="360"/>
      </w:pPr>
    </w:lvl>
    <w:lvl w:ilvl="5" w:tplc="0421001B" w:tentative="1">
      <w:start w:val="1"/>
      <w:numFmt w:val="lowerRoman"/>
      <w:lvlText w:val="%6."/>
      <w:lvlJc w:val="right"/>
      <w:pPr>
        <w:ind w:left="5034" w:hanging="180"/>
      </w:pPr>
    </w:lvl>
    <w:lvl w:ilvl="6" w:tplc="0421000F" w:tentative="1">
      <w:start w:val="1"/>
      <w:numFmt w:val="decimal"/>
      <w:lvlText w:val="%7."/>
      <w:lvlJc w:val="left"/>
      <w:pPr>
        <w:ind w:left="5754" w:hanging="360"/>
      </w:pPr>
    </w:lvl>
    <w:lvl w:ilvl="7" w:tplc="04210019" w:tentative="1">
      <w:start w:val="1"/>
      <w:numFmt w:val="lowerLetter"/>
      <w:lvlText w:val="%8."/>
      <w:lvlJc w:val="left"/>
      <w:pPr>
        <w:ind w:left="6474" w:hanging="360"/>
      </w:pPr>
    </w:lvl>
    <w:lvl w:ilvl="8" w:tplc="0421001B" w:tentative="1">
      <w:start w:val="1"/>
      <w:numFmt w:val="lowerRoman"/>
      <w:lvlText w:val="%9."/>
      <w:lvlJc w:val="right"/>
      <w:pPr>
        <w:ind w:left="7194" w:hanging="180"/>
      </w:pPr>
    </w:lvl>
  </w:abstractNum>
  <w:abstractNum w:abstractNumId="28">
    <w:nsid w:val="409F5C17"/>
    <w:multiLevelType w:val="hybridMultilevel"/>
    <w:tmpl w:val="4148FACA"/>
    <w:lvl w:ilvl="0" w:tplc="7C2AD4D4">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41E405D5"/>
    <w:multiLevelType w:val="hybridMultilevel"/>
    <w:tmpl w:val="2320D4FC"/>
    <w:lvl w:ilvl="0" w:tplc="FD6CB5BC">
      <w:start w:val="3"/>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4E55006"/>
    <w:multiLevelType w:val="hybridMultilevel"/>
    <w:tmpl w:val="B6789978"/>
    <w:lvl w:ilvl="0" w:tplc="F73ED06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45E949DE"/>
    <w:multiLevelType w:val="hybridMultilevel"/>
    <w:tmpl w:val="FC46D390"/>
    <w:lvl w:ilvl="0" w:tplc="0409000F">
      <w:start w:val="1"/>
      <w:numFmt w:val="decimal"/>
      <w:lvlText w:val="%1."/>
      <w:lvlJc w:val="left"/>
      <w:pPr>
        <w:ind w:left="1506" w:hanging="360"/>
      </w:p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32">
    <w:nsid w:val="479A1511"/>
    <w:multiLevelType w:val="hybridMultilevel"/>
    <w:tmpl w:val="369200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95F0D83"/>
    <w:multiLevelType w:val="hybridMultilevel"/>
    <w:tmpl w:val="84E6EEFC"/>
    <w:lvl w:ilvl="0" w:tplc="0421000F">
      <w:start w:val="1"/>
      <w:numFmt w:val="decimal"/>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E740756"/>
    <w:multiLevelType w:val="hybridMultilevel"/>
    <w:tmpl w:val="2430A0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8631053"/>
    <w:multiLevelType w:val="hybridMultilevel"/>
    <w:tmpl w:val="AF5E404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A245EB6"/>
    <w:multiLevelType w:val="hybridMultilevel"/>
    <w:tmpl w:val="180CF610"/>
    <w:lvl w:ilvl="0" w:tplc="08921CE0">
      <w:start w:val="1"/>
      <w:numFmt w:val="upperLetter"/>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F2F5BD8"/>
    <w:multiLevelType w:val="hybridMultilevel"/>
    <w:tmpl w:val="5E346728"/>
    <w:lvl w:ilvl="0" w:tplc="04210019">
      <w:start w:val="1"/>
      <w:numFmt w:val="lowerLetter"/>
      <w:lvlText w:val="%1."/>
      <w:lvlJc w:val="left"/>
      <w:pPr>
        <w:ind w:left="720" w:hanging="360"/>
      </w:pPr>
    </w:lvl>
    <w:lvl w:ilvl="1" w:tplc="73B67680">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F9820F6"/>
    <w:multiLevelType w:val="hybridMultilevel"/>
    <w:tmpl w:val="0E3C80CC"/>
    <w:lvl w:ilvl="0" w:tplc="D26873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1427DC4"/>
    <w:multiLevelType w:val="hybridMultilevel"/>
    <w:tmpl w:val="5762AD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0F">
      <w:start w:val="1"/>
      <w:numFmt w:val="decimal"/>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63352323"/>
    <w:multiLevelType w:val="hybridMultilevel"/>
    <w:tmpl w:val="63808EA8"/>
    <w:lvl w:ilvl="0" w:tplc="54607790">
      <w:start w:val="1"/>
      <w:numFmt w:val="decimal"/>
      <w:lvlText w:val="%1."/>
      <w:lvlJc w:val="left"/>
      <w:pPr>
        <w:ind w:left="1070" w:hanging="360"/>
      </w:pPr>
      <w:rPr>
        <w:rFonts w:ascii="Times New Roman" w:eastAsia="Times New Roman" w:hAnsi="Times New Roman" w:cs="Times New Roman"/>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1">
    <w:nsid w:val="6858390B"/>
    <w:multiLevelType w:val="hybridMultilevel"/>
    <w:tmpl w:val="258E13A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B974517"/>
    <w:multiLevelType w:val="hybridMultilevel"/>
    <w:tmpl w:val="594659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C5963E5"/>
    <w:multiLevelType w:val="hybridMultilevel"/>
    <w:tmpl w:val="F508FCAA"/>
    <w:lvl w:ilvl="0" w:tplc="04210019">
      <w:start w:val="1"/>
      <w:numFmt w:val="lowerLetter"/>
      <w:lvlText w:val="%1."/>
      <w:lvlJc w:val="left"/>
      <w:pPr>
        <w:ind w:left="1440" w:hanging="360"/>
      </w:pPr>
    </w:lvl>
    <w:lvl w:ilvl="1" w:tplc="04210019">
      <w:start w:val="1"/>
      <w:numFmt w:val="lowerLetter"/>
      <w:lvlText w:val="%2."/>
      <w:lvlJc w:val="left"/>
      <w:pPr>
        <w:ind w:left="2160" w:hanging="360"/>
      </w:pPr>
    </w:lvl>
    <w:lvl w:ilvl="2" w:tplc="88688124">
      <w:start w:val="1"/>
      <w:numFmt w:val="decimal"/>
      <w:lvlText w:val="%3)"/>
      <w:lvlJc w:val="left"/>
      <w:pPr>
        <w:ind w:left="3060" w:hanging="360"/>
      </w:pPr>
      <w:rPr>
        <w:rFonts w:hint="default"/>
      </w:r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
    <w:nsid w:val="70942A34"/>
    <w:multiLevelType w:val="hybridMultilevel"/>
    <w:tmpl w:val="FBE2C26C"/>
    <w:lvl w:ilvl="0" w:tplc="3738C2BE">
      <w:start w:val="1"/>
      <w:numFmt w:val="lowerLetter"/>
      <w:lvlText w:val="%1)"/>
      <w:lvlJc w:val="left"/>
      <w:pPr>
        <w:ind w:left="1353" w:hanging="360"/>
      </w:pPr>
      <w:rPr>
        <w:rFonts w:hint="default"/>
        <w:i/>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70F83299"/>
    <w:multiLevelType w:val="hybridMultilevel"/>
    <w:tmpl w:val="8B7A687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24A3F73"/>
    <w:multiLevelType w:val="hybridMultilevel"/>
    <w:tmpl w:val="C3F63B9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43A222A"/>
    <w:multiLevelType w:val="hybridMultilevel"/>
    <w:tmpl w:val="5E52F062"/>
    <w:lvl w:ilvl="0" w:tplc="97DA255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8">
    <w:nsid w:val="768F156A"/>
    <w:multiLevelType w:val="hybridMultilevel"/>
    <w:tmpl w:val="75EECF8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76D641D9"/>
    <w:multiLevelType w:val="hybridMultilevel"/>
    <w:tmpl w:val="61E288D4"/>
    <w:lvl w:ilvl="0" w:tplc="C5F841EE">
      <w:start w:val="1"/>
      <w:numFmt w:val="upperLetter"/>
      <w:lvlText w:val="%1."/>
      <w:lvlJc w:val="left"/>
      <w:pPr>
        <w:ind w:left="720" w:hanging="360"/>
      </w:pPr>
      <w:rPr>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2"/>
  </w:num>
  <w:num w:numId="2">
    <w:abstractNumId w:val="26"/>
  </w:num>
  <w:num w:numId="3">
    <w:abstractNumId w:val="11"/>
  </w:num>
  <w:num w:numId="4">
    <w:abstractNumId w:val="39"/>
  </w:num>
  <w:num w:numId="5">
    <w:abstractNumId w:val="48"/>
  </w:num>
  <w:num w:numId="6">
    <w:abstractNumId w:val="32"/>
  </w:num>
  <w:num w:numId="7">
    <w:abstractNumId w:val="45"/>
  </w:num>
  <w:num w:numId="8">
    <w:abstractNumId w:val="37"/>
  </w:num>
  <w:num w:numId="9">
    <w:abstractNumId w:val="46"/>
  </w:num>
  <w:num w:numId="10">
    <w:abstractNumId w:val="43"/>
  </w:num>
  <w:num w:numId="11">
    <w:abstractNumId w:val="9"/>
  </w:num>
  <w:num w:numId="12">
    <w:abstractNumId w:val="44"/>
  </w:num>
  <w:num w:numId="13">
    <w:abstractNumId w:val="6"/>
  </w:num>
  <w:num w:numId="14">
    <w:abstractNumId w:val="5"/>
  </w:num>
  <w:num w:numId="15">
    <w:abstractNumId w:val="3"/>
  </w:num>
  <w:num w:numId="16">
    <w:abstractNumId w:val="12"/>
  </w:num>
  <w:num w:numId="17">
    <w:abstractNumId w:val="10"/>
  </w:num>
  <w:num w:numId="18">
    <w:abstractNumId w:val="7"/>
  </w:num>
  <w:num w:numId="19">
    <w:abstractNumId w:val="33"/>
  </w:num>
  <w:num w:numId="20">
    <w:abstractNumId w:val="14"/>
  </w:num>
  <w:num w:numId="21">
    <w:abstractNumId w:val="19"/>
  </w:num>
  <w:num w:numId="22">
    <w:abstractNumId w:val="40"/>
  </w:num>
  <w:num w:numId="23">
    <w:abstractNumId w:val="42"/>
  </w:num>
  <w:num w:numId="24">
    <w:abstractNumId w:val="0"/>
  </w:num>
  <w:num w:numId="25">
    <w:abstractNumId w:val="21"/>
  </w:num>
  <w:num w:numId="26">
    <w:abstractNumId w:val="17"/>
  </w:num>
  <w:num w:numId="27">
    <w:abstractNumId w:val="25"/>
  </w:num>
  <w:num w:numId="28">
    <w:abstractNumId w:val="15"/>
  </w:num>
  <w:num w:numId="29">
    <w:abstractNumId w:val="20"/>
  </w:num>
  <w:num w:numId="30">
    <w:abstractNumId w:val="36"/>
  </w:num>
  <w:num w:numId="31">
    <w:abstractNumId w:val="28"/>
  </w:num>
  <w:num w:numId="32">
    <w:abstractNumId w:val="38"/>
  </w:num>
  <w:num w:numId="33">
    <w:abstractNumId w:val="18"/>
  </w:num>
  <w:num w:numId="34">
    <w:abstractNumId w:val="35"/>
  </w:num>
  <w:num w:numId="35">
    <w:abstractNumId w:val="13"/>
  </w:num>
  <w:num w:numId="36">
    <w:abstractNumId w:val="47"/>
  </w:num>
  <w:num w:numId="37">
    <w:abstractNumId w:val="8"/>
  </w:num>
  <w:num w:numId="38">
    <w:abstractNumId w:val="4"/>
  </w:num>
  <w:num w:numId="39">
    <w:abstractNumId w:val="41"/>
  </w:num>
  <w:num w:numId="40">
    <w:abstractNumId w:val="49"/>
  </w:num>
  <w:num w:numId="41">
    <w:abstractNumId w:val="27"/>
  </w:num>
  <w:num w:numId="42">
    <w:abstractNumId w:val="30"/>
  </w:num>
  <w:num w:numId="43">
    <w:abstractNumId w:val="34"/>
  </w:num>
  <w:num w:numId="44">
    <w:abstractNumId w:val="31"/>
  </w:num>
  <w:num w:numId="45">
    <w:abstractNumId w:val="23"/>
  </w:num>
  <w:num w:numId="46">
    <w:abstractNumId w:val="29"/>
  </w:num>
  <w:num w:numId="47">
    <w:abstractNumId w:val="16"/>
  </w:num>
  <w:num w:numId="48">
    <w:abstractNumId w:val="24"/>
  </w:num>
  <w:num w:numId="49">
    <w:abstractNumId w:val="2"/>
  </w:num>
  <w:num w:numId="50">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F26"/>
    <w:rsid w:val="000008C3"/>
    <w:rsid w:val="000076AA"/>
    <w:rsid w:val="0001383D"/>
    <w:rsid w:val="000315AD"/>
    <w:rsid w:val="000322A0"/>
    <w:rsid w:val="000A4BFD"/>
    <w:rsid w:val="000D04E9"/>
    <w:rsid w:val="000E343F"/>
    <w:rsid w:val="000E69D0"/>
    <w:rsid w:val="0010049B"/>
    <w:rsid w:val="00122162"/>
    <w:rsid w:val="0012248E"/>
    <w:rsid w:val="00141925"/>
    <w:rsid w:val="00143DDA"/>
    <w:rsid w:val="00152CB4"/>
    <w:rsid w:val="0016191F"/>
    <w:rsid w:val="001658F5"/>
    <w:rsid w:val="00181E63"/>
    <w:rsid w:val="001914A2"/>
    <w:rsid w:val="001A24F9"/>
    <w:rsid w:val="001B240C"/>
    <w:rsid w:val="001B4C2B"/>
    <w:rsid w:val="001B5232"/>
    <w:rsid w:val="001C6EFD"/>
    <w:rsid w:val="001D00F1"/>
    <w:rsid w:val="001D1E8B"/>
    <w:rsid w:val="001F007C"/>
    <w:rsid w:val="00200877"/>
    <w:rsid w:val="002135E2"/>
    <w:rsid w:val="002151D0"/>
    <w:rsid w:val="002219D7"/>
    <w:rsid w:val="0023442E"/>
    <w:rsid w:val="002521A0"/>
    <w:rsid w:val="002A519B"/>
    <w:rsid w:val="002C08AB"/>
    <w:rsid w:val="002E5DF5"/>
    <w:rsid w:val="002F2B04"/>
    <w:rsid w:val="002F2CFB"/>
    <w:rsid w:val="002F48CB"/>
    <w:rsid w:val="00314CDB"/>
    <w:rsid w:val="003150B4"/>
    <w:rsid w:val="00321B5E"/>
    <w:rsid w:val="00323F28"/>
    <w:rsid w:val="003247A6"/>
    <w:rsid w:val="003278DB"/>
    <w:rsid w:val="00341E1A"/>
    <w:rsid w:val="00351C5D"/>
    <w:rsid w:val="00373A13"/>
    <w:rsid w:val="00374DF6"/>
    <w:rsid w:val="00384825"/>
    <w:rsid w:val="003874F1"/>
    <w:rsid w:val="0039001F"/>
    <w:rsid w:val="00392EA2"/>
    <w:rsid w:val="003A0B80"/>
    <w:rsid w:val="003A3AD0"/>
    <w:rsid w:val="003A5CC7"/>
    <w:rsid w:val="003B1CD7"/>
    <w:rsid w:val="003C5681"/>
    <w:rsid w:val="003D635F"/>
    <w:rsid w:val="003E7113"/>
    <w:rsid w:val="00401252"/>
    <w:rsid w:val="004042AD"/>
    <w:rsid w:val="00412D62"/>
    <w:rsid w:val="00430553"/>
    <w:rsid w:val="0043318F"/>
    <w:rsid w:val="004417EB"/>
    <w:rsid w:val="00467F34"/>
    <w:rsid w:val="00474E18"/>
    <w:rsid w:val="004C3BB7"/>
    <w:rsid w:val="004C7B8A"/>
    <w:rsid w:val="004D1D68"/>
    <w:rsid w:val="004D7C57"/>
    <w:rsid w:val="004E01D8"/>
    <w:rsid w:val="004E4EC5"/>
    <w:rsid w:val="004E5DEE"/>
    <w:rsid w:val="004F2B45"/>
    <w:rsid w:val="00505D02"/>
    <w:rsid w:val="00507BE8"/>
    <w:rsid w:val="005104BF"/>
    <w:rsid w:val="00537062"/>
    <w:rsid w:val="00547444"/>
    <w:rsid w:val="00551E49"/>
    <w:rsid w:val="00554476"/>
    <w:rsid w:val="005576A4"/>
    <w:rsid w:val="00557BA8"/>
    <w:rsid w:val="0056509F"/>
    <w:rsid w:val="0057288E"/>
    <w:rsid w:val="005A6036"/>
    <w:rsid w:val="005D6F38"/>
    <w:rsid w:val="005F58D4"/>
    <w:rsid w:val="00602A76"/>
    <w:rsid w:val="00606278"/>
    <w:rsid w:val="00643687"/>
    <w:rsid w:val="006531DC"/>
    <w:rsid w:val="00653A87"/>
    <w:rsid w:val="0065754C"/>
    <w:rsid w:val="00665EE9"/>
    <w:rsid w:val="006704C5"/>
    <w:rsid w:val="00671717"/>
    <w:rsid w:val="00677E80"/>
    <w:rsid w:val="006933EF"/>
    <w:rsid w:val="006A21ED"/>
    <w:rsid w:val="006A3704"/>
    <w:rsid w:val="006A5049"/>
    <w:rsid w:val="006A6F31"/>
    <w:rsid w:val="006B7290"/>
    <w:rsid w:val="006C0342"/>
    <w:rsid w:val="006C044A"/>
    <w:rsid w:val="006C4410"/>
    <w:rsid w:val="006D1263"/>
    <w:rsid w:val="0070177D"/>
    <w:rsid w:val="007130C6"/>
    <w:rsid w:val="00726583"/>
    <w:rsid w:val="0075474F"/>
    <w:rsid w:val="00762667"/>
    <w:rsid w:val="00763475"/>
    <w:rsid w:val="00772DBF"/>
    <w:rsid w:val="00784463"/>
    <w:rsid w:val="007864B9"/>
    <w:rsid w:val="007D1191"/>
    <w:rsid w:val="007D19B2"/>
    <w:rsid w:val="007D35D3"/>
    <w:rsid w:val="007D6BC3"/>
    <w:rsid w:val="007E0A41"/>
    <w:rsid w:val="007E588B"/>
    <w:rsid w:val="007E5E8E"/>
    <w:rsid w:val="007F0B7C"/>
    <w:rsid w:val="00850BC5"/>
    <w:rsid w:val="00853643"/>
    <w:rsid w:val="00861D5A"/>
    <w:rsid w:val="00871E4C"/>
    <w:rsid w:val="00877E8C"/>
    <w:rsid w:val="00880F26"/>
    <w:rsid w:val="008874BB"/>
    <w:rsid w:val="008A7996"/>
    <w:rsid w:val="008D027D"/>
    <w:rsid w:val="008D4F74"/>
    <w:rsid w:val="008D5B63"/>
    <w:rsid w:val="008E0769"/>
    <w:rsid w:val="009027D1"/>
    <w:rsid w:val="00912807"/>
    <w:rsid w:val="00915479"/>
    <w:rsid w:val="009203EB"/>
    <w:rsid w:val="00922492"/>
    <w:rsid w:val="0092634E"/>
    <w:rsid w:val="00935B1A"/>
    <w:rsid w:val="00951C77"/>
    <w:rsid w:val="00961E39"/>
    <w:rsid w:val="009717DE"/>
    <w:rsid w:val="00973F41"/>
    <w:rsid w:val="00997A80"/>
    <w:rsid w:val="009A63C1"/>
    <w:rsid w:val="009B02E2"/>
    <w:rsid w:val="009B2321"/>
    <w:rsid w:val="009C6994"/>
    <w:rsid w:val="009D3E30"/>
    <w:rsid w:val="009F0AF8"/>
    <w:rsid w:val="00A07A8E"/>
    <w:rsid w:val="00A1741A"/>
    <w:rsid w:val="00A21C96"/>
    <w:rsid w:val="00A31A7F"/>
    <w:rsid w:val="00A36F20"/>
    <w:rsid w:val="00A40465"/>
    <w:rsid w:val="00A72A36"/>
    <w:rsid w:val="00A75627"/>
    <w:rsid w:val="00A778F6"/>
    <w:rsid w:val="00A7797C"/>
    <w:rsid w:val="00A816D1"/>
    <w:rsid w:val="00A82DAB"/>
    <w:rsid w:val="00A872C4"/>
    <w:rsid w:val="00AA2BDD"/>
    <w:rsid w:val="00AD231E"/>
    <w:rsid w:val="00AD732B"/>
    <w:rsid w:val="00B10258"/>
    <w:rsid w:val="00B13587"/>
    <w:rsid w:val="00B138ED"/>
    <w:rsid w:val="00B144A4"/>
    <w:rsid w:val="00B22856"/>
    <w:rsid w:val="00B56E11"/>
    <w:rsid w:val="00B60158"/>
    <w:rsid w:val="00B70526"/>
    <w:rsid w:val="00B708DD"/>
    <w:rsid w:val="00BA06A4"/>
    <w:rsid w:val="00C07010"/>
    <w:rsid w:val="00C252A8"/>
    <w:rsid w:val="00C31D7D"/>
    <w:rsid w:val="00C33EB2"/>
    <w:rsid w:val="00C43AA3"/>
    <w:rsid w:val="00C45483"/>
    <w:rsid w:val="00C52BEA"/>
    <w:rsid w:val="00C56A5B"/>
    <w:rsid w:val="00C86D79"/>
    <w:rsid w:val="00CC2BF2"/>
    <w:rsid w:val="00CD381B"/>
    <w:rsid w:val="00CE1900"/>
    <w:rsid w:val="00CE63AF"/>
    <w:rsid w:val="00CE765D"/>
    <w:rsid w:val="00D24A27"/>
    <w:rsid w:val="00D4012D"/>
    <w:rsid w:val="00D40CDE"/>
    <w:rsid w:val="00D47697"/>
    <w:rsid w:val="00D7103C"/>
    <w:rsid w:val="00D767CC"/>
    <w:rsid w:val="00D7784B"/>
    <w:rsid w:val="00D957AB"/>
    <w:rsid w:val="00DA06BA"/>
    <w:rsid w:val="00DC4F89"/>
    <w:rsid w:val="00DD4EC9"/>
    <w:rsid w:val="00DE656C"/>
    <w:rsid w:val="00E1420F"/>
    <w:rsid w:val="00E23DC4"/>
    <w:rsid w:val="00E249E7"/>
    <w:rsid w:val="00E272DF"/>
    <w:rsid w:val="00E43718"/>
    <w:rsid w:val="00E43F98"/>
    <w:rsid w:val="00E462D7"/>
    <w:rsid w:val="00E51B68"/>
    <w:rsid w:val="00E52DD3"/>
    <w:rsid w:val="00E64258"/>
    <w:rsid w:val="00E86BC5"/>
    <w:rsid w:val="00EA4783"/>
    <w:rsid w:val="00EC7856"/>
    <w:rsid w:val="00ED1822"/>
    <w:rsid w:val="00ED350C"/>
    <w:rsid w:val="00ED3EF7"/>
    <w:rsid w:val="00EF429D"/>
    <w:rsid w:val="00F06886"/>
    <w:rsid w:val="00F22DAC"/>
    <w:rsid w:val="00F2422D"/>
    <w:rsid w:val="00F51A94"/>
    <w:rsid w:val="00F73623"/>
    <w:rsid w:val="00F8274E"/>
    <w:rsid w:val="00FB288C"/>
    <w:rsid w:val="00FC0B1C"/>
    <w:rsid w:val="00FC348E"/>
    <w:rsid w:val="00FD3C53"/>
    <w:rsid w:val="00FD4D7F"/>
    <w:rsid w:val="00FE6B5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A36"/>
    <w:pPr>
      <w:spacing w:line="480" w:lineRule="auto"/>
      <w:jc w:val="both"/>
    </w:pPr>
    <w:rPr>
      <w:sz w:val="22"/>
      <w:szCs w:val="22"/>
      <w:lang w:val="en-US" w:eastAsia="en-US"/>
    </w:rPr>
  </w:style>
  <w:style w:type="paragraph" w:styleId="Heading1">
    <w:name w:val="heading 1"/>
    <w:basedOn w:val="Normal"/>
    <w:next w:val="Normal"/>
    <w:link w:val="Heading1Char"/>
    <w:uiPriority w:val="9"/>
    <w:qFormat/>
    <w:rsid w:val="000E69D0"/>
    <w:pPr>
      <w:spacing w:before="480" w:line="276" w:lineRule="auto"/>
      <w:contextualSpacing/>
      <w:jc w:val="left"/>
      <w:outlineLvl w:val="0"/>
    </w:pPr>
    <w:rPr>
      <w:rFonts w:ascii="Cambria" w:eastAsia="Times New Roman" w:hAnsi="Cambria" w:cs="Times New Roman"/>
      <w:b/>
      <w:bCs/>
      <w:sz w:val="28"/>
      <w:szCs w:val="28"/>
    </w:rPr>
  </w:style>
  <w:style w:type="paragraph" w:styleId="Heading2">
    <w:name w:val="heading 2"/>
    <w:basedOn w:val="Normal"/>
    <w:next w:val="Normal"/>
    <w:link w:val="Heading2Char"/>
    <w:qFormat/>
    <w:rsid w:val="002151D0"/>
    <w:pPr>
      <w:widowControl w:val="0"/>
      <w:spacing w:line="240" w:lineRule="auto"/>
      <w:ind w:left="1154"/>
      <w:jc w:val="left"/>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rsid w:val="00537062"/>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qFormat/>
    <w:rsid w:val="00C31D7D"/>
    <w:pPr>
      <w:keepNext/>
      <w:spacing w:line="240" w:lineRule="auto"/>
      <w:ind w:left="1320"/>
      <w:jc w:val="left"/>
      <w:outlineLvl w:val="3"/>
    </w:pPr>
    <w:rPr>
      <w:rFonts w:ascii="Times New Roman" w:eastAsia="Times New Roman" w:hAnsi="Times New Roman" w:cs="Times New Roman"/>
      <w:i/>
      <w:sz w:val="24"/>
      <w:szCs w:val="24"/>
    </w:rPr>
  </w:style>
  <w:style w:type="paragraph" w:styleId="Heading5">
    <w:name w:val="heading 5"/>
    <w:basedOn w:val="Normal"/>
    <w:next w:val="Normal"/>
    <w:link w:val="Heading5Char"/>
    <w:uiPriority w:val="9"/>
    <w:semiHidden/>
    <w:unhideWhenUsed/>
    <w:qFormat/>
    <w:rsid w:val="00C31D7D"/>
    <w:pPr>
      <w:spacing w:before="240" w:after="60" w:line="276" w:lineRule="auto"/>
      <w:jc w:val="left"/>
      <w:outlineLvl w:val="4"/>
    </w:pPr>
    <w:rPr>
      <w:rFonts w:asciiTheme="minorHAnsi" w:eastAsiaTheme="minorEastAsia" w:hAnsiTheme="minorHAnsi" w:cstheme="minorBidi"/>
      <w:b/>
      <w:bCs/>
      <w:i/>
      <w:iCs/>
      <w:sz w:val="26"/>
      <w:szCs w:val="26"/>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69D0"/>
    <w:rPr>
      <w:rFonts w:ascii="Cambria" w:eastAsia="Times New Roman" w:hAnsi="Cambria" w:cs="Times New Roman"/>
      <w:b/>
      <w:bCs/>
      <w:sz w:val="28"/>
      <w:szCs w:val="28"/>
      <w:lang w:val="en-US" w:eastAsia="en-US"/>
    </w:rPr>
  </w:style>
  <w:style w:type="character" w:customStyle="1" w:styleId="Heading2Char">
    <w:name w:val="Heading 2 Char"/>
    <w:link w:val="Heading2"/>
    <w:rsid w:val="002151D0"/>
    <w:rPr>
      <w:rFonts w:ascii="Times New Roman" w:eastAsia="Times New Roman" w:hAnsi="Times New Roman" w:cs="Times New Roman"/>
      <w:b/>
      <w:bCs/>
      <w:sz w:val="24"/>
      <w:szCs w:val="24"/>
    </w:rPr>
  </w:style>
  <w:style w:type="character" w:customStyle="1" w:styleId="Heading3Char">
    <w:name w:val="Heading 3 Char"/>
    <w:link w:val="Heading3"/>
    <w:uiPriority w:val="9"/>
    <w:rsid w:val="00537062"/>
    <w:rPr>
      <w:rFonts w:ascii="Cambria" w:eastAsia="Times New Roman" w:hAnsi="Cambria" w:cs="Times New Roman"/>
      <w:b/>
      <w:bCs/>
      <w:sz w:val="26"/>
      <w:szCs w:val="26"/>
      <w:lang w:val="en-US" w:eastAsia="en-US"/>
    </w:rPr>
  </w:style>
  <w:style w:type="paragraph" w:styleId="ListParagraph">
    <w:name w:val="List Paragraph"/>
    <w:basedOn w:val="Normal"/>
    <w:uiPriority w:val="34"/>
    <w:qFormat/>
    <w:rsid w:val="00A40465"/>
    <w:pPr>
      <w:ind w:left="720"/>
      <w:contextualSpacing/>
    </w:pPr>
  </w:style>
  <w:style w:type="paragraph" w:styleId="FootnoteText">
    <w:name w:val="footnote text"/>
    <w:basedOn w:val="Normal"/>
    <w:link w:val="FootnoteTextChar"/>
    <w:uiPriority w:val="99"/>
    <w:unhideWhenUsed/>
    <w:rsid w:val="00997A80"/>
    <w:pPr>
      <w:spacing w:line="240" w:lineRule="auto"/>
    </w:pPr>
    <w:rPr>
      <w:sz w:val="20"/>
      <w:szCs w:val="20"/>
    </w:rPr>
  </w:style>
  <w:style w:type="character" w:customStyle="1" w:styleId="FootnoteTextChar">
    <w:name w:val="Footnote Text Char"/>
    <w:link w:val="FootnoteText"/>
    <w:uiPriority w:val="99"/>
    <w:rsid w:val="00997A80"/>
    <w:rPr>
      <w:sz w:val="20"/>
      <w:szCs w:val="20"/>
    </w:rPr>
  </w:style>
  <w:style w:type="character" w:styleId="FootnoteReference">
    <w:name w:val="footnote reference"/>
    <w:uiPriority w:val="99"/>
    <w:semiHidden/>
    <w:unhideWhenUsed/>
    <w:rsid w:val="00997A80"/>
    <w:rPr>
      <w:vertAlign w:val="superscript"/>
    </w:rPr>
  </w:style>
  <w:style w:type="paragraph" w:styleId="BodyText">
    <w:name w:val="Body Text"/>
    <w:basedOn w:val="Normal"/>
    <w:link w:val="BodyTextChar"/>
    <w:rsid w:val="002151D0"/>
    <w:pPr>
      <w:widowControl w:val="0"/>
      <w:spacing w:line="240" w:lineRule="auto"/>
      <w:jc w:val="left"/>
    </w:pPr>
    <w:rPr>
      <w:rFonts w:ascii="Times New Roman" w:eastAsia="Times New Roman" w:hAnsi="Times New Roman" w:cs="Times New Roman"/>
      <w:sz w:val="24"/>
      <w:szCs w:val="24"/>
    </w:rPr>
  </w:style>
  <w:style w:type="character" w:customStyle="1" w:styleId="BodyTextChar">
    <w:name w:val="Body Text Char"/>
    <w:link w:val="BodyText"/>
    <w:rsid w:val="002151D0"/>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52DD3"/>
    <w:pPr>
      <w:tabs>
        <w:tab w:val="center" w:pos="4680"/>
        <w:tab w:val="right" w:pos="9360"/>
      </w:tabs>
      <w:spacing w:line="240" w:lineRule="auto"/>
    </w:pPr>
  </w:style>
  <w:style w:type="character" w:customStyle="1" w:styleId="HeaderChar">
    <w:name w:val="Header Char"/>
    <w:basedOn w:val="DefaultParagraphFont"/>
    <w:link w:val="Header"/>
    <w:uiPriority w:val="99"/>
    <w:rsid w:val="00E52DD3"/>
  </w:style>
  <w:style w:type="paragraph" w:styleId="Footer">
    <w:name w:val="footer"/>
    <w:basedOn w:val="Normal"/>
    <w:link w:val="FooterChar"/>
    <w:uiPriority w:val="99"/>
    <w:unhideWhenUsed/>
    <w:rsid w:val="00E52DD3"/>
    <w:pPr>
      <w:tabs>
        <w:tab w:val="center" w:pos="4680"/>
        <w:tab w:val="right" w:pos="9360"/>
      </w:tabs>
      <w:spacing w:line="240" w:lineRule="auto"/>
    </w:pPr>
  </w:style>
  <w:style w:type="character" w:customStyle="1" w:styleId="FooterChar">
    <w:name w:val="Footer Char"/>
    <w:basedOn w:val="DefaultParagraphFont"/>
    <w:link w:val="Footer"/>
    <w:uiPriority w:val="99"/>
    <w:rsid w:val="00E52DD3"/>
  </w:style>
  <w:style w:type="paragraph" w:styleId="NoSpacing">
    <w:name w:val="No Spacing"/>
    <w:link w:val="NoSpacingChar"/>
    <w:uiPriority w:val="1"/>
    <w:qFormat/>
    <w:rsid w:val="003278DB"/>
    <w:rPr>
      <w:rFonts w:eastAsia="Times New Roman"/>
      <w:sz w:val="22"/>
      <w:szCs w:val="22"/>
      <w:lang w:val="en-US" w:eastAsia="en-US"/>
    </w:rPr>
  </w:style>
  <w:style w:type="character" w:customStyle="1" w:styleId="NoSpacingChar">
    <w:name w:val="No Spacing Char"/>
    <w:link w:val="NoSpacing"/>
    <w:uiPriority w:val="1"/>
    <w:rsid w:val="003278DB"/>
    <w:rPr>
      <w:rFonts w:eastAsia="Times New Roman"/>
      <w:sz w:val="22"/>
      <w:szCs w:val="22"/>
      <w:lang w:val="en-US" w:eastAsia="en-US" w:bidi="ar-SA"/>
    </w:rPr>
  </w:style>
  <w:style w:type="character" w:styleId="Hyperlink">
    <w:name w:val="Hyperlink"/>
    <w:uiPriority w:val="99"/>
    <w:rsid w:val="00853643"/>
    <w:rPr>
      <w:color w:val="0000FF"/>
      <w:u w:val="single"/>
    </w:rPr>
  </w:style>
  <w:style w:type="table" w:styleId="TableGrid">
    <w:name w:val="Table Grid"/>
    <w:basedOn w:val="TableNormal"/>
    <w:uiPriority w:val="59"/>
    <w:rsid w:val="0085364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7784B"/>
    <w:pPr>
      <w:spacing w:line="240" w:lineRule="auto"/>
    </w:pPr>
    <w:rPr>
      <w:rFonts w:ascii="Tahoma" w:hAnsi="Tahoma" w:cs="Tahoma"/>
      <w:sz w:val="16"/>
      <w:szCs w:val="16"/>
      <w:lang w:val="id-ID"/>
    </w:rPr>
  </w:style>
  <w:style w:type="character" w:customStyle="1" w:styleId="BalloonTextChar">
    <w:name w:val="Balloon Text Char"/>
    <w:link w:val="BalloonText"/>
    <w:uiPriority w:val="99"/>
    <w:semiHidden/>
    <w:rsid w:val="00D7784B"/>
    <w:rPr>
      <w:rFonts w:ascii="Tahoma" w:hAnsi="Tahoma" w:cs="Tahoma"/>
      <w:sz w:val="16"/>
      <w:szCs w:val="16"/>
      <w:lang w:val="id-ID"/>
    </w:rPr>
  </w:style>
  <w:style w:type="paragraph" w:styleId="NormalWeb">
    <w:name w:val="Normal (Web)"/>
    <w:basedOn w:val="Normal"/>
    <w:uiPriority w:val="99"/>
    <w:unhideWhenUsed/>
    <w:rsid w:val="00537062"/>
    <w:pPr>
      <w:spacing w:before="100" w:beforeAutospacing="1" w:after="100" w:afterAutospacing="1" w:line="240" w:lineRule="auto"/>
      <w:jc w:val="left"/>
    </w:pPr>
    <w:rPr>
      <w:rFonts w:ascii="Times New Roman" w:eastAsia="Times New Roman" w:hAnsi="Times New Roman" w:cs="Times New Roman"/>
      <w:sz w:val="24"/>
      <w:szCs w:val="24"/>
      <w:lang w:val="id-ID" w:eastAsia="id-ID"/>
    </w:rPr>
  </w:style>
  <w:style w:type="character" w:styleId="Emphasis">
    <w:name w:val="Emphasis"/>
    <w:uiPriority w:val="20"/>
    <w:qFormat/>
    <w:rsid w:val="00537062"/>
    <w:rPr>
      <w:i/>
      <w:iCs/>
    </w:rPr>
  </w:style>
  <w:style w:type="character" w:styleId="Strong">
    <w:name w:val="Strong"/>
    <w:uiPriority w:val="22"/>
    <w:qFormat/>
    <w:rsid w:val="00537062"/>
    <w:rPr>
      <w:b/>
      <w:bCs/>
    </w:rPr>
  </w:style>
  <w:style w:type="paragraph" w:customStyle="1" w:styleId="Default">
    <w:name w:val="Default"/>
    <w:rsid w:val="00C56A5B"/>
    <w:pPr>
      <w:autoSpaceDE w:val="0"/>
      <w:autoSpaceDN w:val="0"/>
      <w:adjustRightInd w:val="0"/>
    </w:pPr>
    <w:rPr>
      <w:rFonts w:ascii="Times New Roman" w:hAnsi="Times New Roman" w:cs="Times New Roman"/>
      <w:color w:val="000000"/>
      <w:sz w:val="24"/>
      <w:szCs w:val="24"/>
    </w:rPr>
  </w:style>
  <w:style w:type="character" w:customStyle="1" w:styleId="apple-converted-space">
    <w:name w:val="apple-converted-space"/>
    <w:basedOn w:val="DefaultParagraphFont"/>
    <w:rsid w:val="000E69D0"/>
  </w:style>
  <w:style w:type="character" w:customStyle="1" w:styleId="Heading4Char">
    <w:name w:val="Heading 4 Char"/>
    <w:basedOn w:val="DefaultParagraphFont"/>
    <w:link w:val="Heading4"/>
    <w:rsid w:val="00C31D7D"/>
    <w:rPr>
      <w:rFonts w:ascii="Times New Roman" w:eastAsia="Times New Roman" w:hAnsi="Times New Roman" w:cs="Times New Roman"/>
      <w:i/>
      <w:sz w:val="24"/>
      <w:szCs w:val="24"/>
      <w:lang w:val="en-US" w:eastAsia="en-US"/>
    </w:rPr>
  </w:style>
  <w:style w:type="character" w:customStyle="1" w:styleId="Heading5Char">
    <w:name w:val="Heading 5 Char"/>
    <w:basedOn w:val="DefaultParagraphFont"/>
    <w:link w:val="Heading5"/>
    <w:uiPriority w:val="9"/>
    <w:semiHidden/>
    <w:rsid w:val="00C31D7D"/>
    <w:rPr>
      <w:rFonts w:asciiTheme="minorHAnsi" w:eastAsiaTheme="minorEastAsia" w:hAnsiTheme="minorHAnsi" w:cstheme="minorBidi"/>
      <w:b/>
      <w:bCs/>
      <w:i/>
      <w:iCs/>
      <w:sz w:val="26"/>
      <w:szCs w:val="26"/>
      <w:lang w:eastAsia="en-US"/>
    </w:rPr>
  </w:style>
  <w:style w:type="paragraph" w:styleId="Title">
    <w:name w:val="Title"/>
    <w:basedOn w:val="Normal"/>
    <w:link w:val="TitleChar"/>
    <w:qFormat/>
    <w:rsid w:val="00C31D7D"/>
    <w:pPr>
      <w:spacing w:line="240" w:lineRule="auto"/>
      <w:jc w:val="center"/>
    </w:pPr>
    <w:rPr>
      <w:rFonts w:ascii="Times New Roman" w:eastAsia="Times New Roman" w:hAnsi="Times New Roman" w:cs="Times New Roman"/>
      <w:b/>
      <w:bCs/>
      <w:sz w:val="24"/>
      <w:szCs w:val="24"/>
      <w:lang w:val="id-ID"/>
    </w:rPr>
  </w:style>
  <w:style w:type="character" w:customStyle="1" w:styleId="TitleChar">
    <w:name w:val="Title Char"/>
    <w:basedOn w:val="DefaultParagraphFont"/>
    <w:link w:val="Title"/>
    <w:rsid w:val="00C31D7D"/>
    <w:rPr>
      <w:rFonts w:ascii="Times New Roman" w:eastAsia="Times New Roman" w:hAnsi="Times New Roman" w:cs="Times New Roman"/>
      <w:b/>
      <w:bCs/>
      <w:sz w:val="24"/>
      <w:szCs w:val="24"/>
      <w:lang w:eastAsia="en-US"/>
    </w:rPr>
  </w:style>
  <w:style w:type="paragraph" w:customStyle="1" w:styleId="mediumfont">
    <w:name w:val="mediumfont"/>
    <w:basedOn w:val="Normal"/>
    <w:rsid w:val="00C31D7D"/>
    <w:pPr>
      <w:spacing w:before="100" w:beforeAutospacing="1" w:after="100" w:afterAutospacing="1" w:line="240" w:lineRule="auto"/>
      <w:jc w:val="left"/>
    </w:pPr>
    <w:rPr>
      <w:rFonts w:ascii="Arial" w:eastAsia="Times New Roman" w:hAnsi="Arial"/>
      <w:sz w:val="18"/>
      <w:szCs w:val="18"/>
    </w:rPr>
  </w:style>
  <w:style w:type="character" w:styleId="PlaceholderText">
    <w:name w:val="Placeholder Text"/>
    <w:basedOn w:val="DefaultParagraphFont"/>
    <w:uiPriority w:val="99"/>
    <w:semiHidden/>
    <w:rsid w:val="00C31D7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A36"/>
    <w:pPr>
      <w:spacing w:line="480" w:lineRule="auto"/>
      <w:jc w:val="both"/>
    </w:pPr>
    <w:rPr>
      <w:sz w:val="22"/>
      <w:szCs w:val="22"/>
      <w:lang w:val="en-US" w:eastAsia="en-US"/>
    </w:rPr>
  </w:style>
  <w:style w:type="paragraph" w:styleId="Heading1">
    <w:name w:val="heading 1"/>
    <w:basedOn w:val="Normal"/>
    <w:next w:val="Normal"/>
    <w:link w:val="Heading1Char"/>
    <w:uiPriority w:val="9"/>
    <w:qFormat/>
    <w:rsid w:val="000E69D0"/>
    <w:pPr>
      <w:spacing w:before="480" w:line="276" w:lineRule="auto"/>
      <w:contextualSpacing/>
      <w:jc w:val="left"/>
      <w:outlineLvl w:val="0"/>
    </w:pPr>
    <w:rPr>
      <w:rFonts w:ascii="Cambria" w:eastAsia="Times New Roman" w:hAnsi="Cambria" w:cs="Times New Roman"/>
      <w:b/>
      <w:bCs/>
      <w:sz w:val="28"/>
      <w:szCs w:val="28"/>
    </w:rPr>
  </w:style>
  <w:style w:type="paragraph" w:styleId="Heading2">
    <w:name w:val="heading 2"/>
    <w:basedOn w:val="Normal"/>
    <w:next w:val="Normal"/>
    <w:link w:val="Heading2Char"/>
    <w:qFormat/>
    <w:rsid w:val="002151D0"/>
    <w:pPr>
      <w:widowControl w:val="0"/>
      <w:spacing w:line="240" w:lineRule="auto"/>
      <w:ind w:left="1154"/>
      <w:jc w:val="left"/>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rsid w:val="00537062"/>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qFormat/>
    <w:rsid w:val="00C31D7D"/>
    <w:pPr>
      <w:keepNext/>
      <w:spacing w:line="240" w:lineRule="auto"/>
      <w:ind w:left="1320"/>
      <w:jc w:val="left"/>
      <w:outlineLvl w:val="3"/>
    </w:pPr>
    <w:rPr>
      <w:rFonts w:ascii="Times New Roman" w:eastAsia="Times New Roman" w:hAnsi="Times New Roman" w:cs="Times New Roman"/>
      <w:i/>
      <w:sz w:val="24"/>
      <w:szCs w:val="24"/>
    </w:rPr>
  </w:style>
  <w:style w:type="paragraph" w:styleId="Heading5">
    <w:name w:val="heading 5"/>
    <w:basedOn w:val="Normal"/>
    <w:next w:val="Normal"/>
    <w:link w:val="Heading5Char"/>
    <w:uiPriority w:val="9"/>
    <w:semiHidden/>
    <w:unhideWhenUsed/>
    <w:qFormat/>
    <w:rsid w:val="00C31D7D"/>
    <w:pPr>
      <w:spacing w:before="240" w:after="60" w:line="276" w:lineRule="auto"/>
      <w:jc w:val="left"/>
      <w:outlineLvl w:val="4"/>
    </w:pPr>
    <w:rPr>
      <w:rFonts w:asciiTheme="minorHAnsi" w:eastAsiaTheme="minorEastAsia" w:hAnsiTheme="minorHAnsi" w:cstheme="minorBidi"/>
      <w:b/>
      <w:bCs/>
      <w:i/>
      <w:iCs/>
      <w:sz w:val="26"/>
      <w:szCs w:val="26"/>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69D0"/>
    <w:rPr>
      <w:rFonts w:ascii="Cambria" w:eastAsia="Times New Roman" w:hAnsi="Cambria" w:cs="Times New Roman"/>
      <w:b/>
      <w:bCs/>
      <w:sz w:val="28"/>
      <w:szCs w:val="28"/>
      <w:lang w:val="en-US" w:eastAsia="en-US"/>
    </w:rPr>
  </w:style>
  <w:style w:type="character" w:customStyle="1" w:styleId="Heading2Char">
    <w:name w:val="Heading 2 Char"/>
    <w:link w:val="Heading2"/>
    <w:rsid w:val="002151D0"/>
    <w:rPr>
      <w:rFonts w:ascii="Times New Roman" w:eastAsia="Times New Roman" w:hAnsi="Times New Roman" w:cs="Times New Roman"/>
      <w:b/>
      <w:bCs/>
      <w:sz w:val="24"/>
      <w:szCs w:val="24"/>
    </w:rPr>
  </w:style>
  <w:style w:type="character" w:customStyle="1" w:styleId="Heading3Char">
    <w:name w:val="Heading 3 Char"/>
    <w:link w:val="Heading3"/>
    <w:uiPriority w:val="9"/>
    <w:rsid w:val="00537062"/>
    <w:rPr>
      <w:rFonts w:ascii="Cambria" w:eastAsia="Times New Roman" w:hAnsi="Cambria" w:cs="Times New Roman"/>
      <w:b/>
      <w:bCs/>
      <w:sz w:val="26"/>
      <w:szCs w:val="26"/>
      <w:lang w:val="en-US" w:eastAsia="en-US"/>
    </w:rPr>
  </w:style>
  <w:style w:type="paragraph" w:styleId="ListParagraph">
    <w:name w:val="List Paragraph"/>
    <w:basedOn w:val="Normal"/>
    <w:uiPriority w:val="34"/>
    <w:qFormat/>
    <w:rsid w:val="00A40465"/>
    <w:pPr>
      <w:ind w:left="720"/>
      <w:contextualSpacing/>
    </w:pPr>
  </w:style>
  <w:style w:type="paragraph" w:styleId="FootnoteText">
    <w:name w:val="footnote text"/>
    <w:basedOn w:val="Normal"/>
    <w:link w:val="FootnoteTextChar"/>
    <w:uiPriority w:val="99"/>
    <w:unhideWhenUsed/>
    <w:rsid w:val="00997A80"/>
    <w:pPr>
      <w:spacing w:line="240" w:lineRule="auto"/>
    </w:pPr>
    <w:rPr>
      <w:sz w:val="20"/>
      <w:szCs w:val="20"/>
    </w:rPr>
  </w:style>
  <w:style w:type="character" w:customStyle="1" w:styleId="FootnoteTextChar">
    <w:name w:val="Footnote Text Char"/>
    <w:link w:val="FootnoteText"/>
    <w:uiPriority w:val="99"/>
    <w:rsid w:val="00997A80"/>
    <w:rPr>
      <w:sz w:val="20"/>
      <w:szCs w:val="20"/>
    </w:rPr>
  </w:style>
  <w:style w:type="character" w:styleId="FootnoteReference">
    <w:name w:val="footnote reference"/>
    <w:uiPriority w:val="99"/>
    <w:semiHidden/>
    <w:unhideWhenUsed/>
    <w:rsid w:val="00997A80"/>
    <w:rPr>
      <w:vertAlign w:val="superscript"/>
    </w:rPr>
  </w:style>
  <w:style w:type="paragraph" w:styleId="BodyText">
    <w:name w:val="Body Text"/>
    <w:basedOn w:val="Normal"/>
    <w:link w:val="BodyTextChar"/>
    <w:rsid w:val="002151D0"/>
    <w:pPr>
      <w:widowControl w:val="0"/>
      <w:spacing w:line="240" w:lineRule="auto"/>
      <w:jc w:val="left"/>
    </w:pPr>
    <w:rPr>
      <w:rFonts w:ascii="Times New Roman" w:eastAsia="Times New Roman" w:hAnsi="Times New Roman" w:cs="Times New Roman"/>
      <w:sz w:val="24"/>
      <w:szCs w:val="24"/>
    </w:rPr>
  </w:style>
  <w:style w:type="character" w:customStyle="1" w:styleId="BodyTextChar">
    <w:name w:val="Body Text Char"/>
    <w:link w:val="BodyText"/>
    <w:rsid w:val="002151D0"/>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52DD3"/>
    <w:pPr>
      <w:tabs>
        <w:tab w:val="center" w:pos="4680"/>
        <w:tab w:val="right" w:pos="9360"/>
      </w:tabs>
      <w:spacing w:line="240" w:lineRule="auto"/>
    </w:pPr>
  </w:style>
  <w:style w:type="character" w:customStyle="1" w:styleId="HeaderChar">
    <w:name w:val="Header Char"/>
    <w:basedOn w:val="DefaultParagraphFont"/>
    <w:link w:val="Header"/>
    <w:uiPriority w:val="99"/>
    <w:rsid w:val="00E52DD3"/>
  </w:style>
  <w:style w:type="paragraph" w:styleId="Footer">
    <w:name w:val="footer"/>
    <w:basedOn w:val="Normal"/>
    <w:link w:val="FooterChar"/>
    <w:uiPriority w:val="99"/>
    <w:unhideWhenUsed/>
    <w:rsid w:val="00E52DD3"/>
    <w:pPr>
      <w:tabs>
        <w:tab w:val="center" w:pos="4680"/>
        <w:tab w:val="right" w:pos="9360"/>
      </w:tabs>
      <w:spacing w:line="240" w:lineRule="auto"/>
    </w:pPr>
  </w:style>
  <w:style w:type="character" w:customStyle="1" w:styleId="FooterChar">
    <w:name w:val="Footer Char"/>
    <w:basedOn w:val="DefaultParagraphFont"/>
    <w:link w:val="Footer"/>
    <w:uiPriority w:val="99"/>
    <w:rsid w:val="00E52DD3"/>
  </w:style>
  <w:style w:type="paragraph" w:styleId="NoSpacing">
    <w:name w:val="No Spacing"/>
    <w:link w:val="NoSpacingChar"/>
    <w:uiPriority w:val="1"/>
    <w:qFormat/>
    <w:rsid w:val="003278DB"/>
    <w:rPr>
      <w:rFonts w:eastAsia="Times New Roman"/>
      <w:sz w:val="22"/>
      <w:szCs w:val="22"/>
      <w:lang w:val="en-US" w:eastAsia="en-US"/>
    </w:rPr>
  </w:style>
  <w:style w:type="character" w:customStyle="1" w:styleId="NoSpacingChar">
    <w:name w:val="No Spacing Char"/>
    <w:link w:val="NoSpacing"/>
    <w:uiPriority w:val="1"/>
    <w:rsid w:val="003278DB"/>
    <w:rPr>
      <w:rFonts w:eastAsia="Times New Roman"/>
      <w:sz w:val="22"/>
      <w:szCs w:val="22"/>
      <w:lang w:val="en-US" w:eastAsia="en-US" w:bidi="ar-SA"/>
    </w:rPr>
  </w:style>
  <w:style w:type="character" w:styleId="Hyperlink">
    <w:name w:val="Hyperlink"/>
    <w:uiPriority w:val="99"/>
    <w:rsid w:val="00853643"/>
    <w:rPr>
      <w:color w:val="0000FF"/>
      <w:u w:val="single"/>
    </w:rPr>
  </w:style>
  <w:style w:type="table" w:styleId="TableGrid">
    <w:name w:val="Table Grid"/>
    <w:basedOn w:val="TableNormal"/>
    <w:uiPriority w:val="59"/>
    <w:rsid w:val="0085364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7784B"/>
    <w:pPr>
      <w:spacing w:line="240" w:lineRule="auto"/>
    </w:pPr>
    <w:rPr>
      <w:rFonts w:ascii="Tahoma" w:hAnsi="Tahoma" w:cs="Tahoma"/>
      <w:sz w:val="16"/>
      <w:szCs w:val="16"/>
      <w:lang w:val="id-ID"/>
    </w:rPr>
  </w:style>
  <w:style w:type="character" w:customStyle="1" w:styleId="BalloonTextChar">
    <w:name w:val="Balloon Text Char"/>
    <w:link w:val="BalloonText"/>
    <w:uiPriority w:val="99"/>
    <w:semiHidden/>
    <w:rsid w:val="00D7784B"/>
    <w:rPr>
      <w:rFonts w:ascii="Tahoma" w:hAnsi="Tahoma" w:cs="Tahoma"/>
      <w:sz w:val="16"/>
      <w:szCs w:val="16"/>
      <w:lang w:val="id-ID"/>
    </w:rPr>
  </w:style>
  <w:style w:type="paragraph" w:styleId="NormalWeb">
    <w:name w:val="Normal (Web)"/>
    <w:basedOn w:val="Normal"/>
    <w:uiPriority w:val="99"/>
    <w:unhideWhenUsed/>
    <w:rsid w:val="00537062"/>
    <w:pPr>
      <w:spacing w:before="100" w:beforeAutospacing="1" w:after="100" w:afterAutospacing="1" w:line="240" w:lineRule="auto"/>
      <w:jc w:val="left"/>
    </w:pPr>
    <w:rPr>
      <w:rFonts w:ascii="Times New Roman" w:eastAsia="Times New Roman" w:hAnsi="Times New Roman" w:cs="Times New Roman"/>
      <w:sz w:val="24"/>
      <w:szCs w:val="24"/>
      <w:lang w:val="id-ID" w:eastAsia="id-ID"/>
    </w:rPr>
  </w:style>
  <w:style w:type="character" w:styleId="Emphasis">
    <w:name w:val="Emphasis"/>
    <w:uiPriority w:val="20"/>
    <w:qFormat/>
    <w:rsid w:val="00537062"/>
    <w:rPr>
      <w:i/>
      <w:iCs/>
    </w:rPr>
  </w:style>
  <w:style w:type="character" w:styleId="Strong">
    <w:name w:val="Strong"/>
    <w:uiPriority w:val="22"/>
    <w:qFormat/>
    <w:rsid w:val="00537062"/>
    <w:rPr>
      <w:b/>
      <w:bCs/>
    </w:rPr>
  </w:style>
  <w:style w:type="paragraph" w:customStyle="1" w:styleId="Default">
    <w:name w:val="Default"/>
    <w:rsid w:val="00C56A5B"/>
    <w:pPr>
      <w:autoSpaceDE w:val="0"/>
      <w:autoSpaceDN w:val="0"/>
      <w:adjustRightInd w:val="0"/>
    </w:pPr>
    <w:rPr>
      <w:rFonts w:ascii="Times New Roman" w:hAnsi="Times New Roman" w:cs="Times New Roman"/>
      <w:color w:val="000000"/>
      <w:sz w:val="24"/>
      <w:szCs w:val="24"/>
    </w:rPr>
  </w:style>
  <w:style w:type="character" w:customStyle="1" w:styleId="apple-converted-space">
    <w:name w:val="apple-converted-space"/>
    <w:basedOn w:val="DefaultParagraphFont"/>
    <w:rsid w:val="000E69D0"/>
  </w:style>
  <w:style w:type="character" w:customStyle="1" w:styleId="Heading4Char">
    <w:name w:val="Heading 4 Char"/>
    <w:basedOn w:val="DefaultParagraphFont"/>
    <w:link w:val="Heading4"/>
    <w:rsid w:val="00C31D7D"/>
    <w:rPr>
      <w:rFonts w:ascii="Times New Roman" w:eastAsia="Times New Roman" w:hAnsi="Times New Roman" w:cs="Times New Roman"/>
      <w:i/>
      <w:sz w:val="24"/>
      <w:szCs w:val="24"/>
      <w:lang w:val="en-US" w:eastAsia="en-US"/>
    </w:rPr>
  </w:style>
  <w:style w:type="character" w:customStyle="1" w:styleId="Heading5Char">
    <w:name w:val="Heading 5 Char"/>
    <w:basedOn w:val="DefaultParagraphFont"/>
    <w:link w:val="Heading5"/>
    <w:uiPriority w:val="9"/>
    <w:semiHidden/>
    <w:rsid w:val="00C31D7D"/>
    <w:rPr>
      <w:rFonts w:asciiTheme="minorHAnsi" w:eastAsiaTheme="minorEastAsia" w:hAnsiTheme="minorHAnsi" w:cstheme="minorBidi"/>
      <w:b/>
      <w:bCs/>
      <w:i/>
      <w:iCs/>
      <w:sz w:val="26"/>
      <w:szCs w:val="26"/>
      <w:lang w:eastAsia="en-US"/>
    </w:rPr>
  </w:style>
  <w:style w:type="paragraph" w:styleId="Title">
    <w:name w:val="Title"/>
    <w:basedOn w:val="Normal"/>
    <w:link w:val="TitleChar"/>
    <w:qFormat/>
    <w:rsid w:val="00C31D7D"/>
    <w:pPr>
      <w:spacing w:line="240" w:lineRule="auto"/>
      <w:jc w:val="center"/>
    </w:pPr>
    <w:rPr>
      <w:rFonts w:ascii="Times New Roman" w:eastAsia="Times New Roman" w:hAnsi="Times New Roman" w:cs="Times New Roman"/>
      <w:b/>
      <w:bCs/>
      <w:sz w:val="24"/>
      <w:szCs w:val="24"/>
      <w:lang w:val="id-ID"/>
    </w:rPr>
  </w:style>
  <w:style w:type="character" w:customStyle="1" w:styleId="TitleChar">
    <w:name w:val="Title Char"/>
    <w:basedOn w:val="DefaultParagraphFont"/>
    <w:link w:val="Title"/>
    <w:rsid w:val="00C31D7D"/>
    <w:rPr>
      <w:rFonts w:ascii="Times New Roman" w:eastAsia="Times New Roman" w:hAnsi="Times New Roman" w:cs="Times New Roman"/>
      <w:b/>
      <w:bCs/>
      <w:sz w:val="24"/>
      <w:szCs w:val="24"/>
      <w:lang w:eastAsia="en-US"/>
    </w:rPr>
  </w:style>
  <w:style w:type="paragraph" w:customStyle="1" w:styleId="mediumfont">
    <w:name w:val="mediumfont"/>
    <w:basedOn w:val="Normal"/>
    <w:rsid w:val="00C31D7D"/>
    <w:pPr>
      <w:spacing w:before="100" w:beforeAutospacing="1" w:after="100" w:afterAutospacing="1" w:line="240" w:lineRule="auto"/>
      <w:jc w:val="left"/>
    </w:pPr>
    <w:rPr>
      <w:rFonts w:ascii="Arial" w:eastAsia="Times New Roman" w:hAnsi="Arial"/>
      <w:sz w:val="18"/>
      <w:szCs w:val="18"/>
    </w:rPr>
  </w:style>
  <w:style w:type="character" w:styleId="PlaceholderText">
    <w:name w:val="Placeholder Text"/>
    <w:basedOn w:val="DefaultParagraphFont"/>
    <w:uiPriority w:val="99"/>
    <w:semiHidden/>
    <w:rsid w:val="00C31D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7302">
      <w:bodyDiv w:val="1"/>
      <w:marLeft w:val="0"/>
      <w:marRight w:val="0"/>
      <w:marTop w:val="0"/>
      <w:marBottom w:val="0"/>
      <w:divBdr>
        <w:top w:val="none" w:sz="0" w:space="0" w:color="auto"/>
        <w:left w:val="none" w:sz="0" w:space="0" w:color="auto"/>
        <w:bottom w:val="none" w:sz="0" w:space="0" w:color="auto"/>
        <w:right w:val="none" w:sz="0" w:space="0" w:color="auto"/>
      </w:divBdr>
      <w:divsChild>
        <w:div w:id="91240682">
          <w:marLeft w:val="0"/>
          <w:marRight w:val="0"/>
          <w:marTop w:val="0"/>
          <w:marBottom w:val="0"/>
          <w:divBdr>
            <w:top w:val="none" w:sz="0" w:space="0" w:color="auto"/>
            <w:left w:val="none" w:sz="0" w:space="0" w:color="auto"/>
            <w:bottom w:val="none" w:sz="0" w:space="0" w:color="auto"/>
            <w:right w:val="none" w:sz="0" w:space="0" w:color="auto"/>
          </w:divBdr>
        </w:div>
        <w:div w:id="294872114">
          <w:marLeft w:val="0"/>
          <w:marRight w:val="0"/>
          <w:marTop w:val="0"/>
          <w:marBottom w:val="0"/>
          <w:divBdr>
            <w:top w:val="none" w:sz="0" w:space="0" w:color="auto"/>
            <w:left w:val="none" w:sz="0" w:space="0" w:color="auto"/>
            <w:bottom w:val="none" w:sz="0" w:space="0" w:color="auto"/>
            <w:right w:val="none" w:sz="0" w:space="0" w:color="auto"/>
          </w:divBdr>
        </w:div>
        <w:div w:id="303312995">
          <w:marLeft w:val="0"/>
          <w:marRight w:val="0"/>
          <w:marTop w:val="0"/>
          <w:marBottom w:val="0"/>
          <w:divBdr>
            <w:top w:val="none" w:sz="0" w:space="0" w:color="auto"/>
            <w:left w:val="none" w:sz="0" w:space="0" w:color="auto"/>
            <w:bottom w:val="none" w:sz="0" w:space="0" w:color="auto"/>
            <w:right w:val="none" w:sz="0" w:space="0" w:color="auto"/>
          </w:divBdr>
        </w:div>
        <w:div w:id="481846745">
          <w:marLeft w:val="0"/>
          <w:marRight w:val="0"/>
          <w:marTop w:val="0"/>
          <w:marBottom w:val="0"/>
          <w:divBdr>
            <w:top w:val="none" w:sz="0" w:space="0" w:color="auto"/>
            <w:left w:val="none" w:sz="0" w:space="0" w:color="auto"/>
            <w:bottom w:val="none" w:sz="0" w:space="0" w:color="auto"/>
            <w:right w:val="none" w:sz="0" w:space="0" w:color="auto"/>
          </w:divBdr>
        </w:div>
        <w:div w:id="502934810">
          <w:marLeft w:val="0"/>
          <w:marRight w:val="0"/>
          <w:marTop w:val="0"/>
          <w:marBottom w:val="0"/>
          <w:divBdr>
            <w:top w:val="none" w:sz="0" w:space="0" w:color="auto"/>
            <w:left w:val="none" w:sz="0" w:space="0" w:color="auto"/>
            <w:bottom w:val="none" w:sz="0" w:space="0" w:color="auto"/>
            <w:right w:val="none" w:sz="0" w:space="0" w:color="auto"/>
          </w:divBdr>
        </w:div>
        <w:div w:id="528764274">
          <w:marLeft w:val="0"/>
          <w:marRight w:val="0"/>
          <w:marTop w:val="0"/>
          <w:marBottom w:val="0"/>
          <w:divBdr>
            <w:top w:val="none" w:sz="0" w:space="0" w:color="auto"/>
            <w:left w:val="none" w:sz="0" w:space="0" w:color="auto"/>
            <w:bottom w:val="none" w:sz="0" w:space="0" w:color="auto"/>
            <w:right w:val="none" w:sz="0" w:space="0" w:color="auto"/>
          </w:divBdr>
        </w:div>
        <w:div w:id="822547741">
          <w:marLeft w:val="0"/>
          <w:marRight w:val="0"/>
          <w:marTop w:val="0"/>
          <w:marBottom w:val="0"/>
          <w:divBdr>
            <w:top w:val="none" w:sz="0" w:space="0" w:color="auto"/>
            <w:left w:val="none" w:sz="0" w:space="0" w:color="auto"/>
            <w:bottom w:val="none" w:sz="0" w:space="0" w:color="auto"/>
            <w:right w:val="none" w:sz="0" w:space="0" w:color="auto"/>
          </w:divBdr>
        </w:div>
        <w:div w:id="862019398">
          <w:marLeft w:val="0"/>
          <w:marRight w:val="0"/>
          <w:marTop w:val="0"/>
          <w:marBottom w:val="0"/>
          <w:divBdr>
            <w:top w:val="none" w:sz="0" w:space="0" w:color="auto"/>
            <w:left w:val="none" w:sz="0" w:space="0" w:color="auto"/>
            <w:bottom w:val="none" w:sz="0" w:space="0" w:color="auto"/>
            <w:right w:val="none" w:sz="0" w:space="0" w:color="auto"/>
          </w:divBdr>
        </w:div>
        <w:div w:id="1196578921">
          <w:marLeft w:val="0"/>
          <w:marRight w:val="0"/>
          <w:marTop w:val="0"/>
          <w:marBottom w:val="0"/>
          <w:divBdr>
            <w:top w:val="none" w:sz="0" w:space="0" w:color="auto"/>
            <w:left w:val="none" w:sz="0" w:space="0" w:color="auto"/>
            <w:bottom w:val="none" w:sz="0" w:space="0" w:color="auto"/>
            <w:right w:val="none" w:sz="0" w:space="0" w:color="auto"/>
          </w:divBdr>
        </w:div>
        <w:div w:id="1406494130">
          <w:marLeft w:val="0"/>
          <w:marRight w:val="0"/>
          <w:marTop w:val="0"/>
          <w:marBottom w:val="0"/>
          <w:divBdr>
            <w:top w:val="none" w:sz="0" w:space="0" w:color="auto"/>
            <w:left w:val="none" w:sz="0" w:space="0" w:color="auto"/>
            <w:bottom w:val="none" w:sz="0" w:space="0" w:color="auto"/>
            <w:right w:val="none" w:sz="0" w:space="0" w:color="auto"/>
          </w:divBdr>
        </w:div>
        <w:div w:id="1435977551">
          <w:marLeft w:val="0"/>
          <w:marRight w:val="0"/>
          <w:marTop w:val="0"/>
          <w:marBottom w:val="0"/>
          <w:divBdr>
            <w:top w:val="none" w:sz="0" w:space="0" w:color="auto"/>
            <w:left w:val="none" w:sz="0" w:space="0" w:color="auto"/>
            <w:bottom w:val="none" w:sz="0" w:space="0" w:color="auto"/>
            <w:right w:val="none" w:sz="0" w:space="0" w:color="auto"/>
          </w:divBdr>
        </w:div>
        <w:div w:id="1541892148">
          <w:marLeft w:val="0"/>
          <w:marRight w:val="0"/>
          <w:marTop w:val="0"/>
          <w:marBottom w:val="0"/>
          <w:divBdr>
            <w:top w:val="none" w:sz="0" w:space="0" w:color="auto"/>
            <w:left w:val="none" w:sz="0" w:space="0" w:color="auto"/>
            <w:bottom w:val="none" w:sz="0" w:space="0" w:color="auto"/>
            <w:right w:val="none" w:sz="0" w:space="0" w:color="auto"/>
          </w:divBdr>
        </w:div>
        <w:div w:id="1621956026">
          <w:marLeft w:val="0"/>
          <w:marRight w:val="0"/>
          <w:marTop w:val="0"/>
          <w:marBottom w:val="0"/>
          <w:divBdr>
            <w:top w:val="none" w:sz="0" w:space="0" w:color="auto"/>
            <w:left w:val="none" w:sz="0" w:space="0" w:color="auto"/>
            <w:bottom w:val="none" w:sz="0" w:space="0" w:color="auto"/>
            <w:right w:val="none" w:sz="0" w:space="0" w:color="auto"/>
          </w:divBdr>
        </w:div>
        <w:div w:id="1810241995">
          <w:marLeft w:val="0"/>
          <w:marRight w:val="0"/>
          <w:marTop w:val="0"/>
          <w:marBottom w:val="0"/>
          <w:divBdr>
            <w:top w:val="none" w:sz="0" w:space="0" w:color="auto"/>
            <w:left w:val="none" w:sz="0" w:space="0" w:color="auto"/>
            <w:bottom w:val="none" w:sz="0" w:space="0" w:color="auto"/>
            <w:right w:val="none" w:sz="0" w:space="0" w:color="auto"/>
          </w:divBdr>
        </w:div>
        <w:div w:id="2144955809">
          <w:marLeft w:val="0"/>
          <w:marRight w:val="0"/>
          <w:marTop w:val="0"/>
          <w:marBottom w:val="0"/>
          <w:divBdr>
            <w:top w:val="none" w:sz="0" w:space="0" w:color="auto"/>
            <w:left w:val="none" w:sz="0" w:space="0" w:color="auto"/>
            <w:bottom w:val="none" w:sz="0" w:space="0" w:color="auto"/>
            <w:right w:val="none" w:sz="0" w:space="0" w:color="auto"/>
          </w:divBdr>
        </w:div>
      </w:divsChild>
    </w:div>
    <w:div w:id="58603578">
      <w:bodyDiv w:val="1"/>
      <w:marLeft w:val="0"/>
      <w:marRight w:val="0"/>
      <w:marTop w:val="0"/>
      <w:marBottom w:val="0"/>
      <w:divBdr>
        <w:top w:val="none" w:sz="0" w:space="0" w:color="auto"/>
        <w:left w:val="none" w:sz="0" w:space="0" w:color="auto"/>
        <w:bottom w:val="none" w:sz="0" w:space="0" w:color="auto"/>
        <w:right w:val="none" w:sz="0" w:space="0" w:color="auto"/>
      </w:divBdr>
      <w:divsChild>
        <w:div w:id="489760533">
          <w:marLeft w:val="0"/>
          <w:marRight w:val="0"/>
          <w:marTop w:val="0"/>
          <w:marBottom w:val="0"/>
          <w:divBdr>
            <w:top w:val="none" w:sz="0" w:space="0" w:color="auto"/>
            <w:left w:val="none" w:sz="0" w:space="0" w:color="auto"/>
            <w:bottom w:val="none" w:sz="0" w:space="0" w:color="auto"/>
            <w:right w:val="none" w:sz="0" w:space="0" w:color="auto"/>
          </w:divBdr>
        </w:div>
        <w:div w:id="563834748">
          <w:marLeft w:val="0"/>
          <w:marRight w:val="0"/>
          <w:marTop w:val="0"/>
          <w:marBottom w:val="0"/>
          <w:divBdr>
            <w:top w:val="none" w:sz="0" w:space="0" w:color="auto"/>
            <w:left w:val="none" w:sz="0" w:space="0" w:color="auto"/>
            <w:bottom w:val="none" w:sz="0" w:space="0" w:color="auto"/>
            <w:right w:val="none" w:sz="0" w:space="0" w:color="auto"/>
          </w:divBdr>
        </w:div>
        <w:div w:id="861359605">
          <w:marLeft w:val="0"/>
          <w:marRight w:val="0"/>
          <w:marTop w:val="0"/>
          <w:marBottom w:val="0"/>
          <w:divBdr>
            <w:top w:val="none" w:sz="0" w:space="0" w:color="auto"/>
            <w:left w:val="none" w:sz="0" w:space="0" w:color="auto"/>
            <w:bottom w:val="none" w:sz="0" w:space="0" w:color="auto"/>
            <w:right w:val="none" w:sz="0" w:space="0" w:color="auto"/>
          </w:divBdr>
        </w:div>
        <w:div w:id="994531095">
          <w:marLeft w:val="0"/>
          <w:marRight w:val="0"/>
          <w:marTop w:val="0"/>
          <w:marBottom w:val="0"/>
          <w:divBdr>
            <w:top w:val="none" w:sz="0" w:space="0" w:color="auto"/>
            <w:left w:val="none" w:sz="0" w:space="0" w:color="auto"/>
            <w:bottom w:val="none" w:sz="0" w:space="0" w:color="auto"/>
            <w:right w:val="none" w:sz="0" w:space="0" w:color="auto"/>
          </w:divBdr>
        </w:div>
        <w:div w:id="1305624614">
          <w:marLeft w:val="0"/>
          <w:marRight w:val="0"/>
          <w:marTop w:val="0"/>
          <w:marBottom w:val="0"/>
          <w:divBdr>
            <w:top w:val="none" w:sz="0" w:space="0" w:color="auto"/>
            <w:left w:val="none" w:sz="0" w:space="0" w:color="auto"/>
            <w:bottom w:val="none" w:sz="0" w:space="0" w:color="auto"/>
            <w:right w:val="none" w:sz="0" w:space="0" w:color="auto"/>
          </w:divBdr>
        </w:div>
        <w:div w:id="1357467545">
          <w:marLeft w:val="0"/>
          <w:marRight w:val="0"/>
          <w:marTop w:val="0"/>
          <w:marBottom w:val="0"/>
          <w:divBdr>
            <w:top w:val="none" w:sz="0" w:space="0" w:color="auto"/>
            <w:left w:val="none" w:sz="0" w:space="0" w:color="auto"/>
            <w:bottom w:val="none" w:sz="0" w:space="0" w:color="auto"/>
            <w:right w:val="none" w:sz="0" w:space="0" w:color="auto"/>
          </w:divBdr>
        </w:div>
        <w:div w:id="1477263149">
          <w:marLeft w:val="0"/>
          <w:marRight w:val="0"/>
          <w:marTop w:val="0"/>
          <w:marBottom w:val="0"/>
          <w:divBdr>
            <w:top w:val="none" w:sz="0" w:space="0" w:color="auto"/>
            <w:left w:val="none" w:sz="0" w:space="0" w:color="auto"/>
            <w:bottom w:val="none" w:sz="0" w:space="0" w:color="auto"/>
            <w:right w:val="none" w:sz="0" w:space="0" w:color="auto"/>
          </w:divBdr>
        </w:div>
        <w:div w:id="1681349721">
          <w:marLeft w:val="0"/>
          <w:marRight w:val="0"/>
          <w:marTop w:val="0"/>
          <w:marBottom w:val="0"/>
          <w:divBdr>
            <w:top w:val="none" w:sz="0" w:space="0" w:color="auto"/>
            <w:left w:val="none" w:sz="0" w:space="0" w:color="auto"/>
            <w:bottom w:val="none" w:sz="0" w:space="0" w:color="auto"/>
            <w:right w:val="none" w:sz="0" w:space="0" w:color="auto"/>
          </w:divBdr>
        </w:div>
      </w:divsChild>
    </w:div>
    <w:div w:id="89208617">
      <w:bodyDiv w:val="1"/>
      <w:marLeft w:val="0"/>
      <w:marRight w:val="0"/>
      <w:marTop w:val="0"/>
      <w:marBottom w:val="0"/>
      <w:divBdr>
        <w:top w:val="none" w:sz="0" w:space="0" w:color="auto"/>
        <w:left w:val="none" w:sz="0" w:space="0" w:color="auto"/>
        <w:bottom w:val="none" w:sz="0" w:space="0" w:color="auto"/>
        <w:right w:val="none" w:sz="0" w:space="0" w:color="auto"/>
      </w:divBdr>
      <w:divsChild>
        <w:div w:id="160240144">
          <w:marLeft w:val="0"/>
          <w:marRight w:val="0"/>
          <w:marTop w:val="0"/>
          <w:marBottom w:val="0"/>
          <w:divBdr>
            <w:top w:val="none" w:sz="0" w:space="0" w:color="auto"/>
            <w:left w:val="none" w:sz="0" w:space="0" w:color="auto"/>
            <w:bottom w:val="none" w:sz="0" w:space="0" w:color="auto"/>
            <w:right w:val="none" w:sz="0" w:space="0" w:color="auto"/>
          </w:divBdr>
        </w:div>
        <w:div w:id="337926856">
          <w:marLeft w:val="0"/>
          <w:marRight w:val="0"/>
          <w:marTop w:val="0"/>
          <w:marBottom w:val="0"/>
          <w:divBdr>
            <w:top w:val="none" w:sz="0" w:space="0" w:color="auto"/>
            <w:left w:val="none" w:sz="0" w:space="0" w:color="auto"/>
            <w:bottom w:val="none" w:sz="0" w:space="0" w:color="auto"/>
            <w:right w:val="none" w:sz="0" w:space="0" w:color="auto"/>
          </w:divBdr>
        </w:div>
        <w:div w:id="570426877">
          <w:marLeft w:val="0"/>
          <w:marRight w:val="0"/>
          <w:marTop w:val="0"/>
          <w:marBottom w:val="0"/>
          <w:divBdr>
            <w:top w:val="none" w:sz="0" w:space="0" w:color="auto"/>
            <w:left w:val="none" w:sz="0" w:space="0" w:color="auto"/>
            <w:bottom w:val="none" w:sz="0" w:space="0" w:color="auto"/>
            <w:right w:val="none" w:sz="0" w:space="0" w:color="auto"/>
          </w:divBdr>
        </w:div>
        <w:div w:id="884678764">
          <w:marLeft w:val="0"/>
          <w:marRight w:val="0"/>
          <w:marTop w:val="0"/>
          <w:marBottom w:val="0"/>
          <w:divBdr>
            <w:top w:val="none" w:sz="0" w:space="0" w:color="auto"/>
            <w:left w:val="none" w:sz="0" w:space="0" w:color="auto"/>
            <w:bottom w:val="none" w:sz="0" w:space="0" w:color="auto"/>
            <w:right w:val="none" w:sz="0" w:space="0" w:color="auto"/>
          </w:divBdr>
        </w:div>
        <w:div w:id="998003719">
          <w:marLeft w:val="0"/>
          <w:marRight w:val="0"/>
          <w:marTop w:val="0"/>
          <w:marBottom w:val="0"/>
          <w:divBdr>
            <w:top w:val="none" w:sz="0" w:space="0" w:color="auto"/>
            <w:left w:val="none" w:sz="0" w:space="0" w:color="auto"/>
            <w:bottom w:val="none" w:sz="0" w:space="0" w:color="auto"/>
            <w:right w:val="none" w:sz="0" w:space="0" w:color="auto"/>
          </w:divBdr>
        </w:div>
        <w:div w:id="1019696994">
          <w:marLeft w:val="0"/>
          <w:marRight w:val="0"/>
          <w:marTop w:val="0"/>
          <w:marBottom w:val="0"/>
          <w:divBdr>
            <w:top w:val="none" w:sz="0" w:space="0" w:color="auto"/>
            <w:left w:val="none" w:sz="0" w:space="0" w:color="auto"/>
            <w:bottom w:val="none" w:sz="0" w:space="0" w:color="auto"/>
            <w:right w:val="none" w:sz="0" w:space="0" w:color="auto"/>
          </w:divBdr>
        </w:div>
        <w:div w:id="1117483911">
          <w:marLeft w:val="0"/>
          <w:marRight w:val="0"/>
          <w:marTop w:val="0"/>
          <w:marBottom w:val="0"/>
          <w:divBdr>
            <w:top w:val="none" w:sz="0" w:space="0" w:color="auto"/>
            <w:left w:val="none" w:sz="0" w:space="0" w:color="auto"/>
            <w:bottom w:val="none" w:sz="0" w:space="0" w:color="auto"/>
            <w:right w:val="none" w:sz="0" w:space="0" w:color="auto"/>
          </w:divBdr>
        </w:div>
        <w:div w:id="1329405397">
          <w:marLeft w:val="0"/>
          <w:marRight w:val="0"/>
          <w:marTop w:val="0"/>
          <w:marBottom w:val="0"/>
          <w:divBdr>
            <w:top w:val="none" w:sz="0" w:space="0" w:color="auto"/>
            <w:left w:val="none" w:sz="0" w:space="0" w:color="auto"/>
            <w:bottom w:val="none" w:sz="0" w:space="0" w:color="auto"/>
            <w:right w:val="none" w:sz="0" w:space="0" w:color="auto"/>
          </w:divBdr>
        </w:div>
        <w:div w:id="1515142999">
          <w:marLeft w:val="0"/>
          <w:marRight w:val="0"/>
          <w:marTop w:val="0"/>
          <w:marBottom w:val="0"/>
          <w:divBdr>
            <w:top w:val="none" w:sz="0" w:space="0" w:color="auto"/>
            <w:left w:val="none" w:sz="0" w:space="0" w:color="auto"/>
            <w:bottom w:val="none" w:sz="0" w:space="0" w:color="auto"/>
            <w:right w:val="none" w:sz="0" w:space="0" w:color="auto"/>
          </w:divBdr>
        </w:div>
        <w:div w:id="1558127846">
          <w:marLeft w:val="0"/>
          <w:marRight w:val="0"/>
          <w:marTop w:val="0"/>
          <w:marBottom w:val="0"/>
          <w:divBdr>
            <w:top w:val="none" w:sz="0" w:space="0" w:color="auto"/>
            <w:left w:val="none" w:sz="0" w:space="0" w:color="auto"/>
            <w:bottom w:val="none" w:sz="0" w:space="0" w:color="auto"/>
            <w:right w:val="none" w:sz="0" w:space="0" w:color="auto"/>
          </w:divBdr>
        </w:div>
        <w:div w:id="1579556545">
          <w:marLeft w:val="0"/>
          <w:marRight w:val="0"/>
          <w:marTop w:val="0"/>
          <w:marBottom w:val="0"/>
          <w:divBdr>
            <w:top w:val="none" w:sz="0" w:space="0" w:color="auto"/>
            <w:left w:val="none" w:sz="0" w:space="0" w:color="auto"/>
            <w:bottom w:val="none" w:sz="0" w:space="0" w:color="auto"/>
            <w:right w:val="none" w:sz="0" w:space="0" w:color="auto"/>
          </w:divBdr>
        </w:div>
        <w:div w:id="1886405357">
          <w:marLeft w:val="0"/>
          <w:marRight w:val="0"/>
          <w:marTop w:val="0"/>
          <w:marBottom w:val="0"/>
          <w:divBdr>
            <w:top w:val="none" w:sz="0" w:space="0" w:color="auto"/>
            <w:left w:val="none" w:sz="0" w:space="0" w:color="auto"/>
            <w:bottom w:val="none" w:sz="0" w:space="0" w:color="auto"/>
            <w:right w:val="none" w:sz="0" w:space="0" w:color="auto"/>
          </w:divBdr>
        </w:div>
        <w:div w:id="2012441466">
          <w:marLeft w:val="0"/>
          <w:marRight w:val="0"/>
          <w:marTop w:val="0"/>
          <w:marBottom w:val="0"/>
          <w:divBdr>
            <w:top w:val="none" w:sz="0" w:space="0" w:color="auto"/>
            <w:left w:val="none" w:sz="0" w:space="0" w:color="auto"/>
            <w:bottom w:val="none" w:sz="0" w:space="0" w:color="auto"/>
            <w:right w:val="none" w:sz="0" w:space="0" w:color="auto"/>
          </w:divBdr>
        </w:div>
        <w:div w:id="2138793794">
          <w:marLeft w:val="0"/>
          <w:marRight w:val="0"/>
          <w:marTop w:val="0"/>
          <w:marBottom w:val="0"/>
          <w:divBdr>
            <w:top w:val="none" w:sz="0" w:space="0" w:color="auto"/>
            <w:left w:val="none" w:sz="0" w:space="0" w:color="auto"/>
            <w:bottom w:val="none" w:sz="0" w:space="0" w:color="auto"/>
            <w:right w:val="none" w:sz="0" w:space="0" w:color="auto"/>
          </w:divBdr>
        </w:div>
      </w:divsChild>
    </w:div>
    <w:div w:id="100031774">
      <w:bodyDiv w:val="1"/>
      <w:marLeft w:val="0"/>
      <w:marRight w:val="0"/>
      <w:marTop w:val="0"/>
      <w:marBottom w:val="0"/>
      <w:divBdr>
        <w:top w:val="none" w:sz="0" w:space="0" w:color="auto"/>
        <w:left w:val="none" w:sz="0" w:space="0" w:color="auto"/>
        <w:bottom w:val="none" w:sz="0" w:space="0" w:color="auto"/>
        <w:right w:val="none" w:sz="0" w:space="0" w:color="auto"/>
      </w:divBdr>
      <w:divsChild>
        <w:div w:id="32776621">
          <w:marLeft w:val="0"/>
          <w:marRight w:val="0"/>
          <w:marTop w:val="0"/>
          <w:marBottom w:val="0"/>
          <w:divBdr>
            <w:top w:val="none" w:sz="0" w:space="0" w:color="auto"/>
            <w:left w:val="none" w:sz="0" w:space="0" w:color="auto"/>
            <w:bottom w:val="none" w:sz="0" w:space="0" w:color="auto"/>
            <w:right w:val="none" w:sz="0" w:space="0" w:color="auto"/>
          </w:divBdr>
        </w:div>
        <w:div w:id="54932452">
          <w:marLeft w:val="0"/>
          <w:marRight w:val="0"/>
          <w:marTop w:val="0"/>
          <w:marBottom w:val="0"/>
          <w:divBdr>
            <w:top w:val="none" w:sz="0" w:space="0" w:color="auto"/>
            <w:left w:val="none" w:sz="0" w:space="0" w:color="auto"/>
            <w:bottom w:val="none" w:sz="0" w:space="0" w:color="auto"/>
            <w:right w:val="none" w:sz="0" w:space="0" w:color="auto"/>
          </w:divBdr>
        </w:div>
        <w:div w:id="88702066">
          <w:marLeft w:val="0"/>
          <w:marRight w:val="0"/>
          <w:marTop w:val="0"/>
          <w:marBottom w:val="0"/>
          <w:divBdr>
            <w:top w:val="none" w:sz="0" w:space="0" w:color="auto"/>
            <w:left w:val="none" w:sz="0" w:space="0" w:color="auto"/>
            <w:bottom w:val="none" w:sz="0" w:space="0" w:color="auto"/>
            <w:right w:val="none" w:sz="0" w:space="0" w:color="auto"/>
          </w:divBdr>
        </w:div>
        <w:div w:id="277108801">
          <w:marLeft w:val="0"/>
          <w:marRight w:val="0"/>
          <w:marTop w:val="0"/>
          <w:marBottom w:val="0"/>
          <w:divBdr>
            <w:top w:val="none" w:sz="0" w:space="0" w:color="auto"/>
            <w:left w:val="none" w:sz="0" w:space="0" w:color="auto"/>
            <w:bottom w:val="none" w:sz="0" w:space="0" w:color="auto"/>
            <w:right w:val="none" w:sz="0" w:space="0" w:color="auto"/>
          </w:divBdr>
        </w:div>
        <w:div w:id="332337427">
          <w:marLeft w:val="0"/>
          <w:marRight w:val="0"/>
          <w:marTop w:val="0"/>
          <w:marBottom w:val="0"/>
          <w:divBdr>
            <w:top w:val="none" w:sz="0" w:space="0" w:color="auto"/>
            <w:left w:val="none" w:sz="0" w:space="0" w:color="auto"/>
            <w:bottom w:val="none" w:sz="0" w:space="0" w:color="auto"/>
            <w:right w:val="none" w:sz="0" w:space="0" w:color="auto"/>
          </w:divBdr>
        </w:div>
        <w:div w:id="669866822">
          <w:marLeft w:val="0"/>
          <w:marRight w:val="0"/>
          <w:marTop w:val="0"/>
          <w:marBottom w:val="0"/>
          <w:divBdr>
            <w:top w:val="none" w:sz="0" w:space="0" w:color="auto"/>
            <w:left w:val="none" w:sz="0" w:space="0" w:color="auto"/>
            <w:bottom w:val="none" w:sz="0" w:space="0" w:color="auto"/>
            <w:right w:val="none" w:sz="0" w:space="0" w:color="auto"/>
          </w:divBdr>
        </w:div>
        <w:div w:id="705299416">
          <w:marLeft w:val="0"/>
          <w:marRight w:val="0"/>
          <w:marTop w:val="0"/>
          <w:marBottom w:val="0"/>
          <w:divBdr>
            <w:top w:val="none" w:sz="0" w:space="0" w:color="auto"/>
            <w:left w:val="none" w:sz="0" w:space="0" w:color="auto"/>
            <w:bottom w:val="none" w:sz="0" w:space="0" w:color="auto"/>
            <w:right w:val="none" w:sz="0" w:space="0" w:color="auto"/>
          </w:divBdr>
        </w:div>
        <w:div w:id="794524690">
          <w:marLeft w:val="0"/>
          <w:marRight w:val="0"/>
          <w:marTop w:val="0"/>
          <w:marBottom w:val="0"/>
          <w:divBdr>
            <w:top w:val="none" w:sz="0" w:space="0" w:color="auto"/>
            <w:left w:val="none" w:sz="0" w:space="0" w:color="auto"/>
            <w:bottom w:val="none" w:sz="0" w:space="0" w:color="auto"/>
            <w:right w:val="none" w:sz="0" w:space="0" w:color="auto"/>
          </w:divBdr>
        </w:div>
        <w:div w:id="802037545">
          <w:marLeft w:val="0"/>
          <w:marRight w:val="0"/>
          <w:marTop w:val="0"/>
          <w:marBottom w:val="0"/>
          <w:divBdr>
            <w:top w:val="none" w:sz="0" w:space="0" w:color="auto"/>
            <w:left w:val="none" w:sz="0" w:space="0" w:color="auto"/>
            <w:bottom w:val="none" w:sz="0" w:space="0" w:color="auto"/>
            <w:right w:val="none" w:sz="0" w:space="0" w:color="auto"/>
          </w:divBdr>
        </w:div>
        <w:div w:id="931857293">
          <w:marLeft w:val="0"/>
          <w:marRight w:val="0"/>
          <w:marTop w:val="0"/>
          <w:marBottom w:val="0"/>
          <w:divBdr>
            <w:top w:val="none" w:sz="0" w:space="0" w:color="auto"/>
            <w:left w:val="none" w:sz="0" w:space="0" w:color="auto"/>
            <w:bottom w:val="none" w:sz="0" w:space="0" w:color="auto"/>
            <w:right w:val="none" w:sz="0" w:space="0" w:color="auto"/>
          </w:divBdr>
        </w:div>
        <w:div w:id="943732862">
          <w:marLeft w:val="0"/>
          <w:marRight w:val="0"/>
          <w:marTop w:val="0"/>
          <w:marBottom w:val="0"/>
          <w:divBdr>
            <w:top w:val="none" w:sz="0" w:space="0" w:color="auto"/>
            <w:left w:val="none" w:sz="0" w:space="0" w:color="auto"/>
            <w:bottom w:val="none" w:sz="0" w:space="0" w:color="auto"/>
            <w:right w:val="none" w:sz="0" w:space="0" w:color="auto"/>
          </w:divBdr>
        </w:div>
        <w:div w:id="945113810">
          <w:marLeft w:val="0"/>
          <w:marRight w:val="0"/>
          <w:marTop w:val="0"/>
          <w:marBottom w:val="0"/>
          <w:divBdr>
            <w:top w:val="none" w:sz="0" w:space="0" w:color="auto"/>
            <w:left w:val="none" w:sz="0" w:space="0" w:color="auto"/>
            <w:bottom w:val="none" w:sz="0" w:space="0" w:color="auto"/>
            <w:right w:val="none" w:sz="0" w:space="0" w:color="auto"/>
          </w:divBdr>
        </w:div>
        <w:div w:id="979110680">
          <w:marLeft w:val="0"/>
          <w:marRight w:val="0"/>
          <w:marTop w:val="0"/>
          <w:marBottom w:val="0"/>
          <w:divBdr>
            <w:top w:val="none" w:sz="0" w:space="0" w:color="auto"/>
            <w:left w:val="none" w:sz="0" w:space="0" w:color="auto"/>
            <w:bottom w:val="none" w:sz="0" w:space="0" w:color="auto"/>
            <w:right w:val="none" w:sz="0" w:space="0" w:color="auto"/>
          </w:divBdr>
        </w:div>
        <w:div w:id="1033649247">
          <w:marLeft w:val="0"/>
          <w:marRight w:val="0"/>
          <w:marTop w:val="0"/>
          <w:marBottom w:val="0"/>
          <w:divBdr>
            <w:top w:val="none" w:sz="0" w:space="0" w:color="auto"/>
            <w:left w:val="none" w:sz="0" w:space="0" w:color="auto"/>
            <w:bottom w:val="none" w:sz="0" w:space="0" w:color="auto"/>
            <w:right w:val="none" w:sz="0" w:space="0" w:color="auto"/>
          </w:divBdr>
        </w:div>
        <w:div w:id="1179541646">
          <w:marLeft w:val="0"/>
          <w:marRight w:val="0"/>
          <w:marTop w:val="0"/>
          <w:marBottom w:val="0"/>
          <w:divBdr>
            <w:top w:val="none" w:sz="0" w:space="0" w:color="auto"/>
            <w:left w:val="none" w:sz="0" w:space="0" w:color="auto"/>
            <w:bottom w:val="none" w:sz="0" w:space="0" w:color="auto"/>
            <w:right w:val="none" w:sz="0" w:space="0" w:color="auto"/>
          </w:divBdr>
        </w:div>
        <w:div w:id="1517814177">
          <w:marLeft w:val="0"/>
          <w:marRight w:val="0"/>
          <w:marTop w:val="0"/>
          <w:marBottom w:val="0"/>
          <w:divBdr>
            <w:top w:val="none" w:sz="0" w:space="0" w:color="auto"/>
            <w:left w:val="none" w:sz="0" w:space="0" w:color="auto"/>
            <w:bottom w:val="none" w:sz="0" w:space="0" w:color="auto"/>
            <w:right w:val="none" w:sz="0" w:space="0" w:color="auto"/>
          </w:divBdr>
        </w:div>
        <w:div w:id="1523323893">
          <w:marLeft w:val="0"/>
          <w:marRight w:val="0"/>
          <w:marTop w:val="0"/>
          <w:marBottom w:val="0"/>
          <w:divBdr>
            <w:top w:val="none" w:sz="0" w:space="0" w:color="auto"/>
            <w:left w:val="none" w:sz="0" w:space="0" w:color="auto"/>
            <w:bottom w:val="none" w:sz="0" w:space="0" w:color="auto"/>
            <w:right w:val="none" w:sz="0" w:space="0" w:color="auto"/>
          </w:divBdr>
        </w:div>
        <w:div w:id="1632856819">
          <w:marLeft w:val="0"/>
          <w:marRight w:val="0"/>
          <w:marTop w:val="0"/>
          <w:marBottom w:val="0"/>
          <w:divBdr>
            <w:top w:val="none" w:sz="0" w:space="0" w:color="auto"/>
            <w:left w:val="none" w:sz="0" w:space="0" w:color="auto"/>
            <w:bottom w:val="none" w:sz="0" w:space="0" w:color="auto"/>
            <w:right w:val="none" w:sz="0" w:space="0" w:color="auto"/>
          </w:divBdr>
        </w:div>
        <w:div w:id="1656452743">
          <w:marLeft w:val="0"/>
          <w:marRight w:val="0"/>
          <w:marTop w:val="0"/>
          <w:marBottom w:val="0"/>
          <w:divBdr>
            <w:top w:val="none" w:sz="0" w:space="0" w:color="auto"/>
            <w:left w:val="none" w:sz="0" w:space="0" w:color="auto"/>
            <w:bottom w:val="none" w:sz="0" w:space="0" w:color="auto"/>
            <w:right w:val="none" w:sz="0" w:space="0" w:color="auto"/>
          </w:divBdr>
        </w:div>
        <w:div w:id="1688872708">
          <w:marLeft w:val="0"/>
          <w:marRight w:val="0"/>
          <w:marTop w:val="0"/>
          <w:marBottom w:val="0"/>
          <w:divBdr>
            <w:top w:val="none" w:sz="0" w:space="0" w:color="auto"/>
            <w:left w:val="none" w:sz="0" w:space="0" w:color="auto"/>
            <w:bottom w:val="none" w:sz="0" w:space="0" w:color="auto"/>
            <w:right w:val="none" w:sz="0" w:space="0" w:color="auto"/>
          </w:divBdr>
        </w:div>
        <w:div w:id="1878083838">
          <w:marLeft w:val="0"/>
          <w:marRight w:val="0"/>
          <w:marTop w:val="0"/>
          <w:marBottom w:val="0"/>
          <w:divBdr>
            <w:top w:val="none" w:sz="0" w:space="0" w:color="auto"/>
            <w:left w:val="none" w:sz="0" w:space="0" w:color="auto"/>
            <w:bottom w:val="none" w:sz="0" w:space="0" w:color="auto"/>
            <w:right w:val="none" w:sz="0" w:space="0" w:color="auto"/>
          </w:divBdr>
        </w:div>
        <w:div w:id="1921796244">
          <w:marLeft w:val="0"/>
          <w:marRight w:val="0"/>
          <w:marTop w:val="0"/>
          <w:marBottom w:val="0"/>
          <w:divBdr>
            <w:top w:val="none" w:sz="0" w:space="0" w:color="auto"/>
            <w:left w:val="none" w:sz="0" w:space="0" w:color="auto"/>
            <w:bottom w:val="none" w:sz="0" w:space="0" w:color="auto"/>
            <w:right w:val="none" w:sz="0" w:space="0" w:color="auto"/>
          </w:divBdr>
        </w:div>
        <w:div w:id="1938325256">
          <w:marLeft w:val="0"/>
          <w:marRight w:val="0"/>
          <w:marTop w:val="0"/>
          <w:marBottom w:val="0"/>
          <w:divBdr>
            <w:top w:val="none" w:sz="0" w:space="0" w:color="auto"/>
            <w:left w:val="none" w:sz="0" w:space="0" w:color="auto"/>
            <w:bottom w:val="none" w:sz="0" w:space="0" w:color="auto"/>
            <w:right w:val="none" w:sz="0" w:space="0" w:color="auto"/>
          </w:divBdr>
        </w:div>
        <w:div w:id="2032947480">
          <w:marLeft w:val="0"/>
          <w:marRight w:val="0"/>
          <w:marTop w:val="0"/>
          <w:marBottom w:val="0"/>
          <w:divBdr>
            <w:top w:val="none" w:sz="0" w:space="0" w:color="auto"/>
            <w:left w:val="none" w:sz="0" w:space="0" w:color="auto"/>
            <w:bottom w:val="none" w:sz="0" w:space="0" w:color="auto"/>
            <w:right w:val="none" w:sz="0" w:space="0" w:color="auto"/>
          </w:divBdr>
        </w:div>
      </w:divsChild>
    </w:div>
    <w:div w:id="347827028">
      <w:bodyDiv w:val="1"/>
      <w:marLeft w:val="0"/>
      <w:marRight w:val="0"/>
      <w:marTop w:val="0"/>
      <w:marBottom w:val="0"/>
      <w:divBdr>
        <w:top w:val="none" w:sz="0" w:space="0" w:color="auto"/>
        <w:left w:val="none" w:sz="0" w:space="0" w:color="auto"/>
        <w:bottom w:val="none" w:sz="0" w:space="0" w:color="auto"/>
        <w:right w:val="none" w:sz="0" w:space="0" w:color="auto"/>
      </w:divBdr>
      <w:divsChild>
        <w:div w:id="174653803">
          <w:marLeft w:val="0"/>
          <w:marRight w:val="0"/>
          <w:marTop w:val="0"/>
          <w:marBottom w:val="0"/>
          <w:divBdr>
            <w:top w:val="none" w:sz="0" w:space="0" w:color="auto"/>
            <w:left w:val="none" w:sz="0" w:space="0" w:color="auto"/>
            <w:bottom w:val="none" w:sz="0" w:space="0" w:color="auto"/>
            <w:right w:val="none" w:sz="0" w:space="0" w:color="auto"/>
          </w:divBdr>
        </w:div>
        <w:div w:id="1056004255">
          <w:marLeft w:val="0"/>
          <w:marRight w:val="0"/>
          <w:marTop w:val="0"/>
          <w:marBottom w:val="0"/>
          <w:divBdr>
            <w:top w:val="none" w:sz="0" w:space="0" w:color="auto"/>
            <w:left w:val="none" w:sz="0" w:space="0" w:color="auto"/>
            <w:bottom w:val="none" w:sz="0" w:space="0" w:color="auto"/>
            <w:right w:val="none" w:sz="0" w:space="0" w:color="auto"/>
          </w:divBdr>
        </w:div>
        <w:div w:id="1539125037">
          <w:marLeft w:val="0"/>
          <w:marRight w:val="0"/>
          <w:marTop w:val="0"/>
          <w:marBottom w:val="0"/>
          <w:divBdr>
            <w:top w:val="none" w:sz="0" w:space="0" w:color="auto"/>
            <w:left w:val="none" w:sz="0" w:space="0" w:color="auto"/>
            <w:bottom w:val="none" w:sz="0" w:space="0" w:color="auto"/>
            <w:right w:val="none" w:sz="0" w:space="0" w:color="auto"/>
          </w:divBdr>
        </w:div>
        <w:div w:id="1551334613">
          <w:marLeft w:val="0"/>
          <w:marRight w:val="0"/>
          <w:marTop w:val="0"/>
          <w:marBottom w:val="0"/>
          <w:divBdr>
            <w:top w:val="none" w:sz="0" w:space="0" w:color="auto"/>
            <w:left w:val="none" w:sz="0" w:space="0" w:color="auto"/>
            <w:bottom w:val="none" w:sz="0" w:space="0" w:color="auto"/>
            <w:right w:val="none" w:sz="0" w:space="0" w:color="auto"/>
          </w:divBdr>
        </w:div>
        <w:div w:id="1797217275">
          <w:marLeft w:val="0"/>
          <w:marRight w:val="0"/>
          <w:marTop w:val="0"/>
          <w:marBottom w:val="0"/>
          <w:divBdr>
            <w:top w:val="none" w:sz="0" w:space="0" w:color="auto"/>
            <w:left w:val="none" w:sz="0" w:space="0" w:color="auto"/>
            <w:bottom w:val="none" w:sz="0" w:space="0" w:color="auto"/>
            <w:right w:val="none" w:sz="0" w:space="0" w:color="auto"/>
          </w:divBdr>
        </w:div>
      </w:divsChild>
    </w:div>
    <w:div w:id="892473196">
      <w:bodyDiv w:val="1"/>
      <w:marLeft w:val="0"/>
      <w:marRight w:val="0"/>
      <w:marTop w:val="0"/>
      <w:marBottom w:val="0"/>
      <w:divBdr>
        <w:top w:val="none" w:sz="0" w:space="0" w:color="auto"/>
        <w:left w:val="none" w:sz="0" w:space="0" w:color="auto"/>
        <w:bottom w:val="none" w:sz="0" w:space="0" w:color="auto"/>
        <w:right w:val="none" w:sz="0" w:space="0" w:color="auto"/>
      </w:divBdr>
    </w:div>
    <w:div w:id="977296802">
      <w:bodyDiv w:val="1"/>
      <w:marLeft w:val="0"/>
      <w:marRight w:val="0"/>
      <w:marTop w:val="0"/>
      <w:marBottom w:val="0"/>
      <w:divBdr>
        <w:top w:val="none" w:sz="0" w:space="0" w:color="auto"/>
        <w:left w:val="none" w:sz="0" w:space="0" w:color="auto"/>
        <w:bottom w:val="none" w:sz="0" w:space="0" w:color="auto"/>
        <w:right w:val="none" w:sz="0" w:space="0" w:color="auto"/>
      </w:divBdr>
      <w:divsChild>
        <w:div w:id="13195507">
          <w:marLeft w:val="0"/>
          <w:marRight w:val="0"/>
          <w:marTop w:val="0"/>
          <w:marBottom w:val="0"/>
          <w:divBdr>
            <w:top w:val="none" w:sz="0" w:space="0" w:color="auto"/>
            <w:left w:val="none" w:sz="0" w:space="0" w:color="auto"/>
            <w:bottom w:val="none" w:sz="0" w:space="0" w:color="auto"/>
            <w:right w:val="none" w:sz="0" w:space="0" w:color="auto"/>
          </w:divBdr>
        </w:div>
        <w:div w:id="81725855">
          <w:marLeft w:val="0"/>
          <w:marRight w:val="0"/>
          <w:marTop w:val="0"/>
          <w:marBottom w:val="0"/>
          <w:divBdr>
            <w:top w:val="none" w:sz="0" w:space="0" w:color="auto"/>
            <w:left w:val="none" w:sz="0" w:space="0" w:color="auto"/>
            <w:bottom w:val="none" w:sz="0" w:space="0" w:color="auto"/>
            <w:right w:val="none" w:sz="0" w:space="0" w:color="auto"/>
          </w:divBdr>
        </w:div>
        <w:div w:id="221869996">
          <w:marLeft w:val="0"/>
          <w:marRight w:val="0"/>
          <w:marTop w:val="0"/>
          <w:marBottom w:val="0"/>
          <w:divBdr>
            <w:top w:val="none" w:sz="0" w:space="0" w:color="auto"/>
            <w:left w:val="none" w:sz="0" w:space="0" w:color="auto"/>
            <w:bottom w:val="none" w:sz="0" w:space="0" w:color="auto"/>
            <w:right w:val="none" w:sz="0" w:space="0" w:color="auto"/>
          </w:divBdr>
        </w:div>
        <w:div w:id="425660311">
          <w:marLeft w:val="0"/>
          <w:marRight w:val="0"/>
          <w:marTop w:val="0"/>
          <w:marBottom w:val="0"/>
          <w:divBdr>
            <w:top w:val="none" w:sz="0" w:space="0" w:color="auto"/>
            <w:left w:val="none" w:sz="0" w:space="0" w:color="auto"/>
            <w:bottom w:val="none" w:sz="0" w:space="0" w:color="auto"/>
            <w:right w:val="none" w:sz="0" w:space="0" w:color="auto"/>
          </w:divBdr>
        </w:div>
        <w:div w:id="577325847">
          <w:marLeft w:val="0"/>
          <w:marRight w:val="0"/>
          <w:marTop w:val="0"/>
          <w:marBottom w:val="0"/>
          <w:divBdr>
            <w:top w:val="none" w:sz="0" w:space="0" w:color="auto"/>
            <w:left w:val="none" w:sz="0" w:space="0" w:color="auto"/>
            <w:bottom w:val="none" w:sz="0" w:space="0" w:color="auto"/>
            <w:right w:val="none" w:sz="0" w:space="0" w:color="auto"/>
          </w:divBdr>
        </w:div>
        <w:div w:id="701857694">
          <w:marLeft w:val="0"/>
          <w:marRight w:val="0"/>
          <w:marTop w:val="0"/>
          <w:marBottom w:val="0"/>
          <w:divBdr>
            <w:top w:val="none" w:sz="0" w:space="0" w:color="auto"/>
            <w:left w:val="none" w:sz="0" w:space="0" w:color="auto"/>
            <w:bottom w:val="none" w:sz="0" w:space="0" w:color="auto"/>
            <w:right w:val="none" w:sz="0" w:space="0" w:color="auto"/>
          </w:divBdr>
        </w:div>
        <w:div w:id="904726857">
          <w:marLeft w:val="0"/>
          <w:marRight w:val="0"/>
          <w:marTop w:val="0"/>
          <w:marBottom w:val="0"/>
          <w:divBdr>
            <w:top w:val="none" w:sz="0" w:space="0" w:color="auto"/>
            <w:left w:val="none" w:sz="0" w:space="0" w:color="auto"/>
            <w:bottom w:val="none" w:sz="0" w:space="0" w:color="auto"/>
            <w:right w:val="none" w:sz="0" w:space="0" w:color="auto"/>
          </w:divBdr>
        </w:div>
        <w:div w:id="1302346658">
          <w:marLeft w:val="0"/>
          <w:marRight w:val="0"/>
          <w:marTop w:val="0"/>
          <w:marBottom w:val="0"/>
          <w:divBdr>
            <w:top w:val="none" w:sz="0" w:space="0" w:color="auto"/>
            <w:left w:val="none" w:sz="0" w:space="0" w:color="auto"/>
            <w:bottom w:val="none" w:sz="0" w:space="0" w:color="auto"/>
            <w:right w:val="none" w:sz="0" w:space="0" w:color="auto"/>
          </w:divBdr>
        </w:div>
        <w:div w:id="1313605477">
          <w:marLeft w:val="0"/>
          <w:marRight w:val="0"/>
          <w:marTop w:val="0"/>
          <w:marBottom w:val="0"/>
          <w:divBdr>
            <w:top w:val="none" w:sz="0" w:space="0" w:color="auto"/>
            <w:left w:val="none" w:sz="0" w:space="0" w:color="auto"/>
            <w:bottom w:val="none" w:sz="0" w:space="0" w:color="auto"/>
            <w:right w:val="none" w:sz="0" w:space="0" w:color="auto"/>
          </w:divBdr>
        </w:div>
      </w:divsChild>
    </w:div>
    <w:div w:id="1041326393">
      <w:bodyDiv w:val="1"/>
      <w:marLeft w:val="0"/>
      <w:marRight w:val="0"/>
      <w:marTop w:val="0"/>
      <w:marBottom w:val="0"/>
      <w:divBdr>
        <w:top w:val="none" w:sz="0" w:space="0" w:color="auto"/>
        <w:left w:val="none" w:sz="0" w:space="0" w:color="auto"/>
        <w:bottom w:val="none" w:sz="0" w:space="0" w:color="auto"/>
        <w:right w:val="none" w:sz="0" w:space="0" w:color="auto"/>
      </w:divBdr>
      <w:divsChild>
        <w:div w:id="297611928">
          <w:marLeft w:val="0"/>
          <w:marRight w:val="0"/>
          <w:marTop w:val="0"/>
          <w:marBottom w:val="0"/>
          <w:divBdr>
            <w:top w:val="none" w:sz="0" w:space="0" w:color="auto"/>
            <w:left w:val="none" w:sz="0" w:space="0" w:color="auto"/>
            <w:bottom w:val="none" w:sz="0" w:space="0" w:color="auto"/>
            <w:right w:val="none" w:sz="0" w:space="0" w:color="auto"/>
          </w:divBdr>
        </w:div>
        <w:div w:id="388573182">
          <w:marLeft w:val="0"/>
          <w:marRight w:val="0"/>
          <w:marTop w:val="0"/>
          <w:marBottom w:val="0"/>
          <w:divBdr>
            <w:top w:val="none" w:sz="0" w:space="0" w:color="auto"/>
            <w:left w:val="none" w:sz="0" w:space="0" w:color="auto"/>
            <w:bottom w:val="none" w:sz="0" w:space="0" w:color="auto"/>
            <w:right w:val="none" w:sz="0" w:space="0" w:color="auto"/>
          </w:divBdr>
        </w:div>
        <w:div w:id="451098296">
          <w:marLeft w:val="0"/>
          <w:marRight w:val="0"/>
          <w:marTop w:val="0"/>
          <w:marBottom w:val="0"/>
          <w:divBdr>
            <w:top w:val="none" w:sz="0" w:space="0" w:color="auto"/>
            <w:left w:val="none" w:sz="0" w:space="0" w:color="auto"/>
            <w:bottom w:val="none" w:sz="0" w:space="0" w:color="auto"/>
            <w:right w:val="none" w:sz="0" w:space="0" w:color="auto"/>
          </w:divBdr>
        </w:div>
        <w:div w:id="677777918">
          <w:marLeft w:val="0"/>
          <w:marRight w:val="0"/>
          <w:marTop w:val="0"/>
          <w:marBottom w:val="0"/>
          <w:divBdr>
            <w:top w:val="none" w:sz="0" w:space="0" w:color="auto"/>
            <w:left w:val="none" w:sz="0" w:space="0" w:color="auto"/>
            <w:bottom w:val="none" w:sz="0" w:space="0" w:color="auto"/>
            <w:right w:val="none" w:sz="0" w:space="0" w:color="auto"/>
          </w:divBdr>
        </w:div>
        <w:div w:id="1063065328">
          <w:marLeft w:val="0"/>
          <w:marRight w:val="0"/>
          <w:marTop w:val="0"/>
          <w:marBottom w:val="0"/>
          <w:divBdr>
            <w:top w:val="none" w:sz="0" w:space="0" w:color="auto"/>
            <w:left w:val="none" w:sz="0" w:space="0" w:color="auto"/>
            <w:bottom w:val="none" w:sz="0" w:space="0" w:color="auto"/>
            <w:right w:val="none" w:sz="0" w:space="0" w:color="auto"/>
          </w:divBdr>
        </w:div>
        <w:div w:id="1162963628">
          <w:marLeft w:val="0"/>
          <w:marRight w:val="0"/>
          <w:marTop w:val="0"/>
          <w:marBottom w:val="0"/>
          <w:divBdr>
            <w:top w:val="none" w:sz="0" w:space="0" w:color="auto"/>
            <w:left w:val="none" w:sz="0" w:space="0" w:color="auto"/>
            <w:bottom w:val="none" w:sz="0" w:space="0" w:color="auto"/>
            <w:right w:val="none" w:sz="0" w:space="0" w:color="auto"/>
          </w:divBdr>
        </w:div>
        <w:div w:id="1195390212">
          <w:marLeft w:val="0"/>
          <w:marRight w:val="0"/>
          <w:marTop w:val="0"/>
          <w:marBottom w:val="0"/>
          <w:divBdr>
            <w:top w:val="none" w:sz="0" w:space="0" w:color="auto"/>
            <w:left w:val="none" w:sz="0" w:space="0" w:color="auto"/>
            <w:bottom w:val="none" w:sz="0" w:space="0" w:color="auto"/>
            <w:right w:val="none" w:sz="0" w:space="0" w:color="auto"/>
          </w:divBdr>
        </w:div>
        <w:div w:id="1600718602">
          <w:marLeft w:val="0"/>
          <w:marRight w:val="0"/>
          <w:marTop w:val="0"/>
          <w:marBottom w:val="0"/>
          <w:divBdr>
            <w:top w:val="none" w:sz="0" w:space="0" w:color="auto"/>
            <w:left w:val="none" w:sz="0" w:space="0" w:color="auto"/>
            <w:bottom w:val="none" w:sz="0" w:space="0" w:color="auto"/>
            <w:right w:val="none" w:sz="0" w:space="0" w:color="auto"/>
          </w:divBdr>
        </w:div>
        <w:div w:id="1686059667">
          <w:marLeft w:val="0"/>
          <w:marRight w:val="0"/>
          <w:marTop w:val="0"/>
          <w:marBottom w:val="0"/>
          <w:divBdr>
            <w:top w:val="none" w:sz="0" w:space="0" w:color="auto"/>
            <w:left w:val="none" w:sz="0" w:space="0" w:color="auto"/>
            <w:bottom w:val="none" w:sz="0" w:space="0" w:color="auto"/>
            <w:right w:val="none" w:sz="0" w:space="0" w:color="auto"/>
          </w:divBdr>
        </w:div>
      </w:divsChild>
    </w:div>
    <w:div w:id="1067730366">
      <w:bodyDiv w:val="1"/>
      <w:marLeft w:val="0"/>
      <w:marRight w:val="0"/>
      <w:marTop w:val="0"/>
      <w:marBottom w:val="0"/>
      <w:divBdr>
        <w:top w:val="none" w:sz="0" w:space="0" w:color="auto"/>
        <w:left w:val="none" w:sz="0" w:space="0" w:color="auto"/>
        <w:bottom w:val="none" w:sz="0" w:space="0" w:color="auto"/>
        <w:right w:val="none" w:sz="0" w:space="0" w:color="auto"/>
      </w:divBdr>
      <w:divsChild>
        <w:div w:id="71508769">
          <w:marLeft w:val="0"/>
          <w:marRight w:val="0"/>
          <w:marTop w:val="0"/>
          <w:marBottom w:val="0"/>
          <w:divBdr>
            <w:top w:val="none" w:sz="0" w:space="0" w:color="auto"/>
            <w:left w:val="none" w:sz="0" w:space="0" w:color="auto"/>
            <w:bottom w:val="none" w:sz="0" w:space="0" w:color="auto"/>
            <w:right w:val="none" w:sz="0" w:space="0" w:color="auto"/>
          </w:divBdr>
        </w:div>
        <w:div w:id="181095595">
          <w:marLeft w:val="0"/>
          <w:marRight w:val="0"/>
          <w:marTop w:val="0"/>
          <w:marBottom w:val="0"/>
          <w:divBdr>
            <w:top w:val="none" w:sz="0" w:space="0" w:color="auto"/>
            <w:left w:val="none" w:sz="0" w:space="0" w:color="auto"/>
            <w:bottom w:val="none" w:sz="0" w:space="0" w:color="auto"/>
            <w:right w:val="none" w:sz="0" w:space="0" w:color="auto"/>
          </w:divBdr>
        </w:div>
        <w:div w:id="231039088">
          <w:marLeft w:val="0"/>
          <w:marRight w:val="0"/>
          <w:marTop w:val="0"/>
          <w:marBottom w:val="0"/>
          <w:divBdr>
            <w:top w:val="none" w:sz="0" w:space="0" w:color="auto"/>
            <w:left w:val="none" w:sz="0" w:space="0" w:color="auto"/>
            <w:bottom w:val="none" w:sz="0" w:space="0" w:color="auto"/>
            <w:right w:val="none" w:sz="0" w:space="0" w:color="auto"/>
          </w:divBdr>
        </w:div>
        <w:div w:id="308704331">
          <w:marLeft w:val="0"/>
          <w:marRight w:val="0"/>
          <w:marTop w:val="0"/>
          <w:marBottom w:val="0"/>
          <w:divBdr>
            <w:top w:val="none" w:sz="0" w:space="0" w:color="auto"/>
            <w:left w:val="none" w:sz="0" w:space="0" w:color="auto"/>
            <w:bottom w:val="none" w:sz="0" w:space="0" w:color="auto"/>
            <w:right w:val="none" w:sz="0" w:space="0" w:color="auto"/>
          </w:divBdr>
        </w:div>
        <w:div w:id="391779804">
          <w:marLeft w:val="0"/>
          <w:marRight w:val="0"/>
          <w:marTop w:val="0"/>
          <w:marBottom w:val="0"/>
          <w:divBdr>
            <w:top w:val="none" w:sz="0" w:space="0" w:color="auto"/>
            <w:left w:val="none" w:sz="0" w:space="0" w:color="auto"/>
            <w:bottom w:val="none" w:sz="0" w:space="0" w:color="auto"/>
            <w:right w:val="none" w:sz="0" w:space="0" w:color="auto"/>
          </w:divBdr>
        </w:div>
        <w:div w:id="455100628">
          <w:marLeft w:val="0"/>
          <w:marRight w:val="0"/>
          <w:marTop w:val="0"/>
          <w:marBottom w:val="0"/>
          <w:divBdr>
            <w:top w:val="none" w:sz="0" w:space="0" w:color="auto"/>
            <w:left w:val="none" w:sz="0" w:space="0" w:color="auto"/>
            <w:bottom w:val="none" w:sz="0" w:space="0" w:color="auto"/>
            <w:right w:val="none" w:sz="0" w:space="0" w:color="auto"/>
          </w:divBdr>
        </w:div>
        <w:div w:id="541553423">
          <w:marLeft w:val="0"/>
          <w:marRight w:val="0"/>
          <w:marTop w:val="0"/>
          <w:marBottom w:val="0"/>
          <w:divBdr>
            <w:top w:val="none" w:sz="0" w:space="0" w:color="auto"/>
            <w:left w:val="none" w:sz="0" w:space="0" w:color="auto"/>
            <w:bottom w:val="none" w:sz="0" w:space="0" w:color="auto"/>
            <w:right w:val="none" w:sz="0" w:space="0" w:color="auto"/>
          </w:divBdr>
        </w:div>
        <w:div w:id="646208093">
          <w:marLeft w:val="0"/>
          <w:marRight w:val="0"/>
          <w:marTop w:val="0"/>
          <w:marBottom w:val="0"/>
          <w:divBdr>
            <w:top w:val="none" w:sz="0" w:space="0" w:color="auto"/>
            <w:left w:val="none" w:sz="0" w:space="0" w:color="auto"/>
            <w:bottom w:val="none" w:sz="0" w:space="0" w:color="auto"/>
            <w:right w:val="none" w:sz="0" w:space="0" w:color="auto"/>
          </w:divBdr>
        </w:div>
        <w:div w:id="685403421">
          <w:marLeft w:val="0"/>
          <w:marRight w:val="0"/>
          <w:marTop w:val="0"/>
          <w:marBottom w:val="0"/>
          <w:divBdr>
            <w:top w:val="none" w:sz="0" w:space="0" w:color="auto"/>
            <w:left w:val="none" w:sz="0" w:space="0" w:color="auto"/>
            <w:bottom w:val="none" w:sz="0" w:space="0" w:color="auto"/>
            <w:right w:val="none" w:sz="0" w:space="0" w:color="auto"/>
          </w:divBdr>
        </w:div>
        <w:div w:id="833302922">
          <w:marLeft w:val="0"/>
          <w:marRight w:val="0"/>
          <w:marTop w:val="0"/>
          <w:marBottom w:val="0"/>
          <w:divBdr>
            <w:top w:val="none" w:sz="0" w:space="0" w:color="auto"/>
            <w:left w:val="none" w:sz="0" w:space="0" w:color="auto"/>
            <w:bottom w:val="none" w:sz="0" w:space="0" w:color="auto"/>
            <w:right w:val="none" w:sz="0" w:space="0" w:color="auto"/>
          </w:divBdr>
        </w:div>
        <w:div w:id="871845518">
          <w:marLeft w:val="0"/>
          <w:marRight w:val="0"/>
          <w:marTop w:val="0"/>
          <w:marBottom w:val="0"/>
          <w:divBdr>
            <w:top w:val="none" w:sz="0" w:space="0" w:color="auto"/>
            <w:left w:val="none" w:sz="0" w:space="0" w:color="auto"/>
            <w:bottom w:val="none" w:sz="0" w:space="0" w:color="auto"/>
            <w:right w:val="none" w:sz="0" w:space="0" w:color="auto"/>
          </w:divBdr>
        </w:div>
        <w:div w:id="875435768">
          <w:marLeft w:val="0"/>
          <w:marRight w:val="0"/>
          <w:marTop w:val="0"/>
          <w:marBottom w:val="0"/>
          <w:divBdr>
            <w:top w:val="none" w:sz="0" w:space="0" w:color="auto"/>
            <w:left w:val="none" w:sz="0" w:space="0" w:color="auto"/>
            <w:bottom w:val="none" w:sz="0" w:space="0" w:color="auto"/>
            <w:right w:val="none" w:sz="0" w:space="0" w:color="auto"/>
          </w:divBdr>
        </w:div>
        <w:div w:id="890068653">
          <w:marLeft w:val="0"/>
          <w:marRight w:val="0"/>
          <w:marTop w:val="0"/>
          <w:marBottom w:val="0"/>
          <w:divBdr>
            <w:top w:val="none" w:sz="0" w:space="0" w:color="auto"/>
            <w:left w:val="none" w:sz="0" w:space="0" w:color="auto"/>
            <w:bottom w:val="none" w:sz="0" w:space="0" w:color="auto"/>
            <w:right w:val="none" w:sz="0" w:space="0" w:color="auto"/>
          </w:divBdr>
        </w:div>
        <w:div w:id="1074741097">
          <w:marLeft w:val="0"/>
          <w:marRight w:val="0"/>
          <w:marTop w:val="0"/>
          <w:marBottom w:val="0"/>
          <w:divBdr>
            <w:top w:val="none" w:sz="0" w:space="0" w:color="auto"/>
            <w:left w:val="none" w:sz="0" w:space="0" w:color="auto"/>
            <w:bottom w:val="none" w:sz="0" w:space="0" w:color="auto"/>
            <w:right w:val="none" w:sz="0" w:space="0" w:color="auto"/>
          </w:divBdr>
        </w:div>
        <w:div w:id="1228033867">
          <w:marLeft w:val="0"/>
          <w:marRight w:val="0"/>
          <w:marTop w:val="0"/>
          <w:marBottom w:val="0"/>
          <w:divBdr>
            <w:top w:val="none" w:sz="0" w:space="0" w:color="auto"/>
            <w:left w:val="none" w:sz="0" w:space="0" w:color="auto"/>
            <w:bottom w:val="none" w:sz="0" w:space="0" w:color="auto"/>
            <w:right w:val="none" w:sz="0" w:space="0" w:color="auto"/>
          </w:divBdr>
        </w:div>
        <w:div w:id="1308124324">
          <w:marLeft w:val="0"/>
          <w:marRight w:val="0"/>
          <w:marTop w:val="0"/>
          <w:marBottom w:val="0"/>
          <w:divBdr>
            <w:top w:val="none" w:sz="0" w:space="0" w:color="auto"/>
            <w:left w:val="none" w:sz="0" w:space="0" w:color="auto"/>
            <w:bottom w:val="none" w:sz="0" w:space="0" w:color="auto"/>
            <w:right w:val="none" w:sz="0" w:space="0" w:color="auto"/>
          </w:divBdr>
        </w:div>
        <w:div w:id="1384788018">
          <w:marLeft w:val="0"/>
          <w:marRight w:val="0"/>
          <w:marTop w:val="0"/>
          <w:marBottom w:val="0"/>
          <w:divBdr>
            <w:top w:val="none" w:sz="0" w:space="0" w:color="auto"/>
            <w:left w:val="none" w:sz="0" w:space="0" w:color="auto"/>
            <w:bottom w:val="none" w:sz="0" w:space="0" w:color="auto"/>
            <w:right w:val="none" w:sz="0" w:space="0" w:color="auto"/>
          </w:divBdr>
        </w:div>
        <w:div w:id="1793480503">
          <w:marLeft w:val="0"/>
          <w:marRight w:val="0"/>
          <w:marTop w:val="0"/>
          <w:marBottom w:val="0"/>
          <w:divBdr>
            <w:top w:val="none" w:sz="0" w:space="0" w:color="auto"/>
            <w:left w:val="none" w:sz="0" w:space="0" w:color="auto"/>
            <w:bottom w:val="none" w:sz="0" w:space="0" w:color="auto"/>
            <w:right w:val="none" w:sz="0" w:space="0" w:color="auto"/>
          </w:divBdr>
        </w:div>
        <w:div w:id="2025663302">
          <w:marLeft w:val="0"/>
          <w:marRight w:val="0"/>
          <w:marTop w:val="0"/>
          <w:marBottom w:val="0"/>
          <w:divBdr>
            <w:top w:val="none" w:sz="0" w:space="0" w:color="auto"/>
            <w:left w:val="none" w:sz="0" w:space="0" w:color="auto"/>
            <w:bottom w:val="none" w:sz="0" w:space="0" w:color="auto"/>
            <w:right w:val="none" w:sz="0" w:space="0" w:color="auto"/>
          </w:divBdr>
        </w:div>
        <w:div w:id="2117364451">
          <w:marLeft w:val="0"/>
          <w:marRight w:val="0"/>
          <w:marTop w:val="0"/>
          <w:marBottom w:val="0"/>
          <w:divBdr>
            <w:top w:val="none" w:sz="0" w:space="0" w:color="auto"/>
            <w:left w:val="none" w:sz="0" w:space="0" w:color="auto"/>
            <w:bottom w:val="none" w:sz="0" w:space="0" w:color="auto"/>
            <w:right w:val="none" w:sz="0" w:space="0" w:color="auto"/>
          </w:divBdr>
        </w:div>
      </w:divsChild>
    </w:div>
    <w:div w:id="1360008230">
      <w:bodyDiv w:val="1"/>
      <w:marLeft w:val="0"/>
      <w:marRight w:val="0"/>
      <w:marTop w:val="0"/>
      <w:marBottom w:val="0"/>
      <w:divBdr>
        <w:top w:val="none" w:sz="0" w:space="0" w:color="auto"/>
        <w:left w:val="none" w:sz="0" w:space="0" w:color="auto"/>
        <w:bottom w:val="none" w:sz="0" w:space="0" w:color="auto"/>
        <w:right w:val="none" w:sz="0" w:space="0" w:color="auto"/>
      </w:divBdr>
      <w:divsChild>
        <w:div w:id="46884791">
          <w:marLeft w:val="0"/>
          <w:marRight w:val="0"/>
          <w:marTop w:val="0"/>
          <w:marBottom w:val="0"/>
          <w:divBdr>
            <w:top w:val="none" w:sz="0" w:space="0" w:color="auto"/>
            <w:left w:val="none" w:sz="0" w:space="0" w:color="auto"/>
            <w:bottom w:val="none" w:sz="0" w:space="0" w:color="auto"/>
            <w:right w:val="none" w:sz="0" w:space="0" w:color="auto"/>
          </w:divBdr>
        </w:div>
        <w:div w:id="406539047">
          <w:marLeft w:val="0"/>
          <w:marRight w:val="0"/>
          <w:marTop w:val="0"/>
          <w:marBottom w:val="0"/>
          <w:divBdr>
            <w:top w:val="none" w:sz="0" w:space="0" w:color="auto"/>
            <w:left w:val="none" w:sz="0" w:space="0" w:color="auto"/>
            <w:bottom w:val="none" w:sz="0" w:space="0" w:color="auto"/>
            <w:right w:val="none" w:sz="0" w:space="0" w:color="auto"/>
          </w:divBdr>
        </w:div>
        <w:div w:id="448083967">
          <w:marLeft w:val="0"/>
          <w:marRight w:val="0"/>
          <w:marTop w:val="0"/>
          <w:marBottom w:val="0"/>
          <w:divBdr>
            <w:top w:val="none" w:sz="0" w:space="0" w:color="auto"/>
            <w:left w:val="none" w:sz="0" w:space="0" w:color="auto"/>
            <w:bottom w:val="none" w:sz="0" w:space="0" w:color="auto"/>
            <w:right w:val="none" w:sz="0" w:space="0" w:color="auto"/>
          </w:divBdr>
        </w:div>
        <w:div w:id="654530608">
          <w:marLeft w:val="0"/>
          <w:marRight w:val="0"/>
          <w:marTop w:val="0"/>
          <w:marBottom w:val="0"/>
          <w:divBdr>
            <w:top w:val="none" w:sz="0" w:space="0" w:color="auto"/>
            <w:left w:val="none" w:sz="0" w:space="0" w:color="auto"/>
            <w:bottom w:val="none" w:sz="0" w:space="0" w:color="auto"/>
            <w:right w:val="none" w:sz="0" w:space="0" w:color="auto"/>
          </w:divBdr>
        </w:div>
        <w:div w:id="761875384">
          <w:marLeft w:val="0"/>
          <w:marRight w:val="0"/>
          <w:marTop w:val="0"/>
          <w:marBottom w:val="0"/>
          <w:divBdr>
            <w:top w:val="none" w:sz="0" w:space="0" w:color="auto"/>
            <w:left w:val="none" w:sz="0" w:space="0" w:color="auto"/>
            <w:bottom w:val="none" w:sz="0" w:space="0" w:color="auto"/>
            <w:right w:val="none" w:sz="0" w:space="0" w:color="auto"/>
          </w:divBdr>
        </w:div>
        <w:div w:id="850729033">
          <w:marLeft w:val="0"/>
          <w:marRight w:val="0"/>
          <w:marTop w:val="0"/>
          <w:marBottom w:val="0"/>
          <w:divBdr>
            <w:top w:val="none" w:sz="0" w:space="0" w:color="auto"/>
            <w:left w:val="none" w:sz="0" w:space="0" w:color="auto"/>
            <w:bottom w:val="none" w:sz="0" w:space="0" w:color="auto"/>
            <w:right w:val="none" w:sz="0" w:space="0" w:color="auto"/>
          </w:divBdr>
        </w:div>
        <w:div w:id="983510704">
          <w:marLeft w:val="0"/>
          <w:marRight w:val="0"/>
          <w:marTop w:val="0"/>
          <w:marBottom w:val="0"/>
          <w:divBdr>
            <w:top w:val="none" w:sz="0" w:space="0" w:color="auto"/>
            <w:left w:val="none" w:sz="0" w:space="0" w:color="auto"/>
            <w:bottom w:val="none" w:sz="0" w:space="0" w:color="auto"/>
            <w:right w:val="none" w:sz="0" w:space="0" w:color="auto"/>
          </w:divBdr>
        </w:div>
        <w:div w:id="991830102">
          <w:marLeft w:val="0"/>
          <w:marRight w:val="0"/>
          <w:marTop w:val="0"/>
          <w:marBottom w:val="0"/>
          <w:divBdr>
            <w:top w:val="none" w:sz="0" w:space="0" w:color="auto"/>
            <w:left w:val="none" w:sz="0" w:space="0" w:color="auto"/>
            <w:bottom w:val="none" w:sz="0" w:space="0" w:color="auto"/>
            <w:right w:val="none" w:sz="0" w:space="0" w:color="auto"/>
          </w:divBdr>
        </w:div>
        <w:div w:id="1022320054">
          <w:marLeft w:val="0"/>
          <w:marRight w:val="0"/>
          <w:marTop w:val="0"/>
          <w:marBottom w:val="0"/>
          <w:divBdr>
            <w:top w:val="none" w:sz="0" w:space="0" w:color="auto"/>
            <w:left w:val="none" w:sz="0" w:space="0" w:color="auto"/>
            <w:bottom w:val="none" w:sz="0" w:space="0" w:color="auto"/>
            <w:right w:val="none" w:sz="0" w:space="0" w:color="auto"/>
          </w:divBdr>
        </w:div>
        <w:div w:id="1132136791">
          <w:marLeft w:val="0"/>
          <w:marRight w:val="0"/>
          <w:marTop w:val="0"/>
          <w:marBottom w:val="0"/>
          <w:divBdr>
            <w:top w:val="none" w:sz="0" w:space="0" w:color="auto"/>
            <w:left w:val="none" w:sz="0" w:space="0" w:color="auto"/>
            <w:bottom w:val="none" w:sz="0" w:space="0" w:color="auto"/>
            <w:right w:val="none" w:sz="0" w:space="0" w:color="auto"/>
          </w:divBdr>
        </w:div>
        <w:div w:id="1193299898">
          <w:marLeft w:val="0"/>
          <w:marRight w:val="0"/>
          <w:marTop w:val="0"/>
          <w:marBottom w:val="0"/>
          <w:divBdr>
            <w:top w:val="none" w:sz="0" w:space="0" w:color="auto"/>
            <w:left w:val="none" w:sz="0" w:space="0" w:color="auto"/>
            <w:bottom w:val="none" w:sz="0" w:space="0" w:color="auto"/>
            <w:right w:val="none" w:sz="0" w:space="0" w:color="auto"/>
          </w:divBdr>
        </w:div>
        <w:div w:id="1218394541">
          <w:marLeft w:val="0"/>
          <w:marRight w:val="0"/>
          <w:marTop w:val="0"/>
          <w:marBottom w:val="0"/>
          <w:divBdr>
            <w:top w:val="none" w:sz="0" w:space="0" w:color="auto"/>
            <w:left w:val="none" w:sz="0" w:space="0" w:color="auto"/>
            <w:bottom w:val="none" w:sz="0" w:space="0" w:color="auto"/>
            <w:right w:val="none" w:sz="0" w:space="0" w:color="auto"/>
          </w:divBdr>
        </w:div>
        <w:div w:id="1275013706">
          <w:marLeft w:val="0"/>
          <w:marRight w:val="0"/>
          <w:marTop w:val="0"/>
          <w:marBottom w:val="0"/>
          <w:divBdr>
            <w:top w:val="none" w:sz="0" w:space="0" w:color="auto"/>
            <w:left w:val="none" w:sz="0" w:space="0" w:color="auto"/>
            <w:bottom w:val="none" w:sz="0" w:space="0" w:color="auto"/>
            <w:right w:val="none" w:sz="0" w:space="0" w:color="auto"/>
          </w:divBdr>
        </w:div>
        <w:div w:id="1352417645">
          <w:marLeft w:val="0"/>
          <w:marRight w:val="0"/>
          <w:marTop w:val="0"/>
          <w:marBottom w:val="0"/>
          <w:divBdr>
            <w:top w:val="none" w:sz="0" w:space="0" w:color="auto"/>
            <w:left w:val="none" w:sz="0" w:space="0" w:color="auto"/>
            <w:bottom w:val="none" w:sz="0" w:space="0" w:color="auto"/>
            <w:right w:val="none" w:sz="0" w:space="0" w:color="auto"/>
          </w:divBdr>
        </w:div>
        <w:div w:id="1564754464">
          <w:marLeft w:val="0"/>
          <w:marRight w:val="0"/>
          <w:marTop w:val="0"/>
          <w:marBottom w:val="0"/>
          <w:divBdr>
            <w:top w:val="none" w:sz="0" w:space="0" w:color="auto"/>
            <w:left w:val="none" w:sz="0" w:space="0" w:color="auto"/>
            <w:bottom w:val="none" w:sz="0" w:space="0" w:color="auto"/>
            <w:right w:val="none" w:sz="0" w:space="0" w:color="auto"/>
          </w:divBdr>
        </w:div>
        <w:div w:id="1679380667">
          <w:marLeft w:val="0"/>
          <w:marRight w:val="0"/>
          <w:marTop w:val="0"/>
          <w:marBottom w:val="0"/>
          <w:divBdr>
            <w:top w:val="none" w:sz="0" w:space="0" w:color="auto"/>
            <w:left w:val="none" w:sz="0" w:space="0" w:color="auto"/>
            <w:bottom w:val="none" w:sz="0" w:space="0" w:color="auto"/>
            <w:right w:val="none" w:sz="0" w:space="0" w:color="auto"/>
          </w:divBdr>
        </w:div>
        <w:div w:id="2119135479">
          <w:marLeft w:val="0"/>
          <w:marRight w:val="0"/>
          <w:marTop w:val="0"/>
          <w:marBottom w:val="0"/>
          <w:divBdr>
            <w:top w:val="none" w:sz="0" w:space="0" w:color="auto"/>
            <w:left w:val="none" w:sz="0" w:space="0" w:color="auto"/>
            <w:bottom w:val="none" w:sz="0" w:space="0" w:color="auto"/>
            <w:right w:val="none" w:sz="0" w:space="0" w:color="auto"/>
          </w:divBdr>
        </w:div>
      </w:divsChild>
    </w:div>
    <w:div w:id="1369526730">
      <w:bodyDiv w:val="1"/>
      <w:marLeft w:val="0"/>
      <w:marRight w:val="0"/>
      <w:marTop w:val="0"/>
      <w:marBottom w:val="0"/>
      <w:divBdr>
        <w:top w:val="none" w:sz="0" w:space="0" w:color="auto"/>
        <w:left w:val="none" w:sz="0" w:space="0" w:color="auto"/>
        <w:bottom w:val="none" w:sz="0" w:space="0" w:color="auto"/>
        <w:right w:val="none" w:sz="0" w:space="0" w:color="auto"/>
      </w:divBdr>
      <w:divsChild>
        <w:div w:id="99183968">
          <w:marLeft w:val="0"/>
          <w:marRight w:val="0"/>
          <w:marTop w:val="0"/>
          <w:marBottom w:val="0"/>
          <w:divBdr>
            <w:top w:val="none" w:sz="0" w:space="0" w:color="auto"/>
            <w:left w:val="none" w:sz="0" w:space="0" w:color="auto"/>
            <w:bottom w:val="none" w:sz="0" w:space="0" w:color="auto"/>
            <w:right w:val="none" w:sz="0" w:space="0" w:color="auto"/>
          </w:divBdr>
        </w:div>
        <w:div w:id="113866205">
          <w:marLeft w:val="0"/>
          <w:marRight w:val="0"/>
          <w:marTop w:val="0"/>
          <w:marBottom w:val="0"/>
          <w:divBdr>
            <w:top w:val="none" w:sz="0" w:space="0" w:color="auto"/>
            <w:left w:val="none" w:sz="0" w:space="0" w:color="auto"/>
            <w:bottom w:val="none" w:sz="0" w:space="0" w:color="auto"/>
            <w:right w:val="none" w:sz="0" w:space="0" w:color="auto"/>
          </w:divBdr>
        </w:div>
        <w:div w:id="120149451">
          <w:marLeft w:val="0"/>
          <w:marRight w:val="0"/>
          <w:marTop w:val="0"/>
          <w:marBottom w:val="0"/>
          <w:divBdr>
            <w:top w:val="none" w:sz="0" w:space="0" w:color="auto"/>
            <w:left w:val="none" w:sz="0" w:space="0" w:color="auto"/>
            <w:bottom w:val="none" w:sz="0" w:space="0" w:color="auto"/>
            <w:right w:val="none" w:sz="0" w:space="0" w:color="auto"/>
          </w:divBdr>
        </w:div>
        <w:div w:id="464929587">
          <w:marLeft w:val="0"/>
          <w:marRight w:val="0"/>
          <w:marTop w:val="0"/>
          <w:marBottom w:val="0"/>
          <w:divBdr>
            <w:top w:val="none" w:sz="0" w:space="0" w:color="auto"/>
            <w:left w:val="none" w:sz="0" w:space="0" w:color="auto"/>
            <w:bottom w:val="none" w:sz="0" w:space="0" w:color="auto"/>
            <w:right w:val="none" w:sz="0" w:space="0" w:color="auto"/>
          </w:divBdr>
        </w:div>
        <w:div w:id="556936370">
          <w:marLeft w:val="0"/>
          <w:marRight w:val="0"/>
          <w:marTop w:val="0"/>
          <w:marBottom w:val="0"/>
          <w:divBdr>
            <w:top w:val="none" w:sz="0" w:space="0" w:color="auto"/>
            <w:left w:val="none" w:sz="0" w:space="0" w:color="auto"/>
            <w:bottom w:val="none" w:sz="0" w:space="0" w:color="auto"/>
            <w:right w:val="none" w:sz="0" w:space="0" w:color="auto"/>
          </w:divBdr>
        </w:div>
        <w:div w:id="606350519">
          <w:marLeft w:val="0"/>
          <w:marRight w:val="0"/>
          <w:marTop w:val="0"/>
          <w:marBottom w:val="0"/>
          <w:divBdr>
            <w:top w:val="none" w:sz="0" w:space="0" w:color="auto"/>
            <w:left w:val="none" w:sz="0" w:space="0" w:color="auto"/>
            <w:bottom w:val="none" w:sz="0" w:space="0" w:color="auto"/>
            <w:right w:val="none" w:sz="0" w:space="0" w:color="auto"/>
          </w:divBdr>
        </w:div>
        <w:div w:id="699935892">
          <w:marLeft w:val="0"/>
          <w:marRight w:val="0"/>
          <w:marTop w:val="0"/>
          <w:marBottom w:val="0"/>
          <w:divBdr>
            <w:top w:val="none" w:sz="0" w:space="0" w:color="auto"/>
            <w:left w:val="none" w:sz="0" w:space="0" w:color="auto"/>
            <w:bottom w:val="none" w:sz="0" w:space="0" w:color="auto"/>
            <w:right w:val="none" w:sz="0" w:space="0" w:color="auto"/>
          </w:divBdr>
        </w:div>
        <w:div w:id="761950787">
          <w:marLeft w:val="0"/>
          <w:marRight w:val="0"/>
          <w:marTop w:val="0"/>
          <w:marBottom w:val="0"/>
          <w:divBdr>
            <w:top w:val="none" w:sz="0" w:space="0" w:color="auto"/>
            <w:left w:val="none" w:sz="0" w:space="0" w:color="auto"/>
            <w:bottom w:val="none" w:sz="0" w:space="0" w:color="auto"/>
            <w:right w:val="none" w:sz="0" w:space="0" w:color="auto"/>
          </w:divBdr>
        </w:div>
        <w:div w:id="784152754">
          <w:marLeft w:val="0"/>
          <w:marRight w:val="0"/>
          <w:marTop w:val="0"/>
          <w:marBottom w:val="0"/>
          <w:divBdr>
            <w:top w:val="none" w:sz="0" w:space="0" w:color="auto"/>
            <w:left w:val="none" w:sz="0" w:space="0" w:color="auto"/>
            <w:bottom w:val="none" w:sz="0" w:space="0" w:color="auto"/>
            <w:right w:val="none" w:sz="0" w:space="0" w:color="auto"/>
          </w:divBdr>
        </w:div>
        <w:div w:id="795755470">
          <w:marLeft w:val="0"/>
          <w:marRight w:val="0"/>
          <w:marTop w:val="0"/>
          <w:marBottom w:val="0"/>
          <w:divBdr>
            <w:top w:val="none" w:sz="0" w:space="0" w:color="auto"/>
            <w:left w:val="none" w:sz="0" w:space="0" w:color="auto"/>
            <w:bottom w:val="none" w:sz="0" w:space="0" w:color="auto"/>
            <w:right w:val="none" w:sz="0" w:space="0" w:color="auto"/>
          </w:divBdr>
        </w:div>
        <w:div w:id="979531060">
          <w:marLeft w:val="0"/>
          <w:marRight w:val="0"/>
          <w:marTop w:val="0"/>
          <w:marBottom w:val="0"/>
          <w:divBdr>
            <w:top w:val="none" w:sz="0" w:space="0" w:color="auto"/>
            <w:left w:val="none" w:sz="0" w:space="0" w:color="auto"/>
            <w:bottom w:val="none" w:sz="0" w:space="0" w:color="auto"/>
            <w:right w:val="none" w:sz="0" w:space="0" w:color="auto"/>
          </w:divBdr>
        </w:div>
        <w:div w:id="1073774072">
          <w:marLeft w:val="0"/>
          <w:marRight w:val="0"/>
          <w:marTop w:val="0"/>
          <w:marBottom w:val="0"/>
          <w:divBdr>
            <w:top w:val="none" w:sz="0" w:space="0" w:color="auto"/>
            <w:left w:val="none" w:sz="0" w:space="0" w:color="auto"/>
            <w:bottom w:val="none" w:sz="0" w:space="0" w:color="auto"/>
            <w:right w:val="none" w:sz="0" w:space="0" w:color="auto"/>
          </w:divBdr>
        </w:div>
        <w:div w:id="1574704229">
          <w:marLeft w:val="0"/>
          <w:marRight w:val="0"/>
          <w:marTop w:val="0"/>
          <w:marBottom w:val="0"/>
          <w:divBdr>
            <w:top w:val="none" w:sz="0" w:space="0" w:color="auto"/>
            <w:left w:val="none" w:sz="0" w:space="0" w:color="auto"/>
            <w:bottom w:val="none" w:sz="0" w:space="0" w:color="auto"/>
            <w:right w:val="none" w:sz="0" w:space="0" w:color="auto"/>
          </w:divBdr>
        </w:div>
        <w:div w:id="1628003589">
          <w:marLeft w:val="0"/>
          <w:marRight w:val="0"/>
          <w:marTop w:val="0"/>
          <w:marBottom w:val="0"/>
          <w:divBdr>
            <w:top w:val="none" w:sz="0" w:space="0" w:color="auto"/>
            <w:left w:val="none" w:sz="0" w:space="0" w:color="auto"/>
            <w:bottom w:val="none" w:sz="0" w:space="0" w:color="auto"/>
            <w:right w:val="none" w:sz="0" w:space="0" w:color="auto"/>
          </w:divBdr>
        </w:div>
      </w:divsChild>
    </w:div>
    <w:div w:id="1443958703">
      <w:bodyDiv w:val="1"/>
      <w:marLeft w:val="0"/>
      <w:marRight w:val="0"/>
      <w:marTop w:val="0"/>
      <w:marBottom w:val="0"/>
      <w:divBdr>
        <w:top w:val="none" w:sz="0" w:space="0" w:color="auto"/>
        <w:left w:val="none" w:sz="0" w:space="0" w:color="auto"/>
        <w:bottom w:val="none" w:sz="0" w:space="0" w:color="auto"/>
        <w:right w:val="none" w:sz="0" w:space="0" w:color="auto"/>
      </w:divBdr>
      <w:divsChild>
        <w:div w:id="128936263">
          <w:marLeft w:val="0"/>
          <w:marRight w:val="0"/>
          <w:marTop w:val="0"/>
          <w:marBottom w:val="0"/>
          <w:divBdr>
            <w:top w:val="none" w:sz="0" w:space="0" w:color="auto"/>
            <w:left w:val="none" w:sz="0" w:space="0" w:color="auto"/>
            <w:bottom w:val="none" w:sz="0" w:space="0" w:color="auto"/>
            <w:right w:val="none" w:sz="0" w:space="0" w:color="auto"/>
          </w:divBdr>
        </w:div>
        <w:div w:id="533420655">
          <w:marLeft w:val="0"/>
          <w:marRight w:val="0"/>
          <w:marTop w:val="0"/>
          <w:marBottom w:val="0"/>
          <w:divBdr>
            <w:top w:val="none" w:sz="0" w:space="0" w:color="auto"/>
            <w:left w:val="none" w:sz="0" w:space="0" w:color="auto"/>
            <w:bottom w:val="none" w:sz="0" w:space="0" w:color="auto"/>
            <w:right w:val="none" w:sz="0" w:space="0" w:color="auto"/>
          </w:divBdr>
        </w:div>
        <w:div w:id="792555877">
          <w:marLeft w:val="0"/>
          <w:marRight w:val="0"/>
          <w:marTop w:val="0"/>
          <w:marBottom w:val="0"/>
          <w:divBdr>
            <w:top w:val="none" w:sz="0" w:space="0" w:color="auto"/>
            <w:left w:val="none" w:sz="0" w:space="0" w:color="auto"/>
            <w:bottom w:val="none" w:sz="0" w:space="0" w:color="auto"/>
            <w:right w:val="none" w:sz="0" w:space="0" w:color="auto"/>
          </w:divBdr>
        </w:div>
        <w:div w:id="992568607">
          <w:marLeft w:val="0"/>
          <w:marRight w:val="0"/>
          <w:marTop w:val="0"/>
          <w:marBottom w:val="0"/>
          <w:divBdr>
            <w:top w:val="none" w:sz="0" w:space="0" w:color="auto"/>
            <w:left w:val="none" w:sz="0" w:space="0" w:color="auto"/>
            <w:bottom w:val="none" w:sz="0" w:space="0" w:color="auto"/>
            <w:right w:val="none" w:sz="0" w:space="0" w:color="auto"/>
          </w:divBdr>
        </w:div>
        <w:div w:id="1184978611">
          <w:marLeft w:val="0"/>
          <w:marRight w:val="0"/>
          <w:marTop w:val="0"/>
          <w:marBottom w:val="0"/>
          <w:divBdr>
            <w:top w:val="none" w:sz="0" w:space="0" w:color="auto"/>
            <w:left w:val="none" w:sz="0" w:space="0" w:color="auto"/>
            <w:bottom w:val="none" w:sz="0" w:space="0" w:color="auto"/>
            <w:right w:val="none" w:sz="0" w:space="0" w:color="auto"/>
          </w:divBdr>
        </w:div>
        <w:div w:id="1215577971">
          <w:marLeft w:val="0"/>
          <w:marRight w:val="0"/>
          <w:marTop w:val="0"/>
          <w:marBottom w:val="0"/>
          <w:divBdr>
            <w:top w:val="none" w:sz="0" w:space="0" w:color="auto"/>
            <w:left w:val="none" w:sz="0" w:space="0" w:color="auto"/>
            <w:bottom w:val="none" w:sz="0" w:space="0" w:color="auto"/>
            <w:right w:val="none" w:sz="0" w:space="0" w:color="auto"/>
          </w:divBdr>
        </w:div>
        <w:div w:id="1238438519">
          <w:marLeft w:val="0"/>
          <w:marRight w:val="0"/>
          <w:marTop w:val="0"/>
          <w:marBottom w:val="0"/>
          <w:divBdr>
            <w:top w:val="none" w:sz="0" w:space="0" w:color="auto"/>
            <w:left w:val="none" w:sz="0" w:space="0" w:color="auto"/>
            <w:bottom w:val="none" w:sz="0" w:space="0" w:color="auto"/>
            <w:right w:val="none" w:sz="0" w:space="0" w:color="auto"/>
          </w:divBdr>
        </w:div>
        <w:div w:id="1369184076">
          <w:marLeft w:val="0"/>
          <w:marRight w:val="0"/>
          <w:marTop w:val="0"/>
          <w:marBottom w:val="0"/>
          <w:divBdr>
            <w:top w:val="none" w:sz="0" w:space="0" w:color="auto"/>
            <w:left w:val="none" w:sz="0" w:space="0" w:color="auto"/>
            <w:bottom w:val="none" w:sz="0" w:space="0" w:color="auto"/>
            <w:right w:val="none" w:sz="0" w:space="0" w:color="auto"/>
          </w:divBdr>
        </w:div>
        <w:div w:id="1582838674">
          <w:marLeft w:val="0"/>
          <w:marRight w:val="0"/>
          <w:marTop w:val="0"/>
          <w:marBottom w:val="0"/>
          <w:divBdr>
            <w:top w:val="none" w:sz="0" w:space="0" w:color="auto"/>
            <w:left w:val="none" w:sz="0" w:space="0" w:color="auto"/>
            <w:bottom w:val="none" w:sz="0" w:space="0" w:color="auto"/>
            <w:right w:val="none" w:sz="0" w:space="0" w:color="auto"/>
          </w:divBdr>
        </w:div>
        <w:div w:id="1632596530">
          <w:marLeft w:val="0"/>
          <w:marRight w:val="0"/>
          <w:marTop w:val="0"/>
          <w:marBottom w:val="0"/>
          <w:divBdr>
            <w:top w:val="none" w:sz="0" w:space="0" w:color="auto"/>
            <w:left w:val="none" w:sz="0" w:space="0" w:color="auto"/>
            <w:bottom w:val="none" w:sz="0" w:space="0" w:color="auto"/>
            <w:right w:val="none" w:sz="0" w:space="0" w:color="auto"/>
          </w:divBdr>
        </w:div>
        <w:div w:id="1919516091">
          <w:marLeft w:val="0"/>
          <w:marRight w:val="0"/>
          <w:marTop w:val="0"/>
          <w:marBottom w:val="0"/>
          <w:divBdr>
            <w:top w:val="none" w:sz="0" w:space="0" w:color="auto"/>
            <w:left w:val="none" w:sz="0" w:space="0" w:color="auto"/>
            <w:bottom w:val="none" w:sz="0" w:space="0" w:color="auto"/>
            <w:right w:val="none" w:sz="0" w:space="0" w:color="auto"/>
          </w:divBdr>
        </w:div>
        <w:div w:id="1974214233">
          <w:marLeft w:val="0"/>
          <w:marRight w:val="0"/>
          <w:marTop w:val="0"/>
          <w:marBottom w:val="0"/>
          <w:divBdr>
            <w:top w:val="none" w:sz="0" w:space="0" w:color="auto"/>
            <w:left w:val="none" w:sz="0" w:space="0" w:color="auto"/>
            <w:bottom w:val="none" w:sz="0" w:space="0" w:color="auto"/>
            <w:right w:val="none" w:sz="0" w:space="0" w:color="auto"/>
          </w:divBdr>
        </w:div>
        <w:div w:id="2025936357">
          <w:marLeft w:val="0"/>
          <w:marRight w:val="0"/>
          <w:marTop w:val="0"/>
          <w:marBottom w:val="0"/>
          <w:divBdr>
            <w:top w:val="none" w:sz="0" w:space="0" w:color="auto"/>
            <w:left w:val="none" w:sz="0" w:space="0" w:color="auto"/>
            <w:bottom w:val="none" w:sz="0" w:space="0" w:color="auto"/>
            <w:right w:val="none" w:sz="0" w:space="0" w:color="auto"/>
          </w:divBdr>
        </w:div>
        <w:div w:id="2052917261">
          <w:marLeft w:val="0"/>
          <w:marRight w:val="0"/>
          <w:marTop w:val="0"/>
          <w:marBottom w:val="0"/>
          <w:divBdr>
            <w:top w:val="none" w:sz="0" w:space="0" w:color="auto"/>
            <w:left w:val="none" w:sz="0" w:space="0" w:color="auto"/>
            <w:bottom w:val="none" w:sz="0" w:space="0" w:color="auto"/>
            <w:right w:val="none" w:sz="0" w:space="0" w:color="auto"/>
          </w:divBdr>
        </w:div>
        <w:div w:id="2087065931">
          <w:marLeft w:val="0"/>
          <w:marRight w:val="0"/>
          <w:marTop w:val="0"/>
          <w:marBottom w:val="0"/>
          <w:divBdr>
            <w:top w:val="none" w:sz="0" w:space="0" w:color="auto"/>
            <w:left w:val="none" w:sz="0" w:space="0" w:color="auto"/>
            <w:bottom w:val="none" w:sz="0" w:space="0" w:color="auto"/>
            <w:right w:val="none" w:sz="0" w:space="0" w:color="auto"/>
          </w:divBdr>
        </w:div>
      </w:divsChild>
    </w:div>
    <w:div w:id="1497304593">
      <w:bodyDiv w:val="1"/>
      <w:marLeft w:val="0"/>
      <w:marRight w:val="0"/>
      <w:marTop w:val="0"/>
      <w:marBottom w:val="0"/>
      <w:divBdr>
        <w:top w:val="none" w:sz="0" w:space="0" w:color="auto"/>
        <w:left w:val="none" w:sz="0" w:space="0" w:color="auto"/>
        <w:bottom w:val="none" w:sz="0" w:space="0" w:color="auto"/>
        <w:right w:val="none" w:sz="0" w:space="0" w:color="auto"/>
      </w:divBdr>
      <w:divsChild>
        <w:div w:id="486939438">
          <w:marLeft w:val="0"/>
          <w:marRight w:val="0"/>
          <w:marTop w:val="0"/>
          <w:marBottom w:val="0"/>
          <w:divBdr>
            <w:top w:val="none" w:sz="0" w:space="0" w:color="auto"/>
            <w:left w:val="none" w:sz="0" w:space="0" w:color="auto"/>
            <w:bottom w:val="none" w:sz="0" w:space="0" w:color="auto"/>
            <w:right w:val="none" w:sz="0" w:space="0" w:color="auto"/>
          </w:divBdr>
        </w:div>
        <w:div w:id="531043195">
          <w:marLeft w:val="0"/>
          <w:marRight w:val="0"/>
          <w:marTop w:val="0"/>
          <w:marBottom w:val="0"/>
          <w:divBdr>
            <w:top w:val="none" w:sz="0" w:space="0" w:color="auto"/>
            <w:left w:val="none" w:sz="0" w:space="0" w:color="auto"/>
            <w:bottom w:val="none" w:sz="0" w:space="0" w:color="auto"/>
            <w:right w:val="none" w:sz="0" w:space="0" w:color="auto"/>
          </w:divBdr>
        </w:div>
        <w:div w:id="661079381">
          <w:marLeft w:val="0"/>
          <w:marRight w:val="0"/>
          <w:marTop w:val="0"/>
          <w:marBottom w:val="0"/>
          <w:divBdr>
            <w:top w:val="none" w:sz="0" w:space="0" w:color="auto"/>
            <w:left w:val="none" w:sz="0" w:space="0" w:color="auto"/>
            <w:bottom w:val="none" w:sz="0" w:space="0" w:color="auto"/>
            <w:right w:val="none" w:sz="0" w:space="0" w:color="auto"/>
          </w:divBdr>
        </w:div>
        <w:div w:id="867064219">
          <w:marLeft w:val="0"/>
          <w:marRight w:val="0"/>
          <w:marTop w:val="0"/>
          <w:marBottom w:val="0"/>
          <w:divBdr>
            <w:top w:val="none" w:sz="0" w:space="0" w:color="auto"/>
            <w:left w:val="none" w:sz="0" w:space="0" w:color="auto"/>
            <w:bottom w:val="none" w:sz="0" w:space="0" w:color="auto"/>
            <w:right w:val="none" w:sz="0" w:space="0" w:color="auto"/>
          </w:divBdr>
        </w:div>
        <w:div w:id="957445571">
          <w:marLeft w:val="0"/>
          <w:marRight w:val="0"/>
          <w:marTop w:val="0"/>
          <w:marBottom w:val="0"/>
          <w:divBdr>
            <w:top w:val="none" w:sz="0" w:space="0" w:color="auto"/>
            <w:left w:val="none" w:sz="0" w:space="0" w:color="auto"/>
            <w:bottom w:val="none" w:sz="0" w:space="0" w:color="auto"/>
            <w:right w:val="none" w:sz="0" w:space="0" w:color="auto"/>
          </w:divBdr>
        </w:div>
        <w:div w:id="1049842562">
          <w:marLeft w:val="0"/>
          <w:marRight w:val="0"/>
          <w:marTop w:val="0"/>
          <w:marBottom w:val="0"/>
          <w:divBdr>
            <w:top w:val="none" w:sz="0" w:space="0" w:color="auto"/>
            <w:left w:val="none" w:sz="0" w:space="0" w:color="auto"/>
            <w:bottom w:val="none" w:sz="0" w:space="0" w:color="auto"/>
            <w:right w:val="none" w:sz="0" w:space="0" w:color="auto"/>
          </w:divBdr>
        </w:div>
        <w:div w:id="1067149883">
          <w:marLeft w:val="0"/>
          <w:marRight w:val="0"/>
          <w:marTop w:val="0"/>
          <w:marBottom w:val="0"/>
          <w:divBdr>
            <w:top w:val="none" w:sz="0" w:space="0" w:color="auto"/>
            <w:left w:val="none" w:sz="0" w:space="0" w:color="auto"/>
            <w:bottom w:val="none" w:sz="0" w:space="0" w:color="auto"/>
            <w:right w:val="none" w:sz="0" w:space="0" w:color="auto"/>
          </w:divBdr>
        </w:div>
        <w:div w:id="1156993458">
          <w:marLeft w:val="0"/>
          <w:marRight w:val="0"/>
          <w:marTop w:val="0"/>
          <w:marBottom w:val="0"/>
          <w:divBdr>
            <w:top w:val="none" w:sz="0" w:space="0" w:color="auto"/>
            <w:left w:val="none" w:sz="0" w:space="0" w:color="auto"/>
            <w:bottom w:val="none" w:sz="0" w:space="0" w:color="auto"/>
            <w:right w:val="none" w:sz="0" w:space="0" w:color="auto"/>
          </w:divBdr>
        </w:div>
        <w:div w:id="1433353745">
          <w:marLeft w:val="0"/>
          <w:marRight w:val="0"/>
          <w:marTop w:val="0"/>
          <w:marBottom w:val="0"/>
          <w:divBdr>
            <w:top w:val="none" w:sz="0" w:space="0" w:color="auto"/>
            <w:left w:val="none" w:sz="0" w:space="0" w:color="auto"/>
            <w:bottom w:val="none" w:sz="0" w:space="0" w:color="auto"/>
            <w:right w:val="none" w:sz="0" w:space="0" w:color="auto"/>
          </w:divBdr>
        </w:div>
        <w:div w:id="1804955686">
          <w:marLeft w:val="0"/>
          <w:marRight w:val="0"/>
          <w:marTop w:val="0"/>
          <w:marBottom w:val="0"/>
          <w:divBdr>
            <w:top w:val="none" w:sz="0" w:space="0" w:color="auto"/>
            <w:left w:val="none" w:sz="0" w:space="0" w:color="auto"/>
            <w:bottom w:val="none" w:sz="0" w:space="0" w:color="auto"/>
            <w:right w:val="none" w:sz="0" w:space="0" w:color="auto"/>
          </w:divBdr>
        </w:div>
        <w:div w:id="1852136989">
          <w:marLeft w:val="0"/>
          <w:marRight w:val="0"/>
          <w:marTop w:val="0"/>
          <w:marBottom w:val="0"/>
          <w:divBdr>
            <w:top w:val="none" w:sz="0" w:space="0" w:color="auto"/>
            <w:left w:val="none" w:sz="0" w:space="0" w:color="auto"/>
            <w:bottom w:val="none" w:sz="0" w:space="0" w:color="auto"/>
            <w:right w:val="none" w:sz="0" w:space="0" w:color="auto"/>
          </w:divBdr>
        </w:div>
        <w:div w:id="2112771879">
          <w:marLeft w:val="0"/>
          <w:marRight w:val="0"/>
          <w:marTop w:val="0"/>
          <w:marBottom w:val="0"/>
          <w:divBdr>
            <w:top w:val="none" w:sz="0" w:space="0" w:color="auto"/>
            <w:left w:val="none" w:sz="0" w:space="0" w:color="auto"/>
            <w:bottom w:val="none" w:sz="0" w:space="0" w:color="auto"/>
            <w:right w:val="none" w:sz="0" w:space="0" w:color="auto"/>
          </w:divBdr>
        </w:div>
      </w:divsChild>
    </w:div>
    <w:div w:id="1677229093">
      <w:bodyDiv w:val="1"/>
      <w:marLeft w:val="0"/>
      <w:marRight w:val="0"/>
      <w:marTop w:val="0"/>
      <w:marBottom w:val="0"/>
      <w:divBdr>
        <w:top w:val="none" w:sz="0" w:space="0" w:color="auto"/>
        <w:left w:val="none" w:sz="0" w:space="0" w:color="auto"/>
        <w:bottom w:val="none" w:sz="0" w:space="0" w:color="auto"/>
        <w:right w:val="none" w:sz="0" w:space="0" w:color="auto"/>
      </w:divBdr>
      <w:divsChild>
        <w:div w:id="81998626">
          <w:marLeft w:val="0"/>
          <w:marRight w:val="0"/>
          <w:marTop w:val="0"/>
          <w:marBottom w:val="0"/>
          <w:divBdr>
            <w:top w:val="none" w:sz="0" w:space="0" w:color="auto"/>
            <w:left w:val="none" w:sz="0" w:space="0" w:color="auto"/>
            <w:bottom w:val="none" w:sz="0" w:space="0" w:color="auto"/>
            <w:right w:val="none" w:sz="0" w:space="0" w:color="auto"/>
          </w:divBdr>
        </w:div>
        <w:div w:id="235091667">
          <w:marLeft w:val="0"/>
          <w:marRight w:val="0"/>
          <w:marTop w:val="0"/>
          <w:marBottom w:val="0"/>
          <w:divBdr>
            <w:top w:val="none" w:sz="0" w:space="0" w:color="auto"/>
            <w:left w:val="none" w:sz="0" w:space="0" w:color="auto"/>
            <w:bottom w:val="none" w:sz="0" w:space="0" w:color="auto"/>
            <w:right w:val="none" w:sz="0" w:space="0" w:color="auto"/>
          </w:divBdr>
        </w:div>
        <w:div w:id="484324141">
          <w:marLeft w:val="0"/>
          <w:marRight w:val="0"/>
          <w:marTop w:val="0"/>
          <w:marBottom w:val="0"/>
          <w:divBdr>
            <w:top w:val="none" w:sz="0" w:space="0" w:color="auto"/>
            <w:left w:val="none" w:sz="0" w:space="0" w:color="auto"/>
            <w:bottom w:val="none" w:sz="0" w:space="0" w:color="auto"/>
            <w:right w:val="none" w:sz="0" w:space="0" w:color="auto"/>
          </w:divBdr>
        </w:div>
        <w:div w:id="1192567340">
          <w:marLeft w:val="0"/>
          <w:marRight w:val="0"/>
          <w:marTop w:val="0"/>
          <w:marBottom w:val="0"/>
          <w:divBdr>
            <w:top w:val="none" w:sz="0" w:space="0" w:color="auto"/>
            <w:left w:val="none" w:sz="0" w:space="0" w:color="auto"/>
            <w:bottom w:val="none" w:sz="0" w:space="0" w:color="auto"/>
            <w:right w:val="none" w:sz="0" w:space="0" w:color="auto"/>
          </w:divBdr>
        </w:div>
        <w:div w:id="1217426150">
          <w:marLeft w:val="0"/>
          <w:marRight w:val="0"/>
          <w:marTop w:val="0"/>
          <w:marBottom w:val="0"/>
          <w:divBdr>
            <w:top w:val="none" w:sz="0" w:space="0" w:color="auto"/>
            <w:left w:val="none" w:sz="0" w:space="0" w:color="auto"/>
            <w:bottom w:val="none" w:sz="0" w:space="0" w:color="auto"/>
            <w:right w:val="none" w:sz="0" w:space="0" w:color="auto"/>
          </w:divBdr>
        </w:div>
        <w:div w:id="1444107393">
          <w:marLeft w:val="0"/>
          <w:marRight w:val="0"/>
          <w:marTop w:val="0"/>
          <w:marBottom w:val="0"/>
          <w:divBdr>
            <w:top w:val="none" w:sz="0" w:space="0" w:color="auto"/>
            <w:left w:val="none" w:sz="0" w:space="0" w:color="auto"/>
            <w:bottom w:val="none" w:sz="0" w:space="0" w:color="auto"/>
            <w:right w:val="none" w:sz="0" w:space="0" w:color="auto"/>
          </w:divBdr>
        </w:div>
        <w:div w:id="1482575043">
          <w:marLeft w:val="0"/>
          <w:marRight w:val="0"/>
          <w:marTop w:val="0"/>
          <w:marBottom w:val="0"/>
          <w:divBdr>
            <w:top w:val="none" w:sz="0" w:space="0" w:color="auto"/>
            <w:left w:val="none" w:sz="0" w:space="0" w:color="auto"/>
            <w:bottom w:val="none" w:sz="0" w:space="0" w:color="auto"/>
            <w:right w:val="none" w:sz="0" w:space="0" w:color="auto"/>
          </w:divBdr>
        </w:div>
        <w:div w:id="1534272639">
          <w:marLeft w:val="0"/>
          <w:marRight w:val="0"/>
          <w:marTop w:val="0"/>
          <w:marBottom w:val="0"/>
          <w:divBdr>
            <w:top w:val="none" w:sz="0" w:space="0" w:color="auto"/>
            <w:left w:val="none" w:sz="0" w:space="0" w:color="auto"/>
            <w:bottom w:val="none" w:sz="0" w:space="0" w:color="auto"/>
            <w:right w:val="none" w:sz="0" w:space="0" w:color="auto"/>
          </w:divBdr>
        </w:div>
        <w:div w:id="1852641066">
          <w:marLeft w:val="0"/>
          <w:marRight w:val="0"/>
          <w:marTop w:val="0"/>
          <w:marBottom w:val="0"/>
          <w:divBdr>
            <w:top w:val="none" w:sz="0" w:space="0" w:color="auto"/>
            <w:left w:val="none" w:sz="0" w:space="0" w:color="auto"/>
            <w:bottom w:val="none" w:sz="0" w:space="0" w:color="auto"/>
            <w:right w:val="none" w:sz="0" w:space="0" w:color="auto"/>
          </w:divBdr>
        </w:div>
        <w:div w:id="1976838406">
          <w:marLeft w:val="0"/>
          <w:marRight w:val="0"/>
          <w:marTop w:val="0"/>
          <w:marBottom w:val="0"/>
          <w:divBdr>
            <w:top w:val="none" w:sz="0" w:space="0" w:color="auto"/>
            <w:left w:val="none" w:sz="0" w:space="0" w:color="auto"/>
            <w:bottom w:val="none" w:sz="0" w:space="0" w:color="auto"/>
            <w:right w:val="none" w:sz="0" w:space="0" w:color="auto"/>
          </w:divBdr>
        </w:div>
        <w:div w:id="2083284069">
          <w:marLeft w:val="0"/>
          <w:marRight w:val="0"/>
          <w:marTop w:val="0"/>
          <w:marBottom w:val="0"/>
          <w:divBdr>
            <w:top w:val="none" w:sz="0" w:space="0" w:color="auto"/>
            <w:left w:val="none" w:sz="0" w:space="0" w:color="auto"/>
            <w:bottom w:val="none" w:sz="0" w:space="0" w:color="auto"/>
            <w:right w:val="none" w:sz="0" w:space="0" w:color="auto"/>
          </w:divBdr>
        </w:div>
      </w:divsChild>
    </w:div>
    <w:div w:id="1686636461">
      <w:bodyDiv w:val="1"/>
      <w:marLeft w:val="0"/>
      <w:marRight w:val="0"/>
      <w:marTop w:val="0"/>
      <w:marBottom w:val="0"/>
      <w:divBdr>
        <w:top w:val="none" w:sz="0" w:space="0" w:color="auto"/>
        <w:left w:val="none" w:sz="0" w:space="0" w:color="auto"/>
        <w:bottom w:val="none" w:sz="0" w:space="0" w:color="auto"/>
        <w:right w:val="none" w:sz="0" w:space="0" w:color="auto"/>
      </w:divBdr>
      <w:divsChild>
        <w:div w:id="82843677">
          <w:marLeft w:val="0"/>
          <w:marRight w:val="0"/>
          <w:marTop w:val="0"/>
          <w:marBottom w:val="0"/>
          <w:divBdr>
            <w:top w:val="none" w:sz="0" w:space="0" w:color="auto"/>
            <w:left w:val="none" w:sz="0" w:space="0" w:color="auto"/>
            <w:bottom w:val="none" w:sz="0" w:space="0" w:color="auto"/>
            <w:right w:val="none" w:sz="0" w:space="0" w:color="auto"/>
          </w:divBdr>
        </w:div>
        <w:div w:id="167445733">
          <w:marLeft w:val="0"/>
          <w:marRight w:val="0"/>
          <w:marTop w:val="0"/>
          <w:marBottom w:val="0"/>
          <w:divBdr>
            <w:top w:val="none" w:sz="0" w:space="0" w:color="auto"/>
            <w:left w:val="none" w:sz="0" w:space="0" w:color="auto"/>
            <w:bottom w:val="none" w:sz="0" w:space="0" w:color="auto"/>
            <w:right w:val="none" w:sz="0" w:space="0" w:color="auto"/>
          </w:divBdr>
        </w:div>
        <w:div w:id="512384018">
          <w:marLeft w:val="0"/>
          <w:marRight w:val="0"/>
          <w:marTop w:val="0"/>
          <w:marBottom w:val="0"/>
          <w:divBdr>
            <w:top w:val="none" w:sz="0" w:space="0" w:color="auto"/>
            <w:left w:val="none" w:sz="0" w:space="0" w:color="auto"/>
            <w:bottom w:val="none" w:sz="0" w:space="0" w:color="auto"/>
            <w:right w:val="none" w:sz="0" w:space="0" w:color="auto"/>
          </w:divBdr>
        </w:div>
        <w:div w:id="601379350">
          <w:marLeft w:val="0"/>
          <w:marRight w:val="0"/>
          <w:marTop w:val="0"/>
          <w:marBottom w:val="0"/>
          <w:divBdr>
            <w:top w:val="none" w:sz="0" w:space="0" w:color="auto"/>
            <w:left w:val="none" w:sz="0" w:space="0" w:color="auto"/>
            <w:bottom w:val="none" w:sz="0" w:space="0" w:color="auto"/>
            <w:right w:val="none" w:sz="0" w:space="0" w:color="auto"/>
          </w:divBdr>
        </w:div>
        <w:div w:id="746077790">
          <w:marLeft w:val="0"/>
          <w:marRight w:val="0"/>
          <w:marTop w:val="0"/>
          <w:marBottom w:val="0"/>
          <w:divBdr>
            <w:top w:val="none" w:sz="0" w:space="0" w:color="auto"/>
            <w:left w:val="none" w:sz="0" w:space="0" w:color="auto"/>
            <w:bottom w:val="none" w:sz="0" w:space="0" w:color="auto"/>
            <w:right w:val="none" w:sz="0" w:space="0" w:color="auto"/>
          </w:divBdr>
        </w:div>
        <w:div w:id="824050683">
          <w:marLeft w:val="0"/>
          <w:marRight w:val="0"/>
          <w:marTop w:val="0"/>
          <w:marBottom w:val="0"/>
          <w:divBdr>
            <w:top w:val="none" w:sz="0" w:space="0" w:color="auto"/>
            <w:left w:val="none" w:sz="0" w:space="0" w:color="auto"/>
            <w:bottom w:val="none" w:sz="0" w:space="0" w:color="auto"/>
            <w:right w:val="none" w:sz="0" w:space="0" w:color="auto"/>
          </w:divBdr>
        </w:div>
        <w:div w:id="854922620">
          <w:marLeft w:val="0"/>
          <w:marRight w:val="0"/>
          <w:marTop w:val="0"/>
          <w:marBottom w:val="0"/>
          <w:divBdr>
            <w:top w:val="none" w:sz="0" w:space="0" w:color="auto"/>
            <w:left w:val="none" w:sz="0" w:space="0" w:color="auto"/>
            <w:bottom w:val="none" w:sz="0" w:space="0" w:color="auto"/>
            <w:right w:val="none" w:sz="0" w:space="0" w:color="auto"/>
          </w:divBdr>
        </w:div>
        <w:div w:id="902328561">
          <w:marLeft w:val="0"/>
          <w:marRight w:val="0"/>
          <w:marTop w:val="0"/>
          <w:marBottom w:val="0"/>
          <w:divBdr>
            <w:top w:val="none" w:sz="0" w:space="0" w:color="auto"/>
            <w:left w:val="none" w:sz="0" w:space="0" w:color="auto"/>
            <w:bottom w:val="none" w:sz="0" w:space="0" w:color="auto"/>
            <w:right w:val="none" w:sz="0" w:space="0" w:color="auto"/>
          </w:divBdr>
        </w:div>
        <w:div w:id="1005867694">
          <w:marLeft w:val="0"/>
          <w:marRight w:val="0"/>
          <w:marTop w:val="0"/>
          <w:marBottom w:val="0"/>
          <w:divBdr>
            <w:top w:val="none" w:sz="0" w:space="0" w:color="auto"/>
            <w:left w:val="none" w:sz="0" w:space="0" w:color="auto"/>
            <w:bottom w:val="none" w:sz="0" w:space="0" w:color="auto"/>
            <w:right w:val="none" w:sz="0" w:space="0" w:color="auto"/>
          </w:divBdr>
        </w:div>
        <w:div w:id="1277715678">
          <w:marLeft w:val="0"/>
          <w:marRight w:val="0"/>
          <w:marTop w:val="0"/>
          <w:marBottom w:val="0"/>
          <w:divBdr>
            <w:top w:val="none" w:sz="0" w:space="0" w:color="auto"/>
            <w:left w:val="none" w:sz="0" w:space="0" w:color="auto"/>
            <w:bottom w:val="none" w:sz="0" w:space="0" w:color="auto"/>
            <w:right w:val="none" w:sz="0" w:space="0" w:color="auto"/>
          </w:divBdr>
        </w:div>
        <w:div w:id="1296133890">
          <w:marLeft w:val="0"/>
          <w:marRight w:val="0"/>
          <w:marTop w:val="0"/>
          <w:marBottom w:val="0"/>
          <w:divBdr>
            <w:top w:val="none" w:sz="0" w:space="0" w:color="auto"/>
            <w:left w:val="none" w:sz="0" w:space="0" w:color="auto"/>
            <w:bottom w:val="none" w:sz="0" w:space="0" w:color="auto"/>
            <w:right w:val="none" w:sz="0" w:space="0" w:color="auto"/>
          </w:divBdr>
        </w:div>
        <w:div w:id="1395853825">
          <w:marLeft w:val="0"/>
          <w:marRight w:val="0"/>
          <w:marTop w:val="0"/>
          <w:marBottom w:val="0"/>
          <w:divBdr>
            <w:top w:val="none" w:sz="0" w:space="0" w:color="auto"/>
            <w:left w:val="none" w:sz="0" w:space="0" w:color="auto"/>
            <w:bottom w:val="none" w:sz="0" w:space="0" w:color="auto"/>
            <w:right w:val="none" w:sz="0" w:space="0" w:color="auto"/>
          </w:divBdr>
        </w:div>
        <w:div w:id="1531798848">
          <w:marLeft w:val="0"/>
          <w:marRight w:val="0"/>
          <w:marTop w:val="0"/>
          <w:marBottom w:val="0"/>
          <w:divBdr>
            <w:top w:val="none" w:sz="0" w:space="0" w:color="auto"/>
            <w:left w:val="none" w:sz="0" w:space="0" w:color="auto"/>
            <w:bottom w:val="none" w:sz="0" w:space="0" w:color="auto"/>
            <w:right w:val="none" w:sz="0" w:space="0" w:color="auto"/>
          </w:divBdr>
        </w:div>
        <w:div w:id="1532306474">
          <w:marLeft w:val="0"/>
          <w:marRight w:val="0"/>
          <w:marTop w:val="0"/>
          <w:marBottom w:val="0"/>
          <w:divBdr>
            <w:top w:val="none" w:sz="0" w:space="0" w:color="auto"/>
            <w:left w:val="none" w:sz="0" w:space="0" w:color="auto"/>
            <w:bottom w:val="none" w:sz="0" w:space="0" w:color="auto"/>
            <w:right w:val="none" w:sz="0" w:space="0" w:color="auto"/>
          </w:divBdr>
        </w:div>
        <w:div w:id="1835219364">
          <w:marLeft w:val="0"/>
          <w:marRight w:val="0"/>
          <w:marTop w:val="0"/>
          <w:marBottom w:val="0"/>
          <w:divBdr>
            <w:top w:val="none" w:sz="0" w:space="0" w:color="auto"/>
            <w:left w:val="none" w:sz="0" w:space="0" w:color="auto"/>
            <w:bottom w:val="none" w:sz="0" w:space="0" w:color="auto"/>
            <w:right w:val="none" w:sz="0" w:space="0" w:color="auto"/>
          </w:divBdr>
        </w:div>
        <w:div w:id="1837770275">
          <w:marLeft w:val="0"/>
          <w:marRight w:val="0"/>
          <w:marTop w:val="0"/>
          <w:marBottom w:val="0"/>
          <w:divBdr>
            <w:top w:val="none" w:sz="0" w:space="0" w:color="auto"/>
            <w:left w:val="none" w:sz="0" w:space="0" w:color="auto"/>
            <w:bottom w:val="none" w:sz="0" w:space="0" w:color="auto"/>
            <w:right w:val="none" w:sz="0" w:space="0" w:color="auto"/>
          </w:divBdr>
        </w:div>
        <w:div w:id="1865820228">
          <w:marLeft w:val="0"/>
          <w:marRight w:val="0"/>
          <w:marTop w:val="0"/>
          <w:marBottom w:val="0"/>
          <w:divBdr>
            <w:top w:val="none" w:sz="0" w:space="0" w:color="auto"/>
            <w:left w:val="none" w:sz="0" w:space="0" w:color="auto"/>
            <w:bottom w:val="none" w:sz="0" w:space="0" w:color="auto"/>
            <w:right w:val="none" w:sz="0" w:space="0" w:color="auto"/>
          </w:divBdr>
        </w:div>
        <w:div w:id="1953122509">
          <w:marLeft w:val="0"/>
          <w:marRight w:val="0"/>
          <w:marTop w:val="0"/>
          <w:marBottom w:val="0"/>
          <w:divBdr>
            <w:top w:val="none" w:sz="0" w:space="0" w:color="auto"/>
            <w:left w:val="none" w:sz="0" w:space="0" w:color="auto"/>
            <w:bottom w:val="none" w:sz="0" w:space="0" w:color="auto"/>
            <w:right w:val="none" w:sz="0" w:space="0" w:color="auto"/>
          </w:divBdr>
        </w:div>
        <w:div w:id="2118329847">
          <w:marLeft w:val="0"/>
          <w:marRight w:val="0"/>
          <w:marTop w:val="0"/>
          <w:marBottom w:val="0"/>
          <w:divBdr>
            <w:top w:val="none" w:sz="0" w:space="0" w:color="auto"/>
            <w:left w:val="none" w:sz="0" w:space="0" w:color="auto"/>
            <w:bottom w:val="none" w:sz="0" w:space="0" w:color="auto"/>
            <w:right w:val="none" w:sz="0" w:space="0" w:color="auto"/>
          </w:divBdr>
        </w:div>
      </w:divsChild>
    </w:div>
    <w:div w:id="1718122976">
      <w:bodyDiv w:val="1"/>
      <w:marLeft w:val="0"/>
      <w:marRight w:val="0"/>
      <w:marTop w:val="0"/>
      <w:marBottom w:val="0"/>
      <w:divBdr>
        <w:top w:val="none" w:sz="0" w:space="0" w:color="auto"/>
        <w:left w:val="none" w:sz="0" w:space="0" w:color="auto"/>
        <w:bottom w:val="none" w:sz="0" w:space="0" w:color="auto"/>
        <w:right w:val="none" w:sz="0" w:space="0" w:color="auto"/>
      </w:divBdr>
      <w:divsChild>
        <w:div w:id="144324794">
          <w:marLeft w:val="0"/>
          <w:marRight w:val="0"/>
          <w:marTop w:val="0"/>
          <w:marBottom w:val="0"/>
          <w:divBdr>
            <w:top w:val="none" w:sz="0" w:space="0" w:color="auto"/>
            <w:left w:val="none" w:sz="0" w:space="0" w:color="auto"/>
            <w:bottom w:val="none" w:sz="0" w:space="0" w:color="auto"/>
            <w:right w:val="none" w:sz="0" w:space="0" w:color="auto"/>
          </w:divBdr>
        </w:div>
        <w:div w:id="387844476">
          <w:marLeft w:val="0"/>
          <w:marRight w:val="0"/>
          <w:marTop w:val="0"/>
          <w:marBottom w:val="0"/>
          <w:divBdr>
            <w:top w:val="none" w:sz="0" w:space="0" w:color="auto"/>
            <w:left w:val="none" w:sz="0" w:space="0" w:color="auto"/>
            <w:bottom w:val="none" w:sz="0" w:space="0" w:color="auto"/>
            <w:right w:val="none" w:sz="0" w:space="0" w:color="auto"/>
          </w:divBdr>
        </w:div>
        <w:div w:id="532810598">
          <w:marLeft w:val="0"/>
          <w:marRight w:val="0"/>
          <w:marTop w:val="0"/>
          <w:marBottom w:val="0"/>
          <w:divBdr>
            <w:top w:val="none" w:sz="0" w:space="0" w:color="auto"/>
            <w:left w:val="none" w:sz="0" w:space="0" w:color="auto"/>
            <w:bottom w:val="none" w:sz="0" w:space="0" w:color="auto"/>
            <w:right w:val="none" w:sz="0" w:space="0" w:color="auto"/>
          </w:divBdr>
        </w:div>
        <w:div w:id="808670184">
          <w:marLeft w:val="0"/>
          <w:marRight w:val="0"/>
          <w:marTop w:val="0"/>
          <w:marBottom w:val="0"/>
          <w:divBdr>
            <w:top w:val="none" w:sz="0" w:space="0" w:color="auto"/>
            <w:left w:val="none" w:sz="0" w:space="0" w:color="auto"/>
            <w:bottom w:val="none" w:sz="0" w:space="0" w:color="auto"/>
            <w:right w:val="none" w:sz="0" w:space="0" w:color="auto"/>
          </w:divBdr>
        </w:div>
        <w:div w:id="958685238">
          <w:marLeft w:val="0"/>
          <w:marRight w:val="0"/>
          <w:marTop w:val="0"/>
          <w:marBottom w:val="0"/>
          <w:divBdr>
            <w:top w:val="none" w:sz="0" w:space="0" w:color="auto"/>
            <w:left w:val="none" w:sz="0" w:space="0" w:color="auto"/>
            <w:bottom w:val="none" w:sz="0" w:space="0" w:color="auto"/>
            <w:right w:val="none" w:sz="0" w:space="0" w:color="auto"/>
          </w:divBdr>
        </w:div>
        <w:div w:id="1091394810">
          <w:marLeft w:val="0"/>
          <w:marRight w:val="0"/>
          <w:marTop w:val="0"/>
          <w:marBottom w:val="0"/>
          <w:divBdr>
            <w:top w:val="none" w:sz="0" w:space="0" w:color="auto"/>
            <w:left w:val="none" w:sz="0" w:space="0" w:color="auto"/>
            <w:bottom w:val="none" w:sz="0" w:space="0" w:color="auto"/>
            <w:right w:val="none" w:sz="0" w:space="0" w:color="auto"/>
          </w:divBdr>
        </w:div>
        <w:div w:id="1239486814">
          <w:marLeft w:val="0"/>
          <w:marRight w:val="0"/>
          <w:marTop w:val="0"/>
          <w:marBottom w:val="0"/>
          <w:divBdr>
            <w:top w:val="none" w:sz="0" w:space="0" w:color="auto"/>
            <w:left w:val="none" w:sz="0" w:space="0" w:color="auto"/>
            <w:bottom w:val="none" w:sz="0" w:space="0" w:color="auto"/>
            <w:right w:val="none" w:sz="0" w:space="0" w:color="auto"/>
          </w:divBdr>
        </w:div>
        <w:div w:id="1258709987">
          <w:marLeft w:val="0"/>
          <w:marRight w:val="0"/>
          <w:marTop w:val="0"/>
          <w:marBottom w:val="0"/>
          <w:divBdr>
            <w:top w:val="none" w:sz="0" w:space="0" w:color="auto"/>
            <w:left w:val="none" w:sz="0" w:space="0" w:color="auto"/>
            <w:bottom w:val="none" w:sz="0" w:space="0" w:color="auto"/>
            <w:right w:val="none" w:sz="0" w:space="0" w:color="auto"/>
          </w:divBdr>
        </w:div>
        <w:div w:id="1483695794">
          <w:marLeft w:val="0"/>
          <w:marRight w:val="0"/>
          <w:marTop w:val="0"/>
          <w:marBottom w:val="0"/>
          <w:divBdr>
            <w:top w:val="none" w:sz="0" w:space="0" w:color="auto"/>
            <w:left w:val="none" w:sz="0" w:space="0" w:color="auto"/>
            <w:bottom w:val="none" w:sz="0" w:space="0" w:color="auto"/>
            <w:right w:val="none" w:sz="0" w:space="0" w:color="auto"/>
          </w:divBdr>
        </w:div>
        <w:div w:id="1607424563">
          <w:marLeft w:val="0"/>
          <w:marRight w:val="0"/>
          <w:marTop w:val="0"/>
          <w:marBottom w:val="0"/>
          <w:divBdr>
            <w:top w:val="none" w:sz="0" w:space="0" w:color="auto"/>
            <w:left w:val="none" w:sz="0" w:space="0" w:color="auto"/>
            <w:bottom w:val="none" w:sz="0" w:space="0" w:color="auto"/>
            <w:right w:val="none" w:sz="0" w:space="0" w:color="auto"/>
          </w:divBdr>
        </w:div>
        <w:div w:id="1622951680">
          <w:marLeft w:val="0"/>
          <w:marRight w:val="0"/>
          <w:marTop w:val="0"/>
          <w:marBottom w:val="0"/>
          <w:divBdr>
            <w:top w:val="none" w:sz="0" w:space="0" w:color="auto"/>
            <w:left w:val="none" w:sz="0" w:space="0" w:color="auto"/>
            <w:bottom w:val="none" w:sz="0" w:space="0" w:color="auto"/>
            <w:right w:val="none" w:sz="0" w:space="0" w:color="auto"/>
          </w:divBdr>
        </w:div>
        <w:div w:id="1973360636">
          <w:marLeft w:val="0"/>
          <w:marRight w:val="0"/>
          <w:marTop w:val="0"/>
          <w:marBottom w:val="0"/>
          <w:divBdr>
            <w:top w:val="none" w:sz="0" w:space="0" w:color="auto"/>
            <w:left w:val="none" w:sz="0" w:space="0" w:color="auto"/>
            <w:bottom w:val="none" w:sz="0" w:space="0" w:color="auto"/>
            <w:right w:val="none" w:sz="0" w:space="0" w:color="auto"/>
          </w:divBdr>
        </w:div>
        <w:div w:id="1984003767">
          <w:marLeft w:val="0"/>
          <w:marRight w:val="0"/>
          <w:marTop w:val="0"/>
          <w:marBottom w:val="0"/>
          <w:divBdr>
            <w:top w:val="none" w:sz="0" w:space="0" w:color="auto"/>
            <w:left w:val="none" w:sz="0" w:space="0" w:color="auto"/>
            <w:bottom w:val="none" w:sz="0" w:space="0" w:color="auto"/>
            <w:right w:val="none" w:sz="0" w:space="0" w:color="auto"/>
          </w:divBdr>
        </w:div>
        <w:div w:id="2035223358">
          <w:marLeft w:val="0"/>
          <w:marRight w:val="0"/>
          <w:marTop w:val="0"/>
          <w:marBottom w:val="0"/>
          <w:divBdr>
            <w:top w:val="none" w:sz="0" w:space="0" w:color="auto"/>
            <w:left w:val="none" w:sz="0" w:space="0" w:color="auto"/>
            <w:bottom w:val="none" w:sz="0" w:space="0" w:color="auto"/>
            <w:right w:val="none" w:sz="0" w:space="0" w:color="auto"/>
          </w:divBdr>
        </w:div>
      </w:divsChild>
    </w:div>
    <w:div w:id="1805808948">
      <w:bodyDiv w:val="1"/>
      <w:marLeft w:val="0"/>
      <w:marRight w:val="0"/>
      <w:marTop w:val="0"/>
      <w:marBottom w:val="0"/>
      <w:divBdr>
        <w:top w:val="none" w:sz="0" w:space="0" w:color="auto"/>
        <w:left w:val="none" w:sz="0" w:space="0" w:color="auto"/>
        <w:bottom w:val="none" w:sz="0" w:space="0" w:color="auto"/>
        <w:right w:val="none" w:sz="0" w:space="0" w:color="auto"/>
      </w:divBdr>
      <w:divsChild>
        <w:div w:id="23986479">
          <w:marLeft w:val="0"/>
          <w:marRight w:val="0"/>
          <w:marTop w:val="0"/>
          <w:marBottom w:val="0"/>
          <w:divBdr>
            <w:top w:val="none" w:sz="0" w:space="0" w:color="auto"/>
            <w:left w:val="none" w:sz="0" w:space="0" w:color="auto"/>
            <w:bottom w:val="none" w:sz="0" w:space="0" w:color="auto"/>
            <w:right w:val="none" w:sz="0" w:space="0" w:color="auto"/>
          </w:divBdr>
        </w:div>
        <w:div w:id="404187227">
          <w:marLeft w:val="0"/>
          <w:marRight w:val="0"/>
          <w:marTop w:val="0"/>
          <w:marBottom w:val="0"/>
          <w:divBdr>
            <w:top w:val="none" w:sz="0" w:space="0" w:color="auto"/>
            <w:left w:val="none" w:sz="0" w:space="0" w:color="auto"/>
            <w:bottom w:val="none" w:sz="0" w:space="0" w:color="auto"/>
            <w:right w:val="none" w:sz="0" w:space="0" w:color="auto"/>
          </w:divBdr>
        </w:div>
        <w:div w:id="9891666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_rels/footnotes.xml.rels><?xml version="1.0" encoding="UTF-8" standalone="yes"?>
<Relationships xmlns="http://schemas.openxmlformats.org/package/2006/relationships"><Relationship Id="rId2" Type="http://schemas.openxmlformats.org/officeDocument/2006/relationships/hyperlink" Target="http://bisniskeuangan.kompas.com/read/2017/01/16/155227326/beroperasi.sebulan.asuransi.jiwa.syariah.bumiputera.dapat.rekor.muri" TargetMode="External"/><Relationship Id="rId1" Type="http://schemas.openxmlformats.org/officeDocument/2006/relationships/hyperlink" Target="http://www.asuransikeluarga.org/2014/11/asuransi-bumiputera-syariah-sebuah.html?m=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C7725-16DF-4B88-9193-9035E5640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123</Pages>
  <Words>18333</Words>
  <Characters>104504</Characters>
  <Application>Microsoft Office Word</Application>
  <DocSecurity>0</DocSecurity>
  <Lines>870</Lines>
  <Paragraphs>245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122592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ismail - [2010]</cp:lastModifiedBy>
  <cp:revision>5</cp:revision>
  <cp:lastPrinted>2017-11-21T16:55:00Z</cp:lastPrinted>
  <dcterms:created xsi:type="dcterms:W3CDTF">2017-11-21T11:55:00Z</dcterms:created>
  <dcterms:modified xsi:type="dcterms:W3CDTF">2017-11-21T17:01:00Z</dcterms:modified>
</cp:coreProperties>
</file>