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1DC" w:rsidRPr="00B16609" w:rsidRDefault="00E601DC" w:rsidP="00815BF5">
      <w:pPr>
        <w:spacing w:line="240" w:lineRule="auto"/>
        <w:jc w:val="center"/>
        <w:rPr>
          <w:rFonts w:ascii="Times New Roman" w:hAnsi="Times New Roman" w:cs="Times New Roman"/>
          <w:b/>
          <w:sz w:val="28"/>
          <w:szCs w:val="28"/>
        </w:rPr>
      </w:pPr>
      <w:r w:rsidRPr="00B16609">
        <w:rPr>
          <w:rFonts w:ascii="Times New Roman" w:hAnsi="Times New Roman" w:cs="Times New Roman"/>
          <w:b/>
          <w:sz w:val="28"/>
          <w:szCs w:val="28"/>
        </w:rPr>
        <w:t>BAB 1</w:t>
      </w:r>
    </w:p>
    <w:p w:rsidR="00E601DC" w:rsidRDefault="00E601DC" w:rsidP="00815BF5">
      <w:pPr>
        <w:spacing w:line="240" w:lineRule="auto"/>
        <w:jc w:val="center"/>
        <w:rPr>
          <w:rFonts w:ascii="Times New Roman" w:hAnsi="Times New Roman" w:cs="Times New Roman"/>
          <w:b/>
          <w:sz w:val="28"/>
          <w:szCs w:val="28"/>
        </w:rPr>
      </w:pPr>
      <w:r w:rsidRPr="00B16609">
        <w:rPr>
          <w:rFonts w:ascii="Times New Roman" w:hAnsi="Times New Roman" w:cs="Times New Roman"/>
          <w:b/>
          <w:sz w:val="28"/>
          <w:szCs w:val="28"/>
        </w:rPr>
        <w:t>PENDAHULUAN</w:t>
      </w:r>
    </w:p>
    <w:p w:rsidR="00E601DC" w:rsidRPr="00B16609" w:rsidRDefault="00E601DC" w:rsidP="00E601DC">
      <w:pPr>
        <w:spacing w:line="240" w:lineRule="auto"/>
        <w:jc w:val="center"/>
        <w:rPr>
          <w:rFonts w:ascii="Times New Roman" w:hAnsi="Times New Roman" w:cs="Times New Roman"/>
          <w:b/>
          <w:sz w:val="28"/>
          <w:szCs w:val="28"/>
        </w:rPr>
      </w:pPr>
    </w:p>
    <w:p w:rsidR="00E601DC" w:rsidRPr="00156935" w:rsidRDefault="00E601DC" w:rsidP="00C54DDE">
      <w:pPr>
        <w:pStyle w:val="ListParagraph"/>
        <w:numPr>
          <w:ilvl w:val="0"/>
          <w:numId w:val="1"/>
        </w:numPr>
        <w:spacing w:line="480" w:lineRule="auto"/>
        <w:ind w:hanging="294"/>
        <w:jc w:val="both"/>
        <w:rPr>
          <w:rFonts w:ascii="Times New Roman" w:hAnsi="Times New Roman" w:cs="Times New Roman"/>
          <w:b/>
          <w:sz w:val="24"/>
          <w:szCs w:val="24"/>
        </w:rPr>
      </w:pPr>
      <w:r w:rsidRPr="00FA2A14">
        <w:rPr>
          <w:rFonts w:ascii="Times New Roman" w:hAnsi="Times New Roman" w:cs="Times New Roman"/>
          <w:b/>
          <w:sz w:val="24"/>
          <w:szCs w:val="24"/>
        </w:rPr>
        <w:t>Latar Belakang Masalah</w:t>
      </w:r>
    </w:p>
    <w:p w:rsidR="00156935" w:rsidRPr="00156935" w:rsidRDefault="00156935" w:rsidP="00156935">
      <w:pPr>
        <w:pStyle w:val="ListParagraph"/>
        <w:spacing w:line="480" w:lineRule="auto"/>
        <w:ind w:firstLine="556"/>
        <w:jc w:val="both"/>
        <w:rPr>
          <w:rFonts w:ascii="Times New Roman" w:hAnsi="Times New Roman" w:cs="Times New Roman"/>
          <w:sz w:val="24"/>
          <w:szCs w:val="24"/>
        </w:rPr>
      </w:pPr>
      <w:proofErr w:type="gramStart"/>
      <w:r>
        <w:rPr>
          <w:rFonts w:ascii="Times New Roman" w:hAnsi="Times New Roman" w:cs="Times New Roman"/>
          <w:sz w:val="24"/>
          <w:szCs w:val="24"/>
          <w:lang w:val="en-US"/>
        </w:rPr>
        <w:t>Kebijakan dividen merupakan suatu bentuk kebijakan dimana perusahaan mampu menetapkan proporsi laba yang diterima perusahaan untuk kemudian dibayarkan kepada investor sesuai dengan jumlah saham yang dimiliki.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Walapun perusahaan dapat memberikan jaminan nilai mengenai nilai perusahaan kepada pihak investor melalui jumlah dividen yang dibayarkan.</w:t>
      </w:r>
      <w:proofErr w:type="gramEnd"/>
      <w:r>
        <w:rPr>
          <w:rStyle w:val="FootnoteReference"/>
          <w:rFonts w:ascii="Times New Roman" w:hAnsi="Times New Roman" w:cs="Times New Roman"/>
          <w:sz w:val="24"/>
          <w:szCs w:val="24"/>
          <w:lang w:val="en-US"/>
        </w:rPr>
        <w:footnoteReference w:id="1"/>
      </w:r>
    </w:p>
    <w:p w:rsidR="007C67E3" w:rsidRDefault="007C67E3" w:rsidP="00EE06C6">
      <w:pPr>
        <w:pStyle w:val="ListParagraph"/>
        <w:spacing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Kebijakan dividen </w:t>
      </w:r>
      <w:r w:rsidR="005F7D86">
        <w:rPr>
          <w:rFonts w:ascii="Times New Roman" w:hAnsi="Times New Roman" w:cs="Times New Roman"/>
          <w:sz w:val="24"/>
          <w:szCs w:val="24"/>
          <w:lang w:val="en-US"/>
        </w:rPr>
        <w:t xml:space="preserve">untuk </w:t>
      </w:r>
      <w:r>
        <w:rPr>
          <w:rFonts w:ascii="Times New Roman" w:hAnsi="Times New Roman" w:cs="Times New Roman"/>
          <w:sz w:val="24"/>
          <w:szCs w:val="24"/>
          <w:lang w:val="en-US"/>
        </w:rPr>
        <w:t xml:space="preserve">menentukan penempatan laba, yaitu antara membayar kepada pemegang saham dan menginvestasikan kembali dalam perusahaan.laba di tahan </w:t>
      </w:r>
      <w:r w:rsidRPr="007C67E3">
        <w:rPr>
          <w:rFonts w:ascii="Times New Roman" w:hAnsi="Times New Roman" w:cs="Times New Roman"/>
          <w:i/>
          <w:sz w:val="24"/>
          <w:szCs w:val="24"/>
          <w:lang w:val="en-US"/>
        </w:rPr>
        <w:t>(retained earnings)</w:t>
      </w:r>
      <w:r>
        <w:rPr>
          <w:rFonts w:ascii="Times New Roman" w:hAnsi="Times New Roman" w:cs="Times New Roman"/>
          <w:sz w:val="24"/>
          <w:szCs w:val="24"/>
          <w:lang w:val="en-US"/>
        </w:rPr>
        <w:t xml:space="preserve"> merupakan salah satu dari sumber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yang paling penting untuk membiayai pertumbuhan perusahaan, tetapi dividen merupakan arus kas yang disisihkan untuk pemegang saham.</w:t>
      </w:r>
      <w:r w:rsidR="00A50F23">
        <w:rPr>
          <w:rStyle w:val="FootnoteReference"/>
          <w:rFonts w:ascii="Times New Roman" w:hAnsi="Times New Roman" w:cs="Times New Roman"/>
          <w:sz w:val="24"/>
          <w:szCs w:val="24"/>
          <w:lang w:val="en-US"/>
        </w:rPr>
        <w:footnoteReference w:id="2"/>
      </w:r>
    </w:p>
    <w:p w:rsidR="007C67E3" w:rsidRDefault="007C67E3" w:rsidP="00156935">
      <w:pPr>
        <w:pStyle w:val="ListParagraph"/>
        <w:spacing w:line="480" w:lineRule="auto"/>
        <w:ind w:left="709"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Untuk membayar dividen suatu perusahaan harus menganalisis </w:t>
      </w:r>
      <w:r w:rsidR="005F7D86">
        <w:rPr>
          <w:rFonts w:ascii="Times New Roman" w:hAnsi="Times New Roman" w:cs="Times New Roman"/>
          <w:sz w:val="24"/>
          <w:szCs w:val="24"/>
          <w:lang w:val="en-US"/>
        </w:rPr>
        <w:t>fak</w:t>
      </w:r>
      <w:r>
        <w:rPr>
          <w:rFonts w:ascii="Times New Roman" w:hAnsi="Times New Roman" w:cs="Times New Roman"/>
          <w:sz w:val="24"/>
          <w:szCs w:val="24"/>
          <w:lang w:val="en-US"/>
        </w:rPr>
        <w:t>tor-faktor yang mempengaruhi alokasi laba untuk dividen atau untuk laba di tahan.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Ada faktor utama yang harus dipertimbangkan, misalnya ketersediaan kas, karena walaupun perusahaan memperoleh laba namun jika uang kas tidak mencukupi maka ada kemungkinan perusahaan memilih menahan laba tersebut untuk di invesrasikan kembali bukan </w:t>
      </w:r>
      <w:r>
        <w:rPr>
          <w:rFonts w:ascii="Times New Roman" w:hAnsi="Times New Roman" w:cs="Times New Roman"/>
          <w:sz w:val="24"/>
          <w:szCs w:val="24"/>
          <w:lang w:val="en-US"/>
        </w:rPr>
        <w:lastRenderedPageBreak/>
        <w:t>diberikan</w:t>
      </w:r>
      <w:r w:rsidR="005F7D86">
        <w:rPr>
          <w:rFonts w:ascii="Times New Roman" w:hAnsi="Times New Roman" w:cs="Times New Roman"/>
          <w:sz w:val="24"/>
          <w:szCs w:val="24"/>
          <w:lang w:val="en-US"/>
        </w:rPr>
        <w:t xml:space="preserve"> kepada pemegang saham dalam bentuk dividen.</w:t>
      </w:r>
      <w:proofErr w:type="gramEnd"/>
      <w:r w:rsidR="005F7D86">
        <w:rPr>
          <w:rFonts w:ascii="Times New Roman" w:hAnsi="Times New Roman" w:cs="Times New Roman"/>
          <w:sz w:val="24"/>
          <w:szCs w:val="24"/>
          <w:lang w:val="en-US"/>
        </w:rPr>
        <w:t xml:space="preserve"> Pembagian </w:t>
      </w:r>
      <w:r w:rsidR="00156935">
        <w:rPr>
          <w:rFonts w:ascii="Times New Roman" w:hAnsi="Times New Roman" w:cs="Times New Roman"/>
          <w:sz w:val="24"/>
          <w:szCs w:val="24"/>
          <w:lang w:val="en-US"/>
        </w:rPr>
        <w:t>dividen</w:t>
      </w:r>
      <w:r w:rsidR="005F7D86">
        <w:rPr>
          <w:rFonts w:ascii="Times New Roman" w:hAnsi="Times New Roman" w:cs="Times New Roman"/>
          <w:sz w:val="24"/>
          <w:szCs w:val="24"/>
          <w:lang w:val="en-US"/>
        </w:rPr>
        <w:t xml:space="preserve"> an pertumbuhan perusahaan ingin mengetahui berapa laba bersih yang diperoleh perusahaan dan dari laba tersebut yang </w:t>
      </w:r>
      <w:proofErr w:type="gramStart"/>
      <w:r w:rsidR="005F7D86">
        <w:rPr>
          <w:rFonts w:ascii="Times New Roman" w:hAnsi="Times New Roman" w:cs="Times New Roman"/>
          <w:sz w:val="24"/>
          <w:szCs w:val="24"/>
          <w:lang w:val="en-US"/>
        </w:rPr>
        <w:t>akan</w:t>
      </w:r>
      <w:proofErr w:type="gramEnd"/>
      <w:r w:rsidR="005F7D86">
        <w:rPr>
          <w:rFonts w:ascii="Times New Roman" w:hAnsi="Times New Roman" w:cs="Times New Roman"/>
          <w:sz w:val="24"/>
          <w:szCs w:val="24"/>
          <w:lang w:val="en-US"/>
        </w:rPr>
        <w:t xml:space="preserve"> di bagikan sebagai dividen.</w:t>
      </w:r>
      <w:r w:rsidR="00A50F23">
        <w:rPr>
          <w:rStyle w:val="FootnoteReference"/>
          <w:rFonts w:ascii="Times New Roman" w:hAnsi="Times New Roman" w:cs="Times New Roman"/>
          <w:sz w:val="24"/>
          <w:szCs w:val="24"/>
          <w:lang w:val="en-US"/>
        </w:rPr>
        <w:footnoteReference w:id="3"/>
      </w:r>
    </w:p>
    <w:p w:rsidR="00A50F23" w:rsidRPr="00156935" w:rsidRDefault="00224198" w:rsidP="00156935">
      <w:pPr>
        <w:pStyle w:val="ListParagraph"/>
        <w:spacing w:line="480" w:lineRule="auto"/>
        <w:ind w:left="709"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Setiap perusahaan harus mampu bertahan dan juga mengembangkan usahanya agar tetap memperoleh keuntungan atau laba.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Dengan demikian perusahaan dapat menambah modal melalui laba di tahan guna membiayai pertumbuhan perusahaan.</w:t>
      </w:r>
      <w:proofErr w:type="gramEnd"/>
      <w:r>
        <w:rPr>
          <w:rFonts w:ascii="Times New Roman" w:hAnsi="Times New Roman" w:cs="Times New Roman"/>
          <w:sz w:val="24"/>
          <w:szCs w:val="24"/>
          <w:lang w:val="en-US"/>
        </w:rPr>
        <w:t xml:space="preserve"> Namun bagi perusahaan yang memiliki modal melalui penjualan saham, maka perusahaan tersebut harus mempertimbangkan apakah laba yang diperoleh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ditahan atau dibagikan kepada para pemegang sahamnya. Keputusan perusahaan mengenai laba yang diperoleh apakah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ditahan atau di bagikan kepada para pemegang sahamnya disebut dengan kebijakan dividen</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p>
    <w:p w:rsidR="00EE06C6" w:rsidRPr="0025400B" w:rsidRDefault="00343BF0" w:rsidP="00224198">
      <w:pPr>
        <w:pStyle w:val="ListParagraph"/>
        <w:spacing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rPr>
        <w:t>Menurut stice, et al.</w:t>
      </w:r>
      <w:r w:rsidR="00C54DDE" w:rsidRPr="00C54DDE">
        <w:rPr>
          <w:rFonts w:ascii="Times New Roman" w:hAnsi="Times New Roman" w:cs="Times New Roman"/>
          <w:bCs/>
          <w:sz w:val="24"/>
          <w:szCs w:val="24"/>
        </w:rPr>
        <w:t xml:space="preserve"> laba merupakan merupakan indicator terbaik atas kinerja dari sebuah perusahaan. Artinya tinggi rendahnya kinerja perusahaan dapat dilihat dari besar atau kecilnya laba yang dipero</w:t>
      </w:r>
      <w:r w:rsidR="00224198">
        <w:rPr>
          <w:rFonts w:ascii="Times New Roman" w:hAnsi="Times New Roman" w:cs="Times New Roman"/>
          <w:bCs/>
          <w:sz w:val="24"/>
          <w:szCs w:val="24"/>
        </w:rPr>
        <w:t>leh sebuah perusahaan tersebut</w:t>
      </w:r>
      <w:r w:rsidR="00224198">
        <w:rPr>
          <w:rFonts w:ascii="Times New Roman" w:hAnsi="Times New Roman" w:cs="Times New Roman"/>
          <w:bCs/>
          <w:sz w:val="24"/>
          <w:szCs w:val="24"/>
          <w:lang w:val="en-US"/>
        </w:rPr>
        <w:t xml:space="preserve">. </w:t>
      </w:r>
      <w:r w:rsidR="00C54DDE" w:rsidRPr="00224198">
        <w:rPr>
          <w:rFonts w:ascii="Times New Roman" w:hAnsi="Times New Roman" w:cs="Times New Roman"/>
          <w:bCs/>
          <w:sz w:val="24"/>
          <w:szCs w:val="24"/>
        </w:rPr>
        <w:t xml:space="preserve">Laba merupakan indikator yang baik tentang kemampuan perusahaan dalam menghasilkan kas dimasa yang akan datang. Oleh karena itu, perusahaan dalam menghasilkan kas di masa yang akan datang dimungkinkan dapat berpengaruh terhadap kebijakan </w:t>
      </w:r>
      <w:r w:rsidR="00C54DDE" w:rsidRPr="00224198">
        <w:rPr>
          <w:rFonts w:ascii="Times New Roman" w:hAnsi="Times New Roman" w:cs="Times New Roman"/>
          <w:bCs/>
          <w:sz w:val="24"/>
          <w:szCs w:val="24"/>
        </w:rPr>
        <w:lastRenderedPageBreak/>
        <w:t>perusahaan mengenai deviden yang akan diberikan kepada para pemegang saham.</w:t>
      </w:r>
      <w:r w:rsidR="00C54DDE">
        <w:rPr>
          <w:rStyle w:val="FootnoteReference"/>
          <w:rFonts w:ascii="Times New Roman" w:hAnsi="Times New Roman" w:cs="Times New Roman"/>
          <w:bCs/>
          <w:sz w:val="24"/>
          <w:szCs w:val="24"/>
        </w:rPr>
        <w:footnoteReference w:id="5"/>
      </w:r>
    </w:p>
    <w:p w:rsidR="00DF5922" w:rsidRDefault="00343BF0" w:rsidP="00EE06C6">
      <w:pPr>
        <w:pStyle w:val="ListParagraph"/>
        <w:spacing w:line="480" w:lineRule="auto"/>
        <w:ind w:left="709" w:firstLine="567"/>
        <w:jc w:val="both"/>
        <w:rPr>
          <w:rFonts w:ascii="Times New Roman" w:hAnsi="Times New Roman" w:cs="Times New Roman"/>
          <w:bCs/>
          <w:sz w:val="24"/>
          <w:szCs w:val="24"/>
        </w:rPr>
      </w:pPr>
      <w:r w:rsidRPr="0025400B">
        <w:rPr>
          <w:rFonts w:ascii="Times New Roman" w:hAnsi="Times New Roman" w:cs="Times New Roman"/>
          <w:bCs/>
          <w:sz w:val="24"/>
          <w:szCs w:val="24"/>
        </w:rPr>
        <w:t xml:space="preserve">Menurut </w:t>
      </w:r>
      <w:r>
        <w:rPr>
          <w:rFonts w:ascii="Times New Roman" w:hAnsi="Times New Roman" w:cs="Times New Roman"/>
          <w:bCs/>
          <w:sz w:val="24"/>
          <w:szCs w:val="24"/>
        </w:rPr>
        <w:t>Agung</w:t>
      </w:r>
      <w:r w:rsidRPr="0025400B">
        <w:rPr>
          <w:rFonts w:ascii="Times New Roman" w:hAnsi="Times New Roman" w:cs="Times New Roman"/>
          <w:bCs/>
          <w:sz w:val="24"/>
          <w:szCs w:val="24"/>
        </w:rPr>
        <w:t xml:space="preserve">, </w:t>
      </w:r>
      <w:r w:rsidR="00DF5922" w:rsidRPr="00DF5922">
        <w:rPr>
          <w:rFonts w:ascii="Times New Roman" w:hAnsi="Times New Roman" w:cs="Times New Roman"/>
          <w:bCs/>
          <w:sz w:val="24"/>
          <w:szCs w:val="24"/>
        </w:rPr>
        <w:t>Informasi arus kas berguna untuk menilai kemampuan perusahaan dalam menghasilkan kas, laporan arus kas yang berasal dari aktivitas operasi , investasi , dan pendanaan, jumlah arus kas yang berasal dari aktivatas operasi merupakan indikator yang menentukan apakah dari kegiatan operasi perusahaan dapat menghasilkan arus kas yang cukup untuk melunasi pinjaman, memelihara kemampuan operasi perusahaan, membayar dividen, dan melakukan investasi baru tanpa mengandalkan sumber pendanaan dari luar.</w:t>
      </w:r>
      <w:r w:rsidR="00DF5922">
        <w:rPr>
          <w:rStyle w:val="FootnoteReference"/>
          <w:rFonts w:ascii="Times New Roman" w:hAnsi="Times New Roman" w:cs="Times New Roman"/>
          <w:bCs/>
          <w:sz w:val="24"/>
          <w:szCs w:val="24"/>
        </w:rPr>
        <w:footnoteReference w:id="6"/>
      </w:r>
    </w:p>
    <w:p w:rsidR="001A25AD" w:rsidRPr="001A25AD" w:rsidRDefault="00343BF0" w:rsidP="001A25AD">
      <w:pPr>
        <w:pStyle w:val="ListParagraph"/>
        <w:spacing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lang w:val="en-US"/>
        </w:rPr>
        <w:t>Menurut d</w:t>
      </w:r>
      <w:r w:rsidR="00DF5922" w:rsidRPr="00DF5922">
        <w:rPr>
          <w:rFonts w:ascii="Times New Roman" w:hAnsi="Times New Roman" w:cs="Times New Roman"/>
          <w:bCs/>
          <w:sz w:val="24"/>
          <w:szCs w:val="24"/>
        </w:rPr>
        <w:t>wi</w:t>
      </w:r>
      <w:proofErr w:type="gramStart"/>
      <w:r>
        <w:rPr>
          <w:rFonts w:ascii="Times New Roman" w:hAnsi="Times New Roman" w:cs="Times New Roman"/>
          <w:bCs/>
          <w:sz w:val="24"/>
          <w:szCs w:val="24"/>
          <w:lang w:val="en-US"/>
        </w:rPr>
        <w:t xml:space="preserve">, </w:t>
      </w:r>
      <w:r w:rsidR="00DF5922" w:rsidRPr="00DF5922">
        <w:rPr>
          <w:rFonts w:ascii="Times New Roman" w:hAnsi="Times New Roman" w:cs="Times New Roman"/>
          <w:bCs/>
          <w:sz w:val="24"/>
          <w:szCs w:val="24"/>
        </w:rPr>
        <w:t xml:space="preserve"> Laba</w:t>
      </w:r>
      <w:proofErr w:type="gramEnd"/>
      <w:r w:rsidR="00DF5922" w:rsidRPr="00DF5922">
        <w:rPr>
          <w:rFonts w:ascii="Times New Roman" w:hAnsi="Times New Roman" w:cs="Times New Roman"/>
          <w:bCs/>
          <w:sz w:val="24"/>
          <w:szCs w:val="24"/>
        </w:rPr>
        <w:t xml:space="preserve"> (</w:t>
      </w:r>
      <w:r w:rsidR="00DF5922" w:rsidRPr="00343BF0">
        <w:rPr>
          <w:rFonts w:ascii="Times New Roman" w:hAnsi="Times New Roman" w:cs="Times New Roman"/>
          <w:bCs/>
          <w:i/>
          <w:sz w:val="24"/>
          <w:szCs w:val="24"/>
        </w:rPr>
        <w:t>earning)</w:t>
      </w:r>
      <w:r w:rsidR="00DF5922" w:rsidRPr="00DF5922">
        <w:rPr>
          <w:rFonts w:ascii="Times New Roman" w:hAnsi="Times New Roman" w:cs="Times New Roman"/>
          <w:bCs/>
          <w:sz w:val="24"/>
          <w:szCs w:val="24"/>
        </w:rPr>
        <w:t xml:space="preserve"> dan arus kas (</w:t>
      </w:r>
      <w:r w:rsidR="00DF5922" w:rsidRPr="00343BF0">
        <w:rPr>
          <w:rFonts w:ascii="Times New Roman" w:hAnsi="Times New Roman" w:cs="Times New Roman"/>
          <w:bCs/>
          <w:i/>
          <w:sz w:val="24"/>
          <w:szCs w:val="24"/>
        </w:rPr>
        <w:t>Cash Flow)</w:t>
      </w:r>
      <w:r w:rsidR="00DF5922" w:rsidRPr="00DF5922">
        <w:rPr>
          <w:rFonts w:ascii="Times New Roman" w:hAnsi="Times New Roman" w:cs="Times New Roman"/>
          <w:bCs/>
          <w:sz w:val="24"/>
          <w:szCs w:val="24"/>
        </w:rPr>
        <w:t xml:space="preserve"> merupakan dua konsep yang sangat berbeda. </w:t>
      </w:r>
      <w:r w:rsidR="00DF5922" w:rsidRPr="00343BF0">
        <w:rPr>
          <w:rFonts w:ascii="Times New Roman" w:hAnsi="Times New Roman" w:cs="Times New Roman"/>
          <w:bCs/>
          <w:i/>
          <w:sz w:val="24"/>
          <w:szCs w:val="24"/>
        </w:rPr>
        <w:t>Earning</w:t>
      </w:r>
      <w:r w:rsidR="00DF5922" w:rsidRPr="00DF5922">
        <w:rPr>
          <w:rFonts w:ascii="Times New Roman" w:hAnsi="Times New Roman" w:cs="Times New Roman"/>
          <w:bCs/>
          <w:sz w:val="24"/>
          <w:szCs w:val="24"/>
        </w:rPr>
        <w:t xml:space="preserve"> merupakan konsep akuntansi yang diciptakan oleh konvensi akuntansi, pernyataan-pernyataan (misalnya Pernyataan Standar Akuntansi Keuangan yang dikeluarkan oleh Ikatan Akuntan Indonesia), aturan-aturan lembaga (yang diterbitkan oleh Bapepam), sedangkan </w:t>
      </w:r>
      <w:r w:rsidR="00DF5922" w:rsidRPr="00343BF0">
        <w:rPr>
          <w:rFonts w:ascii="Times New Roman" w:hAnsi="Times New Roman" w:cs="Times New Roman"/>
          <w:bCs/>
          <w:i/>
          <w:sz w:val="24"/>
          <w:szCs w:val="24"/>
        </w:rPr>
        <w:t>cash flow</w:t>
      </w:r>
      <w:r w:rsidR="00DF5922" w:rsidRPr="00DF5922">
        <w:rPr>
          <w:rFonts w:ascii="Times New Roman" w:hAnsi="Times New Roman" w:cs="Times New Roman"/>
          <w:bCs/>
          <w:sz w:val="24"/>
          <w:szCs w:val="24"/>
        </w:rPr>
        <w:t xml:space="preserve"> merupakan konsep yang didasarkan pada saat penerimaan dan pengeluaran kas. Meskipun para investor menyatakan bahwa mereka menaruh perhatian pada earnings sesungguhn</w:t>
      </w:r>
      <w:r w:rsidR="001B2BAD">
        <w:rPr>
          <w:rFonts w:ascii="Times New Roman" w:hAnsi="Times New Roman" w:cs="Times New Roman"/>
          <w:bCs/>
          <w:sz w:val="24"/>
          <w:szCs w:val="24"/>
        </w:rPr>
        <w:t>ya mereka hanya tertarik pada D</w:t>
      </w:r>
      <w:r w:rsidR="001B2BAD">
        <w:rPr>
          <w:rFonts w:ascii="Times New Roman" w:hAnsi="Times New Roman" w:cs="Times New Roman"/>
          <w:bCs/>
          <w:sz w:val="24"/>
          <w:szCs w:val="24"/>
          <w:lang w:val="en-US"/>
        </w:rPr>
        <w:t>i</w:t>
      </w:r>
      <w:r w:rsidR="00DF5922" w:rsidRPr="00DF5922">
        <w:rPr>
          <w:rFonts w:ascii="Times New Roman" w:hAnsi="Times New Roman" w:cs="Times New Roman"/>
          <w:bCs/>
          <w:sz w:val="24"/>
          <w:szCs w:val="24"/>
        </w:rPr>
        <w:t>viden yang akan diterima dan nilai tunai investasinya.</w:t>
      </w:r>
      <w:r w:rsidR="00DF5922">
        <w:rPr>
          <w:rStyle w:val="FootnoteReference"/>
          <w:rFonts w:ascii="Times New Roman" w:hAnsi="Times New Roman" w:cs="Times New Roman"/>
          <w:bCs/>
          <w:sz w:val="24"/>
          <w:szCs w:val="24"/>
        </w:rPr>
        <w:footnoteReference w:id="7"/>
      </w:r>
    </w:p>
    <w:p w:rsidR="000215F2" w:rsidRDefault="000215F2" w:rsidP="00EE06C6">
      <w:pPr>
        <w:pStyle w:val="ListParagraph"/>
        <w:spacing w:line="480" w:lineRule="auto"/>
        <w:ind w:left="709" w:firstLine="567"/>
        <w:jc w:val="both"/>
        <w:rPr>
          <w:rFonts w:ascii="Times New Roman" w:hAnsi="Times New Roman" w:cs="Times New Roman"/>
          <w:bCs/>
          <w:sz w:val="24"/>
          <w:szCs w:val="24"/>
        </w:rPr>
      </w:pPr>
      <w:r w:rsidRPr="000215F2">
        <w:rPr>
          <w:rFonts w:ascii="Times New Roman" w:hAnsi="Times New Roman" w:cs="Times New Roman"/>
          <w:bCs/>
          <w:sz w:val="24"/>
          <w:szCs w:val="24"/>
        </w:rPr>
        <w:lastRenderedPageBreak/>
        <w:t>Bahwa untuk membayar deviden suatu perusahaan harus menganalisa faktor-faktor yang me</w:t>
      </w:r>
      <w:r w:rsidR="001B2BAD">
        <w:rPr>
          <w:rFonts w:ascii="Times New Roman" w:hAnsi="Times New Roman" w:cs="Times New Roman"/>
          <w:bCs/>
          <w:sz w:val="24"/>
          <w:szCs w:val="24"/>
        </w:rPr>
        <w:t>mpengaruhi alokasi laba untuk d</w:t>
      </w:r>
      <w:r w:rsidR="001B2BAD">
        <w:rPr>
          <w:rFonts w:ascii="Times New Roman" w:hAnsi="Times New Roman" w:cs="Times New Roman"/>
          <w:bCs/>
          <w:sz w:val="24"/>
          <w:szCs w:val="24"/>
          <w:lang w:val="en-US"/>
        </w:rPr>
        <w:t>i</w:t>
      </w:r>
      <w:r w:rsidRPr="000215F2">
        <w:rPr>
          <w:rFonts w:ascii="Times New Roman" w:hAnsi="Times New Roman" w:cs="Times New Roman"/>
          <w:bCs/>
          <w:sz w:val="24"/>
          <w:szCs w:val="24"/>
        </w:rPr>
        <w:t>viden atau untuk laba di tahan. Ada factor utama yang harus dipertimbangkan misalnya ketersediaan kas, ketika perusahaan memperoleh laba yang besar namun ketersediaan kas nya tidak mencukupi untuk operasional dan ekspansi perusahaan kedepan, maka perusahaan akan cenderung untuk menahan laba</w:t>
      </w:r>
      <w:r w:rsidR="001B2BAD">
        <w:rPr>
          <w:rFonts w:ascii="Times New Roman" w:hAnsi="Times New Roman" w:cs="Times New Roman"/>
          <w:bCs/>
          <w:sz w:val="24"/>
          <w:szCs w:val="24"/>
        </w:rPr>
        <w:t xml:space="preserve"> daripada mengalokasikan pada d</w:t>
      </w:r>
      <w:r w:rsidR="001B2BAD">
        <w:rPr>
          <w:rFonts w:ascii="Times New Roman" w:hAnsi="Times New Roman" w:cs="Times New Roman"/>
          <w:bCs/>
          <w:sz w:val="24"/>
          <w:szCs w:val="24"/>
          <w:lang w:val="en-US"/>
        </w:rPr>
        <w:t>i</w:t>
      </w:r>
      <w:r w:rsidRPr="000215F2">
        <w:rPr>
          <w:rFonts w:ascii="Times New Roman" w:hAnsi="Times New Roman" w:cs="Times New Roman"/>
          <w:bCs/>
          <w:sz w:val="24"/>
          <w:szCs w:val="24"/>
        </w:rPr>
        <w:t xml:space="preserve">viden kas. </w:t>
      </w:r>
    </w:p>
    <w:p w:rsidR="001A25AD" w:rsidRPr="0025400B" w:rsidRDefault="001B2BAD" w:rsidP="00EE06C6">
      <w:pPr>
        <w:pStyle w:val="ListParagraph"/>
        <w:spacing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rPr>
        <w:t>Pembagian d</w:t>
      </w:r>
      <w:r>
        <w:rPr>
          <w:rFonts w:ascii="Times New Roman" w:hAnsi="Times New Roman" w:cs="Times New Roman"/>
          <w:bCs/>
          <w:sz w:val="24"/>
          <w:szCs w:val="24"/>
          <w:lang w:val="en-US"/>
        </w:rPr>
        <w:t>i</w:t>
      </w:r>
      <w:r w:rsidR="000215F2" w:rsidRPr="000215F2">
        <w:rPr>
          <w:rFonts w:ascii="Times New Roman" w:hAnsi="Times New Roman" w:cs="Times New Roman"/>
          <w:bCs/>
          <w:sz w:val="24"/>
          <w:szCs w:val="24"/>
        </w:rPr>
        <w:t>viden juga bergantung dari posisi likuiditas perusahaan yang tercermin dalam arus kas perusahaan operasional. Arus kas operasional menggambarkan likuiditas aliran kas yang keluar dan masuk dari suatu kemampuan perusahaan. Dari laporan kas perusahaan bisa diketahui seberapa besar kemampuan perusahaan dalam memenuhi kewajiban-kewajibannya diantaranya dividen kas. Hal ini dikarenakan tidak jarang keuntungan perusahaan digunakan untuk investasi pada aktiva lainnya ataupun untuk membayar kewajiban tetap sehingga san</w:t>
      </w:r>
      <w:r>
        <w:rPr>
          <w:rFonts w:ascii="Times New Roman" w:hAnsi="Times New Roman" w:cs="Times New Roman"/>
          <w:bCs/>
          <w:sz w:val="24"/>
          <w:szCs w:val="24"/>
        </w:rPr>
        <w:t>gat berpengaruh pada besarnya d</w:t>
      </w:r>
      <w:r>
        <w:rPr>
          <w:rFonts w:ascii="Times New Roman" w:hAnsi="Times New Roman" w:cs="Times New Roman"/>
          <w:bCs/>
          <w:sz w:val="24"/>
          <w:szCs w:val="24"/>
          <w:lang w:val="en-US"/>
        </w:rPr>
        <w:t>i</w:t>
      </w:r>
      <w:r w:rsidR="000215F2" w:rsidRPr="000215F2">
        <w:rPr>
          <w:rFonts w:ascii="Times New Roman" w:hAnsi="Times New Roman" w:cs="Times New Roman"/>
          <w:bCs/>
          <w:sz w:val="24"/>
          <w:szCs w:val="24"/>
        </w:rPr>
        <w:t>viden kas yang akan akan diterima para investor.</w:t>
      </w:r>
      <w:r w:rsidR="000215F2">
        <w:rPr>
          <w:rStyle w:val="FootnoteReference"/>
          <w:rFonts w:ascii="Times New Roman" w:hAnsi="Times New Roman" w:cs="Times New Roman"/>
          <w:bCs/>
          <w:sz w:val="24"/>
          <w:szCs w:val="24"/>
        </w:rPr>
        <w:footnoteReference w:id="8"/>
      </w:r>
    </w:p>
    <w:p w:rsidR="000B4AA8" w:rsidRPr="00D652EC" w:rsidRDefault="00922E7D" w:rsidP="00D652EC">
      <w:pPr>
        <w:pStyle w:val="ListParagraph"/>
        <w:spacing w:line="480" w:lineRule="auto"/>
        <w:ind w:left="709" w:firstLine="567"/>
        <w:jc w:val="both"/>
        <w:rPr>
          <w:rFonts w:ascii="Times New Roman" w:hAnsi="Times New Roman" w:cs="Times New Roman"/>
          <w:sz w:val="24"/>
          <w:szCs w:val="24"/>
          <w:lang w:val="en-US"/>
        </w:rPr>
      </w:pPr>
      <w:r>
        <w:rPr>
          <w:rFonts w:ascii="Times New Roman" w:hAnsi="Times New Roman" w:cs="Times New Roman"/>
          <w:bCs/>
          <w:sz w:val="24"/>
          <w:szCs w:val="24"/>
          <w:lang w:val="en-US"/>
        </w:rPr>
        <w:t>Beberapa penelitian terdahulu yang dilakukan</w:t>
      </w:r>
      <w:r w:rsidR="00513D3B">
        <w:rPr>
          <w:rFonts w:ascii="Times New Roman" w:hAnsi="Times New Roman" w:cs="Times New Roman"/>
          <w:bCs/>
          <w:sz w:val="24"/>
          <w:szCs w:val="24"/>
          <w:lang w:val="en-US"/>
        </w:rPr>
        <w:t xml:space="preserve"> Agung Dwi Cahyo (2012)</w:t>
      </w:r>
      <w:r>
        <w:rPr>
          <w:rFonts w:ascii="Times New Roman" w:hAnsi="Times New Roman" w:cs="Times New Roman"/>
          <w:bCs/>
          <w:sz w:val="24"/>
          <w:szCs w:val="24"/>
          <w:lang w:val="en-US"/>
        </w:rPr>
        <w:t xml:space="preserve"> </w:t>
      </w:r>
      <w:r w:rsidR="00513D3B">
        <w:rPr>
          <w:rFonts w:ascii="Times New Roman" w:hAnsi="Times New Roman" w:cs="Times New Roman"/>
          <w:bCs/>
          <w:sz w:val="24"/>
          <w:szCs w:val="24"/>
          <w:lang w:val="en-US"/>
        </w:rPr>
        <w:t xml:space="preserve">Pengaruh laba bersih, Arus Kas Operasi dan </w:t>
      </w:r>
      <w:r w:rsidR="00484CF3">
        <w:rPr>
          <w:rFonts w:ascii="Times New Roman" w:hAnsi="Times New Roman" w:cs="Times New Roman"/>
          <w:sz w:val="24"/>
          <w:szCs w:val="24"/>
        </w:rPr>
        <w:t xml:space="preserve">Operasi dan </w:t>
      </w:r>
      <w:r w:rsidR="00484CF3">
        <w:rPr>
          <w:rFonts w:ascii="Times New Roman" w:hAnsi="Times New Roman" w:cs="Times New Roman"/>
          <w:i/>
          <w:sz w:val="24"/>
          <w:szCs w:val="24"/>
        </w:rPr>
        <w:t xml:space="preserve">Investement Opportunity Set </w:t>
      </w:r>
      <w:r w:rsidR="00484CF3">
        <w:rPr>
          <w:rFonts w:ascii="Times New Roman" w:hAnsi="Times New Roman" w:cs="Times New Roman"/>
          <w:sz w:val="24"/>
          <w:szCs w:val="24"/>
        </w:rPr>
        <w:t xml:space="preserve">terhadap kebijakan Dividen Perusahaan Manufaktur yang Terdaftar di BEI Periode 2009-2012 menjelaskan bahwa </w:t>
      </w:r>
      <w:r w:rsidR="00484CF3">
        <w:rPr>
          <w:rFonts w:ascii="Times New Roman" w:hAnsi="Times New Roman" w:cs="Times New Roman"/>
          <w:sz w:val="24"/>
          <w:szCs w:val="24"/>
        </w:rPr>
        <w:lastRenderedPageBreak/>
        <w:t xml:space="preserve">variabel </w:t>
      </w:r>
      <w:r w:rsidR="0005216D">
        <w:rPr>
          <w:rFonts w:ascii="Times New Roman" w:hAnsi="Times New Roman" w:cs="Times New Roman"/>
          <w:sz w:val="24"/>
          <w:szCs w:val="24"/>
        </w:rPr>
        <w:t>laba bersih</w:t>
      </w:r>
      <w:r w:rsidR="0005216D">
        <w:rPr>
          <w:rFonts w:ascii="Times New Roman" w:hAnsi="Times New Roman" w:cs="Times New Roman"/>
          <w:sz w:val="24"/>
          <w:szCs w:val="24"/>
          <w:lang w:val="en-US"/>
        </w:rPr>
        <w:t xml:space="preserve"> </w:t>
      </w:r>
      <w:r w:rsidR="00484CF3">
        <w:rPr>
          <w:rFonts w:ascii="Times New Roman" w:hAnsi="Times New Roman" w:cs="Times New Roman"/>
          <w:sz w:val="24"/>
          <w:szCs w:val="24"/>
        </w:rPr>
        <w:t>tidak berpengaruh signifikan terhadap kebijakan dividen,</w:t>
      </w:r>
    </w:p>
    <w:p w:rsidR="00293D63" w:rsidRPr="00293D63" w:rsidRDefault="00484CF3" w:rsidP="00EE06C6">
      <w:pPr>
        <w:pStyle w:val="ListParagraph"/>
        <w:spacing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rPr>
        <w:t>Sedangkan menurut</w:t>
      </w:r>
      <w:r w:rsidR="00B026D1">
        <w:rPr>
          <w:rFonts w:ascii="Times New Roman" w:hAnsi="Times New Roman" w:cs="Times New Roman"/>
          <w:sz w:val="24"/>
          <w:szCs w:val="24"/>
        </w:rPr>
        <w:t xml:space="preserve"> Nindi Septia</w:t>
      </w:r>
      <w:r w:rsidR="00293D63">
        <w:rPr>
          <w:rFonts w:ascii="Times New Roman" w:hAnsi="Times New Roman" w:cs="Times New Roman"/>
          <w:sz w:val="24"/>
          <w:szCs w:val="24"/>
        </w:rPr>
        <w:t xml:space="preserve"> Dhira</w:t>
      </w:r>
      <w:r w:rsidR="00293D63">
        <w:rPr>
          <w:rFonts w:ascii="Times New Roman" w:hAnsi="Times New Roman" w:cs="Times New Roman"/>
          <w:sz w:val="24"/>
          <w:szCs w:val="24"/>
          <w:lang w:val="en-US"/>
        </w:rPr>
        <w:t xml:space="preserve"> (2012) pengaruh Laba bersih dan Arus kas terhadap dividen </w:t>
      </w:r>
      <w:r w:rsidR="00A0776A">
        <w:rPr>
          <w:rFonts w:ascii="Times New Roman" w:hAnsi="Times New Roman" w:cs="Times New Roman"/>
          <w:sz w:val="24"/>
          <w:szCs w:val="24"/>
          <w:lang w:val="en-US"/>
        </w:rPr>
        <w:t xml:space="preserve">(Pada perusahaan dagang yang terdaftar di BEI) menjelaskan </w:t>
      </w:r>
      <w:r w:rsidR="00644BBA">
        <w:rPr>
          <w:rFonts w:ascii="Times New Roman" w:hAnsi="Times New Roman" w:cs="Times New Roman"/>
          <w:sz w:val="24"/>
          <w:szCs w:val="24"/>
          <w:lang w:val="en-US"/>
        </w:rPr>
        <w:t xml:space="preserve">bahwa </w:t>
      </w:r>
      <w:r w:rsidR="00A0776A">
        <w:rPr>
          <w:rFonts w:ascii="Times New Roman" w:hAnsi="Times New Roman" w:cs="Times New Roman"/>
          <w:sz w:val="24"/>
          <w:szCs w:val="24"/>
          <w:lang w:val="en-US"/>
        </w:rPr>
        <w:t>laba bersih dan arus kas berpengaruh terhadap dividen.</w:t>
      </w:r>
    </w:p>
    <w:p w:rsidR="00922E7D" w:rsidRDefault="00484CF3" w:rsidP="00A0776A">
      <w:pPr>
        <w:pStyle w:val="ListParagraph"/>
        <w:spacing w:line="480" w:lineRule="auto"/>
        <w:ind w:firstLine="556"/>
        <w:jc w:val="both"/>
        <w:rPr>
          <w:rFonts w:ascii="Times New Roman" w:hAnsi="Times New Roman" w:cs="Times New Roman"/>
          <w:sz w:val="24"/>
          <w:szCs w:val="24"/>
          <w:lang w:val="en-US"/>
        </w:rPr>
      </w:pPr>
      <w:r>
        <w:rPr>
          <w:rFonts w:ascii="Times New Roman" w:hAnsi="Times New Roman" w:cs="Times New Roman"/>
          <w:sz w:val="24"/>
          <w:szCs w:val="24"/>
        </w:rPr>
        <w:t xml:space="preserve">Nining Ika Wahyuni (2010) yang berjudul Pengaruh Laba Bersih , Arus kas Operasi, dan Ukuran Perusahaan Terhadap Kebijakan Dividen  (Studi Empiris pada perusahaan Manufaktur yang </w:t>
      </w:r>
      <w:r w:rsidRPr="007E7773">
        <w:rPr>
          <w:rFonts w:ascii="Times New Roman" w:hAnsi="Times New Roman" w:cs="Times New Roman"/>
          <w:i/>
          <w:sz w:val="24"/>
          <w:szCs w:val="24"/>
        </w:rPr>
        <w:t>listen</w:t>
      </w:r>
      <w:r>
        <w:rPr>
          <w:rFonts w:ascii="Times New Roman" w:hAnsi="Times New Roman" w:cs="Times New Roman"/>
          <w:sz w:val="24"/>
          <w:szCs w:val="24"/>
        </w:rPr>
        <w:t xml:space="preserve"> di Bursa Efek Indonesia) menjelaskan bahwa vari</w:t>
      </w:r>
      <w:r w:rsidR="00293D63">
        <w:rPr>
          <w:rFonts w:ascii="Times New Roman" w:hAnsi="Times New Roman" w:cs="Times New Roman"/>
          <w:sz w:val="24"/>
          <w:szCs w:val="24"/>
          <w:lang w:val="en-US"/>
        </w:rPr>
        <w:t>a</w:t>
      </w:r>
      <w:r>
        <w:rPr>
          <w:rFonts w:ascii="Times New Roman" w:hAnsi="Times New Roman" w:cs="Times New Roman"/>
          <w:sz w:val="24"/>
          <w:szCs w:val="24"/>
        </w:rPr>
        <w:t>bel laba bersih dan arus kas operasi  berpengaruh signifikan terhadap kebijakan dividen</w:t>
      </w:r>
      <w:r w:rsidR="00513D3B">
        <w:rPr>
          <w:rFonts w:ascii="Times New Roman" w:hAnsi="Times New Roman" w:cs="Times New Roman"/>
          <w:sz w:val="24"/>
          <w:szCs w:val="24"/>
          <w:lang w:val="en-US"/>
        </w:rPr>
        <w:t>.</w:t>
      </w:r>
    </w:p>
    <w:p w:rsidR="000B4AA8" w:rsidRDefault="000B4AA8" w:rsidP="00EE06C6">
      <w:pPr>
        <w:pStyle w:val="ListParagraph"/>
        <w:spacing w:line="480" w:lineRule="auto"/>
        <w:ind w:left="709" w:firstLine="567"/>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 xml:space="preserve">Pengaruh Laba bersih dan Arus kas operasi terhadap dividen menurut </w:t>
      </w:r>
      <w:r w:rsidR="00293D63">
        <w:rPr>
          <w:rFonts w:ascii="Times New Roman" w:hAnsi="Times New Roman" w:cs="Times New Roman"/>
          <w:bCs/>
          <w:sz w:val="24"/>
          <w:szCs w:val="24"/>
          <w:lang w:val="en-US"/>
        </w:rPr>
        <w:t>Naruhdin (2012) pada perusahaan yang terdaftar di bursa efek Indonesia.</w:t>
      </w:r>
      <w:proofErr w:type="gramEnd"/>
      <w:r w:rsidR="00293D63">
        <w:rPr>
          <w:rFonts w:ascii="Times New Roman" w:hAnsi="Times New Roman" w:cs="Times New Roman"/>
          <w:bCs/>
          <w:sz w:val="24"/>
          <w:szCs w:val="24"/>
          <w:lang w:val="en-US"/>
        </w:rPr>
        <w:t xml:space="preserve"> </w:t>
      </w:r>
      <w:proofErr w:type="gramStart"/>
      <w:r w:rsidR="00293D63">
        <w:rPr>
          <w:rFonts w:ascii="Times New Roman" w:hAnsi="Times New Roman" w:cs="Times New Roman"/>
          <w:bCs/>
          <w:sz w:val="24"/>
          <w:szCs w:val="24"/>
          <w:lang w:val="en-US"/>
        </w:rPr>
        <w:t>Bahwa secara parsial dan simultan semua variabel bebas berpengaruh secara signifikan terhadap dividen.</w:t>
      </w:r>
      <w:proofErr w:type="gramEnd"/>
      <w:r w:rsidR="00A0776A">
        <w:rPr>
          <w:rFonts w:ascii="Times New Roman" w:hAnsi="Times New Roman" w:cs="Times New Roman"/>
          <w:bCs/>
          <w:sz w:val="24"/>
          <w:szCs w:val="24"/>
          <w:lang w:val="en-US"/>
        </w:rPr>
        <w:t xml:space="preserve"> </w:t>
      </w:r>
    </w:p>
    <w:p w:rsidR="008B0430" w:rsidRDefault="008B0430" w:rsidP="006D18DF">
      <w:pPr>
        <w:spacing w:line="480" w:lineRule="auto"/>
        <w:ind w:left="709" w:firstLine="567"/>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Hasil temuan di atas menunjukan adanya ketidak konsistennya hasil penelitian Pengaruh Laba Bersih dan Arus Kas Operasi terhadap dividen.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Beberapa penelitian menyatakan bahwa Laba Bersih dan Arus Kas Operasi terhadap Dividen berpengaruh secara signifikan terhadap dividen.</w:t>
      </w:r>
      <w:proofErr w:type="gramEnd"/>
      <w:r>
        <w:rPr>
          <w:rFonts w:ascii="Times New Roman" w:hAnsi="Times New Roman" w:cs="Times New Roman"/>
          <w:bCs/>
          <w:sz w:val="24"/>
          <w:szCs w:val="24"/>
          <w:lang w:val="en-US"/>
        </w:rPr>
        <w:t xml:space="preserve"> Tetapi terdapat penelitian </w:t>
      </w:r>
      <w:proofErr w:type="gramStart"/>
      <w:r>
        <w:rPr>
          <w:rFonts w:ascii="Times New Roman" w:hAnsi="Times New Roman" w:cs="Times New Roman"/>
          <w:bCs/>
          <w:sz w:val="24"/>
          <w:szCs w:val="24"/>
          <w:lang w:val="en-US"/>
        </w:rPr>
        <w:t>lain</w:t>
      </w:r>
      <w:proofErr w:type="gramEnd"/>
      <w:r>
        <w:rPr>
          <w:rFonts w:ascii="Times New Roman" w:hAnsi="Times New Roman" w:cs="Times New Roman"/>
          <w:bCs/>
          <w:sz w:val="24"/>
          <w:szCs w:val="24"/>
          <w:lang w:val="en-US"/>
        </w:rPr>
        <w:t xml:space="preserve"> yang mengatakan bahwa Laba Bersih tidak berpengaruh signifikan terhadap dividen.</w:t>
      </w:r>
    </w:p>
    <w:p w:rsidR="00D652EC" w:rsidRDefault="00D652EC" w:rsidP="006D18DF">
      <w:pPr>
        <w:spacing w:line="480" w:lineRule="auto"/>
        <w:ind w:left="709" w:firstLine="567"/>
        <w:jc w:val="both"/>
        <w:rPr>
          <w:rFonts w:ascii="Times New Roman" w:hAnsi="Times New Roman" w:cs="Times New Roman"/>
          <w:bCs/>
          <w:sz w:val="24"/>
          <w:szCs w:val="24"/>
          <w:lang w:val="en-US"/>
        </w:rPr>
      </w:pPr>
    </w:p>
    <w:p w:rsidR="00A0776A" w:rsidRDefault="008B0430" w:rsidP="006D18DF">
      <w:pPr>
        <w:spacing w:line="480" w:lineRule="auto"/>
        <w:ind w:left="709"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Berikut disarikan peneliti dan hasil temuan</w:t>
      </w:r>
      <w:r w:rsidR="006D18DF">
        <w:rPr>
          <w:rFonts w:ascii="Times New Roman" w:hAnsi="Times New Roman" w:cs="Times New Roman"/>
          <w:bCs/>
          <w:sz w:val="24"/>
          <w:szCs w:val="24"/>
          <w:lang w:val="en-US"/>
        </w:rPr>
        <w:t>n</w:t>
      </w:r>
      <w:r>
        <w:rPr>
          <w:rFonts w:ascii="Times New Roman" w:hAnsi="Times New Roman" w:cs="Times New Roman"/>
          <w:bCs/>
          <w:sz w:val="24"/>
          <w:szCs w:val="24"/>
          <w:lang w:val="en-US"/>
        </w:rPr>
        <w:t xml:space="preserve">ya yang menunjukan adanya gap dalam table di bawah ini: </w:t>
      </w:r>
    </w:p>
    <w:p w:rsidR="008B0430" w:rsidRPr="008B0430" w:rsidRDefault="008B0430" w:rsidP="008B0430">
      <w:pPr>
        <w:ind w:firstLine="720"/>
        <w:jc w:val="center"/>
        <w:rPr>
          <w:rFonts w:ascii="Times New Roman" w:hAnsi="Times New Roman" w:cs="Times New Roman"/>
          <w:b/>
          <w:bCs/>
          <w:i/>
          <w:sz w:val="24"/>
          <w:szCs w:val="24"/>
          <w:lang w:val="en-US"/>
        </w:rPr>
      </w:pPr>
      <w:r w:rsidRPr="008B0430">
        <w:rPr>
          <w:rFonts w:ascii="Times New Roman" w:hAnsi="Times New Roman" w:cs="Times New Roman"/>
          <w:b/>
          <w:bCs/>
          <w:i/>
          <w:sz w:val="24"/>
          <w:szCs w:val="24"/>
          <w:lang w:val="en-US"/>
        </w:rPr>
        <w:t>Tabel I.1</w:t>
      </w:r>
    </w:p>
    <w:p w:rsidR="008B0430" w:rsidRDefault="008B0430" w:rsidP="008B0430">
      <w:pPr>
        <w:ind w:firstLine="720"/>
        <w:jc w:val="center"/>
        <w:rPr>
          <w:rFonts w:ascii="Times New Roman" w:hAnsi="Times New Roman" w:cs="Times New Roman"/>
          <w:b/>
          <w:bCs/>
          <w:sz w:val="24"/>
          <w:szCs w:val="24"/>
          <w:lang w:val="en-US"/>
        </w:rPr>
      </w:pPr>
      <w:r w:rsidRPr="008B0430">
        <w:rPr>
          <w:rFonts w:ascii="Times New Roman" w:hAnsi="Times New Roman" w:cs="Times New Roman"/>
          <w:b/>
          <w:bCs/>
          <w:i/>
          <w:sz w:val="24"/>
          <w:szCs w:val="24"/>
          <w:lang w:val="en-US"/>
        </w:rPr>
        <w:t>Research GAP</w:t>
      </w:r>
    </w:p>
    <w:tbl>
      <w:tblPr>
        <w:tblStyle w:val="TableGrid"/>
        <w:tblW w:w="0" w:type="auto"/>
        <w:tblInd w:w="108" w:type="dxa"/>
        <w:tblLook w:val="04A0" w:firstRow="1" w:lastRow="0" w:firstColumn="1" w:lastColumn="0" w:noHBand="0" w:noVBand="1"/>
      </w:tblPr>
      <w:tblGrid>
        <w:gridCol w:w="2610"/>
        <w:gridCol w:w="2718"/>
        <w:gridCol w:w="2610"/>
      </w:tblGrid>
      <w:tr w:rsidR="0005216D" w:rsidTr="006D18DF">
        <w:tc>
          <w:tcPr>
            <w:tcW w:w="2610" w:type="dxa"/>
          </w:tcPr>
          <w:p w:rsidR="0005216D" w:rsidRPr="0005216D" w:rsidRDefault="0005216D" w:rsidP="008B0430">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Gap</w:t>
            </w:r>
          </w:p>
        </w:tc>
        <w:tc>
          <w:tcPr>
            <w:tcW w:w="2718" w:type="dxa"/>
          </w:tcPr>
          <w:p w:rsidR="0005216D" w:rsidRPr="0005216D" w:rsidRDefault="0005216D" w:rsidP="008B0430">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Penulis</w:t>
            </w:r>
          </w:p>
        </w:tc>
        <w:tc>
          <w:tcPr>
            <w:tcW w:w="2610" w:type="dxa"/>
          </w:tcPr>
          <w:p w:rsidR="0005216D" w:rsidRPr="0005216D" w:rsidRDefault="0005216D" w:rsidP="008B0430">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Temuan</w:t>
            </w:r>
          </w:p>
        </w:tc>
      </w:tr>
      <w:tr w:rsidR="006D18DF" w:rsidTr="006D18DF">
        <w:trPr>
          <w:trHeight w:val="1519"/>
        </w:trPr>
        <w:tc>
          <w:tcPr>
            <w:tcW w:w="2610" w:type="dxa"/>
          </w:tcPr>
          <w:p w:rsidR="006D18DF" w:rsidRPr="0005216D" w:rsidRDefault="006D18DF" w:rsidP="0005216D">
            <w:pPr>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Laba bersih dan Arus kas operasi tidak berpengaruh terhadap dividen</w:t>
            </w:r>
          </w:p>
          <w:p w:rsidR="006D18DF" w:rsidRDefault="006D18DF" w:rsidP="008B0430">
            <w:pPr>
              <w:jc w:val="center"/>
              <w:rPr>
                <w:rFonts w:ascii="Times New Roman" w:hAnsi="Times New Roman" w:cs="Times New Roman"/>
                <w:b/>
                <w:bCs/>
                <w:sz w:val="24"/>
                <w:szCs w:val="24"/>
                <w:lang w:val="en-US"/>
              </w:rPr>
            </w:pPr>
          </w:p>
          <w:p w:rsidR="006D18DF" w:rsidRDefault="006D18DF" w:rsidP="008B0430">
            <w:pPr>
              <w:jc w:val="center"/>
              <w:rPr>
                <w:rFonts w:ascii="Times New Roman" w:hAnsi="Times New Roman" w:cs="Times New Roman"/>
                <w:b/>
                <w:bCs/>
                <w:sz w:val="24"/>
                <w:szCs w:val="24"/>
                <w:lang w:val="en-US"/>
              </w:rPr>
            </w:pPr>
          </w:p>
        </w:tc>
        <w:tc>
          <w:tcPr>
            <w:tcW w:w="2718" w:type="dxa"/>
          </w:tcPr>
          <w:p w:rsidR="006D18DF" w:rsidRDefault="006D18DF" w:rsidP="0005216D">
            <w:pPr>
              <w:rPr>
                <w:rFonts w:ascii="Times New Roman" w:hAnsi="Times New Roman" w:cs="Times New Roman"/>
                <w:sz w:val="24"/>
                <w:szCs w:val="24"/>
                <w:lang w:val="en-US"/>
              </w:rPr>
            </w:pPr>
            <w:r>
              <w:rPr>
                <w:rFonts w:ascii="Times New Roman" w:hAnsi="Times New Roman" w:cs="Times New Roman"/>
                <w:sz w:val="24"/>
                <w:szCs w:val="24"/>
                <w:lang w:val="en-US"/>
              </w:rPr>
              <w:t>Agung Dwi Cahyo (2012)</w:t>
            </w:r>
          </w:p>
          <w:p w:rsidR="006D18DF" w:rsidRPr="0005216D" w:rsidRDefault="006D18DF" w:rsidP="0005216D">
            <w:pPr>
              <w:rPr>
                <w:rFonts w:ascii="Times New Roman" w:hAnsi="Times New Roman" w:cs="Times New Roman"/>
                <w:sz w:val="24"/>
                <w:szCs w:val="24"/>
                <w:lang w:val="en-US"/>
              </w:rPr>
            </w:pPr>
          </w:p>
        </w:tc>
        <w:tc>
          <w:tcPr>
            <w:tcW w:w="2610" w:type="dxa"/>
          </w:tcPr>
          <w:p w:rsidR="006D18DF" w:rsidRPr="0005216D" w:rsidRDefault="006D18DF" w:rsidP="0005216D">
            <w:pPr>
              <w:rPr>
                <w:rFonts w:ascii="Times New Roman" w:hAnsi="Times New Roman" w:cs="Times New Roman"/>
                <w:b/>
                <w:bCs/>
                <w:sz w:val="24"/>
                <w:szCs w:val="24"/>
                <w:lang w:val="en-US"/>
              </w:rPr>
            </w:pPr>
            <w:r>
              <w:rPr>
                <w:rFonts w:ascii="Times New Roman" w:hAnsi="Times New Roman" w:cs="Times New Roman"/>
                <w:sz w:val="24"/>
                <w:szCs w:val="24"/>
              </w:rPr>
              <w:t>variabel laba bersih tidak berpengaruh signifikan terhadap kebijakan dividen</w:t>
            </w:r>
          </w:p>
        </w:tc>
      </w:tr>
      <w:tr w:rsidR="006D18DF" w:rsidTr="006D18DF">
        <w:tc>
          <w:tcPr>
            <w:tcW w:w="2610" w:type="dxa"/>
            <w:vMerge w:val="restart"/>
          </w:tcPr>
          <w:p w:rsidR="006D18DF" w:rsidRPr="00B026D1" w:rsidRDefault="006D18DF" w:rsidP="00B026D1">
            <w:pPr>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Laba bersih dan Arus kas operasi berpengaruh terhadap dividen</w:t>
            </w:r>
          </w:p>
        </w:tc>
        <w:tc>
          <w:tcPr>
            <w:tcW w:w="2718" w:type="dxa"/>
          </w:tcPr>
          <w:p w:rsidR="006D18DF" w:rsidRPr="00B026D1" w:rsidRDefault="006D18DF" w:rsidP="00B026D1">
            <w:pPr>
              <w:rPr>
                <w:rFonts w:ascii="Times New Roman" w:hAnsi="Times New Roman" w:cs="Times New Roman"/>
                <w:bCs/>
                <w:sz w:val="24"/>
                <w:szCs w:val="24"/>
                <w:lang w:val="en-US"/>
              </w:rPr>
            </w:pPr>
            <w:r>
              <w:rPr>
                <w:rFonts w:ascii="Times New Roman" w:hAnsi="Times New Roman" w:cs="Times New Roman"/>
                <w:bCs/>
                <w:sz w:val="24"/>
                <w:szCs w:val="24"/>
                <w:lang w:val="en-US"/>
              </w:rPr>
              <w:t>Nindi Septia Dhira (2012)</w:t>
            </w:r>
          </w:p>
        </w:tc>
        <w:tc>
          <w:tcPr>
            <w:tcW w:w="2610" w:type="dxa"/>
          </w:tcPr>
          <w:p w:rsidR="006D18DF" w:rsidRDefault="006D18DF" w:rsidP="00644BBA">
            <w:pPr>
              <w:rPr>
                <w:rFonts w:ascii="Times New Roman" w:hAnsi="Times New Roman" w:cs="Times New Roman"/>
                <w:b/>
                <w:bCs/>
                <w:sz w:val="24"/>
                <w:szCs w:val="24"/>
                <w:lang w:val="en-US"/>
              </w:rPr>
            </w:pPr>
            <w:proofErr w:type="gramStart"/>
            <w:r>
              <w:rPr>
                <w:rFonts w:ascii="Times New Roman" w:hAnsi="Times New Roman" w:cs="Times New Roman"/>
                <w:sz w:val="24"/>
                <w:szCs w:val="24"/>
                <w:lang w:val="en-US"/>
              </w:rPr>
              <w:t>laba</w:t>
            </w:r>
            <w:proofErr w:type="gramEnd"/>
            <w:r>
              <w:rPr>
                <w:rFonts w:ascii="Times New Roman" w:hAnsi="Times New Roman" w:cs="Times New Roman"/>
                <w:sz w:val="24"/>
                <w:szCs w:val="24"/>
                <w:lang w:val="en-US"/>
              </w:rPr>
              <w:t xml:space="preserve"> bersih dan arus kas berpengaruh terhadap dividen.</w:t>
            </w:r>
          </w:p>
        </w:tc>
      </w:tr>
      <w:tr w:rsidR="006D18DF" w:rsidTr="006D18DF">
        <w:tc>
          <w:tcPr>
            <w:tcW w:w="2610" w:type="dxa"/>
            <w:vMerge/>
          </w:tcPr>
          <w:p w:rsidR="006D18DF" w:rsidRDefault="006D18DF" w:rsidP="008B0430">
            <w:pPr>
              <w:jc w:val="center"/>
              <w:rPr>
                <w:rFonts w:ascii="Times New Roman" w:hAnsi="Times New Roman" w:cs="Times New Roman"/>
                <w:b/>
                <w:bCs/>
                <w:sz w:val="24"/>
                <w:szCs w:val="24"/>
                <w:lang w:val="en-US"/>
              </w:rPr>
            </w:pPr>
          </w:p>
        </w:tc>
        <w:tc>
          <w:tcPr>
            <w:tcW w:w="2718" w:type="dxa"/>
          </w:tcPr>
          <w:p w:rsidR="006D18DF" w:rsidRDefault="006D18DF" w:rsidP="00644BBA">
            <w:pPr>
              <w:rPr>
                <w:rFonts w:ascii="Times New Roman" w:hAnsi="Times New Roman" w:cs="Times New Roman"/>
                <w:b/>
                <w:bCs/>
                <w:sz w:val="24"/>
                <w:szCs w:val="24"/>
                <w:lang w:val="en-US"/>
              </w:rPr>
            </w:pPr>
            <w:r>
              <w:rPr>
                <w:rFonts w:ascii="Times New Roman" w:hAnsi="Times New Roman" w:cs="Times New Roman"/>
                <w:sz w:val="24"/>
                <w:szCs w:val="24"/>
              </w:rPr>
              <w:t>Nining Ika Wahyuni (2010)</w:t>
            </w:r>
          </w:p>
        </w:tc>
        <w:tc>
          <w:tcPr>
            <w:tcW w:w="2610" w:type="dxa"/>
          </w:tcPr>
          <w:p w:rsidR="006D18DF" w:rsidRPr="00644BBA" w:rsidRDefault="006D18DF" w:rsidP="00644BBA">
            <w:pPr>
              <w:rPr>
                <w:rFonts w:ascii="Times New Roman" w:hAnsi="Times New Roman" w:cs="Times New Roman"/>
                <w:b/>
                <w:bCs/>
                <w:sz w:val="24"/>
                <w:szCs w:val="24"/>
                <w:lang w:val="en-US"/>
              </w:rPr>
            </w:pPr>
            <w:r>
              <w:rPr>
                <w:rFonts w:ascii="Times New Roman" w:hAnsi="Times New Roman" w:cs="Times New Roman"/>
                <w:sz w:val="24"/>
                <w:szCs w:val="24"/>
              </w:rPr>
              <w:t>bahwa vari</w:t>
            </w:r>
            <w:r>
              <w:rPr>
                <w:rFonts w:ascii="Times New Roman" w:hAnsi="Times New Roman" w:cs="Times New Roman"/>
                <w:sz w:val="24"/>
                <w:szCs w:val="24"/>
                <w:lang w:val="en-US"/>
              </w:rPr>
              <w:t>a</w:t>
            </w:r>
            <w:r>
              <w:rPr>
                <w:rFonts w:ascii="Times New Roman" w:hAnsi="Times New Roman" w:cs="Times New Roman"/>
                <w:sz w:val="24"/>
                <w:szCs w:val="24"/>
              </w:rPr>
              <w:t>bel laba bersih dan arus kas operasi  berpengaruh signifikan terhadap kebijakan dividen</w:t>
            </w:r>
            <w:r>
              <w:rPr>
                <w:rFonts w:ascii="Times New Roman" w:hAnsi="Times New Roman" w:cs="Times New Roman"/>
                <w:sz w:val="24"/>
                <w:szCs w:val="24"/>
                <w:lang w:val="en-US"/>
              </w:rPr>
              <w:t>.</w:t>
            </w:r>
          </w:p>
        </w:tc>
      </w:tr>
      <w:tr w:rsidR="006D18DF" w:rsidTr="006D18DF">
        <w:tc>
          <w:tcPr>
            <w:tcW w:w="2610" w:type="dxa"/>
            <w:vMerge/>
          </w:tcPr>
          <w:p w:rsidR="006D18DF" w:rsidRDefault="006D18DF" w:rsidP="008B0430">
            <w:pPr>
              <w:jc w:val="center"/>
              <w:rPr>
                <w:rFonts w:ascii="Times New Roman" w:hAnsi="Times New Roman" w:cs="Times New Roman"/>
                <w:b/>
                <w:bCs/>
                <w:sz w:val="24"/>
                <w:szCs w:val="24"/>
                <w:lang w:val="en-US"/>
              </w:rPr>
            </w:pPr>
          </w:p>
        </w:tc>
        <w:tc>
          <w:tcPr>
            <w:tcW w:w="2718" w:type="dxa"/>
          </w:tcPr>
          <w:p w:rsidR="006D18DF" w:rsidRDefault="006D18DF" w:rsidP="006D18DF">
            <w:pPr>
              <w:rPr>
                <w:rFonts w:ascii="Times New Roman" w:hAnsi="Times New Roman" w:cs="Times New Roman"/>
                <w:b/>
                <w:bCs/>
                <w:sz w:val="24"/>
                <w:szCs w:val="24"/>
                <w:lang w:val="en-US"/>
              </w:rPr>
            </w:pPr>
            <w:r>
              <w:rPr>
                <w:rFonts w:ascii="Times New Roman" w:hAnsi="Times New Roman" w:cs="Times New Roman"/>
                <w:bCs/>
                <w:sz w:val="24"/>
                <w:szCs w:val="24"/>
                <w:lang w:val="en-US"/>
              </w:rPr>
              <w:t>Naruhdin (2012)</w:t>
            </w:r>
          </w:p>
        </w:tc>
        <w:tc>
          <w:tcPr>
            <w:tcW w:w="2610" w:type="dxa"/>
          </w:tcPr>
          <w:p w:rsidR="006D18DF" w:rsidRDefault="006D18DF" w:rsidP="006D18DF">
            <w:pPr>
              <w:rPr>
                <w:rFonts w:ascii="Times New Roman" w:hAnsi="Times New Roman" w:cs="Times New Roman"/>
                <w:b/>
                <w:bCs/>
                <w:sz w:val="24"/>
                <w:szCs w:val="24"/>
                <w:lang w:val="en-US"/>
              </w:rPr>
            </w:pPr>
            <w:r>
              <w:rPr>
                <w:rFonts w:ascii="Times New Roman" w:hAnsi="Times New Roman" w:cs="Times New Roman"/>
                <w:bCs/>
                <w:sz w:val="24"/>
                <w:szCs w:val="24"/>
                <w:lang w:val="en-US"/>
              </w:rPr>
              <w:t>Bahwa secara parsial dan simultan semua variabel bebas berpengaruh secara signifikan terhadap dividen</w:t>
            </w:r>
          </w:p>
        </w:tc>
      </w:tr>
    </w:tbl>
    <w:p w:rsidR="00293D63" w:rsidRPr="00E456F6" w:rsidRDefault="00E456F6" w:rsidP="006D18DF">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Sumber: data diolah 2017  </w:t>
      </w:r>
    </w:p>
    <w:p w:rsidR="006D18DF" w:rsidRPr="006D18DF" w:rsidRDefault="007200CB" w:rsidP="006D18DF">
      <w:pPr>
        <w:pStyle w:val="ListParagraph"/>
        <w:spacing w:line="480" w:lineRule="auto"/>
        <w:ind w:left="709" w:firstLine="567"/>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Alasan peneliti memilih objek penelitian</w:t>
      </w:r>
      <w:r w:rsidR="00E724B1">
        <w:rPr>
          <w:rFonts w:ascii="Times New Roman" w:hAnsi="Times New Roman" w:cs="Times New Roman"/>
          <w:bCs/>
          <w:sz w:val="24"/>
          <w:szCs w:val="24"/>
          <w:lang w:val="en-US"/>
        </w:rPr>
        <w:t xml:space="preserve"> di BNI syariah </w:t>
      </w:r>
      <w:r>
        <w:rPr>
          <w:rFonts w:ascii="Times New Roman" w:hAnsi="Times New Roman" w:cs="Times New Roman"/>
          <w:bCs/>
          <w:sz w:val="24"/>
          <w:szCs w:val="24"/>
          <w:lang w:val="en-US"/>
        </w:rPr>
        <w:t>ini dikarenakan perusahaan yang bergerak dibidang perbankan yang terdaftar d</w:t>
      </w:r>
      <w:r w:rsidR="00B8048D">
        <w:rPr>
          <w:rFonts w:ascii="Times New Roman" w:hAnsi="Times New Roman" w:cs="Times New Roman"/>
          <w:bCs/>
          <w:sz w:val="24"/>
          <w:szCs w:val="24"/>
          <w:lang w:val="en-US"/>
        </w:rPr>
        <w:t>i bank umum syariah periode 2010-2014</w:t>
      </w:r>
      <w:r>
        <w:rPr>
          <w:rFonts w:ascii="Times New Roman" w:hAnsi="Times New Roman" w:cs="Times New Roman"/>
          <w:bCs/>
          <w:sz w:val="24"/>
          <w:szCs w:val="24"/>
          <w:lang w:val="en-US"/>
        </w:rPr>
        <w:t xml:space="preserve"> ini memiliki</w:t>
      </w:r>
      <w:r w:rsidR="00E724B1">
        <w:rPr>
          <w:rFonts w:ascii="Times New Roman" w:hAnsi="Times New Roman" w:cs="Times New Roman"/>
          <w:bCs/>
          <w:sz w:val="24"/>
          <w:szCs w:val="24"/>
          <w:lang w:val="en-US"/>
        </w:rPr>
        <w:t xml:space="preserve"> </w:t>
      </w:r>
      <w:r w:rsidR="00CD08A7">
        <w:rPr>
          <w:rFonts w:ascii="Times New Roman" w:hAnsi="Times New Roman" w:cs="Times New Roman"/>
          <w:bCs/>
          <w:sz w:val="24"/>
          <w:szCs w:val="24"/>
          <w:lang w:val="en-US"/>
        </w:rPr>
        <w:t>rata-rata</w:t>
      </w:r>
      <w:r w:rsidR="00E724B1">
        <w:rPr>
          <w:rFonts w:ascii="Times New Roman" w:hAnsi="Times New Roman" w:cs="Times New Roman"/>
          <w:bCs/>
          <w:sz w:val="24"/>
          <w:szCs w:val="24"/>
          <w:lang w:val="en-US"/>
        </w:rPr>
        <w:t xml:space="preserve"> perkem</w:t>
      </w:r>
      <w:r w:rsidR="00C8404E">
        <w:rPr>
          <w:rFonts w:ascii="Times New Roman" w:hAnsi="Times New Roman" w:cs="Times New Roman"/>
          <w:bCs/>
          <w:sz w:val="24"/>
          <w:szCs w:val="24"/>
          <w:lang w:val="en-US"/>
        </w:rPr>
        <w:t>bangan Laba bersih, Arus kas, Di</w:t>
      </w:r>
      <w:r w:rsidR="00E724B1">
        <w:rPr>
          <w:rFonts w:ascii="Times New Roman" w:hAnsi="Times New Roman" w:cs="Times New Roman"/>
          <w:bCs/>
          <w:sz w:val="24"/>
          <w:szCs w:val="24"/>
          <w:lang w:val="en-US"/>
        </w:rPr>
        <w:t>viden</w:t>
      </w:r>
      <w:r>
        <w:rPr>
          <w:rFonts w:ascii="Times New Roman" w:hAnsi="Times New Roman" w:cs="Times New Roman"/>
          <w:bCs/>
          <w:sz w:val="24"/>
          <w:szCs w:val="24"/>
          <w:lang w:val="en-US"/>
        </w:rPr>
        <w:t>.</w:t>
      </w:r>
      <w:proofErr w:type="gramEnd"/>
    </w:p>
    <w:p w:rsidR="006D18DF" w:rsidRDefault="006D18DF" w:rsidP="006D18DF">
      <w:pPr>
        <w:pStyle w:val="ListParagraph"/>
        <w:spacing w:line="480" w:lineRule="auto"/>
        <w:ind w:left="709" w:firstLine="567"/>
        <w:jc w:val="both"/>
        <w:rPr>
          <w:rFonts w:ascii="Times New Roman" w:hAnsi="Times New Roman" w:cs="Times New Roman"/>
          <w:bCs/>
          <w:sz w:val="24"/>
          <w:szCs w:val="24"/>
          <w:lang w:val="en-US"/>
        </w:rPr>
      </w:pPr>
    </w:p>
    <w:p w:rsidR="00D652EC" w:rsidRPr="006D18DF" w:rsidRDefault="00D652EC" w:rsidP="006D18DF">
      <w:pPr>
        <w:pStyle w:val="ListParagraph"/>
        <w:spacing w:line="480" w:lineRule="auto"/>
        <w:ind w:left="709" w:firstLine="567"/>
        <w:jc w:val="both"/>
        <w:rPr>
          <w:rFonts w:ascii="Times New Roman" w:hAnsi="Times New Roman" w:cs="Times New Roman"/>
          <w:bCs/>
          <w:sz w:val="24"/>
          <w:szCs w:val="24"/>
          <w:lang w:val="en-US"/>
        </w:rPr>
      </w:pPr>
    </w:p>
    <w:p w:rsidR="00D1720E" w:rsidRPr="00795226" w:rsidRDefault="008B0430" w:rsidP="00513D3B">
      <w:pPr>
        <w:pStyle w:val="ListParagraph"/>
        <w:spacing w:line="480" w:lineRule="auto"/>
        <w:ind w:left="3753"/>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Tabel I.2</w:t>
      </w:r>
    </w:p>
    <w:p w:rsidR="00D1720E" w:rsidRDefault="00D1720E" w:rsidP="00513D3B">
      <w:pPr>
        <w:pStyle w:val="ListParagraph"/>
        <w:spacing w:line="360" w:lineRule="auto"/>
        <w:ind w:left="709" w:firstLine="567"/>
        <w:jc w:val="center"/>
        <w:rPr>
          <w:rFonts w:ascii="Times New Roman" w:hAnsi="Times New Roman" w:cs="Times New Roman"/>
          <w:b/>
          <w:bCs/>
          <w:sz w:val="24"/>
          <w:szCs w:val="24"/>
          <w:lang w:val="en-US"/>
        </w:rPr>
      </w:pPr>
      <w:r w:rsidRPr="00D1720E">
        <w:rPr>
          <w:rFonts w:ascii="Times New Roman" w:hAnsi="Times New Roman" w:cs="Times New Roman"/>
          <w:b/>
          <w:bCs/>
          <w:sz w:val="24"/>
          <w:szCs w:val="24"/>
          <w:lang w:val="en-US"/>
        </w:rPr>
        <w:t>Rata-rata</w:t>
      </w:r>
      <w:r w:rsidR="008B39DA">
        <w:rPr>
          <w:rFonts w:ascii="Times New Roman" w:hAnsi="Times New Roman" w:cs="Times New Roman"/>
          <w:b/>
          <w:bCs/>
          <w:sz w:val="24"/>
          <w:szCs w:val="24"/>
          <w:lang w:val="en-US"/>
        </w:rPr>
        <w:t xml:space="preserve"> perkembangan Laba, Arus kas, D</w:t>
      </w:r>
      <w:r w:rsidR="008B39DA">
        <w:rPr>
          <w:rFonts w:ascii="Times New Roman" w:hAnsi="Times New Roman" w:cs="Times New Roman"/>
          <w:b/>
          <w:bCs/>
          <w:sz w:val="24"/>
          <w:szCs w:val="24"/>
        </w:rPr>
        <w:t>i</w:t>
      </w:r>
      <w:r w:rsidRPr="00D1720E">
        <w:rPr>
          <w:rFonts w:ascii="Times New Roman" w:hAnsi="Times New Roman" w:cs="Times New Roman"/>
          <w:b/>
          <w:bCs/>
          <w:sz w:val="24"/>
          <w:szCs w:val="24"/>
          <w:lang w:val="en-US"/>
        </w:rPr>
        <w:t>viden</w:t>
      </w:r>
    </w:p>
    <w:p w:rsidR="00D1720E" w:rsidRDefault="00D1720E" w:rsidP="00513D3B">
      <w:pPr>
        <w:pStyle w:val="ListParagraph"/>
        <w:spacing w:line="360" w:lineRule="auto"/>
        <w:ind w:left="709" w:firstLine="567"/>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(Dalam jutaan rupiah)</w:t>
      </w:r>
    </w:p>
    <w:tbl>
      <w:tblPr>
        <w:tblStyle w:val="TableGrid1"/>
        <w:tblpPr w:leftFromText="180" w:rightFromText="180" w:vertAnchor="page" w:horzAnchor="margin" w:tblpY="3661"/>
        <w:tblW w:w="0" w:type="auto"/>
        <w:tblLook w:val="04A0" w:firstRow="1" w:lastRow="0" w:firstColumn="1" w:lastColumn="0" w:noHBand="0" w:noVBand="1"/>
      </w:tblPr>
      <w:tblGrid>
        <w:gridCol w:w="1347"/>
        <w:gridCol w:w="1147"/>
        <w:gridCol w:w="1237"/>
        <w:gridCol w:w="1237"/>
        <w:gridCol w:w="1237"/>
        <w:gridCol w:w="1841"/>
      </w:tblGrid>
      <w:tr w:rsidR="00D652EC" w:rsidTr="00D652EC">
        <w:trPr>
          <w:trHeight w:val="547"/>
        </w:trPr>
        <w:tc>
          <w:tcPr>
            <w:tcW w:w="1347" w:type="dxa"/>
          </w:tcPr>
          <w:p w:rsidR="00D652EC" w:rsidRDefault="00D652EC" w:rsidP="00D652EC">
            <w:pPr>
              <w:pStyle w:val="ListParagraph"/>
              <w:spacing w:line="480" w:lineRule="auto"/>
              <w:ind w:left="-426"/>
              <w:jc w:val="center"/>
              <w:rPr>
                <w:rFonts w:ascii="Times New Roman" w:hAnsi="Times New Roman" w:cs="Times New Roman"/>
                <w:bCs/>
                <w:sz w:val="24"/>
                <w:szCs w:val="24"/>
                <w:lang w:val="en-US"/>
              </w:rPr>
            </w:pPr>
            <w:r>
              <w:rPr>
                <w:rFonts w:ascii="Times New Roman" w:hAnsi="Times New Roman" w:cs="Times New Roman"/>
                <w:bCs/>
                <w:sz w:val="24"/>
                <w:szCs w:val="24"/>
                <w:lang w:val="en-US"/>
              </w:rPr>
              <w:t>Tahun</w:t>
            </w:r>
          </w:p>
        </w:tc>
        <w:tc>
          <w:tcPr>
            <w:tcW w:w="114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2010</w:t>
            </w:r>
          </w:p>
        </w:tc>
        <w:tc>
          <w:tcPr>
            <w:tcW w:w="123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2011</w:t>
            </w:r>
          </w:p>
        </w:tc>
        <w:tc>
          <w:tcPr>
            <w:tcW w:w="123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2012</w:t>
            </w:r>
          </w:p>
        </w:tc>
        <w:tc>
          <w:tcPr>
            <w:tcW w:w="123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2013</w:t>
            </w:r>
          </w:p>
        </w:tc>
        <w:tc>
          <w:tcPr>
            <w:tcW w:w="1841"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2014</w:t>
            </w:r>
          </w:p>
        </w:tc>
      </w:tr>
      <w:tr w:rsidR="00D652EC" w:rsidTr="00D652EC">
        <w:trPr>
          <w:trHeight w:val="562"/>
        </w:trPr>
        <w:tc>
          <w:tcPr>
            <w:tcW w:w="134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Laba bersih</w:t>
            </w:r>
          </w:p>
        </w:tc>
        <w:tc>
          <w:tcPr>
            <w:tcW w:w="114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4623.36</w:t>
            </w:r>
          </w:p>
        </w:tc>
        <w:tc>
          <w:tcPr>
            <w:tcW w:w="123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3329.76</w:t>
            </w:r>
          </w:p>
        </w:tc>
        <w:tc>
          <w:tcPr>
            <w:tcW w:w="123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4169.76</w:t>
            </w:r>
          </w:p>
        </w:tc>
        <w:tc>
          <w:tcPr>
            <w:tcW w:w="123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4889.40</w:t>
            </w:r>
          </w:p>
        </w:tc>
        <w:tc>
          <w:tcPr>
            <w:tcW w:w="1841"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3070.20</w:t>
            </w:r>
          </w:p>
        </w:tc>
      </w:tr>
      <w:tr w:rsidR="00D652EC" w:rsidTr="00D652EC">
        <w:trPr>
          <w:trHeight w:val="547"/>
        </w:trPr>
        <w:tc>
          <w:tcPr>
            <w:tcW w:w="134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Arus kas</w:t>
            </w:r>
          </w:p>
        </w:tc>
        <w:tc>
          <w:tcPr>
            <w:tcW w:w="114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4356.80</w:t>
            </w:r>
          </w:p>
        </w:tc>
        <w:tc>
          <w:tcPr>
            <w:tcW w:w="123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3875.48</w:t>
            </w:r>
          </w:p>
        </w:tc>
        <w:tc>
          <w:tcPr>
            <w:tcW w:w="123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4169.76</w:t>
            </w:r>
          </w:p>
        </w:tc>
        <w:tc>
          <w:tcPr>
            <w:tcW w:w="123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3711.40</w:t>
            </w:r>
          </w:p>
        </w:tc>
        <w:tc>
          <w:tcPr>
            <w:tcW w:w="1841"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5923.96</w:t>
            </w:r>
          </w:p>
        </w:tc>
      </w:tr>
      <w:tr w:rsidR="00D652EC" w:rsidTr="00D652EC">
        <w:trPr>
          <w:trHeight w:val="578"/>
        </w:trPr>
        <w:tc>
          <w:tcPr>
            <w:tcW w:w="134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Dividen</w:t>
            </w:r>
          </w:p>
        </w:tc>
        <w:tc>
          <w:tcPr>
            <w:tcW w:w="114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8831.48</w:t>
            </w:r>
          </w:p>
        </w:tc>
        <w:tc>
          <w:tcPr>
            <w:tcW w:w="123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7809.20</w:t>
            </w:r>
          </w:p>
        </w:tc>
        <w:tc>
          <w:tcPr>
            <w:tcW w:w="123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8526.00</w:t>
            </w:r>
          </w:p>
        </w:tc>
        <w:tc>
          <w:tcPr>
            <w:tcW w:w="1237"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9553.60</w:t>
            </w:r>
          </w:p>
        </w:tc>
        <w:tc>
          <w:tcPr>
            <w:tcW w:w="1841" w:type="dxa"/>
          </w:tcPr>
          <w:p w:rsidR="00D652EC" w:rsidRDefault="00D652EC" w:rsidP="00D652EC">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7546.28</w:t>
            </w:r>
          </w:p>
        </w:tc>
      </w:tr>
    </w:tbl>
    <w:p w:rsidR="006D18DF" w:rsidRPr="00D652EC" w:rsidRDefault="006D18DF" w:rsidP="00D652EC">
      <w:pPr>
        <w:spacing w:line="480" w:lineRule="auto"/>
        <w:rPr>
          <w:rFonts w:ascii="Times New Roman" w:hAnsi="Times New Roman" w:cs="Times New Roman"/>
          <w:bCs/>
          <w:sz w:val="24"/>
          <w:szCs w:val="24"/>
          <w:lang w:val="en-US"/>
        </w:rPr>
      </w:pPr>
      <w:r w:rsidRPr="00795226">
        <w:rPr>
          <w:rFonts w:ascii="Times New Roman" w:hAnsi="Times New Roman" w:cs="Times New Roman"/>
          <w:bCs/>
          <w:sz w:val="24"/>
          <w:szCs w:val="24"/>
          <w:lang w:val="en-US"/>
        </w:rPr>
        <w:t xml:space="preserve"> </w:t>
      </w:r>
      <w:r w:rsidR="00795226" w:rsidRPr="00795226">
        <w:rPr>
          <w:rFonts w:ascii="Times New Roman" w:hAnsi="Times New Roman" w:cs="Times New Roman"/>
          <w:bCs/>
          <w:sz w:val="24"/>
          <w:szCs w:val="24"/>
          <w:lang w:val="en-US"/>
        </w:rPr>
        <w:t>Sumber</w:t>
      </w:r>
      <w:r w:rsidR="00EE11A3">
        <w:rPr>
          <w:rFonts w:ascii="Times New Roman" w:hAnsi="Times New Roman" w:cs="Times New Roman"/>
          <w:bCs/>
          <w:sz w:val="24"/>
          <w:szCs w:val="24"/>
          <w:lang w:val="en-US"/>
        </w:rPr>
        <w:t>: Dikumpulkan dari berbagai sumber, 2017</w:t>
      </w:r>
    </w:p>
    <w:p w:rsidR="001A25AD" w:rsidRDefault="00E724B1" w:rsidP="00EE06C6">
      <w:pPr>
        <w:pStyle w:val="ListParagraph"/>
        <w:spacing w:line="480" w:lineRule="auto"/>
        <w:ind w:left="709"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Berdasarkan table dapat dilihat bahwa rata-rata perusahaan mengalami peningkatan atau pen</w:t>
      </w:r>
      <w:r w:rsidR="008B39DA">
        <w:rPr>
          <w:rFonts w:ascii="Times New Roman" w:hAnsi="Times New Roman" w:cs="Times New Roman"/>
          <w:bCs/>
          <w:sz w:val="24"/>
          <w:szCs w:val="24"/>
          <w:lang w:val="en-US"/>
        </w:rPr>
        <w:t>urunan Laba bersih, Arus kas, D</w:t>
      </w:r>
      <w:r w:rsidR="008B39DA">
        <w:rPr>
          <w:rFonts w:ascii="Times New Roman" w:hAnsi="Times New Roman" w:cs="Times New Roman"/>
          <w:bCs/>
          <w:sz w:val="24"/>
          <w:szCs w:val="24"/>
        </w:rPr>
        <w:t>i</w:t>
      </w:r>
      <w:r>
        <w:rPr>
          <w:rFonts w:ascii="Times New Roman" w:hAnsi="Times New Roman" w:cs="Times New Roman"/>
          <w:bCs/>
          <w:sz w:val="24"/>
          <w:szCs w:val="24"/>
          <w:lang w:val="en-US"/>
        </w:rPr>
        <w:t xml:space="preserve">viden yaitu pada tahun 2011 Laba bersih </w:t>
      </w:r>
      <w:r w:rsidR="009C30A6">
        <w:rPr>
          <w:rFonts w:ascii="Times New Roman" w:hAnsi="Times New Roman" w:cs="Times New Roman"/>
          <w:bCs/>
          <w:sz w:val="24"/>
          <w:szCs w:val="24"/>
          <w:lang w:val="en-US"/>
        </w:rPr>
        <w:t>menurun pada tahun sebelumnya 924</w:t>
      </w:r>
      <w:r w:rsidR="00CB4872">
        <w:rPr>
          <w:rFonts w:ascii="Times New Roman" w:hAnsi="Times New Roman" w:cs="Times New Roman"/>
          <w:bCs/>
          <w:sz w:val="24"/>
          <w:szCs w:val="24"/>
          <w:lang w:val="en-US"/>
        </w:rPr>
        <w:t xml:space="preserve">, Laba bersih </w:t>
      </w:r>
      <w:r w:rsidR="00557605">
        <w:rPr>
          <w:rFonts w:ascii="Times New Roman" w:hAnsi="Times New Roman" w:cs="Times New Roman"/>
          <w:bCs/>
          <w:sz w:val="24"/>
          <w:szCs w:val="24"/>
          <w:lang w:val="en-US"/>
        </w:rPr>
        <w:t xml:space="preserve">pada tahun </w:t>
      </w:r>
      <w:r w:rsidR="00EF18B5">
        <w:rPr>
          <w:rFonts w:ascii="Times New Roman" w:hAnsi="Times New Roman" w:cs="Times New Roman"/>
          <w:bCs/>
          <w:sz w:val="24"/>
          <w:szCs w:val="24"/>
          <w:lang w:val="en-US"/>
        </w:rPr>
        <w:t>2012 meningkat 840</w:t>
      </w:r>
      <w:r w:rsidR="00CB4872">
        <w:rPr>
          <w:rFonts w:ascii="Times New Roman" w:hAnsi="Times New Roman" w:cs="Times New Roman"/>
          <w:bCs/>
          <w:sz w:val="24"/>
          <w:szCs w:val="24"/>
          <w:lang w:val="en-US"/>
        </w:rPr>
        <w:t>, pada tahun 2</w:t>
      </w:r>
      <w:r w:rsidR="00EF18B5">
        <w:rPr>
          <w:rFonts w:ascii="Times New Roman" w:hAnsi="Times New Roman" w:cs="Times New Roman"/>
          <w:bCs/>
          <w:sz w:val="24"/>
          <w:szCs w:val="24"/>
          <w:lang w:val="en-US"/>
        </w:rPr>
        <w:t>013 Laba bersih meningkat 719.6</w:t>
      </w:r>
      <w:r w:rsidR="00CB4872">
        <w:rPr>
          <w:rFonts w:ascii="Times New Roman" w:hAnsi="Times New Roman" w:cs="Times New Roman"/>
          <w:bCs/>
          <w:sz w:val="24"/>
          <w:szCs w:val="24"/>
          <w:lang w:val="en-US"/>
        </w:rPr>
        <w:t xml:space="preserve">, dan pada </w:t>
      </w:r>
      <w:r w:rsidR="009C30A6">
        <w:rPr>
          <w:rFonts w:ascii="Times New Roman" w:hAnsi="Times New Roman" w:cs="Times New Roman"/>
          <w:bCs/>
          <w:sz w:val="24"/>
          <w:szCs w:val="24"/>
          <w:lang w:val="en-US"/>
        </w:rPr>
        <w:t>tahu</w:t>
      </w:r>
      <w:r w:rsidR="00EF18B5">
        <w:rPr>
          <w:rFonts w:ascii="Times New Roman" w:hAnsi="Times New Roman" w:cs="Times New Roman"/>
          <w:bCs/>
          <w:sz w:val="24"/>
          <w:szCs w:val="24"/>
          <w:lang w:val="en-US"/>
        </w:rPr>
        <w:t>n 2014 Laba bersih menurun 591.08</w:t>
      </w:r>
    </w:p>
    <w:p w:rsidR="00EC1C95" w:rsidRDefault="006D18DF" w:rsidP="00EE06C6">
      <w:pPr>
        <w:pStyle w:val="ListParagraph"/>
        <w:spacing w:line="480" w:lineRule="auto"/>
        <w:ind w:left="709"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CB4872">
        <w:rPr>
          <w:rFonts w:ascii="Times New Roman" w:hAnsi="Times New Roman" w:cs="Times New Roman"/>
          <w:bCs/>
          <w:sz w:val="24"/>
          <w:szCs w:val="24"/>
          <w:lang w:val="en-US"/>
        </w:rPr>
        <w:t xml:space="preserve">Arus kas pada tahun 2011 </w:t>
      </w:r>
      <w:r w:rsidR="00EF18B5">
        <w:rPr>
          <w:rFonts w:ascii="Times New Roman" w:hAnsi="Times New Roman" w:cs="Times New Roman"/>
          <w:bCs/>
          <w:sz w:val="24"/>
          <w:szCs w:val="24"/>
          <w:lang w:val="en-US"/>
        </w:rPr>
        <w:t>mengalami penurunan 481.32</w:t>
      </w:r>
      <w:r w:rsidR="00EC1C95">
        <w:rPr>
          <w:rFonts w:ascii="Times New Roman" w:hAnsi="Times New Roman" w:cs="Times New Roman"/>
          <w:bCs/>
          <w:sz w:val="24"/>
          <w:szCs w:val="24"/>
          <w:lang w:val="en-US"/>
        </w:rPr>
        <w:t xml:space="preserve"> pada tahun sebelumnya, Arus kas p</w:t>
      </w:r>
      <w:r w:rsidR="00EF18B5">
        <w:rPr>
          <w:rFonts w:ascii="Times New Roman" w:hAnsi="Times New Roman" w:cs="Times New Roman"/>
          <w:bCs/>
          <w:sz w:val="24"/>
          <w:szCs w:val="24"/>
          <w:lang w:val="en-US"/>
        </w:rPr>
        <w:t>ada tahun 2012 meningkat 294.28</w:t>
      </w:r>
      <w:r w:rsidR="009C30A6">
        <w:rPr>
          <w:rFonts w:ascii="Times New Roman" w:hAnsi="Times New Roman" w:cs="Times New Roman"/>
          <w:bCs/>
          <w:sz w:val="24"/>
          <w:szCs w:val="24"/>
          <w:lang w:val="en-US"/>
        </w:rPr>
        <w:t>, Arus kas</w:t>
      </w:r>
      <w:r w:rsidR="00EC1C95">
        <w:rPr>
          <w:rFonts w:ascii="Times New Roman" w:hAnsi="Times New Roman" w:cs="Times New Roman"/>
          <w:bCs/>
          <w:sz w:val="24"/>
          <w:szCs w:val="24"/>
          <w:lang w:val="en-US"/>
        </w:rPr>
        <w:t xml:space="preserve"> pada tahun 2013 menurun</w:t>
      </w:r>
      <w:r w:rsidR="00EF18B5">
        <w:rPr>
          <w:rFonts w:ascii="Times New Roman" w:hAnsi="Times New Roman" w:cs="Times New Roman"/>
          <w:bCs/>
          <w:sz w:val="24"/>
          <w:szCs w:val="24"/>
          <w:lang w:val="en-US"/>
        </w:rPr>
        <w:t xml:space="preserve"> pada tahun sebelumnya 458.36</w:t>
      </w:r>
      <w:r w:rsidR="00EC1C95">
        <w:rPr>
          <w:rFonts w:ascii="Times New Roman" w:hAnsi="Times New Roman" w:cs="Times New Roman"/>
          <w:bCs/>
          <w:sz w:val="24"/>
          <w:szCs w:val="24"/>
          <w:lang w:val="en-US"/>
        </w:rPr>
        <w:t xml:space="preserve">, dan Arus kas </w:t>
      </w:r>
      <w:r w:rsidR="00EF18B5">
        <w:rPr>
          <w:rFonts w:ascii="Times New Roman" w:hAnsi="Times New Roman" w:cs="Times New Roman"/>
          <w:bCs/>
          <w:sz w:val="24"/>
          <w:szCs w:val="24"/>
          <w:lang w:val="en-US"/>
        </w:rPr>
        <w:t>pada tahun 2014 meningkat 2212.56</w:t>
      </w:r>
    </w:p>
    <w:p w:rsidR="00922E7D" w:rsidRDefault="008B39DA" w:rsidP="00922E7D">
      <w:pPr>
        <w:pStyle w:val="ListParagraph"/>
        <w:spacing w:line="480" w:lineRule="auto"/>
        <w:ind w:left="709"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D</w:t>
      </w:r>
      <w:r>
        <w:rPr>
          <w:rFonts w:ascii="Times New Roman" w:hAnsi="Times New Roman" w:cs="Times New Roman"/>
          <w:bCs/>
          <w:sz w:val="24"/>
          <w:szCs w:val="24"/>
        </w:rPr>
        <w:t>i</w:t>
      </w:r>
      <w:r w:rsidR="00EC1C95">
        <w:rPr>
          <w:rFonts w:ascii="Times New Roman" w:hAnsi="Times New Roman" w:cs="Times New Roman"/>
          <w:bCs/>
          <w:sz w:val="24"/>
          <w:szCs w:val="24"/>
          <w:lang w:val="en-US"/>
        </w:rPr>
        <w:t xml:space="preserve">viden pada tahun </w:t>
      </w:r>
      <w:r w:rsidR="00EF18B5">
        <w:rPr>
          <w:rFonts w:ascii="Times New Roman" w:hAnsi="Times New Roman" w:cs="Times New Roman"/>
          <w:bCs/>
          <w:sz w:val="24"/>
          <w:szCs w:val="24"/>
          <w:lang w:val="en-US"/>
        </w:rPr>
        <w:t>2011 mengalami penurunan 1022.28</w:t>
      </w:r>
      <w:r>
        <w:rPr>
          <w:rFonts w:ascii="Times New Roman" w:hAnsi="Times New Roman" w:cs="Times New Roman"/>
          <w:bCs/>
          <w:sz w:val="24"/>
          <w:szCs w:val="24"/>
          <w:lang w:val="en-US"/>
        </w:rPr>
        <w:t>, D</w:t>
      </w:r>
      <w:r>
        <w:rPr>
          <w:rFonts w:ascii="Times New Roman" w:hAnsi="Times New Roman" w:cs="Times New Roman"/>
          <w:bCs/>
          <w:sz w:val="24"/>
          <w:szCs w:val="24"/>
        </w:rPr>
        <w:t>i</w:t>
      </w:r>
      <w:r w:rsidR="00EC1C95">
        <w:rPr>
          <w:rFonts w:ascii="Times New Roman" w:hAnsi="Times New Roman" w:cs="Times New Roman"/>
          <w:bCs/>
          <w:sz w:val="24"/>
          <w:szCs w:val="24"/>
          <w:lang w:val="en-US"/>
        </w:rPr>
        <w:t xml:space="preserve">viden </w:t>
      </w:r>
      <w:r w:rsidR="00EF18B5">
        <w:rPr>
          <w:rFonts w:ascii="Times New Roman" w:hAnsi="Times New Roman" w:cs="Times New Roman"/>
          <w:bCs/>
          <w:sz w:val="24"/>
          <w:szCs w:val="24"/>
          <w:lang w:val="en-US"/>
        </w:rPr>
        <w:t>pada tahun 2012 meningkat 716.8</w:t>
      </w:r>
      <w:r>
        <w:rPr>
          <w:rFonts w:ascii="Times New Roman" w:hAnsi="Times New Roman" w:cs="Times New Roman"/>
          <w:bCs/>
          <w:sz w:val="24"/>
          <w:szCs w:val="24"/>
          <w:lang w:val="en-US"/>
        </w:rPr>
        <w:t>, d</w:t>
      </w:r>
      <w:r>
        <w:rPr>
          <w:rFonts w:ascii="Times New Roman" w:hAnsi="Times New Roman" w:cs="Times New Roman"/>
          <w:bCs/>
          <w:sz w:val="24"/>
          <w:szCs w:val="24"/>
        </w:rPr>
        <w:t>i</w:t>
      </w:r>
      <w:r w:rsidR="00EC1C95">
        <w:rPr>
          <w:rFonts w:ascii="Times New Roman" w:hAnsi="Times New Roman" w:cs="Times New Roman"/>
          <w:bCs/>
          <w:sz w:val="24"/>
          <w:szCs w:val="24"/>
          <w:lang w:val="en-US"/>
        </w:rPr>
        <w:t xml:space="preserve">viden </w:t>
      </w:r>
      <w:r w:rsidR="00EF18B5">
        <w:rPr>
          <w:rFonts w:ascii="Times New Roman" w:hAnsi="Times New Roman" w:cs="Times New Roman"/>
          <w:bCs/>
          <w:sz w:val="24"/>
          <w:szCs w:val="24"/>
          <w:lang w:val="en-US"/>
        </w:rPr>
        <w:t>pada tahun 2013 meningkat 1027.6</w:t>
      </w:r>
      <w:r w:rsidR="00EC1C95">
        <w:rPr>
          <w:rFonts w:ascii="Times New Roman" w:hAnsi="Times New Roman" w:cs="Times New Roman"/>
          <w:bCs/>
          <w:sz w:val="24"/>
          <w:szCs w:val="24"/>
          <w:lang w:val="en-US"/>
        </w:rPr>
        <w:t xml:space="preserve"> dan pada tahun 2014 mengalami penurunan </w:t>
      </w:r>
      <w:r w:rsidR="00EF18B5">
        <w:rPr>
          <w:rFonts w:ascii="Times New Roman" w:hAnsi="Times New Roman" w:cs="Times New Roman"/>
          <w:bCs/>
          <w:sz w:val="24"/>
          <w:szCs w:val="24"/>
          <w:lang w:val="en-US"/>
        </w:rPr>
        <w:t>2007.32</w:t>
      </w:r>
      <w:r w:rsidR="00454133">
        <w:rPr>
          <w:rStyle w:val="FootnoteReference"/>
          <w:rFonts w:ascii="Times New Roman" w:hAnsi="Times New Roman" w:cs="Times New Roman"/>
          <w:bCs/>
          <w:sz w:val="24"/>
          <w:szCs w:val="24"/>
          <w:lang w:val="en-US"/>
        </w:rPr>
        <w:footnoteReference w:id="9"/>
      </w:r>
    </w:p>
    <w:p w:rsidR="00D652EC" w:rsidRPr="00922E7D" w:rsidRDefault="00D652EC" w:rsidP="00922E7D">
      <w:pPr>
        <w:pStyle w:val="ListParagraph"/>
        <w:spacing w:line="480" w:lineRule="auto"/>
        <w:ind w:left="709" w:firstLine="567"/>
        <w:jc w:val="both"/>
        <w:rPr>
          <w:rFonts w:ascii="Times New Roman" w:hAnsi="Times New Roman" w:cs="Times New Roman"/>
          <w:bCs/>
          <w:sz w:val="24"/>
          <w:szCs w:val="24"/>
          <w:lang w:val="en-US"/>
        </w:rPr>
      </w:pPr>
    </w:p>
    <w:p w:rsidR="00EF18B5" w:rsidRDefault="001702F3" w:rsidP="00D652EC">
      <w:pPr>
        <w:pStyle w:val="ListParagraph"/>
        <w:spacing w:line="480" w:lineRule="auto"/>
        <w:ind w:left="709" w:firstLine="567"/>
        <w:jc w:val="both"/>
        <w:rPr>
          <w:rFonts w:ascii="Times New Roman" w:hAnsi="Times New Roman" w:cs="Times New Roman"/>
          <w:b/>
          <w:bCs/>
          <w:sz w:val="24"/>
          <w:szCs w:val="24"/>
          <w:lang w:val="en-US"/>
        </w:rPr>
      </w:pPr>
      <w:r>
        <w:rPr>
          <w:rFonts w:ascii="Times New Roman" w:hAnsi="Times New Roman" w:cs="Times New Roman"/>
          <w:bCs/>
          <w:sz w:val="24"/>
          <w:szCs w:val="24"/>
          <w:lang w:val="en-US"/>
        </w:rPr>
        <w:lastRenderedPageBreak/>
        <w:t xml:space="preserve">Berdasarkan fenomena di atas, maka penulis tertarik untuk melakukan penelitian lebih lanjut dengan mengambil judul </w:t>
      </w:r>
      <w:proofErr w:type="gramStart"/>
      <w:r w:rsidRPr="001702F3">
        <w:rPr>
          <w:rFonts w:ascii="Times New Roman" w:hAnsi="Times New Roman" w:cs="Times New Roman"/>
          <w:b/>
          <w:bCs/>
          <w:sz w:val="24"/>
          <w:szCs w:val="24"/>
          <w:lang w:val="en-US"/>
        </w:rPr>
        <w:t>“ Pengaruh</w:t>
      </w:r>
      <w:proofErr w:type="gramEnd"/>
      <w:r w:rsidRPr="001702F3">
        <w:rPr>
          <w:rFonts w:ascii="Times New Roman" w:hAnsi="Times New Roman" w:cs="Times New Roman"/>
          <w:b/>
          <w:bCs/>
          <w:sz w:val="24"/>
          <w:szCs w:val="24"/>
          <w:lang w:val="en-US"/>
        </w:rPr>
        <w:t xml:space="preserve"> Laba Bersih dan Arus Kas Operasi Terhadap Deviden (Studi Kasus Pada Bank BNI Syar</w:t>
      </w:r>
      <w:r>
        <w:rPr>
          <w:rFonts w:ascii="Times New Roman" w:hAnsi="Times New Roman" w:cs="Times New Roman"/>
          <w:b/>
          <w:bCs/>
          <w:sz w:val="24"/>
          <w:szCs w:val="24"/>
          <w:lang w:val="en-US"/>
        </w:rPr>
        <w:t>i</w:t>
      </w:r>
      <w:r w:rsidRPr="001702F3">
        <w:rPr>
          <w:rFonts w:ascii="Times New Roman" w:hAnsi="Times New Roman" w:cs="Times New Roman"/>
          <w:b/>
          <w:bCs/>
          <w:sz w:val="24"/>
          <w:szCs w:val="24"/>
          <w:lang w:val="en-US"/>
        </w:rPr>
        <w:t>’ah)”</w:t>
      </w:r>
    </w:p>
    <w:p w:rsidR="00D652EC" w:rsidRPr="00D652EC" w:rsidRDefault="00D652EC" w:rsidP="00D652EC">
      <w:pPr>
        <w:pStyle w:val="ListParagraph"/>
        <w:spacing w:line="480" w:lineRule="auto"/>
        <w:ind w:left="709" w:firstLine="567"/>
        <w:jc w:val="both"/>
        <w:rPr>
          <w:rFonts w:ascii="Times New Roman" w:hAnsi="Times New Roman" w:cs="Times New Roman"/>
          <w:b/>
          <w:bCs/>
          <w:sz w:val="24"/>
          <w:szCs w:val="24"/>
          <w:lang w:val="en-US"/>
        </w:rPr>
      </w:pPr>
    </w:p>
    <w:p w:rsidR="00E601DC" w:rsidRPr="00343BF0" w:rsidRDefault="00E601DC" w:rsidP="00E601DC">
      <w:pPr>
        <w:pStyle w:val="ListParagraph"/>
        <w:numPr>
          <w:ilvl w:val="0"/>
          <w:numId w:val="1"/>
        </w:numPr>
        <w:spacing w:line="480" w:lineRule="auto"/>
        <w:ind w:hanging="294"/>
        <w:jc w:val="both"/>
        <w:rPr>
          <w:rFonts w:ascii="Times New Roman" w:hAnsi="Times New Roman" w:cs="Times New Roman"/>
          <w:b/>
          <w:sz w:val="24"/>
          <w:szCs w:val="24"/>
        </w:rPr>
      </w:pPr>
      <w:r>
        <w:rPr>
          <w:rFonts w:ascii="Times New Roman" w:hAnsi="Times New Roman" w:cs="Times New Roman"/>
          <w:b/>
          <w:sz w:val="24"/>
          <w:szCs w:val="24"/>
        </w:rPr>
        <w:t>Permasalahan</w:t>
      </w:r>
    </w:p>
    <w:p w:rsidR="00343BF0" w:rsidRPr="00343BF0" w:rsidRDefault="00343BF0" w:rsidP="00343BF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Pokok permasalahan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ditulis dalam penelitian ini adalah:</w:t>
      </w:r>
    </w:p>
    <w:p w:rsidR="00E601DC" w:rsidRDefault="00795226" w:rsidP="00E601DC">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en-US"/>
        </w:rPr>
        <w:t xml:space="preserve">Bagaimana pengaruh laba bersih secara parsial terhadap </w:t>
      </w:r>
      <w:proofErr w:type="gramStart"/>
      <w:r>
        <w:rPr>
          <w:rFonts w:ascii="Times New Roman" w:hAnsi="Times New Roman" w:cs="Times New Roman"/>
          <w:sz w:val="24"/>
          <w:szCs w:val="24"/>
          <w:lang w:val="en-US"/>
        </w:rPr>
        <w:t xml:space="preserve">dividen </w:t>
      </w:r>
      <w:r w:rsidR="00B94CD7">
        <w:rPr>
          <w:rFonts w:ascii="Times New Roman" w:hAnsi="Times New Roman" w:cs="Times New Roman"/>
          <w:sz w:val="24"/>
          <w:szCs w:val="24"/>
        </w:rPr>
        <w:t>?</w:t>
      </w:r>
      <w:proofErr w:type="gramEnd"/>
    </w:p>
    <w:p w:rsidR="00795226" w:rsidRPr="00795226" w:rsidRDefault="00795226" w:rsidP="00F237B6">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en-US"/>
        </w:rPr>
        <w:t xml:space="preserve">Bagaimana pengaruh arus kas operasi secara parsial terhadap </w:t>
      </w:r>
    </w:p>
    <w:p w:rsidR="00EC3FB4" w:rsidRPr="00343BF0" w:rsidRDefault="00795226" w:rsidP="00795226">
      <w:pPr>
        <w:pStyle w:val="ListParagraph"/>
        <w:spacing w:line="48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lang w:val="en-US"/>
        </w:rPr>
        <w:t>dividen</w:t>
      </w:r>
      <w:proofErr w:type="gramEnd"/>
      <w:r w:rsidR="00B94CD7">
        <w:rPr>
          <w:rFonts w:ascii="Times New Roman" w:hAnsi="Times New Roman" w:cs="Times New Roman"/>
          <w:sz w:val="24"/>
          <w:szCs w:val="24"/>
        </w:rPr>
        <w:t>?</w:t>
      </w:r>
    </w:p>
    <w:p w:rsidR="00D10119" w:rsidRPr="001C67D0" w:rsidRDefault="00795226" w:rsidP="001C67D0">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en-US"/>
        </w:rPr>
        <w:t xml:space="preserve">Bagaimana laba bersih dan arus kas operasi secara simultan terhadap </w:t>
      </w:r>
      <w:proofErr w:type="gramStart"/>
      <w:r>
        <w:rPr>
          <w:rFonts w:ascii="Times New Roman" w:hAnsi="Times New Roman" w:cs="Times New Roman"/>
          <w:sz w:val="24"/>
          <w:szCs w:val="24"/>
          <w:lang w:val="en-US"/>
        </w:rPr>
        <w:t xml:space="preserve">dividen </w:t>
      </w:r>
      <w:r w:rsidR="00343BF0">
        <w:rPr>
          <w:rFonts w:ascii="Times New Roman" w:hAnsi="Times New Roman" w:cs="Times New Roman"/>
          <w:sz w:val="24"/>
          <w:szCs w:val="24"/>
          <w:lang w:val="en-US"/>
        </w:rPr>
        <w:t>?</w:t>
      </w:r>
      <w:proofErr w:type="gramEnd"/>
    </w:p>
    <w:p w:rsidR="001C67D0" w:rsidRPr="001C67D0" w:rsidRDefault="001C67D0" w:rsidP="001C67D0">
      <w:pPr>
        <w:pStyle w:val="ListParagraph"/>
        <w:spacing w:line="480" w:lineRule="auto"/>
        <w:ind w:left="1134"/>
        <w:jc w:val="both"/>
        <w:rPr>
          <w:rFonts w:ascii="Times New Roman" w:hAnsi="Times New Roman" w:cs="Times New Roman"/>
          <w:sz w:val="24"/>
          <w:szCs w:val="24"/>
        </w:rPr>
      </w:pPr>
    </w:p>
    <w:p w:rsidR="00E601DC" w:rsidRDefault="00E601DC" w:rsidP="00E21BEE">
      <w:pPr>
        <w:pStyle w:val="ListParagraph"/>
        <w:numPr>
          <w:ilvl w:val="0"/>
          <w:numId w:val="1"/>
        </w:numPr>
        <w:spacing w:line="480" w:lineRule="auto"/>
        <w:ind w:hanging="294"/>
        <w:jc w:val="both"/>
        <w:rPr>
          <w:rFonts w:ascii="Times New Roman" w:hAnsi="Times New Roman" w:cs="Times New Roman"/>
          <w:b/>
          <w:sz w:val="24"/>
          <w:szCs w:val="24"/>
        </w:rPr>
      </w:pPr>
      <w:r w:rsidRPr="00FA2A14">
        <w:rPr>
          <w:rFonts w:ascii="Times New Roman" w:hAnsi="Times New Roman" w:cs="Times New Roman"/>
          <w:b/>
          <w:sz w:val="24"/>
          <w:szCs w:val="24"/>
        </w:rPr>
        <w:t>Tujuan Penelitian</w:t>
      </w:r>
    </w:p>
    <w:p w:rsidR="00B94CD7" w:rsidRPr="00B94CD7" w:rsidRDefault="00B94CD7" w:rsidP="00343BF0">
      <w:pPr>
        <w:spacing w:line="480" w:lineRule="auto"/>
        <w:ind w:left="709"/>
        <w:jc w:val="both"/>
        <w:rPr>
          <w:rFonts w:ascii="Times New Roman" w:hAnsi="Times New Roman" w:cs="Times New Roman"/>
          <w:sz w:val="24"/>
          <w:szCs w:val="24"/>
        </w:rPr>
      </w:pPr>
      <w:r w:rsidRPr="00B94CD7">
        <w:rPr>
          <w:rFonts w:ascii="Times New Roman" w:hAnsi="Times New Roman" w:cs="Times New Roman"/>
          <w:sz w:val="24"/>
          <w:szCs w:val="24"/>
        </w:rPr>
        <w:t>Berdasarkan Latar Belakang dan Rumusan Masalah tersebut. Adapun tujuan penelitian yang ingin dicapai pada penulisan ini adalah :</w:t>
      </w:r>
    </w:p>
    <w:p w:rsidR="00B94CD7" w:rsidRPr="00B94CD7" w:rsidRDefault="004A49BF" w:rsidP="00D618E7">
      <w:pPr>
        <w:pStyle w:val="ListParagraph"/>
        <w:numPr>
          <w:ilvl w:val="0"/>
          <w:numId w:val="1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Untuk </w:t>
      </w:r>
      <w:r>
        <w:rPr>
          <w:rFonts w:ascii="Times New Roman" w:hAnsi="Times New Roman" w:cs="Times New Roman"/>
          <w:sz w:val="24"/>
          <w:szCs w:val="24"/>
          <w:lang w:val="en-US"/>
        </w:rPr>
        <w:t>m</w:t>
      </w:r>
      <w:r w:rsidR="00B94CD7" w:rsidRPr="00B94CD7">
        <w:rPr>
          <w:rFonts w:ascii="Times New Roman" w:hAnsi="Times New Roman" w:cs="Times New Roman"/>
          <w:sz w:val="24"/>
          <w:szCs w:val="24"/>
        </w:rPr>
        <w:t>engetahui</w:t>
      </w:r>
      <w:r>
        <w:rPr>
          <w:rFonts w:ascii="Times New Roman" w:hAnsi="Times New Roman" w:cs="Times New Roman"/>
          <w:sz w:val="24"/>
          <w:szCs w:val="24"/>
          <w:lang w:val="en-US"/>
        </w:rPr>
        <w:t xml:space="preserve"> bagaimana pengaruh laba bersih secara parsial terhadap dividen</w:t>
      </w:r>
      <w:r w:rsidR="00B94CD7" w:rsidRPr="00B94CD7">
        <w:rPr>
          <w:rFonts w:ascii="Times New Roman" w:hAnsi="Times New Roman" w:cs="Times New Roman"/>
          <w:sz w:val="24"/>
          <w:szCs w:val="24"/>
        </w:rPr>
        <w:t>.</w:t>
      </w:r>
    </w:p>
    <w:p w:rsidR="00E21BEE" w:rsidRPr="004A49BF" w:rsidRDefault="004A49BF" w:rsidP="004A49BF">
      <w:pPr>
        <w:pStyle w:val="ListParagraph"/>
        <w:numPr>
          <w:ilvl w:val="0"/>
          <w:numId w:val="13"/>
        </w:numPr>
        <w:spacing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rPr>
        <w:t xml:space="preserve">Untuk </w:t>
      </w:r>
      <w:r>
        <w:rPr>
          <w:rFonts w:ascii="Times New Roman" w:hAnsi="Times New Roman" w:cs="Times New Roman"/>
          <w:sz w:val="24"/>
          <w:szCs w:val="24"/>
          <w:lang w:val="en-US"/>
        </w:rPr>
        <w:t>m</w:t>
      </w:r>
      <w:r w:rsidR="00B94CD7" w:rsidRPr="00B94CD7">
        <w:rPr>
          <w:rFonts w:ascii="Times New Roman" w:hAnsi="Times New Roman" w:cs="Times New Roman"/>
          <w:sz w:val="24"/>
          <w:szCs w:val="24"/>
        </w:rPr>
        <w:t>engetahui</w:t>
      </w:r>
      <w:r>
        <w:rPr>
          <w:rFonts w:ascii="Times New Roman" w:hAnsi="Times New Roman" w:cs="Times New Roman"/>
          <w:sz w:val="24"/>
          <w:szCs w:val="24"/>
          <w:lang w:val="en-US"/>
        </w:rPr>
        <w:t xml:space="preserve"> b</w:t>
      </w:r>
      <w:r w:rsidRPr="004A49BF">
        <w:rPr>
          <w:rFonts w:ascii="Times New Roman" w:hAnsi="Times New Roman" w:cs="Times New Roman"/>
          <w:sz w:val="24"/>
          <w:szCs w:val="24"/>
          <w:lang w:val="en-US"/>
        </w:rPr>
        <w:t xml:space="preserve">agaimana pengaruh arus kas operasi secara parsial terhadap </w:t>
      </w:r>
      <w:r>
        <w:rPr>
          <w:rFonts w:ascii="Times New Roman" w:hAnsi="Times New Roman" w:cs="Times New Roman"/>
          <w:sz w:val="24"/>
          <w:szCs w:val="24"/>
          <w:lang w:val="en-US"/>
        </w:rPr>
        <w:t xml:space="preserve"> </w:t>
      </w:r>
      <w:r w:rsidRPr="004A49BF">
        <w:rPr>
          <w:rFonts w:ascii="Times New Roman" w:hAnsi="Times New Roman" w:cs="Times New Roman"/>
          <w:sz w:val="24"/>
          <w:szCs w:val="24"/>
          <w:lang w:val="en-US"/>
        </w:rPr>
        <w:t>dividen</w:t>
      </w:r>
      <w:r w:rsidR="00B94CD7" w:rsidRPr="004A49BF">
        <w:rPr>
          <w:rFonts w:ascii="Times New Roman" w:hAnsi="Times New Roman" w:cs="Times New Roman"/>
          <w:sz w:val="24"/>
          <w:szCs w:val="24"/>
        </w:rPr>
        <w:t>.</w:t>
      </w:r>
    </w:p>
    <w:p w:rsidR="001C67D0" w:rsidRPr="00D652EC" w:rsidRDefault="004A49BF" w:rsidP="00D652EC">
      <w:pPr>
        <w:pStyle w:val="ListParagraph"/>
        <w:numPr>
          <w:ilvl w:val="0"/>
          <w:numId w:val="1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en-US"/>
        </w:rPr>
        <w:t>Untuk m</w:t>
      </w:r>
      <w:r w:rsidR="00E50681">
        <w:rPr>
          <w:rFonts w:ascii="Times New Roman" w:hAnsi="Times New Roman" w:cs="Times New Roman"/>
          <w:sz w:val="24"/>
          <w:szCs w:val="24"/>
          <w:lang w:val="en-US"/>
        </w:rPr>
        <w:t>engetahui</w:t>
      </w:r>
      <w:r>
        <w:rPr>
          <w:rFonts w:ascii="Times New Roman" w:hAnsi="Times New Roman" w:cs="Times New Roman"/>
          <w:sz w:val="24"/>
          <w:szCs w:val="24"/>
          <w:lang w:val="en-US"/>
        </w:rPr>
        <w:t xml:space="preserve"> b</w:t>
      </w:r>
      <w:r w:rsidRPr="004A49BF">
        <w:rPr>
          <w:rFonts w:ascii="Times New Roman" w:hAnsi="Times New Roman" w:cs="Times New Roman"/>
          <w:sz w:val="24"/>
          <w:szCs w:val="24"/>
          <w:lang w:val="en-US"/>
        </w:rPr>
        <w:t>agaimana laba bersih dan arus kas operasi secara simultan terhadap dividen</w:t>
      </w:r>
      <w:r w:rsidR="00E50681">
        <w:rPr>
          <w:rFonts w:ascii="Times New Roman" w:hAnsi="Times New Roman" w:cs="Times New Roman"/>
          <w:sz w:val="24"/>
          <w:szCs w:val="24"/>
          <w:lang w:val="en-US"/>
        </w:rPr>
        <w:t>.</w:t>
      </w:r>
    </w:p>
    <w:p w:rsidR="00D652EC" w:rsidRPr="00D652EC" w:rsidRDefault="00D652EC" w:rsidP="00D652EC">
      <w:pPr>
        <w:pStyle w:val="ListParagraph"/>
        <w:spacing w:line="480" w:lineRule="auto"/>
        <w:ind w:left="993"/>
        <w:jc w:val="both"/>
        <w:rPr>
          <w:rFonts w:ascii="Times New Roman" w:hAnsi="Times New Roman" w:cs="Times New Roman"/>
          <w:sz w:val="24"/>
          <w:szCs w:val="24"/>
        </w:rPr>
      </w:pPr>
    </w:p>
    <w:p w:rsidR="00E601DC" w:rsidRDefault="00E601DC" w:rsidP="00E601DC">
      <w:pPr>
        <w:pStyle w:val="ListParagraph"/>
        <w:numPr>
          <w:ilvl w:val="0"/>
          <w:numId w:val="1"/>
        </w:numPr>
        <w:spacing w:line="360" w:lineRule="auto"/>
        <w:ind w:hanging="294"/>
        <w:jc w:val="both"/>
        <w:rPr>
          <w:rFonts w:ascii="Times New Roman" w:hAnsi="Times New Roman" w:cs="Times New Roman"/>
          <w:b/>
          <w:sz w:val="24"/>
          <w:szCs w:val="24"/>
        </w:rPr>
      </w:pPr>
      <w:r w:rsidRPr="008260D0">
        <w:rPr>
          <w:rFonts w:ascii="Times New Roman" w:hAnsi="Times New Roman" w:cs="Times New Roman"/>
          <w:b/>
          <w:sz w:val="24"/>
          <w:szCs w:val="24"/>
        </w:rPr>
        <w:lastRenderedPageBreak/>
        <w:t>Kegunaan Penelitian</w:t>
      </w:r>
    </w:p>
    <w:p w:rsidR="00E21BEE" w:rsidRPr="00E21BEE" w:rsidRDefault="00E21BEE" w:rsidP="00E21BE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E21BEE">
        <w:rPr>
          <w:rFonts w:ascii="Times New Roman" w:hAnsi="Times New Roman" w:cs="Times New Roman"/>
          <w:sz w:val="24"/>
          <w:szCs w:val="24"/>
        </w:rPr>
        <w:t>Bagi Penulis</w:t>
      </w:r>
    </w:p>
    <w:p w:rsidR="00E21BEE" w:rsidRPr="00E21BEE" w:rsidRDefault="00E21BEE" w:rsidP="00144194">
      <w:pPr>
        <w:pStyle w:val="ListParagraph"/>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a) </w:t>
      </w:r>
      <w:r w:rsidRPr="00E21BEE">
        <w:rPr>
          <w:rFonts w:ascii="Times New Roman" w:hAnsi="Times New Roman" w:cs="Times New Roman"/>
          <w:sz w:val="24"/>
          <w:szCs w:val="24"/>
        </w:rPr>
        <w:t>Untuk mendapatkan gelar Ahli Madya lulusan D3 Perbankan Syariah Fakultas Ekonomi dan Bisnis Islam Universitas Islam Negeri Raden Fatah Palembang.</w:t>
      </w:r>
    </w:p>
    <w:p w:rsidR="00E21BEE" w:rsidRPr="00A31B4B" w:rsidRDefault="00E21BEE" w:rsidP="00144194">
      <w:pPr>
        <w:pStyle w:val="ListParagraph"/>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b)</w:t>
      </w:r>
      <w:r w:rsidR="00144194">
        <w:rPr>
          <w:rFonts w:ascii="Times New Roman" w:hAnsi="Times New Roman" w:cs="Times New Roman"/>
          <w:sz w:val="24"/>
          <w:szCs w:val="24"/>
        </w:rPr>
        <w:t xml:space="preserve"> </w:t>
      </w:r>
      <w:r w:rsidRPr="00E21BEE">
        <w:rPr>
          <w:rFonts w:ascii="Times New Roman" w:hAnsi="Times New Roman" w:cs="Times New Roman"/>
          <w:sz w:val="24"/>
          <w:szCs w:val="24"/>
        </w:rPr>
        <w:t xml:space="preserve">Untuk menambah wawasan, pengalaman, dan pengetahuan yang </w:t>
      </w:r>
      <w:r w:rsidR="00144194">
        <w:rPr>
          <w:rFonts w:ascii="Times New Roman" w:hAnsi="Times New Roman" w:cs="Times New Roman"/>
          <w:sz w:val="24"/>
          <w:szCs w:val="24"/>
        </w:rPr>
        <w:t xml:space="preserve"> </w:t>
      </w:r>
      <w:r w:rsidRPr="00E21BEE">
        <w:rPr>
          <w:rFonts w:ascii="Times New Roman" w:hAnsi="Times New Roman" w:cs="Times New Roman"/>
          <w:sz w:val="24"/>
          <w:szCs w:val="24"/>
        </w:rPr>
        <w:t xml:space="preserve">berhubungan dengan Laba Bersih dan Arus Kas Operasi Terhadap Deviden. </w:t>
      </w:r>
    </w:p>
    <w:p w:rsidR="00E21BEE" w:rsidRPr="00E21BEE" w:rsidRDefault="00E21BEE" w:rsidP="00E21BEE">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Pr="00E21BEE">
        <w:rPr>
          <w:rFonts w:ascii="Times New Roman" w:hAnsi="Times New Roman" w:cs="Times New Roman"/>
          <w:sz w:val="24"/>
          <w:szCs w:val="24"/>
        </w:rPr>
        <w:t>Bagi Pihak Bank</w:t>
      </w:r>
    </w:p>
    <w:p w:rsidR="00E21BEE" w:rsidRPr="00E21BEE" w:rsidRDefault="00E21BEE" w:rsidP="00E21BEE">
      <w:pPr>
        <w:pStyle w:val="ListParagraph"/>
        <w:spacing w:line="480" w:lineRule="auto"/>
        <w:ind w:left="993"/>
        <w:jc w:val="both"/>
        <w:rPr>
          <w:rFonts w:ascii="Times New Roman" w:hAnsi="Times New Roman" w:cs="Times New Roman"/>
          <w:sz w:val="24"/>
          <w:szCs w:val="24"/>
        </w:rPr>
      </w:pPr>
      <w:r w:rsidRPr="00E21BEE">
        <w:rPr>
          <w:rFonts w:ascii="Times New Roman" w:hAnsi="Times New Roman" w:cs="Times New Roman"/>
          <w:sz w:val="24"/>
          <w:szCs w:val="24"/>
        </w:rPr>
        <w:t>Adalah untuk memberikan masukan, evaluasi dan pemikiran bagi PT. BNI Syari’ah Cabang Palembang khususnya dalam hal berhubungan dengan pentingnya Laba Bersih dan Arus Kas Operasi Terhadap Deviden.</w:t>
      </w:r>
    </w:p>
    <w:p w:rsidR="00E21BEE" w:rsidRPr="00E21BEE" w:rsidRDefault="001F06DF" w:rsidP="00E21BEE">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21BEE">
        <w:rPr>
          <w:rFonts w:ascii="Times New Roman" w:hAnsi="Times New Roman" w:cs="Times New Roman"/>
          <w:sz w:val="24"/>
          <w:szCs w:val="24"/>
        </w:rPr>
        <w:t>3.</w:t>
      </w:r>
      <w:r>
        <w:rPr>
          <w:rFonts w:ascii="Times New Roman" w:hAnsi="Times New Roman" w:cs="Times New Roman"/>
          <w:sz w:val="24"/>
          <w:szCs w:val="24"/>
        </w:rPr>
        <w:t xml:space="preserve"> </w:t>
      </w:r>
      <w:r w:rsidR="00E21BEE" w:rsidRPr="00E21BEE">
        <w:rPr>
          <w:rFonts w:ascii="Times New Roman" w:hAnsi="Times New Roman" w:cs="Times New Roman"/>
          <w:sz w:val="24"/>
          <w:szCs w:val="24"/>
        </w:rPr>
        <w:t>Bagi Lembaga Akademisi dan Peneliti</w:t>
      </w:r>
    </w:p>
    <w:p w:rsidR="00B0791C" w:rsidRPr="0025400B" w:rsidRDefault="00E21BEE" w:rsidP="00A31B4B">
      <w:pPr>
        <w:pStyle w:val="ListParagraph"/>
        <w:spacing w:line="480" w:lineRule="auto"/>
        <w:ind w:left="993"/>
        <w:jc w:val="both"/>
        <w:rPr>
          <w:rFonts w:ascii="Times New Roman" w:hAnsi="Times New Roman" w:cs="Times New Roman"/>
          <w:sz w:val="24"/>
          <w:szCs w:val="24"/>
        </w:rPr>
      </w:pPr>
      <w:r w:rsidRPr="00E21BEE">
        <w:rPr>
          <w:rFonts w:ascii="Times New Roman" w:hAnsi="Times New Roman" w:cs="Times New Roman"/>
          <w:sz w:val="24"/>
          <w:szCs w:val="24"/>
        </w:rPr>
        <w:t xml:space="preserve">Dapat dijadikan referensi selanjutnya dan memberikan informasi serta pengetahuan kepada pihak akademisi dan peneliti mengenai Pengaruh Laba Bersih </w:t>
      </w:r>
      <w:r w:rsidR="00D652EC">
        <w:rPr>
          <w:rFonts w:ascii="Times New Roman" w:hAnsi="Times New Roman" w:cs="Times New Roman"/>
          <w:sz w:val="24"/>
          <w:szCs w:val="24"/>
        </w:rPr>
        <w:t>dan Arus Kas Operasi Terhadap D</w:t>
      </w:r>
      <w:r w:rsidR="00D652EC" w:rsidRPr="0025400B">
        <w:rPr>
          <w:rFonts w:ascii="Times New Roman" w:hAnsi="Times New Roman" w:cs="Times New Roman"/>
          <w:sz w:val="24"/>
          <w:szCs w:val="24"/>
        </w:rPr>
        <w:t>i</w:t>
      </w:r>
      <w:r w:rsidRPr="00E21BEE">
        <w:rPr>
          <w:rFonts w:ascii="Times New Roman" w:hAnsi="Times New Roman" w:cs="Times New Roman"/>
          <w:sz w:val="24"/>
          <w:szCs w:val="24"/>
        </w:rPr>
        <w:t>viden Di BNI Syari’ah</w:t>
      </w:r>
      <w:r w:rsidR="001F06DF">
        <w:rPr>
          <w:rFonts w:ascii="Times New Roman" w:hAnsi="Times New Roman" w:cs="Times New Roman"/>
          <w:sz w:val="24"/>
          <w:szCs w:val="24"/>
        </w:rPr>
        <w:t>.</w:t>
      </w:r>
    </w:p>
    <w:p w:rsidR="00EE0F31" w:rsidRPr="0025400B" w:rsidRDefault="00EE0F31" w:rsidP="00A31B4B">
      <w:pPr>
        <w:pStyle w:val="ListParagraph"/>
        <w:spacing w:line="480" w:lineRule="auto"/>
        <w:ind w:left="993"/>
        <w:jc w:val="both"/>
        <w:rPr>
          <w:rFonts w:ascii="Times New Roman" w:hAnsi="Times New Roman" w:cs="Times New Roman"/>
          <w:sz w:val="24"/>
          <w:szCs w:val="24"/>
        </w:rPr>
      </w:pPr>
    </w:p>
    <w:p w:rsidR="00EE0F31" w:rsidRPr="0025400B" w:rsidRDefault="00EE0F31" w:rsidP="00A31B4B">
      <w:pPr>
        <w:pStyle w:val="ListParagraph"/>
        <w:spacing w:line="480" w:lineRule="auto"/>
        <w:ind w:left="993"/>
        <w:jc w:val="both"/>
        <w:rPr>
          <w:rFonts w:ascii="Times New Roman" w:hAnsi="Times New Roman" w:cs="Times New Roman"/>
          <w:sz w:val="24"/>
          <w:szCs w:val="24"/>
        </w:rPr>
      </w:pPr>
    </w:p>
    <w:p w:rsidR="00EE0F31" w:rsidRPr="0025400B" w:rsidRDefault="00EE0F31" w:rsidP="001C67D0">
      <w:pPr>
        <w:spacing w:line="480" w:lineRule="auto"/>
        <w:jc w:val="both"/>
        <w:rPr>
          <w:rFonts w:ascii="Times New Roman" w:hAnsi="Times New Roman" w:cs="Times New Roman"/>
          <w:sz w:val="24"/>
          <w:szCs w:val="24"/>
        </w:rPr>
      </w:pPr>
    </w:p>
    <w:p w:rsidR="001C67D0" w:rsidRPr="0025400B" w:rsidRDefault="001C67D0" w:rsidP="001C67D0">
      <w:pPr>
        <w:spacing w:line="480" w:lineRule="auto"/>
        <w:jc w:val="both"/>
        <w:rPr>
          <w:rFonts w:ascii="Times New Roman" w:hAnsi="Times New Roman" w:cs="Times New Roman"/>
          <w:sz w:val="24"/>
          <w:szCs w:val="24"/>
        </w:rPr>
      </w:pPr>
    </w:p>
    <w:p w:rsidR="00A31B4B" w:rsidRPr="00A31B4B" w:rsidRDefault="00A31B4B" w:rsidP="00A31B4B">
      <w:pPr>
        <w:pStyle w:val="ListParagraph"/>
        <w:spacing w:line="480" w:lineRule="auto"/>
        <w:ind w:left="993"/>
        <w:jc w:val="both"/>
        <w:rPr>
          <w:rFonts w:ascii="Times New Roman" w:hAnsi="Times New Roman" w:cs="Times New Roman"/>
          <w:sz w:val="24"/>
          <w:szCs w:val="24"/>
        </w:rPr>
      </w:pPr>
    </w:p>
    <w:p w:rsidR="001F06DF" w:rsidRPr="001206D6" w:rsidRDefault="001206D6" w:rsidP="0025400B">
      <w:pPr>
        <w:pStyle w:val="ListParagraph"/>
        <w:spacing w:line="480" w:lineRule="auto"/>
        <w:ind w:left="709" w:hanging="283"/>
        <w:jc w:val="both"/>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E. </w:t>
      </w:r>
      <w:r>
        <w:rPr>
          <w:rFonts w:ascii="Times New Roman" w:hAnsi="Times New Roman" w:cs="Times New Roman"/>
          <w:b/>
          <w:sz w:val="24"/>
          <w:szCs w:val="24"/>
          <w:lang w:val="en-US"/>
        </w:rPr>
        <w:t>Sistematika Penulisan</w:t>
      </w:r>
    </w:p>
    <w:p w:rsidR="00B0791C" w:rsidRDefault="00B0791C" w:rsidP="0025400B">
      <w:pPr>
        <w:pStyle w:val="ListParagraph"/>
        <w:spacing w:line="48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rPr>
        <w:tab/>
      </w:r>
      <w:r w:rsidR="00F81891">
        <w:rPr>
          <w:rFonts w:ascii="Times New Roman" w:hAnsi="Times New Roman" w:cs="Times New Roman"/>
          <w:sz w:val="24"/>
          <w:szCs w:val="24"/>
          <w:lang w:val="en-US"/>
        </w:rPr>
        <w:t xml:space="preserve">Untuk memahami lebih jelas laporan ini maka materi-materi yang tertera pada laporan Tugas Akhir ini dikelompokan menjadi beberapa sub </w:t>
      </w:r>
      <w:proofErr w:type="gramStart"/>
      <w:r w:rsidR="00F81891">
        <w:rPr>
          <w:rFonts w:ascii="Times New Roman" w:hAnsi="Times New Roman" w:cs="Times New Roman"/>
          <w:sz w:val="24"/>
          <w:szCs w:val="24"/>
          <w:lang w:val="en-US"/>
        </w:rPr>
        <w:t>bab</w:t>
      </w:r>
      <w:proofErr w:type="gramEnd"/>
      <w:r w:rsidR="00F81891">
        <w:rPr>
          <w:rFonts w:ascii="Times New Roman" w:hAnsi="Times New Roman" w:cs="Times New Roman"/>
          <w:sz w:val="24"/>
          <w:szCs w:val="24"/>
          <w:lang w:val="en-US"/>
        </w:rPr>
        <w:t xml:space="preserve"> dengan sistematika penyampaian sebagai berikut.</w:t>
      </w:r>
    </w:p>
    <w:p w:rsidR="00F81891" w:rsidRPr="00160BE9" w:rsidRDefault="00F81891" w:rsidP="0025400B">
      <w:pPr>
        <w:pStyle w:val="ListParagraph"/>
        <w:spacing w:line="480" w:lineRule="auto"/>
        <w:ind w:left="709"/>
        <w:jc w:val="both"/>
        <w:rPr>
          <w:rFonts w:ascii="Times New Roman" w:hAnsi="Times New Roman" w:cs="Times New Roman"/>
          <w:b/>
          <w:sz w:val="24"/>
          <w:szCs w:val="24"/>
          <w:lang w:val="en-US"/>
        </w:rPr>
      </w:pPr>
      <w:r w:rsidRPr="00160BE9">
        <w:rPr>
          <w:rFonts w:ascii="Times New Roman" w:hAnsi="Times New Roman" w:cs="Times New Roman"/>
          <w:b/>
          <w:sz w:val="24"/>
          <w:szCs w:val="24"/>
          <w:lang w:val="en-US"/>
        </w:rPr>
        <w:t>Bab 1 pendahuluan</w:t>
      </w:r>
    </w:p>
    <w:p w:rsidR="00F81891" w:rsidRDefault="00F81891" w:rsidP="0025400B">
      <w:pPr>
        <w:pStyle w:val="ListParagraph"/>
        <w:spacing w:line="480" w:lineRule="auto"/>
        <w:ind w:left="1418" w:hanging="992"/>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gramStart"/>
      <w:r>
        <w:rPr>
          <w:rFonts w:ascii="Times New Roman" w:hAnsi="Times New Roman" w:cs="Times New Roman"/>
          <w:sz w:val="24"/>
          <w:szCs w:val="24"/>
          <w:lang w:val="en-US"/>
        </w:rPr>
        <w:t>Berisi tentang Latar Belakang, Permasalahan, Tujuan Penelitian, Kegunaan Penelitian dan Sistematika Penulisan.</w:t>
      </w:r>
      <w:proofErr w:type="gramEnd"/>
    </w:p>
    <w:p w:rsidR="00F81891" w:rsidRPr="00160BE9" w:rsidRDefault="00F81891" w:rsidP="0025400B">
      <w:pPr>
        <w:pStyle w:val="ListParagraph"/>
        <w:spacing w:line="480" w:lineRule="auto"/>
        <w:ind w:left="709" w:hanging="283"/>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160BE9">
        <w:rPr>
          <w:rFonts w:ascii="Times New Roman" w:hAnsi="Times New Roman" w:cs="Times New Roman"/>
          <w:b/>
          <w:sz w:val="24"/>
          <w:szCs w:val="24"/>
          <w:lang w:val="en-US"/>
        </w:rPr>
        <w:t>Bab II Landasan Teori</w:t>
      </w:r>
    </w:p>
    <w:p w:rsidR="00F81891" w:rsidRDefault="00F81891" w:rsidP="0025400B">
      <w:pPr>
        <w:pStyle w:val="ListParagraph"/>
        <w:spacing w:line="480" w:lineRule="auto"/>
        <w:ind w:left="1418" w:hanging="992"/>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Bab ini berisikan teori yang berupa pengertian dan definisi yang diambil dari kutipan </w:t>
      </w:r>
      <w:r w:rsidR="0066194E">
        <w:rPr>
          <w:rFonts w:ascii="Times New Roman" w:hAnsi="Times New Roman" w:cs="Times New Roman"/>
          <w:sz w:val="24"/>
          <w:szCs w:val="24"/>
          <w:lang w:val="en-US"/>
        </w:rPr>
        <w:t>buku yang berkaitan dengan penyusunan laporan Tugas Akhir serta beberapa literature review yang berhubungan dengan penelitian.</w:t>
      </w:r>
    </w:p>
    <w:p w:rsidR="0066194E" w:rsidRPr="00160BE9" w:rsidRDefault="0066194E" w:rsidP="0025400B">
      <w:pPr>
        <w:pStyle w:val="ListParagraph"/>
        <w:spacing w:line="480" w:lineRule="auto"/>
        <w:ind w:left="709" w:hanging="283"/>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160BE9">
        <w:rPr>
          <w:rFonts w:ascii="Times New Roman" w:hAnsi="Times New Roman" w:cs="Times New Roman"/>
          <w:b/>
          <w:sz w:val="24"/>
          <w:szCs w:val="24"/>
          <w:lang w:val="en-US"/>
        </w:rPr>
        <w:t>Bab III Pembahasan</w:t>
      </w:r>
    </w:p>
    <w:p w:rsidR="0066194E" w:rsidRDefault="0066194E" w:rsidP="0025400B">
      <w:pPr>
        <w:pStyle w:val="ListParagraph"/>
        <w:spacing w:line="480" w:lineRule="auto"/>
        <w:ind w:left="1418" w:hanging="992"/>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Bab ini berisikan Definisi operasional variabel, Jenis dan sumber data, populasi dan sampel penelitian, Teknik pengumpulan data, variabel-variabel penelitian, Teknik analisis.</w:t>
      </w:r>
      <w:proofErr w:type="gramEnd"/>
    </w:p>
    <w:p w:rsidR="004A49BF" w:rsidRDefault="004A49BF" w:rsidP="0025400B">
      <w:pPr>
        <w:pStyle w:val="ListParagraph"/>
        <w:spacing w:line="480" w:lineRule="auto"/>
        <w:ind w:left="1418" w:hanging="709"/>
        <w:jc w:val="both"/>
        <w:rPr>
          <w:rFonts w:ascii="Times New Roman" w:hAnsi="Times New Roman" w:cs="Times New Roman"/>
          <w:b/>
          <w:sz w:val="24"/>
          <w:szCs w:val="24"/>
          <w:lang w:val="en-US"/>
        </w:rPr>
      </w:pPr>
      <w:r w:rsidRPr="004A49BF">
        <w:rPr>
          <w:rFonts w:ascii="Times New Roman" w:hAnsi="Times New Roman" w:cs="Times New Roman"/>
          <w:b/>
          <w:sz w:val="24"/>
          <w:szCs w:val="24"/>
          <w:lang w:val="en-US"/>
        </w:rPr>
        <w:t>BAB IV Hasil Penelitian dan Pembahasan</w:t>
      </w:r>
    </w:p>
    <w:p w:rsidR="004A49BF" w:rsidRDefault="004A49BF" w:rsidP="0025400B">
      <w:pPr>
        <w:pStyle w:val="ListParagraph"/>
        <w:tabs>
          <w:tab w:val="left" w:pos="1365"/>
        </w:tabs>
        <w:spacing w:line="480" w:lineRule="auto"/>
        <w:ind w:left="1418" w:hanging="992"/>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Dalam </w:t>
      </w:r>
      <w:proofErr w:type="gramStart"/>
      <w:r>
        <w:rPr>
          <w:rFonts w:ascii="Times New Roman" w:hAnsi="Times New Roman" w:cs="Times New Roman"/>
          <w:sz w:val="24"/>
          <w:szCs w:val="24"/>
          <w:lang w:val="en-US"/>
        </w:rPr>
        <w:t>bab</w:t>
      </w:r>
      <w:proofErr w:type="gramEnd"/>
      <w:r>
        <w:rPr>
          <w:rFonts w:ascii="Times New Roman" w:hAnsi="Times New Roman" w:cs="Times New Roman"/>
          <w:sz w:val="24"/>
          <w:szCs w:val="24"/>
          <w:lang w:val="en-US"/>
        </w:rPr>
        <w:t xml:space="preserve"> ini, akan diuraikan mengenai hasil penelitian dengan teknik-teknik yang telah digunakan, serta pembahasannya.</w:t>
      </w:r>
    </w:p>
    <w:p w:rsidR="004A49BF" w:rsidRDefault="004A49BF" w:rsidP="0025400B">
      <w:pPr>
        <w:pStyle w:val="ListParagraph"/>
        <w:tabs>
          <w:tab w:val="left" w:pos="1365"/>
        </w:tabs>
        <w:spacing w:line="480" w:lineRule="auto"/>
        <w:ind w:left="1418" w:hanging="709"/>
        <w:jc w:val="both"/>
        <w:rPr>
          <w:rFonts w:ascii="Times New Roman" w:hAnsi="Times New Roman" w:cs="Times New Roman"/>
          <w:b/>
          <w:sz w:val="24"/>
          <w:szCs w:val="24"/>
          <w:lang w:val="en-US"/>
        </w:rPr>
      </w:pPr>
      <w:r w:rsidRPr="004A49BF">
        <w:rPr>
          <w:rFonts w:ascii="Times New Roman" w:hAnsi="Times New Roman" w:cs="Times New Roman"/>
          <w:b/>
          <w:sz w:val="24"/>
          <w:szCs w:val="24"/>
          <w:lang w:val="en-US"/>
        </w:rPr>
        <w:t>BAB V Kesimpulan</w:t>
      </w:r>
    </w:p>
    <w:p w:rsidR="004A49BF" w:rsidRPr="004A49BF" w:rsidRDefault="004A49BF" w:rsidP="0025400B">
      <w:pPr>
        <w:pStyle w:val="ListParagraph"/>
        <w:tabs>
          <w:tab w:val="left" w:pos="1365"/>
        </w:tabs>
        <w:spacing w:line="480" w:lineRule="auto"/>
        <w:ind w:left="1418" w:hanging="992"/>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Dalam </w:t>
      </w:r>
      <w:proofErr w:type="gramStart"/>
      <w:r>
        <w:rPr>
          <w:rFonts w:ascii="Times New Roman" w:hAnsi="Times New Roman" w:cs="Times New Roman"/>
          <w:sz w:val="24"/>
          <w:szCs w:val="24"/>
          <w:lang w:val="en-US"/>
        </w:rPr>
        <w:t>bab</w:t>
      </w:r>
      <w:proofErr w:type="gramEnd"/>
      <w:r>
        <w:rPr>
          <w:rFonts w:ascii="Times New Roman" w:hAnsi="Times New Roman" w:cs="Times New Roman"/>
          <w:sz w:val="24"/>
          <w:szCs w:val="24"/>
          <w:lang w:val="en-US"/>
        </w:rPr>
        <w:t xml:space="preserve"> ini, berisi kesimpulan dari hasil penelitian serta saran yang ingin disampaikan.</w:t>
      </w:r>
    </w:p>
    <w:p w:rsidR="00B0791C" w:rsidRDefault="00B0791C" w:rsidP="0025400B">
      <w:pPr>
        <w:pStyle w:val="ListParagraph"/>
        <w:spacing w:line="480" w:lineRule="auto"/>
        <w:ind w:left="709" w:hanging="283"/>
        <w:jc w:val="both"/>
        <w:rPr>
          <w:rFonts w:ascii="Times New Roman" w:hAnsi="Times New Roman" w:cs="Times New Roman"/>
          <w:b/>
          <w:sz w:val="24"/>
          <w:szCs w:val="24"/>
        </w:rPr>
      </w:pPr>
    </w:p>
    <w:p w:rsidR="00B0791C" w:rsidRPr="0055061D" w:rsidRDefault="00B0791C" w:rsidP="00C67D49">
      <w:pPr>
        <w:pStyle w:val="ListParagraph"/>
        <w:spacing w:line="480" w:lineRule="auto"/>
        <w:ind w:left="709" w:hanging="283"/>
        <w:jc w:val="both"/>
        <w:rPr>
          <w:rFonts w:ascii="Times New Roman" w:hAnsi="Times New Roman" w:cs="Times New Roman"/>
          <w:b/>
          <w:sz w:val="24"/>
          <w:szCs w:val="24"/>
          <w:lang w:val="en-US"/>
        </w:rPr>
        <w:sectPr w:rsidR="00B0791C" w:rsidRPr="0055061D" w:rsidSect="005654E0">
          <w:headerReference w:type="default" r:id="rId9"/>
          <w:footerReference w:type="first" r:id="rId10"/>
          <w:pgSz w:w="11907" w:h="16840" w:code="9"/>
          <w:pgMar w:top="2268" w:right="1701" w:bottom="1701" w:left="2268" w:header="709" w:footer="709" w:gutter="0"/>
          <w:cols w:space="708"/>
          <w:titlePg/>
          <w:docGrid w:linePitch="360"/>
        </w:sectPr>
      </w:pPr>
    </w:p>
    <w:p w:rsidR="007C2FAC" w:rsidRPr="007C2FAC" w:rsidRDefault="007C2FAC" w:rsidP="007C2FAC">
      <w:pPr>
        <w:spacing w:line="240" w:lineRule="auto"/>
        <w:jc w:val="center"/>
        <w:rPr>
          <w:rFonts w:ascii="Times New Roman" w:hAnsi="Times New Roman" w:cs="Times New Roman"/>
          <w:b/>
          <w:sz w:val="28"/>
          <w:szCs w:val="28"/>
        </w:rPr>
      </w:pPr>
      <w:r w:rsidRPr="007C2FAC">
        <w:rPr>
          <w:rFonts w:ascii="Times New Roman" w:hAnsi="Times New Roman" w:cs="Times New Roman"/>
          <w:b/>
          <w:sz w:val="28"/>
          <w:szCs w:val="28"/>
        </w:rPr>
        <w:lastRenderedPageBreak/>
        <w:t>BAB II</w:t>
      </w:r>
    </w:p>
    <w:p w:rsidR="007C2FAC" w:rsidRDefault="00715CF3" w:rsidP="007C2FA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LANDASAN TEORI</w:t>
      </w:r>
    </w:p>
    <w:p w:rsidR="007C2FAC" w:rsidRDefault="007C2FAC" w:rsidP="007C2FAC">
      <w:pPr>
        <w:spacing w:line="240" w:lineRule="auto"/>
        <w:jc w:val="center"/>
        <w:rPr>
          <w:rFonts w:ascii="Times New Roman" w:hAnsi="Times New Roman" w:cs="Times New Roman"/>
          <w:b/>
          <w:sz w:val="28"/>
          <w:szCs w:val="28"/>
        </w:rPr>
      </w:pPr>
    </w:p>
    <w:p w:rsidR="007C2FAC" w:rsidRPr="00644C5D" w:rsidRDefault="00644C5D" w:rsidP="00D618E7">
      <w:pPr>
        <w:pStyle w:val="ListParagraph"/>
        <w:numPr>
          <w:ilvl w:val="0"/>
          <w:numId w:val="3"/>
        </w:numPr>
        <w:spacing w:line="480" w:lineRule="auto"/>
        <w:ind w:left="709" w:hanging="284"/>
        <w:jc w:val="both"/>
        <w:rPr>
          <w:rFonts w:ascii="Times New Roman" w:hAnsi="Times New Roman" w:cs="Times New Roman"/>
          <w:b/>
          <w:sz w:val="24"/>
          <w:szCs w:val="24"/>
        </w:rPr>
      </w:pPr>
      <w:r>
        <w:rPr>
          <w:rFonts w:ascii="Times New Roman" w:hAnsi="Times New Roman" w:cs="Times New Roman"/>
          <w:b/>
          <w:sz w:val="24"/>
          <w:szCs w:val="24"/>
          <w:lang w:val="en-US"/>
        </w:rPr>
        <w:t>Laporan Keuangan</w:t>
      </w:r>
    </w:p>
    <w:p w:rsidR="00644C5D" w:rsidRPr="00594B21" w:rsidRDefault="00E50681" w:rsidP="00594B21">
      <w:pPr>
        <w:pStyle w:val="ListParagraph"/>
        <w:shd w:val="clear" w:color="auto" w:fill="FFFFFF"/>
        <w:spacing w:line="48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Menurut Hery</w:t>
      </w:r>
      <w:r w:rsidR="00644C5D" w:rsidRPr="000B5CB0">
        <w:rPr>
          <w:rFonts w:ascii="Times New Roman" w:eastAsia="Times New Roman" w:hAnsi="Times New Roman" w:cs="Times New Roman"/>
          <w:color w:val="222222"/>
          <w:sz w:val="24"/>
          <w:szCs w:val="24"/>
        </w:rPr>
        <w:t xml:space="preserve">, Laporan keuangan pada dasarnya adalah hasil dari proses akuntansi yang dapat digunakan sebagai alat untuk mengkomunikasikan data keuangan atau aktivitas perusahaan kepada </w:t>
      </w:r>
      <w:r w:rsidR="00594B21">
        <w:rPr>
          <w:rFonts w:ascii="Times New Roman" w:eastAsia="Times New Roman" w:hAnsi="Times New Roman" w:cs="Times New Roman"/>
          <w:color w:val="222222"/>
          <w:sz w:val="24"/>
          <w:szCs w:val="24"/>
        </w:rPr>
        <w:t>pihak-pihak yang berkepentingan</w:t>
      </w:r>
      <w:r w:rsidR="00594B21" w:rsidRPr="0025400B">
        <w:rPr>
          <w:rFonts w:ascii="Times New Roman" w:eastAsia="Times New Roman" w:hAnsi="Times New Roman" w:cs="Times New Roman"/>
          <w:color w:val="222222"/>
          <w:sz w:val="24"/>
          <w:szCs w:val="24"/>
        </w:rPr>
        <w:t xml:space="preserve">. </w:t>
      </w:r>
      <w:r w:rsidR="00644C5D" w:rsidRPr="00594B21">
        <w:rPr>
          <w:rFonts w:ascii="Times New Roman" w:eastAsia="Times New Roman" w:hAnsi="Times New Roman" w:cs="Times New Roman"/>
          <w:color w:val="222222"/>
          <w:sz w:val="24"/>
          <w:szCs w:val="24"/>
        </w:rPr>
        <w:t>laporan keuangan ini berfungsi sebagai alat informasi yang menghubungkan perusahaan dengan pihak-pihak yang berkepentingan, yang menunjukkan kondisi kesehatan keuangan perusahaan dan kinerja perusahaan</w:t>
      </w:r>
      <w:r w:rsidR="00AD397A">
        <w:rPr>
          <w:rStyle w:val="FootnoteReference"/>
          <w:rFonts w:ascii="Times New Roman" w:eastAsia="Times New Roman" w:hAnsi="Times New Roman" w:cs="Times New Roman"/>
          <w:color w:val="222222"/>
          <w:sz w:val="24"/>
          <w:szCs w:val="24"/>
        </w:rPr>
        <w:footnoteReference w:id="10"/>
      </w:r>
      <w:r w:rsidR="00644C5D" w:rsidRPr="00594B21">
        <w:rPr>
          <w:rFonts w:ascii="Times New Roman" w:eastAsia="Times New Roman" w:hAnsi="Times New Roman" w:cs="Times New Roman"/>
          <w:color w:val="222222"/>
          <w:sz w:val="24"/>
          <w:szCs w:val="24"/>
        </w:rPr>
        <w:t>.</w:t>
      </w:r>
    </w:p>
    <w:p w:rsidR="00644C5D" w:rsidRPr="00644C5D" w:rsidRDefault="00644C5D" w:rsidP="00644C5D">
      <w:pPr>
        <w:shd w:val="clear" w:color="auto" w:fill="FFFFFF"/>
        <w:spacing w:line="480" w:lineRule="auto"/>
        <w:ind w:left="709" w:firstLine="720"/>
        <w:jc w:val="both"/>
        <w:rPr>
          <w:rFonts w:ascii="Times New Roman" w:eastAsia="Times New Roman" w:hAnsi="Times New Roman" w:cs="Times New Roman"/>
          <w:color w:val="222222"/>
          <w:sz w:val="24"/>
          <w:szCs w:val="24"/>
        </w:rPr>
      </w:pPr>
      <w:r w:rsidRPr="00644C5D">
        <w:rPr>
          <w:rFonts w:ascii="Times New Roman" w:eastAsia="Times New Roman" w:hAnsi="Times New Roman" w:cs="Times New Roman"/>
          <w:color w:val="222222"/>
          <w:sz w:val="24"/>
          <w:szCs w:val="24"/>
        </w:rPr>
        <w:t>Urutan laporan keuangan berdasarkan proses penyajiannya adalah sebagai berikut:</w:t>
      </w:r>
    </w:p>
    <w:p w:rsidR="009F10AC" w:rsidRPr="00594B21" w:rsidRDefault="00644C5D" w:rsidP="00594B21">
      <w:pPr>
        <w:pStyle w:val="ListParagraph"/>
        <w:numPr>
          <w:ilvl w:val="0"/>
          <w:numId w:val="14"/>
        </w:numPr>
        <w:shd w:val="clear" w:color="auto" w:fill="FFFFFF"/>
        <w:spacing w:line="480" w:lineRule="auto"/>
        <w:ind w:left="1560" w:hanging="284"/>
        <w:jc w:val="both"/>
        <w:rPr>
          <w:rFonts w:ascii="Times New Roman" w:eastAsia="Times New Roman" w:hAnsi="Times New Roman" w:cs="Times New Roman"/>
          <w:color w:val="222222"/>
          <w:sz w:val="24"/>
          <w:szCs w:val="24"/>
        </w:rPr>
      </w:pPr>
      <w:r w:rsidRPr="000B5CB0">
        <w:rPr>
          <w:rFonts w:ascii="Times New Roman" w:eastAsia="Times New Roman" w:hAnsi="Times New Roman" w:cs="Times New Roman"/>
          <w:color w:val="222222"/>
          <w:sz w:val="24"/>
          <w:szCs w:val="24"/>
        </w:rPr>
        <w:t>Laporan Laba Rugi (</w:t>
      </w:r>
      <w:r w:rsidRPr="00E50681">
        <w:rPr>
          <w:rFonts w:ascii="Times New Roman" w:eastAsia="Times New Roman" w:hAnsi="Times New Roman" w:cs="Times New Roman"/>
          <w:i/>
          <w:color w:val="222222"/>
          <w:sz w:val="24"/>
          <w:szCs w:val="24"/>
        </w:rPr>
        <w:t>Income statement</w:t>
      </w:r>
      <w:r w:rsidRPr="000B5CB0">
        <w:rPr>
          <w:rFonts w:ascii="Times New Roman" w:eastAsia="Times New Roman" w:hAnsi="Times New Roman" w:cs="Times New Roman"/>
          <w:color w:val="222222"/>
          <w:sz w:val="24"/>
          <w:szCs w:val="24"/>
        </w:rPr>
        <w:t>) merupakan laporan yang sistematis tentang pendapatan dan beban perusahaan untuk satu periode waktu tertentu. Laporan laba rugi ini pada akhirnya memuat informasi mengenai kinerja manajemen atau hasil kegiatan operasional perushaan, yaitu laba atau rugi bersih merupakan hasil dari pendapatan dan keuntungan dikurangi dengan beban dan kerugian.</w:t>
      </w:r>
    </w:p>
    <w:p w:rsidR="00594B21" w:rsidRDefault="00594B21" w:rsidP="00594B21">
      <w:pPr>
        <w:pStyle w:val="ListParagraph"/>
        <w:shd w:val="clear" w:color="auto" w:fill="FFFFFF"/>
        <w:spacing w:line="480" w:lineRule="auto"/>
        <w:ind w:left="1560"/>
        <w:jc w:val="both"/>
        <w:rPr>
          <w:rFonts w:ascii="Times New Roman" w:eastAsia="Times New Roman" w:hAnsi="Times New Roman" w:cs="Times New Roman"/>
          <w:color w:val="222222"/>
          <w:sz w:val="24"/>
          <w:szCs w:val="24"/>
          <w:lang w:val="en-US"/>
        </w:rPr>
      </w:pPr>
    </w:p>
    <w:p w:rsidR="00594B21" w:rsidRPr="00594B21" w:rsidRDefault="00594B21" w:rsidP="00594B21">
      <w:pPr>
        <w:pStyle w:val="ListParagraph"/>
        <w:shd w:val="clear" w:color="auto" w:fill="FFFFFF"/>
        <w:spacing w:line="480" w:lineRule="auto"/>
        <w:ind w:left="1560"/>
        <w:jc w:val="both"/>
        <w:rPr>
          <w:rFonts w:ascii="Times New Roman" w:eastAsia="Times New Roman" w:hAnsi="Times New Roman" w:cs="Times New Roman"/>
          <w:color w:val="222222"/>
          <w:sz w:val="24"/>
          <w:szCs w:val="24"/>
        </w:rPr>
      </w:pPr>
    </w:p>
    <w:p w:rsidR="00644C5D" w:rsidRPr="000B5CB0" w:rsidRDefault="00644C5D" w:rsidP="00AD397A">
      <w:pPr>
        <w:pStyle w:val="ListParagraph"/>
        <w:numPr>
          <w:ilvl w:val="0"/>
          <w:numId w:val="14"/>
        </w:numPr>
        <w:shd w:val="clear" w:color="auto" w:fill="FFFFFF"/>
        <w:spacing w:line="480" w:lineRule="auto"/>
        <w:ind w:left="1560" w:hanging="426"/>
        <w:jc w:val="both"/>
        <w:rPr>
          <w:rFonts w:ascii="Times New Roman" w:eastAsia="Times New Roman" w:hAnsi="Times New Roman" w:cs="Times New Roman"/>
          <w:color w:val="222222"/>
          <w:sz w:val="24"/>
          <w:szCs w:val="24"/>
        </w:rPr>
      </w:pPr>
      <w:r w:rsidRPr="000B5CB0">
        <w:rPr>
          <w:rFonts w:ascii="Times New Roman" w:eastAsia="Times New Roman" w:hAnsi="Times New Roman" w:cs="Times New Roman"/>
          <w:color w:val="222222"/>
          <w:sz w:val="24"/>
          <w:szCs w:val="24"/>
        </w:rPr>
        <w:lastRenderedPageBreak/>
        <w:t>Laporan ekuitas pemilik (</w:t>
      </w:r>
      <w:r w:rsidRPr="00E50681">
        <w:rPr>
          <w:rFonts w:ascii="Times New Roman" w:eastAsia="Times New Roman" w:hAnsi="Times New Roman" w:cs="Times New Roman"/>
          <w:i/>
          <w:color w:val="222222"/>
          <w:sz w:val="24"/>
          <w:szCs w:val="24"/>
        </w:rPr>
        <w:t>Statement of Owner’s Equity)</w:t>
      </w:r>
      <w:r w:rsidRPr="000B5CB0">
        <w:rPr>
          <w:rFonts w:ascii="Times New Roman" w:eastAsia="Times New Roman" w:hAnsi="Times New Roman" w:cs="Times New Roman"/>
          <w:color w:val="222222"/>
          <w:sz w:val="24"/>
          <w:szCs w:val="24"/>
        </w:rPr>
        <w:t xml:space="preserve"> adalah sebuah laporan yang menyajikan ikhtisar perubahan dalam ekuitas pemiik suatu perusahaan untuk satu periode waktu tertentu. Laporan ini sering dinamakan sebagai laporan perubahan modal.</w:t>
      </w:r>
    </w:p>
    <w:p w:rsidR="009F10AC" w:rsidRPr="009F10AC" w:rsidRDefault="00644C5D" w:rsidP="00D618E7">
      <w:pPr>
        <w:pStyle w:val="ListParagraph"/>
        <w:numPr>
          <w:ilvl w:val="0"/>
          <w:numId w:val="14"/>
        </w:numPr>
        <w:shd w:val="clear" w:color="auto" w:fill="FFFFFF"/>
        <w:spacing w:line="480" w:lineRule="auto"/>
        <w:ind w:left="1560"/>
        <w:jc w:val="both"/>
        <w:rPr>
          <w:rFonts w:ascii="Times New Roman" w:eastAsia="Times New Roman" w:hAnsi="Times New Roman" w:cs="Times New Roman"/>
          <w:color w:val="222222"/>
          <w:sz w:val="24"/>
          <w:szCs w:val="24"/>
        </w:rPr>
      </w:pPr>
      <w:r w:rsidRPr="000B5CB0">
        <w:rPr>
          <w:rFonts w:ascii="Times New Roman" w:eastAsia="Times New Roman" w:hAnsi="Times New Roman" w:cs="Times New Roman"/>
          <w:color w:val="222222"/>
          <w:sz w:val="24"/>
          <w:szCs w:val="24"/>
        </w:rPr>
        <w:t>Neraca (</w:t>
      </w:r>
      <w:r w:rsidRPr="00E50681">
        <w:rPr>
          <w:rFonts w:ascii="Times New Roman" w:eastAsia="Times New Roman" w:hAnsi="Times New Roman" w:cs="Times New Roman"/>
          <w:i/>
          <w:color w:val="222222"/>
          <w:sz w:val="24"/>
          <w:szCs w:val="24"/>
        </w:rPr>
        <w:t>Balance Sheet)</w:t>
      </w:r>
      <w:r w:rsidRPr="000B5CB0">
        <w:rPr>
          <w:rFonts w:ascii="Times New Roman" w:eastAsia="Times New Roman" w:hAnsi="Times New Roman" w:cs="Times New Roman"/>
          <w:color w:val="222222"/>
          <w:sz w:val="24"/>
          <w:szCs w:val="24"/>
        </w:rPr>
        <w:t xml:space="preserve"> adalah sebuah laporan yang sistematis tentang posisi aset, kewajiban, dan ekuitas perusahaan per tanggal tertentu.tujuan dari laporan ini tidak lain adalah untuk menggambarkan posisi keuangan perusahaan.</w:t>
      </w:r>
    </w:p>
    <w:p w:rsidR="00C8404E" w:rsidRPr="00C8404E" w:rsidRDefault="009F10AC" w:rsidP="00C8404E">
      <w:pPr>
        <w:pStyle w:val="ListParagraph"/>
        <w:numPr>
          <w:ilvl w:val="0"/>
          <w:numId w:val="14"/>
        </w:numPr>
        <w:shd w:val="clear" w:color="auto" w:fill="FFFFFF"/>
        <w:spacing w:line="480" w:lineRule="auto"/>
        <w:ind w:left="1560"/>
        <w:jc w:val="both"/>
        <w:rPr>
          <w:rFonts w:ascii="Times New Roman" w:eastAsia="Times New Roman" w:hAnsi="Times New Roman" w:cs="Times New Roman"/>
          <w:color w:val="222222"/>
          <w:sz w:val="24"/>
          <w:szCs w:val="24"/>
        </w:rPr>
      </w:pPr>
      <w:r w:rsidRPr="009F10AC">
        <w:rPr>
          <w:rFonts w:ascii="Times New Roman" w:eastAsia="Times New Roman" w:hAnsi="Times New Roman" w:cs="Times New Roman"/>
          <w:color w:val="222222"/>
          <w:sz w:val="24"/>
          <w:szCs w:val="24"/>
        </w:rPr>
        <w:t>Laporan arus kas (</w:t>
      </w:r>
      <w:r w:rsidRPr="00E50681">
        <w:rPr>
          <w:rFonts w:ascii="Times New Roman" w:eastAsia="Times New Roman" w:hAnsi="Times New Roman" w:cs="Times New Roman"/>
          <w:i/>
          <w:color w:val="222222"/>
          <w:sz w:val="24"/>
          <w:szCs w:val="24"/>
        </w:rPr>
        <w:t>Statement of Cash Flows)</w:t>
      </w:r>
      <w:r w:rsidRPr="009F10AC">
        <w:rPr>
          <w:rFonts w:ascii="Times New Roman" w:eastAsia="Times New Roman" w:hAnsi="Times New Roman" w:cs="Times New Roman"/>
          <w:color w:val="222222"/>
          <w:sz w:val="24"/>
          <w:szCs w:val="24"/>
        </w:rPr>
        <w:t xml:space="preserve"> adalah sebuah laporan yang menggambarkan arus kas masuk dan arus kas keluar secara terperinci dari masing-masing aktivitas, yaitu mulai dari aktivitas operasi, aktivitas investasi, sampai pada aktivitas pendanaan/pembiayaan untuk satu periode waktu tertentu</w:t>
      </w:r>
      <w:r w:rsidRPr="009F10AC">
        <w:rPr>
          <w:rFonts w:ascii="Times New Roman" w:eastAsia="Times New Roman" w:hAnsi="Times New Roman" w:cs="Times New Roman"/>
          <w:color w:val="222222"/>
        </w:rPr>
        <w:t>.</w:t>
      </w:r>
      <w:r w:rsidRPr="000B5CB0">
        <w:rPr>
          <w:rStyle w:val="FootnoteReference"/>
          <w:rFonts w:ascii="Times New Roman" w:eastAsia="Times New Roman" w:hAnsi="Times New Roman" w:cs="Times New Roman"/>
          <w:color w:val="222222"/>
          <w:sz w:val="24"/>
          <w:szCs w:val="24"/>
          <w:shd w:val="clear" w:color="auto" w:fill="FAFCFF"/>
        </w:rPr>
        <w:footnoteReference w:id="11"/>
      </w:r>
    </w:p>
    <w:p w:rsidR="009F10AC" w:rsidRPr="009F10AC" w:rsidRDefault="009F10AC" w:rsidP="009F10AC">
      <w:pPr>
        <w:shd w:val="clear" w:color="auto" w:fill="FFFFFF"/>
        <w:spacing w:line="480" w:lineRule="auto"/>
        <w:ind w:left="709" w:hanging="283"/>
        <w:contextualSpacing/>
        <w:jc w:val="both"/>
        <w:rPr>
          <w:rFonts w:ascii="Times New Roman" w:eastAsia="Times New Roman" w:hAnsi="Times New Roman" w:cs="Times New Roman"/>
          <w:b/>
          <w:color w:val="222222"/>
          <w:sz w:val="24"/>
          <w:szCs w:val="24"/>
          <w:lang w:val="en-US" w:eastAsia="en-US"/>
        </w:rPr>
      </w:pPr>
      <w:r>
        <w:rPr>
          <w:rFonts w:ascii="Times New Roman" w:eastAsia="Times New Roman" w:hAnsi="Times New Roman" w:cs="Times New Roman"/>
          <w:b/>
          <w:color w:val="222222"/>
          <w:sz w:val="24"/>
          <w:szCs w:val="24"/>
          <w:lang w:val="en-US" w:eastAsia="en-US"/>
        </w:rPr>
        <w:t>B</w:t>
      </w:r>
      <w:r w:rsidRPr="009F10AC">
        <w:rPr>
          <w:rFonts w:ascii="Times New Roman" w:eastAsia="Times New Roman" w:hAnsi="Times New Roman" w:cs="Times New Roman"/>
          <w:b/>
          <w:color w:val="222222"/>
          <w:sz w:val="24"/>
          <w:szCs w:val="24"/>
          <w:lang w:val="en-US" w:eastAsia="en-US"/>
        </w:rPr>
        <w:t>.Tujuan Laporan Keuangan</w:t>
      </w:r>
    </w:p>
    <w:p w:rsidR="009F10AC" w:rsidRPr="009F10AC" w:rsidRDefault="00E50681" w:rsidP="009F10AC">
      <w:pPr>
        <w:shd w:val="clear" w:color="auto" w:fill="FFFFFF"/>
        <w:spacing w:line="480" w:lineRule="auto"/>
        <w:ind w:left="720" w:firstLine="698"/>
        <w:contextualSpacing/>
        <w:jc w:val="both"/>
        <w:rPr>
          <w:rFonts w:ascii="Times New Roman" w:eastAsia="Times New Roman" w:hAnsi="Times New Roman" w:cs="Times New Roman"/>
          <w:b/>
          <w:color w:val="222222"/>
          <w:lang w:val="en-US" w:eastAsia="en-US"/>
        </w:rPr>
      </w:pPr>
      <w:r>
        <w:rPr>
          <w:rFonts w:ascii="Times New Roman" w:eastAsiaTheme="minorHAnsi" w:hAnsi="Times New Roman" w:cs="Times New Roman"/>
          <w:sz w:val="24"/>
          <w:szCs w:val="24"/>
          <w:lang w:val="en-US" w:eastAsia="en-US"/>
        </w:rPr>
        <w:t xml:space="preserve">Menurut Hery, </w:t>
      </w:r>
      <w:r w:rsidR="009F10AC" w:rsidRPr="009F10AC">
        <w:rPr>
          <w:rFonts w:ascii="Times New Roman" w:eastAsiaTheme="minorHAnsi" w:hAnsi="Times New Roman" w:cs="Times New Roman"/>
          <w:sz w:val="24"/>
          <w:szCs w:val="24"/>
          <w:lang w:val="en-US" w:eastAsia="en-US"/>
        </w:rPr>
        <w:t xml:space="preserve">Tujuan keseluruhan laporan keuangan adalah untuk memberikan informasi yang berguna bagi investor dan kreditor dalam pengambilan keputusan investasi dan kredit. </w:t>
      </w:r>
      <w:proofErr w:type="gramStart"/>
      <w:r w:rsidR="009F10AC" w:rsidRPr="009F10AC">
        <w:rPr>
          <w:rFonts w:ascii="Times New Roman" w:eastAsiaTheme="minorHAnsi" w:hAnsi="Times New Roman" w:cs="Times New Roman"/>
          <w:sz w:val="24"/>
          <w:szCs w:val="24"/>
          <w:lang w:val="en-US" w:eastAsia="en-US"/>
        </w:rPr>
        <w:t>Jenis keputusan yang dibuat oleh oleh pengambil keputusan sangatlah beragam, begitu juga dengan metode pengambilan keputusan yang mereka gunakan dalam kemampuan mereka untuk memproses informasi.</w:t>
      </w:r>
      <w:proofErr w:type="gramEnd"/>
      <w:r w:rsidR="009F10AC" w:rsidRPr="009F10AC">
        <w:rPr>
          <w:rFonts w:ascii="Times New Roman" w:eastAsiaTheme="minorHAnsi" w:hAnsi="Times New Roman" w:cs="Times New Roman"/>
          <w:sz w:val="24"/>
          <w:szCs w:val="24"/>
          <w:lang w:val="en-US" w:eastAsia="en-US"/>
        </w:rPr>
        <w:t xml:space="preserve"> </w:t>
      </w:r>
      <w:proofErr w:type="gramStart"/>
      <w:r w:rsidR="009F10AC" w:rsidRPr="009F10AC">
        <w:rPr>
          <w:rFonts w:ascii="Times New Roman" w:eastAsiaTheme="minorHAnsi" w:hAnsi="Times New Roman" w:cs="Times New Roman"/>
          <w:sz w:val="24"/>
          <w:szCs w:val="24"/>
          <w:lang w:val="en-US" w:eastAsia="en-US"/>
        </w:rPr>
        <w:t xml:space="preserve">Pengguna informasi akuntansi harus </w:t>
      </w:r>
      <w:r w:rsidR="009F10AC" w:rsidRPr="009F10AC">
        <w:rPr>
          <w:rFonts w:ascii="Times New Roman" w:eastAsiaTheme="minorHAnsi" w:hAnsi="Times New Roman" w:cs="Times New Roman"/>
          <w:sz w:val="24"/>
          <w:szCs w:val="24"/>
          <w:lang w:val="en-US" w:eastAsia="en-US"/>
        </w:rPr>
        <w:lastRenderedPageBreak/>
        <w:t>dapat memperoleh pemahaman mengenai kondisi keuangan dan hasil operasional perusahaan lewat laporan keuangan.</w:t>
      </w:r>
      <w:proofErr w:type="gramEnd"/>
      <w:r w:rsidR="00AD397A">
        <w:rPr>
          <w:rStyle w:val="FootnoteReference"/>
          <w:rFonts w:ascii="Times New Roman" w:eastAsiaTheme="minorHAnsi" w:hAnsi="Times New Roman" w:cs="Times New Roman"/>
          <w:sz w:val="24"/>
          <w:szCs w:val="24"/>
          <w:lang w:val="en-US" w:eastAsia="en-US"/>
        </w:rPr>
        <w:footnoteReference w:id="12"/>
      </w:r>
    </w:p>
    <w:p w:rsidR="009F10AC" w:rsidRPr="009F10AC" w:rsidRDefault="009F10AC" w:rsidP="009F10AC">
      <w:pPr>
        <w:spacing w:line="480" w:lineRule="auto"/>
        <w:ind w:left="709" w:firstLine="425"/>
        <w:jc w:val="both"/>
        <w:rPr>
          <w:rFonts w:ascii="Times New Roman" w:eastAsiaTheme="minorHAnsi" w:hAnsi="Times New Roman" w:cs="Times New Roman"/>
          <w:sz w:val="24"/>
          <w:szCs w:val="24"/>
          <w:lang w:val="en-US" w:eastAsia="en-US"/>
        </w:rPr>
      </w:pPr>
      <w:r w:rsidRPr="009F10AC">
        <w:rPr>
          <w:rFonts w:ascii="Times New Roman" w:eastAsiaTheme="minorHAnsi" w:hAnsi="Times New Roman" w:cs="Times New Roman"/>
          <w:sz w:val="24"/>
          <w:szCs w:val="24"/>
          <w:lang w:val="en-US" w:eastAsia="en-US"/>
        </w:rPr>
        <w:t xml:space="preserve">Tujuan laporan keuangan untuk organisasi pencari laba </w:t>
      </w:r>
      <w:r w:rsidRPr="00E50681">
        <w:rPr>
          <w:rFonts w:ascii="Times New Roman" w:eastAsiaTheme="minorHAnsi" w:hAnsi="Times New Roman" w:cs="Times New Roman"/>
          <w:i/>
          <w:sz w:val="24"/>
          <w:szCs w:val="24"/>
          <w:lang w:val="en-US" w:eastAsia="en-US"/>
        </w:rPr>
        <w:t>(Profit Organization</w:t>
      </w:r>
      <w:r w:rsidRPr="009F10AC">
        <w:rPr>
          <w:rFonts w:ascii="Times New Roman" w:eastAsiaTheme="minorHAnsi" w:hAnsi="Times New Roman" w:cs="Times New Roman"/>
          <w:sz w:val="24"/>
          <w:szCs w:val="24"/>
          <w:lang w:val="en-US" w:eastAsia="en-US"/>
        </w:rPr>
        <w:t>) adalah:</w:t>
      </w:r>
    </w:p>
    <w:p w:rsidR="009F10AC" w:rsidRPr="009F10AC" w:rsidRDefault="009F10AC" w:rsidP="00D618E7">
      <w:pPr>
        <w:numPr>
          <w:ilvl w:val="0"/>
          <w:numId w:val="15"/>
        </w:numPr>
        <w:spacing w:line="480" w:lineRule="auto"/>
        <w:ind w:left="1560" w:hanging="426"/>
        <w:contextualSpacing/>
        <w:jc w:val="both"/>
        <w:rPr>
          <w:rFonts w:ascii="Times New Roman" w:eastAsiaTheme="minorHAnsi" w:hAnsi="Times New Roman" w:cs="Times New Roman"/>
          <w:sz w:val="24"/>
          <w:szCs w:val="24"/>
          <w:lang w:val="en-US" w:eastAsia="en-US"/>
        </w:rPr>
      </w:pPr>
      <w:r w:rsidRPr="009F10AC">
        <w:rPr>
          <w:rFonts w:ascii="Times New Roman" w:eastAsiaTheme="minorHAnsi" w:hAnsi="Times New Roman" w:cs="Times New Roman"/>
          <w:sz w:val="24"/>
          <w:szCs w:val="24"/>
          <w:lang w:val="en-US" w:eastAsia="en-US"/>
        </w:rPr>
        <w:t>Memberikan informasi yang berguna bagi investor, kreditor dan pemakai lainnya dalam membuat keputusan secara rasional mengenai investasi, kredit, dan lainnya.</w:t>
      </w:r>
    </w:p>
    <w:p w:rsidR="009F10AC" w:rsidRPr="009F10AC" w:rsidRDefault="009F10AC" w:rsidP="00D618E7">
      <w:pPr>
        <w:numPr>
          <w:ilvl w:val="0"/>
          <w:numId w:val="15"/>
        </w:numPr>
        <w:spacing w:line="480" w:lineRule="auto"/>
        <w:ind w:left="1560" w:hanging="426"/>
        <w:contextualSpacing/>
        <w:jc w:val="both"/>
        <w:rPr>
          <w:rFonts w:ascii="Times New Roman" w:eastAsiaTheme="minorHAnsi" w:hAnsi="Times New Roman" w:cs="Times New Roman"/>
          <w:sz w:val="24"/>
          <w:szCs w:val="24"/>
          <w:lang w:val="en-US" w:eastAsia="en-US"/>
        </w:rPr>
      </w:pPr>
      <w:r w:rsidRPr="009F10AC">
        <w:rPr>
          <w:rFonts w:ascii="Times New Roman" w:eastAsiaTheme="minorHAnsi" w:hAnsi="Times New Roman" w:cs="Times New Roman"/>
          <w:sz w:val="24"/>
          <w:szCs w:val="24"/>
          <w:lang w:val="en-US" w:eastAsia="en-US"/>
        </w:rPr>
        <w:t>Memberikan informasi untuk membantu investor atau calon investor dan kreditor serta pemakai lainnya dalam menentukan jumlah</w:t>
      </w:r>
      <w:proofErr w:type="gramStart"/>
      <w:r w:rsidRPr="009F10AC">
        <w:rPr>
          <w:rFonts w:ascii="Times New Roman" w:eastAsiaTheme="minorHAnsi" w:hAnsi="Times New Roman" w:cs="Times New Roman"/>
          <w:sz w:val="24"/>
          <w:szCs w:val="24"/>
          <w:lang w:val="en-US" w:eastAsia="en-US"/>
        </w:rPr>
        <w:t>,waktu</w:t>
      </w:r>
      <w:proofErr w:type="gramEnd"/>
      <w:r w:rsidRPr="009F10AC">
        <w:rPr>
          <w:rFonts w:ascii="Times New Roman" w:eastAsiaTheme="minorHAnsi" w:hAnsi="Times New Roman" w:cs="Times New Roman"/>
          <w:sz w:val="24"/>
          <w:szCs w:val="24"/>
          <w:lang w:val="en-US" w:eastAsia="en-US"/>
        </w:rPr>
        <w:t>, dan prospek penerimaan kas dari deviden atau bunga dan juga penerimaan dari penjualan, piutang, atau saham, dan pinjaman yang jatuh tempo.</w:t>
      </w:r>
    </w:p>
    <w:p w:rsidR="009F10AC" w:rsidRPr="009F10AC" w:rsidRDefault="009F10AC" w:rsidP="00D618E7">
      <w:pPr>
        <w:numPr>
          <w:ilvl w:val="0"/>
          <w:numId w:val="15"/>
        </w:numPr>
        <w:spacing w:line="480" w:lineRule="auto"/>
        <w:ind w:left="1560" w:hanging="426"/>
        <w:contextualSpacing/>
        <w:jc w:val="both"/>
        <w:rPr>
          <w:rFonts w:ascii="Times New Roman" w:eastAsiaTheme="minorHAnsi" w:hAnsi="Times New Roman" w:cs="Times New Roman"/>
          <w:sz w:val="24"/>
          <w:szCs w:val="24"/>
          <w:lang w:val="en-US" w:eastAsia="en-US"/>
        </w:rPr>
      </w:pPr>
      <w:r w:rsidRPr="009F10AC">
        <w:rPr>
          <w:rFonts w:ascii="Times New Roman" w:eastAsiaTheme="minorHAnsi" w:hAnsi="Times New Roman" w:cs="Times New Roman"/>
          <w:sz w:val="24"/>
          <w:szCs w:val="24"/>
          <w:lang w:val="en-US" w:eastAsia="en-US"/>
        </w:rPr>
        <w:t>Memberikan informasi tentang sumber daya (Aset) perusahaan, klaim atas aset, dan pengaruh transaksi, peristiwa, dan keadaan lain terhadap aset dan kewajiban.</w:t>
      </w:r>
    </w:p>
    <w:p w:rsidR="009F10AC" w:rsidRPr="009F10AC" w:rsidRDefault="009F10AC" w:rsidP="00D618E7">
      <w:pPr>
        <w:numPr>
          <w:ilvl w:val="0"/>
          <w:numId w:val="15"/>
        </w:numPr>
        <w:spacing w:line="480" w:lineRule="auto"/>
        <w:ind w:left="1560" w:hanging="426"/>
        <w:contextualSpacing/>
        <w:jc w:val="both"/>
        <w:rPr>
          <w:rFonts w:ascii="Times New Roman" w:eastAsiaTheme="minorHAnsi" w:hAnsi="Times New Roman" w:cs="Times New Roman"/>
          <w:sz w:val="24"/>
          <w:szCs w:val="24"/>
          <w:lang w:val="en-US" w:eastAsia="en-US"/>
        </w:rPr>
      </w:pPr>
      <w:r w:rsidRPr="009F10AC">
        <w:rPr>
          <w:rFonts w:ascii="Times New Roman" w:eastAsiaTheme="minorHAnsi" w:hAnsi="Times New Roman" w:cs="Times New Roman"/>
          <w:sz w:val="24"/>
          <w:szCs w:val="24"/>
          <w:lang w:val="en-US" w:eastAsia="en-US"/>
        </w:rPr>
        <w:t>Memberikan informasi tentang kinerja keuangan perusahaan selama satu periode.</w:t>
      </w:r>
    </w:p>
    <w:p w:rsidR="009F10AC" w:rsidRDefault="009F10AC" w:rsidP="00AD397A">
      <w:pPr>
        <w:numPr>
          <w:ilvl w:val="0"/>
          <w:numId w:val="15"/>
        </w:numPr>
        <w:spacing w:line="480" w:lineRule="auto"/>
        <w:ind w:left="1560" w:hanging="426"/>
        <w:contextualSpacing/>
        <w:jc w:val="both"/>
        <w:rPr>
          <w:rFonts w:ascii="Times New Roman" w:eastAsiaTheme="minorHAnsi" w:hAnsi="Times New Roman" w:cs="Times New Roman"/>
          <w:sz w:val="24"/>
          <w:szCs w:val="24"/>
          <w:lang w:val="en-US" w:eastAsia="en-US"/>
        </w:rPr>
      </w:pPr>
      <w:r w:rsidRPr="009F10AC">
        <w:rPr>
          <w:rFonts w:ascii="Times New Roman" w:eastAsiaTheme="minorHAnsi" w:hAnsi="Times New Roman" w:cs="Times New Roman"/>
          <w:sz w:val="24"/>
          <w:szCs w:val="24"/>
          <w:lang w:val="en-US" w:eastAsia="en-US"/>
        </w:rPr>
        <w:t>Memberikan informasi tentang bagaimana perusahaan mendapatkan dan membelanjakan kas,</w:t>
      </w:r>
      <w:r w:rsidR="00E50681">
        <w:rPr>
          <w:rFonts w:ascii="Times New Roman" w:eastAsiaTheme="minorHAnsi" w:hAnsi="Times New Roman" w:cs="Times New Roman"/>
          <w:sz w:val="24"/>
          <w:szCs w:val="24"/>
          <w:lang w:val="en-US" w:eastAsia="en-US"/>
        </w:rPr>
        <w:t xml:space="preserve"> </w:t>
      </w:r>
      <w:r w:rsidRPr="009F10AC">
        <w:rPr>
          <w:rFonts w:ascii="Times New Roman" w:eastAsiaTheme="minorHAnsi" w:hAnsi="Times New Roman" w:cs="Times New Roman"/>
          <w:sz w:val="24"/>
          <w:szCs w:val="24"/>
          <w:lang w:val="en-US" w:eastAsia="en-US"/>
        </w:rPr>
        <w:t xml:space="preserve">tentang pinjaman dan pengembaliaanya, tentang transaksi yang mempengaruhi modal termasuk dividen dan pembayaran lainnya kepada pemilik, dan </w:t>
      </w:r>
      <w:r w:rsidRPr="009F10AC">
        <w:rPr>
          <w:rFonts w:ascii="Times New Roman" w:eastAsiaTheme="minorHAnsi" w:hAnsi="Times New Roman" w:cs="Times New Roman"/>
          <w:sz w:val="24"/>
          <w:szCs w:val="24"/>
          <w:lang w:val="en-US" w:eastAsia="en-US"/>
        </w:rPr>
        <w:lastRenderedPageBreak/>
        <w:t>tentang faktor-faktor yang mempengaruhi likuiditas dan solvabilitas perusahaan.</w:t>
      </w:r>
    </w:p>
    <w:p w:rsidR="00AD397A" w:rsidRPr="00C8404E" w:rsidRDefault="009F10AC" w:rsidP="00C8404E">
      <w:pPr>
        <w:numPr>
          <w:ilvl w:val="0"/>
          <w:numId w:val="15"/>
        </w:numPr>
        <w:spacing w:line="480" w:lineRule="auto"/>
        <w:ind w:left="1560" w:hanging="284"/>
        <w:contextualSpacing/>
        <w:jc w:val="both"/>
        <w:rPr>
          <w:rFonts w:ascii="Times New Roman" w:eastAsiaTheme="minorHAnsi" w:hAnsi="Times New Roman" w:cs="Times New Roman"/>
          <w:sz w:val="24"/>
          <w:szCs w:val="24"/>
          <w:lang w:val="en-US" w:eastAsia="en-US"/>
        </w:rPr>
      </w:pPr>
      <w:r w:rsidRPr="009F10AC">
        <w:rPr>
          <w:rFonts w:ascii="Times New Roman" w:eastAsiaTheme="minorHAnsi" w:hAnsi="Times New Roman" w:cs="Times New Roman"/>
          <w:sz w:val="24"/>
          <w:szCs w:val="24"/>
          <w:lang w:val="en-US" w:eastAsia="en-US"/>
        </w:rPr>
        <w:t>Memberikan informasi yang berguna bagi manajer dan direksi dalam proses pengambilan keputusan untuk kepentingan pemilik perusahaan.</w:t>
      </w:r>
      <w:r w:rsidRPr="009F10AC">
        <w:rPr>
          <w:rFonts w:eastAsiaTheme="minorHAnsi"/>
          <w:vertAlign w:val="superscript"/>
          <w:lang w:val="en-US" w:eastAsia="en-US"/>
        </w:rPr>
        <w:footnoteReference w:id="13"/>
      </w:r>
    </w:p>
    <w:p w:rsidR="00AD397A" w:rsidRDefault="00AD397A" w:rsidP="009A04F1">
      <w:pPr>
        <w:spacing w:line="480" w:lineRule="auto"/>
        <w:ind w:left="1560"/>
        <w:contextualSpacing/>
        <w:jc w:val="both"/>
        <w:rPr>
          <w:rFonts w:ascii="Times New Roman" w:eastAsiaTheme="minorHAnsi" w:hAnsi="Times New Roman" w:cs="Times New Roman"/>
          <w:sz w:val="24"/>
          <w:szCs w:val="24"/>
          <w:lang w:val="en-US" w:eastAsia="en-US"/>
        </w:rPr>
      </w:pPr>
    </w:p>
    <w:p w:rsidR="009F10AC" w:rsidRDefault="009F10AC" w:rsidP="009A04F1">
      <w:pPr>
        <w:spacing w:line="480" w:lineRule="auto"/>
        <w:ind w:left="426" w:firstLine="283"/>
        <w:contextualSpacing/>
        <w:jc w:val="both"/>
        <w:rPr>
          <w:rFonts w:ascii="Times New Roman" w:eastAsiaTheme="minorHAnsi" w:hAnsi="Times New Roman" w:cs="Times New Roman"/>
          <w:b/>
          <w:sz w:val="24"/>
          <w:szCs w:val="24"/>
          <w:lang w:val="en-US" w:eastAsia="en-US"/>
        </w:rPr>
      </w:pPr>
      <w:r w:rsidRPr="009A04F1">
        <w:rPr>
          <w:rFonts w:ascii="Times New Roman" w:eastAsiaTheme="minorHAnsi" w:hAnsi="Times New Roman" w:cs="Times New Roman"/>
          <w:b/>
          <w:sz w:val="24"/>
          <w:szCs w:val="24"/>
          <w:lang w:val="en-US" w:eastAsia="en-US"/>
        </w:rPr>
        <w:t>C.Jenis-Jenis Laporan Keuangan B</w:t>
      </w:r>
      <w:r w:rsidR="009A04F1" w:rsidRPr="009A04F1">
        <w:rPr>
          <w:rFonts w:ascii="Times New Roman" w:eastAsiaTheme="minorHAnsi" w:hAnsi="Times New Roman" w:cs="Times New Roman"/>
          <w:b/>
          <w:sz w:val="24"/>
          <w:szCs w:val="24"/>
          <w:lang w:val="en-US" w:eastAsia="en-US"/>
        </w:rPr>
        <w:t>ank</w:t>
      </w:r>
    </w:p>
    <w:p w:rsidR="009A04F1" w:rsidRPr="009A04F1" w:rsidRDefault="009A04F1" w:rsidP="00142579">
      <w:pPr>
        <w:spacing w:line="480" w:lineRule="auto"/>
        <w:ind w:left="993" w:firstLine="567"/>
        <w:contextualSpacing/>
        <w:jc w:val="both"/>
        <w:rPr>
          <w:rFonts w:ascii="Times New Roman" w:eastAsiaTheme="minorHAnsi" w:hAnsi="Times New Roman" w:cs="Times New Roman"/>
          <w:sz w:val="24"/>
          <w:szCs w:val="24"/>
          <w:lang w:val="en-US" w:eastAsia="en-US"/>
        </w:rPr>
      </w:pPr>
      <w:r w:rsidRPr="009A04F1">
        <w:rPr>
          <w:rFonts w:ascii="Times New Roman" w:eastAsiaTheme="minorHAnsi" w:hAnsi="Times New Roman" w:cs="Times New Roman"/>
          <w:sz w:val="24"/>
          <w:szCs w:val="24"/>
          <w:lang w:val="en-US" w:eastAsia="en-US"/>
        </w:rPr>
        <w:t>Dalam praktinya jenis-jenis laporan keuangan bank yang dimaksud adalah sebagai berikut:</w:t>
      </w:r>
    </w:p>
    <w:p w:rsidR="009A04F1" w:rsidRPr="009A04F1" w:rsidRDefault="009A04F1" w:rsidP="00D618E7">
      <w:pPr>
        <w:numPr>
          <w:ilvl w:val="0"/>
          <w:numId w:val="4"/>
        </w:numPr>
        <w:spacing w:line="480" w:lineRule="auto"/>
        <w:ind w:left="1418" w:hanging="425"/>
        <w:contextualSpacing/>
        <w:jc w:val="both"/>
        <w:rPr>
          <w:rFonts w:ascii="Times New Roman" w:eastAsiaTheme="minorHAnsi" w:hAnsi="Times New Roman" w:cs="Times New Roman"/>
          <w:b/>
          <w:sz w:val="24"/>
          <w:szCs w:val="24"/>
          <w:lang w:val="en-US" w:eastAsia="en-US"/>
        </w:rPr>
      </w:pPr>
      <w:r w:rsidRPr="009A04F1">
        <w:rPr>
          <w:rFonts w:ascii="Times New Roman" w:eastAsiaTheme="minorHAnsi" w:hAnsi="Times New Roman" w:cs="Times New Roman"/>
          <w:sz w:val="24"/>
          <w:szCs w:val="24"/>
          <w:lang w:val="en-US" w:eastAsia="en-US"/>
        </w:rPr>
        <w:t>Neraca</w:t>
      </w:r>
    </w:p>
    <w:p w:rsidR="009A04F1" w:rsidRPr="009A04F1" w:rsidRDefault="009A04F1" w:rsidP="009A04F1">
      <w:pPr>
        <w:spacing w:line="480" w:lineRule="auto"/>
        <w:ind w:left="1418"/>
        <w:contextualSpacing/>
        <w:jc w:val="both"/>
        <w:rPr>
          <w:rFonts w:ascii="Times New Roman" w:eastAsiaTheme="minorHAnsi" w:hAnsi="Times New Roman" w:cs="Times New Roman"/>
          <w:sz w:val="24"/>
          <w:szCs w:val="24"/>
          <w:lang w:eastAsia="en-US"/>
        </w:rPr>
      </w:pPr>
      <w:proofErr w:type="gramStart"/>
      <w:r w:rsidRPr="009A04F1">
        <w:rPr>
          <w:rFonts w:ascii="Times New Roman" w:eastAsiaTheme="minorHAnsi" w:hAnsi="Times New Roman" w:cs="Times New Roman"/>
          <w:sz w:val="24"/>
          <w:szCs w:val="24"/>
          <w:lang w:val="en-US" w:eastAsia="en-US"/>
        </w:rPr>
        <w:t>Neraca merupakan laporan yang menunjukkan posisi keuangan bank pada tanggal tertentu.</w:t>
      </w:r>
      <w:proofErr w:type="gramEnd"/>
    </w:p>
    <w:p w:rsidR="009A04F1" w:rsidRPr="009A04F1" w:rsidRDefault="009A04F1" w:rsidP="00D618E7">
      <w:pPr>
        <w:numPr>
          <w:ilvl w:val="0"/>
          <w:numId w:val="4"/>
        </w:numPr>
        <w:spacing w:line="480" w:lineRule="auto"/>
        <w:ind w:left="1418" w:hanging="425"/>
        <w:contextualSpacing/>
        <w:jc w:val="both"/>
        <w:rPr>
          <w:rFonts w:ascii="Times New Roman" w:eastAsiaTheme="minorHAnsi" w:hAnsi="Times New Roman" w:cs="Times New Roman"/>
          <w:b/>
          <w:sz w:val="24"/>
          <w:szCs w:val="24"/>
          <w:lang w:val="en-US" w:eastAsia="en-US"/>
        </w:rPr>
      </w:pPr>
      <w:r w:rsidRPr="009A04F1">
        <w:rPr>
          <w:rFonts w:ascii="Times New Roman" w:eastAsiaTheme="minorHAnsi" w:hAnsi="Times New Roman" w:cs="Times New Roman"/>
          <w:sz w:val="24"/>
          <w:szCs w:val="24"/>
          <w:lang w:val="en-US" w:eastAsia="en-US"/>
        </w:rPr>
        <w:t>Laporan Komitmen dan Kontijensi</w:t>
      </w:r>
    </w:p>
    <w:p w:rsidR="00C0214E" w:rsidRPr="00AD397A" w:rsidRDefault="009A04F1" w:rsidP="00AD397A">
      <w:pPr>
        <w:spacing w:line="480" w:lineRule="auto"/>
        <w:ind w:left="1418"/>
        <w:contextualSpacing/>
        <w:jc w:val="both"/>
        <w:rPr>
          <w:rFonts w:ascii="Times New Roman" w:eastAsiaTheme="minorHAnsi" w:hAnsi="Times New Roman" w:cs="Times New Roman"/>
          <w:sz w:val="24"/>
          <w:szCs w:val="24"/>
          <w:lang w:val="en-US" w:eastAsia="en-US"/>
        </w:rPr>
      </w:pPr>
      <w:proofErr w:type="gramStart"/>
      <w:r w:rsidRPr="009A04F1">
        <w:rPr>
          <w:rFonts w:ascii="Times New Roman" w:eastAsiaTheme="minorHAnsi" w:hAnsi="Times New Roman" w:cs="Times New Roman"/>
          <w:sz w:val="24"/>
          <w:szCs w:val="24"/>
          <w:lang w:val="en-US" w:eastAsia="en-US"/>
        </w:rPr>
        <w:t>Laporan  komitmen</w:t>
      </w:r>
      <w:proofErr w:type="gramEnd"/>
      <w:r w:rsidRPr="009A04F1">
        <w:rPr>
          <w:rFonts w:ascii="Times New Roman" w:eastAsiaTheme="minorHAnsi" w:hAnsi="Times New Roman" w:cs="Times New Roman"/>
          <w:sz w:val="24"/>
          <w:szCs w:val="24"/>
          <w:lang w:val="en-US" w:eastAsia="en-US"/>
        </w:rPr>
        <w:t xml:space="preserve"> merupakan suatu ikatan atau kontrak yang berupa janji yang tidak dapat dibatalkan secara sepihak (</w:t>
      </w:r>
      <w:r w:rsidRPr="009A04F1">
        <w:rPr>
          <w:rFonts w:ascii="Times New Roman" w:eastAsiaTheme="minorHAnsi" w:hAnsi="Times New Roman" w:cs="Times New Roman"/>
          <w:i/>
          <w:sz w:val="24"/>
          <w:szCs w:val="24"/>
          <w:lang w:val="en-US" w:eastAsia="en-US"/>
        </w:rPr>
        <w:t>Irrevocable</w:t>
      </w:r>
      <w:r w:rsidRPr="009A04F1">
        <w:rPr>
          <w:rFonts w:ascii="Times New Roman" w:eastAsiaTheme="minorHAnsi" w:hAnsi="Times New Roman" w:cs="Times New Roman"/>
          <w:sz w:val="24"/>
          <w:szCs w:val="24"/>
          <w:lang w:val="en-US" w:eastAsia="en-US"/>
        </w:rPr>
        <w:t>) dan harus dilaksanakan apabila persyaratan yang disepakati bersama dipenuhi.</w:t>
      </w:r>
    </w:p>
    <w:p w:rsidR="009A04F1" w:rsidRPr="009A04F1" w:rsidRDefault="009A04F1" w:rsidP="00D618E7">
      <w:pPr>
        <w:numPr>
          <w:ilvl w:val="0"/>
          <w:numId w:val="4"/>
        </w:numPr>
        <w:spacing w:line="480" w:lineRule="auto"/>
        <w:ind w:left="1418" w:hanging="425"/>
        <w:contextualSpacing/>
        <w:jc w:val="both"/>
        <w:rPr>
          <w:rFonts w:ascii="Times New Roman" w:eastAsiaTheme="minorHAnsi" w:hAnsi="Times New Roman" w:cs="Times New Roman"/>
          <w:b/>
          <w:sz w:val="24"/>
          <w:szCs w:val="24"/>
          <w:lang w:val="en-US" w:eastAsia="en-US"/>
        </w:rPr>
      </w:pPr>
      <w:r w:rsidRPr="009A04F1">
        <w:rPr>
          <w:rFonts w:ascii="Times New Roman" w:eastAsiaTheme="minorHAnsi" w:hAnsi="Times New Roman" w:cs="Times New Roman"/>
          <w:sz w:val="24"/>
          <w:szCs w:val="24"/>
          <w:lang w:val="en-US" w:eastAsia="en-US"/>
        </w:rPr>
        <w:t>Laporan laba rugi</w:t>
      </w:r>
    </w:p>
    <w:p w:rsidR="009A04F1" w:rsidRDefault="009A04F1" w:rsidP="009A04F1">
      <w:pPr>
        <w:spacing w:line="480" w:lineRule="auto"/>
        <w:ind w:left="1418"/>
        <w:contextualSpacing/>
        <w:jc w:val="both"/>
        <w:rPr>
          <w:rFonts w:ascii="Times New Roman" w:eastAsiaTheme="minorHAnsi" w:hAnsi="Times New Roman" w:cs="Times New Roman"/>
          <w:sz w:val="24"/>
          <w:szCs w:val="24"/>
          <w:lang w:val="en-US" w:eastAsia="en-US"/>
        </w:rPr>
      </w:pPr>
      <w:proofErr w:type="gramStart"/>
      <w:r w:rsidRPr="009A04F1">
        <w:rPr>
          <w:rFonts w:ascii="Times New Roman" w:eastAsiaTheme="minorHAnsi" w:hAnsi="Times New Roman" w:cs="Times New Roman"/>
          <w:sz w:val="24"/>
          <w:szCs w:val="24"/>
          <w:lang w:val="en-US" w:eastAsia="en-US"/>
        </w:rPr>
        <w:t>Laporan laba rugi merupakan laporan keuangan bank yang menggambarkan hasil usaha bank dalam suatu periode tertentu.</w:t>
      </w:r>
      <w:proofErr w:type="gramEnd"/>
    </w:p>
    <w:p w:rsidR="00C8404E" w:rsidRDefault="00C8404E" w:rsidP="009A04F1">
      <w:pPr>
        <w:spacing w:line="480" w:lineRule="auto"/>
        <w:ind w:left="1418"/>
        <w:contextualSpacing/>
        <w:jc w:val="both"/>
        <w:rPr>
          <w:rFonts w:ascii="Times New Roman" w:eastAsiaTheme="minorHAnsi" w:hAnsi="Times New Roman" w:cs="Times New Roman"/>
          <w:sz w:val="24"/>
          <w:szCs w:val="24"/>
          <w:lang w:val="en-US" w:eastAsia="en-US"/>
        </w:rPr>
      </w:pPr>
    </w:p>
    <w:p w:rsidR="00C8404E" w:rsidRPr="009A04F1" w:rsidRDefault="00C8404E" w:rsidP="009A04F1">
      <w:pPr>
        <w:spacing w:line="480" w:lineRule="auto"/>
        <w:ind w:left="1418"/>
        <w:contextualSpacing/>
        <w:jc w:val="both"/>
        <w:rPr>
          <w:rFonts w:ascii="Times New Roman" w:eastAsiaTheme="minorHAnsi" w:hAnsi="Times New Roman" w:cs="Times New Roman"/>
          <w:sz w:val="24"/>
          <w:szCs w:val="24"/>
          <w:lang w:val="en-US" w:eastAsia="en-US"/>
        </w:rPr>
      </w:pPr>
    </w:p>
    <w:p w:rsidR="009A04F1" w:rsidRPr="009A04F1" w:rsidRDefault="009A04F1" w:rsidP="00D618E7">
      <w:pPr>
        <w:numPr>
          <w:ilvl w:val="0"/>
          <w:numId w:val="4"/>
        </w:numPr>
        <w:spacing w:line="480" w:lineRule="auto"/>
        <w:ind w:left="1418" w:hanging="425"/>
        <w:contextualSpacing/>
        <w:jc w:val="both"/>
        <w:rPr>
          <w:rFonts w:ascii="Times New Roman" w:eastAsiaTheme="minorHAnsi" w:hAnsi="Times New Roman" w:cs="Times New Roman"/>
          <w:b/>
          <w:sz w:val="24"/>
          <w:szCs w:val="24"/>
          <w:lang w:val="en-US" w:eastAsia="en-US"/>
        </w:rPr>
      </w:pPr>
      <w:r w:rsidRPr="009A04F1">
        <w:rPr>
          <w:rFonts w:ascii="Times New Roman" w:eastAsiaTheme="minorHAnsi" w:hAnsi="Times New Roman" w:cs="Times New Roman"/>
          <w:sz w:val="24"/>
          <w:szCs w:val="24"/>
          <w:lang w:val="en-US" w:eastAsia="en-US"/>
        </w:rPr>
        <w:lastRenderedPageBreak/>
        <w:t>Laporan arus kas</w:t>
      </w:r>
    </w:p>
    <w:p w:rsidR="009A04F1" w:rsidRPr="009A04F1" w:rsidRDefault="009A04F1" w:rsidP="009A04F1">
      <w:pPr>
        <w:spacing w:line="480" w:lineRule="auto"/>
        <w:ind w:left="1418"/>
        <w:contextualSpacing/>
        <w:jc w:val="both"/>
        <w:rPr>
          <w:rFonts w:ascii="Times New Roman" w:eastAsiaTheme="minorHAnsi" w:hAnsi="Times New Roman" w:cs="Times New Roman"/>
          <w:sz w:val="24"/>
          <w:szCs w:val="24"/>
          <w:lang w:val="en-US" w:eastAsia="en-US"/>
        </w:rPr>
      </w:pPr>
      <w:proofErr w:type="gramStart"/>
      <w:r w:rsidRPr="009A04F1">
        <w:rPr>
          <w:rFonts w:ascii="Times New Roman" w:eastAsiaTheme="minorHAnsi" w:hAnsi="Times New Roman" w:cs="Times New Roman"/>
          <w:sz w:val="24"/>
          <w:szCs w:val="24"/>
          <w:lang w:val="en-US" w:eastAsia="en-US"/>
        </w:rPr>
        <w:t>Laporan arus kas merupakan laporan yang menunjukkan semua aspek yang berkaitan dengan kegiatan bank, baik yang berpengaruh langsung atau tidak langsung terhadap kas.</w:t>
      </w:r>
      <w:proofErr w:type="gramEnd"/>
    </w:p>
    <w:p w:rsidR="009A04F1" w:rsidRPr="009A04F1" w:rsidRDefault="009A04F1" w:rsidP="00D618E7">
      <w:pPr>
        <w:numPr>
          <w:ilvl w:val="0"/>
          <w:numId w:val="4"/>
        </w:numPr>
        <w:spacing w:line="480" w:lineRule="auto"/>
        <w:ind w:left="1418" w:hanging="425"/>
        <w:contextualSpacing/>
        <w:jc w:val="both"/>
        <w:rPr>
          <w:rFonts w:ascii="Times New Roman" w:eastAsiaTheme="minorHAnsi" w:hAnsi="Times New Roman" w:cs="Times New Roman"/>
          <w:b/>
          <w:sz w:val="24"/>
          <w:szCs w:val="24"/>
          <w:lang w:val="en-US" w:eastAsia="en-US"/>
        </w:rPr>
      </w:pPr>
      <w:r w:rsidRPr="009A04F1">
        <w:rPr>
          <w:rFonts w:ascii="Times New Roman" w:eastAsiaTheme="minorHAnsi" w:hAnsi="Times New Roman" w:cs="Times New Roman"/>
          <w:sz w:val="24"/>
          <w:szCs w:val="24"/>
          <w:lang w:val="en-US" w:eastAsia="en-US"/>
        </w:rPr>
        <w:t xml:space="preserve">Catatan atas laporan keuangan </w:t>
      </w:r>
    </w:p>
    <w:p w:rsidR="00AD397A" w:rsidRPr="009A04F1" w:rsidRDefault="009A04F1" w:rsidP="00C8404E">
      <w:pPr>
        <w:spacing w:line="480" w:lineRule="auto"/>
        <w:ind w:left="1418"/>
        <w:contextualSpacing/>
        <w:jc w:val="both"/>
        <w:rPr>
          <w:rFonts w:ascii="Times New Roman" w:eastAsiaTheme="minorHAnsi" w:hAnsi="Times New Roman" w:cs="Times New Roman"/>
          <w:sz w:val="24"/>
          <w:szCs w:val="24"/>
          <w:lang w:val="en-US" w:eastAsia="en-US"/>
        </w:rPr>
      </w:pPr>
      <w:proofErr w:type="gramStart"/>
      <w:r w:rsidRPr="009A04F1">
        <w:rPr>
          <w:rFonts w:ascii="Times New Roman" w:eastAsiaTheme="minorHAnsi" w:hAnsi="Times New Roman" w:cs="Times New Roman"/>
          <w:sz w:val="24"/>
          <w:szCs w:val="24"/>
          <w:lang w:val="en-US" w:eastAsia="en-US"/>
        </w:rPr>
        <w:t>Merupakan laporan yang berisi catatan tesendiri mengenai Posisi Devisa Neto, menurut jenis mata uang dan aktivitas lainnya.</w:t>
      </w:r>
      <w:proofErr w:type="gramEnd"/>
    </w:p>
    <w:p w:rsidR="009A04F1" w:rsidRPr="009A04F1" w:rsidRDefault="009A04F1" w:rsidP="00D618E7">
      <w:pPr>
        <w:numPr>
          <w:ilvl w:val="0"/>
          <w:numId w:val="4"/>
        </w:numPr>
        <w:spacing w:line="480" w:lineRule="auto"/>
        <w:ind w:left="1418" w:hanging="425"/>
        <w:contextualSpacing/>
        <w:jc w:val="both"/>
        <w:rPr>
          <w:rFonts w:ascii="Times New Roman" w:eastAsiaTheme="minorHAnsi" w:hAnsi="Times New Roman" w:cs="Times New Roman"/>
          <w:b/>
          <w:sz w:val="24"/>
          <w:szCs w:val="24"/>
          <w:lang w:val="en-US" w:eastAsia="en-US"/>
        </w:rPr>
      </w:pPr>
      <w:r w:rsidRPr="009A04F1">
        <w:rPr>
          <w:rFonts w:ascii="Times New Roman" w:eastAsiaTheme="minorHAnsi" w:hAnsi="Times New Roman" w:cs="Times New Roman"/>
          <w:sz w:val="24"/>
          <w:szCs w:val="24"/>
          <w:lang w:val="en-US" w:eastAsia="en-US"/>
        </w:rPr>
        <w:t>Laporan Keuangan Gabungan dan Konsolidasi</w:t>
      </w:r>
    </w:p>
    <w:p w:rsidR="00EE0F31" w:rsidRDefault="009A04F1" w:rsidP="00AD397A">
      <w:pPr>
        <w:spacing w:line="480" w:lineRule="auto"/>
        <w:ind w:left="1418"/>
        <w:contextualSpacing/>
        <w:jc w:val="both"/>
        <w:rPr>
          <w:rFonts w:ascii="Times New Roman" w:eastAsiaTheme="minorHAnsi" w:hAnsi="Times New Roman" w:cs="Times New Roman"/>
          <w:sz w:val="24"/>
          <w:szCs w:val="24"/>
          <w:lang w:val="en-US" w:eastAsia="en-US"/>
        </w:rPr>
      </w:pPr>
      <w:proofErr w:type="gramStart"/>
      <w:r w:rsidRPr="009A04F1">
        <w:rPr>
          <w:rFonts w:ascii="Times New Roman" w:eastAsiaTheme="minorHAnsi" w:hAnsi="Times New Roman" w:cs="Times New Roman"/>
          <w:sz w:val="24"/>
          <w:szCs w:val="24"/>
          <w:lang w:val="en-US" w:eastAsia="en-US"/>
        </w:rPr>
        <w:t>Laporan gabungan merupakan laporan dari seluruh cabang-cabang bank yang bersangkutan baik yang ada di dalam negeri maupun di luar negeri.</w:t>
      </w:r>
      <w:proofErr w:type="gramEnd"/>
      <w:r w:rsidRPr="009A04F1">
        <w:rPr>
          <w:rFonts w:ascii="Times New Roman" w:eastAsiaTheme="minorHAnsi" w:hAnsi="Times New Roman" w:cs="Times New Roman"/>
          <w:sz w:val="24"/>
          <w:szCs w:val="24"/>
          <w:lang w:val="en-US" w:eastAsia="en-US"/>
        </w:rPr>
        <w:t xml:space="preserve"> </w:t>
      </w:r>
      <w:r w:rsidRPr="009A04F1">
        <w:rPr>
          <w:rFonts w:ascii="Times New Roman" w:eastAsiaTheme="minorHAnsi" w:hAnsi="Times New Roman" w:cs="Times New Roman"/>
          <w:sz w:val="24"/>
          <w:szCs w:val="24"/>
          <w:vertAlign w:val="superscript"/>
          <w:lang w:val="en-US" w:eastAsia="en-US"/>
        </w:rPr>
        <w:footnoteReference w:id="14"/>
      </w:r>
    </w:p>
    <w:p w:rsidR="00C8404E" w:rsidRPr="00AD397A" w:rsidRDefault="00C8404E" w:rsidP="00AD397A">
      <w:pPr>
        <w:spacing w:line="480" w:lineRule="auto"/>
        <w:ind w:left="1418"/>
        <w:contextualSpacing/>
        <w:jc w:val="both"/>
        <w:rPr>
          <w:rFonts w:ascii="Times New Roman" w:eastAsiaTheme="minorHAnsi" w:hAnsi="Times New Roman" w:cs="Times New Roman"/>
          <w:sz w:val="24"/>
          <w:szCs w:val="24"/>
          <w:lang w:val="en-US" w:eastAsia="en-US"/>
        </w:rPr>
      </w:pPr>
    </w:p>
    <w:p w:rsidR="00DB3003" w:rsidRDefault="00DB3003" w:rsidP="00DB3003">
      <w:pPr>
        <w:spacing w:line="480" w:lineRule="auto"/>
        <w:ind w:left="426" w:firstLine="283"/>
        <w:contextualSpacing/>
        <w:jc w:val="both"/>
        <w:rPr>
          <w:rFonts w:ascii="Times New Roman" w:eastAsiaTheme="minorHAnsi" w:hAnsi="Times New Roman" w:cs="Times New Roman"/>
          <w:b/>
          <w:sz w:val="24"/>
          <w:szCs w:val="24"/>
          <w:lang w:val="en-US" w:eastAsia="en-US"/>
        </w:rPr>
      </w:pPr>
      <w:r w:rsidRPr="00DB3003">
        <w:rPr>
          <w:rFonts w:ascii="Times New Roman" w:eastAsiaTheme="minorHAnsi" w:hAnsi="Times New Roman" w:cs="Times New Roman"/>
          <w:b/>
          <w:sz w:val="24"/>
          <w:szCs w:val="24"/>
          <w:lang w:val="en-US" w:eastAsia="en-US"/>
        </w:rPr>
        <w:t>D. Laba Bersih</w:t>
      </w:r>
    </w:p>
    <w:p w:rsidR="00F144B9" w:rsidRDefault="00F144B9" w:rsidP="001C05BE">
      <w:pPr>
        <w:pStyle w:val="ListParagraph"/>
        <w:spacing w:line="480" w:lineRule="auto"/>
        <w:ind w:left="993" w:firstLine="447"/>
        <w:jc w:val="both"/>
        <w:rPr>
          <w:rFonts w:ascii="Times New Roman" w:eastAsiaTheme="minorHAnsi" w:hAnsi="Times New Roman" w:cs="Times New Roman"/>
          <w:sz w:val="24"/>
          <w:szCs w:val="24"/>
          <w:lang w:val="en-US" w:eastAsia="en-US"/>
        </w:rPr>
      </w:pPr>
      <w:proofErr w:type="gramStart"/>
      <w:r w:rsidRPr="002A3E76">
        <w:rPr>
          <w:rFonts w:ascii="Times New Roman" w:eastAsiaTheme="minorHAnsi" w:hAnsi="Times New Roman" w:cs="Times New Roman"/>
          <w:sz w:val="24"/>
          <w:szCs w:val="24"/>
          <w:lang w:val="en-US" w:eastAsia="en-US"/>
        </w:rPr>
        <w:t>Laba bersih berasal dari transaksi pendapatan, beban, dan kerugian.Transaksi-transaksi ini diikhtisarkan dalam laporan laba rugi.</w:t>
      </w:r>
      <w:proofErr w:type="gramEnd"/>
      <w:r w:rsidRPr="002A3E76">
        <w:rPr>
          <w:rFonts w:ascii="Times New Roman" w:eastAsiaTheme="minorHAnsi" w:hAnsi="Times New Roman" w:cs="Times New Roman"/>
          <w:sz w:val="24"/>
          <w:szCs w:val="24"/>
          <w:lang w:val="en-US" w:eastAsia="en-US"/>
        </w:rPr>
        <w:t xml:space="preserve"> </w:t>
      </w:r>
      <w:proofErr w:type="gramStart"/>
      <w:r w:rsidRPr="002A3E76">
        <w:rPr>
          <w:rFonts w:ascii="Times New Roman" w:eastAsiaTheme="minorHAnsi" w:hAnsi="Times New Roman" w:cs="Times New Roman"/>
          <w:sz w:val="24"/>
          <w:szCs w:val="24"/>
          <w:lang w:val="en-US" w:eastAsia="en-US"/>
        </w:rPr>
        <w:t>Akuntan telah mengadopsi pendekatan transaksi (transaction approach) dalam mengukur laba atau rugi bersih, yang menekankan pada perhitungan langsung antara pendapatan, beban, dan kerugian.</w:t>
      </w:r>
      <w:proofErr w:type="gramEnd"/>
      <w:r w:rsidRPr="002A3E76">
        <w:rPr>
          <w:rFonts w:ascii="Times New Roman" w:eastAsiaTheme="minorHAnsi" w:hAnsi="Times New Roman" w:cs="Times New Roman"/>
          <w:sz w:val="24"/>
          <w:szCs w:val="24"/>
          <w:lang w:val="en-US" w:eastAsia="en-US"/>
        </w:rPr>
        <w:t xml:space="preserve"> </w:t>
      </w:r>
      <w:proofErr w:type="gramStart"/>
      <w:r w:rsidRPr="002A3E76">
        <w:rPr>
          <w:rFonts w:ascii="Times New Roman" w:eastAsiaTheme="minorHAnsi" w:hAnsi="Times New Roman" w:cs="Times New Roman"/>
          <w:sz w:val="24"/>
          <w:szCs w:val="24"/>
          <w:lang w:val="en-US" w:eastAsia="en-US"/>
        </w:rPr>
        <w:t>Pendekatan transaksi ini, kadang-kadang dikenal sebagai metode penandingan (</w:t>
      </w:r>
      <w:r w:rsidRPr="00B8048D">
        <w:rPr>
          <w:rFonts w:ascii="Times New Roman" w:eastAsiaTheme="minorHAnsi" w:hAnsi="Times New Roman" w:cs="Times New Roman"/>
          <w:i/>
          <w:sz w:val="24"/>
          <w:szCs w:val="24"/>
          <w:lang w:val="en-US" w:eastAsia="en-US"/>
        </w:rPr>
        <w:t>matching method</w:t>
      </w:r>
      <w:r w:rsidRPr="002A3E76">
        <w:rPr>
          <w:rFonts w:ascii="Times New Roman" w:eastAsiaTheme="minorHAnsi" w:hAnsi="Times New Roman" w:cs="Times New Roman"/>
          <w:sz w:val="24"/>
          <w:szCs w:val="24"/>
          <w:lang w:val="en-US" w:eastAsia="en-US"/>
        </w:rPr>
        <w:t>).</w:t>
      </w:r>
      <w:proofErr w:type="gramEnd"/>
      <w:r w:rsidRPr="002A3E76">
        <w:rPr>
          <w:rFonts w:ascii="Times New Roman" w:eastAsiaTheme="minorHAnsi" w:hAnsi="Times New Roman" w:cs="Times New Roman"/>
          <w:sz w:val="24"/>
          <w:szCs w:val="24"/>
          <w:lang w:val="en-US" w:eastAsia="en-US"/>
        </w:rPr>
        <w:t xml:space="preserve"> Laba dihasilkan dari selisih antara </w:t>
      </w:r>
      <w:r w:rsidRPr="002A3E76">
        <w:rPr>
          <w:rFonts w:ascii="Times New Roman" w:eastAsiaTheme="minorHAnsi" w:hAnsi="Times New Roman" w:cs="Times New Roman"/>
          <w:sz w:val="24"/>
          <w:szCs w:val="24"/>
          <w:lang w:val="en-US" w:eastAsia="en-US"/>
        </w:rPr>
        <w:lastRenderedPageBreak/>
        <w:t xml:space="preserve">sumber daya masuk (pendapatan) dengan sumber daya keluar (beban dan </w:t>
      </w:r>
      <w:proofErr w:type="gramStart"/>
      <w:r w:rsidRPr="002A3E76">
        <w:rPr>
          <w:rFonts w:ascii="Times New Roman" w:eastAsiaTheme="minorHAnsi" w:hAnsi="Times New Roman" w:cs="Times New Roman"/>
          <w:sz w:val="24"/>
          <w:szCs w:val="24"/>
          <w:lang w:val="en-US" w:eastAsia="en-US"/>
        </w:rPr>
        <w:t>kerugian )</w:t>
      </w:r>
      <w:proofErr w:type="gramEnd"/>
      <w:r w:rsidRPr="002A3E76">
        <w:rPr>
          <w:rFonts w:ascii="Times New Roman" w:eastAsiaTheme="minorHAnsi" w:hAnsi="Times New Roman" w:cs="Times New Roman"/>
          <w:sz w:val="24"/>
          <w:szCs w:val="24"/>
          <w:lang w:val="en-US" w:eastAsia="en-US"/>
        </w:rPr>
        <w:t xml:space="preserve"> selama periode waktu tertentu.</w:t>
      </w:r>
      <w:r>
        <w:rPr>
          <w:rStyle w:val="FootnoteReference"/>
          <w:rFonts w:ascii="Times New Roman" w:eastAsiaTheme="minorHAnsi" w:hAnsi="Times New Roman" w:cs="Times New Roman"/>
          <w:sz w:val="24"/>
          <w:szCs w:val="24"/>
          <w:lang w:val="en-US" w:eastAsia="en-US"/>
        </w:rPr>
        <w:footnoteReference w:id="15"/>
      </w:r>
    </w:p>
    <w:p w:rsidR="00F144B9" w:rsidRPr="00951B82" w:rsidRDefault="00F144B9" w:rsidP="00F144B9">
      <w:pPr>
        <w:pStyle w:val="ListParagraph"/>
        <w:spacing w:line="480" w:lineRule="auto"/>
        <w:ind w:left="993"/>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501468F0" wp14:editId="3A0A9BCD">
                <wp:simplePos x="0" y="0"/>
                <wp:positionH relativeFrom="column">
                  <wp:posOffset>712469</wp:posOffset>
                </wp:positionH>
                <wp:positionV relativeFrom="paragraph">
                  <wp:posOffset>316230</wp:posOffset>
                </wp:positionV>
                <wp:extent cx="3971925" cy="4572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971925" cy="457200"/>
                        </a:xfrm>
                        <a:prstGeom prst="rect">
                          <a:avLst/>
                        </a:prstGeom>
                        <a:solidFill>
                          <a:sysClr val="window" lastClr="FFFFFF"/>
                        </a:solidFill>
                        <a:ln w="6350">
                          <a:solidFill>
                            <a:prstClr val="black"/>
                          </a:solidFill>
                        </a:ln>
                        <a:effectLst/>
                      </wps:spPr>
                      <wps:txbx>
                        <w:txbxContent>
                          <w:p w:rsidR="00F42DA7" w:rsidRPr="00951B82" w:rsidRDefault="00F42DA7" w:rsidP="00F144B9">
                            <w:pPr>
                              <w:jc w:val="center"/>
                              <w:rPr>
                                <w:lang w:val="en-US"/>
                              </w:rPr>
                            </w:pPr>
                            <w:r w:rsidRPr="002A3E76">
                              <w:rPr>
                                <w:rFonts w:asciiTheme="majorBidi" w:eastAsiaTheme="minorHAnsi" w:hAnsiTheme="majorBidi" w:cstheme="majorBidi"/>
                                <w:sz w:val="24"/>
                                <w:szCs w:val="24"/>
                                <w:lang w:eastAsia="en-US"/>
                              </w:rPr>
                              <w:t xml:space="preserve">Laba/Rugi bersih = Total Pendapatan –Total Beban- </w:t>
                            </w:r>
                            <w:r>
                              <w:rPr>
                                <w:rFonts w:asciiTheme="majorBidi" w:eastAsiaTheme="minorHAnsi" w:hAnsiTheme="majorBidi" w:cstheme="majorBidi"/>
                                <w:sz w:val="24"/>
                                <w:szCs w:val="24"/>
                                <w:lang w:val="en-US" w:eastAsia="en-US"/>
                              </w:rPr>
                              <w:t>Pajak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1pt;margin-top:24.9pt;width:312.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" fillcolor="window" strokeweight=".5pt">
                <v:textbox>
                  <w:txbxContent>
                    <w:p w:rsidR="00514904" w:rsidRPr="00951B82" w:rsidRDefault="00514904" w:rsidP="00F144B9">
                      <w:pPr>
                        <w:jc w:val="center"/>
                        <w:rPr>
                          <w:lang w:val="en-US"/>
                        </w:rPr>
                      </w:pPr>
                      <w:r w:rsidRPr="002A3E76">
                        <w:rPr>
                          <w:rFonts w:asciiTheme="majorBidi" w:eastAsiaTheme="minorHAnsi" w:hAnsiTheme="majorBidi" w:cstheme="majorBidi"/>
                          <w:sz w:val="24"/>
                          <w:szCs w:val="24"/>
                          <w:lang w:eastAsia="en-US"/>
                        </w:rPr>
                        <w:t xml:space="preserve">Laba/Rugi bersih = Total Pendapatan –Total Beban- </w:t>
                      </w:r>
                      <w:r>
                        <w:rPr>
                          <w:rFonts w:asciiTheme="majorBidi" w:eastAsiaTheme="minorHAnsi" w:hAnsiTheme="majorBidi" w:cstheme="majorBidi"/>
                          <w:sz w:val="24"/>
                          <w:szCs w:val="24"/>
                          <w:lang w:val="en-US" w:eastAsia="en-US"/>
                        </w:rPr>
                        <w:t>Pajak</w:t>
                      </w:r>
                    </w:p>
                  </w:txbxContent>
                </v:textbox>
              </v:shape>
            </w:pict>
          </mc:Fallback>
        </mc:AlternateContent>
      </w:r>
      <w:r>
        <w:rPr>
          <w:rFonts w:ascii="Times New Roman" w:hAnsi="Times New Roman" w:cs="Times New Roman"/>
          <w:sz w:val="24"/>
          <w:szCs w:val="24"/>
        </w:rPr>
        <w:t>Rumus Laba/Rugi:</w:t>
      </w:r>
    </w:p>
    <w:p w:rsidR="00AD397A" w:rsidRDefault="00AD397A" w:rsidP="00A2220C">
      <w:pPr>
        <w:spacing w:line="480" w:lineRule="auto"/>
        <w:contextualSpacing/>
        <w:jc w:val="right"/>
        <w:rPr>
          <w:rFonts w:ascii="Times New Roman" w:eastAsiaTheme="minorHAnsi" w:hAnsi="Times New Roman" w:cs="Times New Roman"/>
          <w:b/>
          <w:sz w:val="24"/>
          <w:szCs w:val="24"/>
          <w:lang w:val="en-US" w:eastAsia="en-US"/>
        </w:rPr>
      </w:pPr>
    </w:p>
    <w:p w:rsidR="00A2220C" w:rsidRDefault="00A2220C" w:rsidP="00A2220C">
      <w:pPr>
        <w:spacing w:line="480" w:lineRule="auto"/>
        <w:contextualSpacing/>
        <w:jc w:val="right"/>
        <w:rPr>
          <w:rFonts w:ascii="Times New Roman" w:eastAsiaTheme="minorHAnsi" w:hAnsi="Times New Roman" w:cs="Times New Roman"/>
          <w:b/>
          <w:sz w:val="24"/>
          <w:szCs w:val="24"/>
          <w:lang w:val="en-US" w:eastAsia="en-US"/>
        </w:rPr>
      </w:pPr>
    </w:p>
    <w:p w:rsidR="00A331DE" w:rsidRDefault="00A2220C" w:rsidP="00A966BD">
      <w:pPr>
        <w:tabs>
          <w:tab w:val="left" w:pos="1275"/>
        </w:tabs>
        <w:spacing w:line="480" w:lineRule="auto"/>
        <w:ind w:left="993" w:hanging="993"/>
        <w:contextualSpacing/>
        <w:jc w:val="both"/>
        <w:rPr>
          <w:rFonts w:ascii="Times New Roman" w:hAnsi="Times New Roman" w:cs="Times New Roman"/>
          <w:sz w:val="24"/>
          <w:szCs w:val="24"/>
          <w:lang w:val="en-US"/>
        </w:rPr>
      </w:pPr>
      <w:r>
        <w:rPr>
          <w:rFonts w:ascii="Times New Roman" w:eastAsiaTheme="minorHAnsi" w:hAnsi="Times New Roman" w:cs="Times New Roman"/>
          <w:b/>
          <w:sz w:val="24"/>
          <w:szCs w:val="24"/>
          <w:lang w:val="en-US" w:eastAsia="en-US"/>
        </w:rPr>
        <w:tab/>
      </w:r>
      <w:r w:rsidR="00A966BD">
        <w:rPr>
          <w:rFonts w:ascii="Times New Roman" w:eastAsiaTheme="minorHAnsi" w:hAnsi="Times New Roman" w:cs="Times New Roman"/>
          <w:b/>
          <w:sz w:val="24"/>
          <w:szCs w:val="24"/>
          <w:lang w:val="en-US" w:eastAsia="en-US"/>
        </w:rPr>
        <w:tab/>
      </w:r>
      <w:r w:rsidR="00A966BD">
        <w:rPr>
          <w:rFonts w:ascii="Times New Roman" w:eastAsiaTheme="minorHAnsi" w:hAnsi="Times New Roman" w:cs="Times New Roman"/>
          <w:b/>
          <w:sz w:val="24"/>
          <w:szCs w:val="24"/>
          <w:lang w:val="en-US" w:eastAsia="en-US"/>
        </w:rPr>
        <w:tab/>
      </w:r>
      <w:r w:rsidR="00A331DE">
        <w:rPr>
          <w:rFonts w:ascii="Times New Roman" w:eastAsiaTheme="minorHAnsi" w:hAnsi="Times New Roman" w:cs="Times New Roman"/>
          <w:sz w:val="24"/>
          <w:szCs w:val="24"/>
          <w:lang w:val="en-US" w:eastAsia="en-US"/>
        </w:rPr>
        <w:t>Menurut Suwardjono (2008</w:t>
      </w:r>
      <w:r w:rsidR="00A966BD">
        <w:rPr>
          <w:rFonts w:ascii="Times New Roman" w:eastAsiaTheme="minorHAnsi" w:hAnsi="Times New Roman" w:cs="Times New Roman"/>
          <w:sz w:val="24"/>
          <w:szCs w:val="24"/>
          <w:lang w:val="en-US" w:eastAsia="en-US"/>
        </w:rPr>
        <w:t xml:space="preserve">) </w:t>
      </w:r>
      <w:r w:rsidRPr="00A2220C">
        <w:rPr>
          <w:rFonts w:ascii="Times New Roman" w:hAnsi="Times New Roman" w:cs="Times New Roman"/>
          <w:sz w:val="24"/>
          <w:szCs w:val="24"/>
        </w:rPr>
        <w:t xml:space="preserve">bahwa laba akuntansi merupakan ukuran yang baik dari kinerja suatu perusahaan dan bahwa laba akuntansi dapat digunakan untuk meramalkan arus kas masa depan. Penulis lain mengasumsikan bahwa laba akuntansi adalah relevan dengan cara yang biasa untuk model-model keputusan dari investor dan kreditor. </w:t>
      </w:r>
      <w:r w:rsidR="00A331DE">
        <w:rPr>
          <w:rStyle w:val="FootnoteReference"/>
          <w:rFonts w:ascii="Times New Roman" w:hAnsi="Times New Roman" w:cs="Times New Roman"/>
          <w:sz w:val="24"/>
          <w:szCs w:val="24"/>
        </w:rPr>
        <w:footnoteReference w:id="16"/>
      </w:r>
    </w:p>
    <w:p w:rsidR="0091770A" w:rsidRPr="00A966BD" w:rsidRDefault="00A331DE" w:rsidP="00A966BD">
      <w:pPr>
        <w:tabs>
          <w:tab w:val="left" w:pos="1275"/>
        </w:tabs>
        <w:spacing w:line="480" w:lineRule="auto"/>
        <w:ind w:left="993" w:hanging="993"/>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A2220C" w:rsidRPr="00A2220C">
        <w:rPr>
          <w:rFonts w:ascii="Times New Roman" w:hAnsi="Times New Roman" w:cs="Times New Roman"/>
          <w:sz w:val="24"/>
          <w:szCs w:val="24"/>
        </w:rPr>
        <w:t>Laba akuntansi dengan berbagai interpretasi diharapkan dapat digunakan antara lai</w:t>
      </w:r>
      <w:r w:rsidR="00A966BD">
        <w:rPr>
          <w:rFonts w:ascii="Times New Roman" w:hAnsi="Times New Roman" w:cs="Times New Roman"/>
          <w:sz w:val="24"/>
          <w:szCs w:val="24"/>
        </w:rPr>
        <w:t xml:space="preserve">n </w:t>
      </w:r>
      <w:r w:rsidR="00A966BD" w:rsidRPr="00A966BD">
        <w:rPr>
          <w:rFonts w:ascii="Times New Roman" w:hAnsi="Times New Roman" w:cs="Times New Roman"/>
          <w:sz w:val="24"/>
          <w:szCs w:val="24"/>
        </w:rPr>
        <w:t>sebag</w:t>
      </w:r>
      <w:r w:rsidR="00A966BD" w:rsidRPr="00A966BD">
        <w:rPr>
          <w:rFonts w:ascii="Times New Roman" w:hAnsi="Times New Roman" w:cs="Times New Roman"/>
          <w:sz w:val="24"/>
          <w:szCs w:val="24"/>
          <w:lang w:val="en-US"/>
        </w:rPr>
        <w:t>ai berikut:</w:t>
      </w:r>
    </w:p>
    <w:p w:rsidR="00A966BD" w:rsidRDefault="00A966BD" w:rsidP="00A966BD">
      <w:pPr>
        <w:tabs>
          <w:tab w:val="left" w:pos="1275"/>
        </w:tabs>
        <w:spacing w:line="480" w:lineRule="auto"/>
        <w:ind w:left="141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966BD">
        <w:rPr>
          <w:rFonts w:ascii="Times New Roman" w:hAnsi="Times New Roman" w:cs="Times New Roman"/>
          <w:sz w:val="24"/>
          <w:szCs w:val="24"/>
        </w:rPr>
        <w:t>1. Indikator efisiensi penggunaan dana yang tertanam dalam</w:t>
      </w:r>
    </w:p>
    <w:p w:rsidR="00A966BD" w:rsidRPr="00A966BD" w:rsidRDefault="00A966BD" w:rsidP="00A966BD">
      <w:pPr>
        <w:tabs>
          <w:tab w:val="left" w:pos="1275"/>
        </w:tabs>
        <w:spacing w:line="480" w:lineRule="auto"/>
        <w:ind w:left="1701"/>
        <w:contextualSpacing/>
        <w:jc w:val="both"/>
        <w:rPr>
          <w:rFonts w:ascii="Times New Roman" w:hAnsi="Times New Roman" w:cs="Times New Roman"/>
          <w:sz w:val="24"/>
          <w:szCs w:val="24"/>
          <w:lang w:val="en-US"/>
        </w:rPr>
      </w:pPr>
      <w:r w:rsidRPr="00A966BD">
        <w:rPr>
          <w:rFonts w:ascii="Times New Roman" w:hAnsi="Times New Roman" w:cs="Times New Roman"/>
          <w:sz w:val="24"/>
          <w:szCs w:val="24"/>
        </w:rPr>
        <w:t xml:space="preserve"> perusahaan yang diwujudkan dalam tingkat kembalian atas </w:t>
      </w:r>
      <w:r>
        <w:rPr>
          <w:rFonts w:ascii="Times New Roman" w:hAnsi="Times New Roman" w:cs="Times New Roman"/>
          <w:sz w:val="24"/>
          <w:szCs w:val="24"/>
          <w:lang w:val="en-US"/>
        </w:rPr>
        <w:t xml:space="preserve">     </w:t>
      </w:r>
      <w:r w:rsidRPr="00A966BD">
        <w:rPr>
          <w:rFonts w:ascii="Times New Roman" w:hAnsi="Times New Roman" w:cs="Times New Roman"/>
          <w:sz w:val="24"/>
          <w:szCs w:val="24"/>
        </w:rPr>
        <w:t xml:space="preserve">investasi </w:t>
      </w:r>
    </w:p>
    <w:p w:rsidR="00A966BD" w:rsidRPr="00A966BD" w:rsidRDefault="00A966BD" w:rsidP="00A966BD">
      <w:pPr>
        <w:spacing w:line="480" w:lineRule="auto"/>
        <w:ind w:left="1701" w:hanging="261"/>
        <w:contextualSpacing/>
        <w:jc w:val="both"/>
        <w:rPr>
          <w:rFonts w:ascii="Times New Roman" w:hAnsi="Times New Roman" w:cs="Times New Roman"/>
          <w:sz w:val="24"/>
          <w:szCs w:val="24"/>
          <w:lang w:val="en-US"/>
        </w:rPr>
      </w:pPr>
      <w:r w:rsidRPr="00A966BD">
        <w:rPr>
          <w:rFonts w:ascii="Times New Roman" w:hAnsi="Times New Roman" w:cs="Times New Roman"/>
          <w:sz w:val="24"/>
          <w:szCs w:val="24"/>
        </w:rPr>
        <w:t xml:space="preserve">2. Pengukur prestasi atau kinerja badan usaha dan manajemcn. (rate of retun on inuested capital). </w:t>
      </w:r>
    </w:p>
    <w:p w:rsidR="00A966BD" w:rsidRPr="00A966BD" w:rsidRDefault="00A966BD" w:rsidP="00A966BD">
      <w:pPr>
        <w:tabs>
          <w:tab w:val="left" w:pos="1275"/>
        </w:tabs>
        <w:spacing w:line="480" w:lineRule="auto"/>
        <w:ind w:left="1418"/>
        <w:contextualSpacing/>
        <w:jc w:val="both"/>
        <w:rPr>
          <w:rFonts w:ascii="Times New Roman" w:hAnsi="Times New Roman" w:cs="Times New Roman"/>
          <w:sz w:val="24"/>
          <w:szCs w:val="24"/>
          <w:lang w:val="en-US"/>
        </w:rPr>
      </w:pPr>
      <w:r w:rsidRPr="00A966BD">
        <w:rPr>
          <w:rFonts w:ascii="Times New Roman" w:hAnsi="Times New Roman" w:cs="Times New Roman"/>
          <w:sz w:val="24"/>
          <w:szCs w:val="24"/>
          <w:lang w:val="en-US"/>
        </w:rPr>
        <w:tab/>
      </w:r>
      <w:r w:rsidRPr="00A966BD">
        <w:rPr>
          <w:rFonts w:ascii="Times New Roman" w:hAnsi="Times New Roman" w:cs="Times New Roman"/>
          <w:sz w:val="24"/>
          <w:szCs w:val="24"/>
        </w:rPr>
        <w:t>3. Dasar penentuan besar pengenaan pajak.</w:t>
      </w:r>
    </w:p>
    <w:p w:rsidR="00A966BD" w:rsidRPr="00A966BD" w:rsidRDefault="00A966BD" w:rsidP="00A966BD">
      <w:pPr>
        <w:tabs>
          <w:tab w:val="left" w:pos="1275"/>
        </w:tabs>
        <w:spacing w:line="480" w:lineRule="auto"/>
        <w:ind w:left="141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966BD">
        <w:rPr>
          <w:rFonts w:ascii="Times New Roman" w:hAnsi="Times New Roman" w:cs="Times New Roman"/>
          <w:sz w:val="24"/>
          <w:szCs w:val="24"/>
        </w:rPr>
        <w:t>4. Alat pengendalian alokasi sumber daya ekonomik suatu negara.</w:t>
      </w:r>
    </w:p>
    <w:p w:rsidR="00A966BD" w:rsidRDefault="00A966BD" w:rsidP="00A966BD">
      <w:pPr>
        <w:tabs>
          <w:tab w:val="left" w:pos="1275"/>
        </w:tabs>
        <w:spacing w:line="480" w:lineRule="auto"/>
        <w:ind w:left="1701" w:hanging="283"/>
        <w:contextualSpacing/>
        <w:jc w:val="both"/>
        <w:rPr>
          <w:rFonts w:ascii="Times New Roman" w:hAnsi="Times New Roman" w:cs="Times New Roman"/>
          <w:sz w:val="24"/>
          <w:szCs w:val="24"/>
          <w:lang w:val="en-US"/>
        </w:rPr>
      </w:pPr>
      <w:r w:rsidRPr="00A966BD">
        <w:rPr>
          <w:rFonts w:ascii="Times New Roman" w:hAnsi="Times New Roman" w:cs="Times New Roman"/>
          <w:sz w:val="24"/>
          <w:szCs w:val="24"/>
        </w:rPr>
        <w:t xml:space="preserve">5. Dasar penentuan dan penilaian kelayakan tarif dalam perusahaan public. </w:t>
      </w:r>
    </w:p>
    <w:p w:rsidR="00A966BD" w:rsidRPr="00A966BD" w:rsidRDefault="00A966BD" w:rsidP="00A966BD">
      <w:pPr>
        <w:tabs>
          <w:tab w:val="left" w:pos="1275"/>
        </w:tabs>
        <w:spacing w:line="480" w:lineRule="auto"/>
        <w:ind w:left="141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A966BD">
        <w:rPr>
          <w:rFonts w:ascii="Times New Roman" w:hAnsi="Times New Roman" w:cs="Times New Roman"/>
          <w:sz w:val="24"/>
          <w:szCs w:val="24"/>
        </w:rPr>
        <w:t xml:space="preserve">6. Alat pengendalian terhadap debitor dalam kontrak utang. </w:t>
      </w:r>
    </w:p>
    <w:p w:rsidR="00A966BD" w:rsidRPr="00A966BD" w:rsidRDefault="00A966BD" w:rsidP="00A966BD">
      <w:pPr>
        <w:tabs>
          <w:tab w:val="left" w:pos="1275"/>
        </w:tabs>
        <w:spacing w:line="480" w:lineRule="auto"/>
        <w:ind w:left="1418"/>
        <w:contextualSpacing/>
        <w:jc w:val="both"/>
        <w:rPr>
          <w:rFonts w:ascii="Times New Roman" w:hAnsi="Times New Roman" w:cs="Times New Roman"/>
          <w:sz w:val="24"/>
          <w:szCs w:val="24"/>
          <w:lang w:val="en-US"/>
        </w:rPr>
      </w:pPr>
      <w:r w:rsidRPr="00A966BD">
        <w:rPr>
          <w:rFonts w:ascii="Times New Roman" w:hAnsi="Times New Roman" w:cs="Times New Roman"/>
          <w:sz w:val="24"/>
          <w:szCs w:val="24"/>
          <w:lang w:val="en-US"/>
        </w:rPr>
        <w:tab/>
      </w:r>
      <w:r w:rsidRPr="00A966BD">
        <w:rPr>
          <w:rFonts w:ascii="Times New Roman" w:hAnsi="Times New Roman" w:cs="Times New Roman"/>
          <w:sz w:val="24"/>
          <w:szCs w:val="24"/>
        </w:rPr>
        <w:t>7. Dasar kompensasi dan pembagian bonus.</w:t>
      </w:r>
    </w:p>
    <w:p w:rsidR="00A966BD" w:rsidRPr="00A966BD" w:rsidRDefault="00A966BD" w:rsidP="00A966BD">
      <w:pPr>
        <w:tabs>
          <w:tab w:val="left" w:pos="1275"/>
        </w:tabs>
        <w:spacing w:line="480" w:lineRule="auto"/>
        <w:ind w:left="1418"/>
        <w:contextualSpacing/>
        <w:jc w:val="both"/>
        <w:rPr>
          <w:rFonts w:ascii="Times New Roman" w:hAnsi="Times New Roman" w:cs="Times New Roman"/>
          <w:sz w:val="24"/>
          <w:szCs w:val="24"/>
          <w:lang w:val="en-US"/>
        </w:rPr>
      </w:pPr>
      <w:r w:rsidRPr="00A966BD">
        <w:rPr>
          <w:rFonts w:ascii="Times New Roman" w:hAnsi="Times New Roman" w:cs="Times New Roman"/>
          <w:sz w:val="24"/>
          <w:szCs w:val="24"/>
          <w:lang w:val="en-US"/>
        </w:rPr>
        <w:tab/>
      </w:r>
      <w:r w:rsidRPr="00A966BD">
        <w:rPr>
          <w:rFonts w:ascii="Times New Roman" w:hAnsi="Times New Roman" w:cs="Times New Roman"/>
          <w:sz w:val="24"/>
          <w:szCs w:val="24"/>
        </w:rPr>
        <w:t xml:space="preserve"> 8. Alat motivasi manajemen dalam pengendalian perusahaan. </w:t>
      </w:r>
    </w:p>
    <w:p w:rsidR="00A966BD" w:rsidRPr="00A966BD" w:rsidRDefault="00A966BD" w:rsidP="00A966BD">
      <w:pPr>
        <w:tabs>
          <w:tab w:val="left" w:pos="1275"/>
        </w:tabs>
        <w:spacing w:line="480" w:lineRule="auto"/>
        <w:ind w:left="1418"/>
        <w:contextualSpacing/>
        <w:jc w:val="both"/>
        <w:rPr>
          <w:rFonts w:ascii="Times New Roman" w:eastAsiaTheme="minorHAnsi" w:hAnsi="Times New Roman" w:cs="Times New Roman"/>
          <w:b/>
          <w:sz w:val="24"/>
          <w:szCs w:val="24"/>
          <w:lang w:val="en-US" w:eastAsia="en-US"/>
        </w:rPr>
      </w:pPr>
      <w:r w:rsidRPr="00A966BD">
        <w:rPr>
          <w:rFonts w:ascii="Times New Roman" w:hAnsi="Times New Roman" w:cs="Times New Roman"/>
          <w:sz w:val="24"/>
          <w:szCs w:val="24"/>
          <w:lang w:val="en-US"/>
        </w:rPr>
        <w:tab/>
      </w:r>
      <w:r w:rsidRPr="00A966BD">
        <w:rPr>
          <w:rFonts w:ascii="Times New Roman" w:hAnsi="Times New Roman" w:cs="Times New Roman"/>
          <w:sz w:val="24"/>
          <w:szCs w:val="24"/>
        </w:rPr>
        <w:t>9. Dasar pembagian dividen</w:t>
      </w:r>
      <w:r w:rsidR="00417352">
        <w:rPr>
          <w:rStyle w:val="FootnoteReference"/>
          <w:rFonts w:ascii="Times New Roman" w:hAnsi="Times New Roman" w:cs="Times New Roman"/>
          <w:sz w:val="24"/>
          <w:szCs w:val="24"/>
        </w:rPr>
        <w:footnoteReference w:id="17"/>
      </w:r>
    </w:p>
    <w:p w:rsidR="006C4E21" w:rsidRDefault="0091770A" w:rsidP="0091770A">
      <w:pPr>
        <w:spacing w:line="480" w:lineRule="auto"/>
        <w:ind w:left="993" w:firstLine="447"/>
        <w:contextualSpacing/>
        <w:jc w:val="both"/>
        <w:rPr>
          <w:rFonts w:ascii="Times New Roman" w:hAnsi="Times New Roman" w:cs="Times New Roman"/>
          <w:sz w:val="24"/>
          <w:szCs w:val="24"/>
          <w:lang w:val="en-US"/>
        </w:rPr>
      </w:pPr>
      <w:r w:rsidRPr="009F1136">
        <w:rPr>
          <w:rFonts w:ascii="Times New Roman" w:hAnsi="Times New Roman" w:cs="Times New Roman"/>
          <w:sz w:val="24"/>
          <w:szCs w:val="24"/>
        </w:rPr>
        <w:t xml:space="preserve">Menurut </w:t>
      </w:r>
      <w:r>
        <w:rPr>
          <w:rFonts w:ascii="Times New Roman" w:hAnsi="Times New Roman" w:cs="Times New Roman"/>
          <w:sz w:val="24"/>
          <w:szCs w:val="24"/>
        </w:rPr>
        <w:t>Harison ,et al. (2012</w:t>
      </w:r>
      <w:r w:rsidRPr="009F1136">
        <w:rPr>
          <w:rFonts w:ascii="Times New Roman" w:hAnsi="Times New Roman" w:cs="Times New Roman"/>
          <w:sz w:val="24"/>
          <w:szCs w:val="24"/>
        </w:rPr>
        <w:t>) menyatakan bahwa laba (</w:t>
      </w:r>
      <w:r w:rsidRPr="0091770A">
        <w:rPr>
          <w:rFonts w:ascii="Times New Roman" w:hAnsi="Times New Roman" w:cs="Times New Roman"/>
          <w:i/>
          <w:sz w:val="24"/>
          <w:szCs w:val="24"/>
        </w:rPr>
        <w:t>income)</w:t>
      </w:r>
      <w:r w:rsidRPr="009F1136">
        <w:rPr>
          <w:rFonts w:ascii="Times New Roman" w:hAnsi="Times New Roman" w:cs="Times New Roman"/>
          <w:sz w:val="24"/>
          <w:szCs w:val="24"/>
        </w:rPr>
        <w:t xml:space="preserve"> adalah kenaikan manfaat ekonomi selama periode akuntansi (misalnya, kenaikan aset atau penurunan kewajiban) yang menghasilkan peningkatan ekuitas selain yang menyangkut transaksi dengan pemegang saham.</w:t>
      </w:r>
      <w:r w:rsidRPr="0025400B">
        <w:rPr>
          <w:rFonts w:ascii="Times New Roman" w:hAnsi="Times New Roman" w:cs="Times New Roman"/>
          <w:sz w:val="24"/>
          <w:szCs w:val="24"/>
        </w:rPr>
        <w:t xml:space="preserve"> </w:t>
      </w:r>
      <w:r>
        <w:rPr>
          <w:rFonts w:ascii="Times New Roman" w:hAnsi="Times New Roman" w:cs="Times New Roman"/>
          <w:sz w:val="24"/>
          <w:szCs w:val="24"/>
          <w:lang w:val="en-US"/>
        </w:rPr>
        <w:t>L</w:t>
      </w:r>
      <w:r w:rsidRPr="009F1136">
        <w:rPr>
          <w:rFonts w:ascii="Times New Roman" w:hAnsi="Times New Roman" w:cs="Times New Roman"/>
          <w:sz w:val="24"/>
          <w:szCs w:val="24"/>
        </w:rPr>
        <w:t>aba bersih diperoleh apabila total pendapatan melampaui total beban. Dalam akuntansi, kata “bersih” merujuk pada jumlah setelah pengurangan. Jadi, laba bersih adalah sisa laba setelah mengurangi beban dan rugi dari pendapatan dan keuntungan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8"/>
      </w:r>
    </w:p>
    <w:p w:rsidR="0091770A" w:rsidRDefault="0091770A" w:rsidP="0091770A">
      <w:pPr>
        <w:spacing w:after="0" w:line="480" w:lineRule="auto"/>
        <w:ind w:left="1080" w:firstLine="360"/>
        <w:jc w:val="both"/>
        <w:rPr>
          <w:rFonts w:ascii="Times New Roman" w:eastAsiaTheme="minorHAnsi" w:hAnsi="Times New Roman" w:cs="Times New Roman"/>
          <w:sz w:val="24"/>
          <w:szCs w:val="24"/>
          <w:lang w:val="en-US" w:eastAsia="en-US"/>
        </w:rPr>
      </w:pPr>
      <w:r w:rsidRPr="0091770A">
        <w:rPr>
          <w:rFonts w:ascii="Times New Roman" w:eastAsiaTheme="minorHAnsi" w:hAnsi="Times New Roman" w:cs="Times New Roman"/>
          <w:sz w:val="24"/>
          <w:szCs w:val="24"/>
          <w:lang w:eastAsia="en-US"/>
        </w:rPr>
        <w:t>Menurut Santoso (2010:) menyatakan bahwa laba perlembar saham merupakan suatu penyederhanaan dari laba bersih sebagai indikator kinerja perusahaan yang cukup signifikan yang telah diterima kalangan dunia keuangan secara luas</w:t>
      </w:r>
      <w:r>
        <w:rPr>
          <w:rStyle w:val="FootnoteReference"/>
          <w:rFonts w:ascii="Times New Roman" w:eastAsiaTheme="minorHAnsi" w:hAnsi="Times New Roman" w:cs="Times New Roman"/>
          <w:sz w:val="24"/>
          <w:szCs w:val="24"/>
          <w:lang w:eastAsia="en-US"/>
        </w:rPr>
        <w:footnoteReference w:id="19"/>
      </w:r>
      <w:r w:rsidRPr="0091770A">
        <w:rPr>
          <w:rFonts w:ascii="Times New Roman" w:eastAsiaTheme="minorHAnsi" w:hAnsi="Times New Roman" w:cs="Times New Roman"/>
          <w:sz w:val="24"/>
          <w:szCs w:val="24"/>
          <w:lang w:eastAsia="en-US"/>
        </w:rPr>
        <w:t>.</w:t>
      </w:r>
    </w:p>
    <w:p w:rsidR="0091770A" w:rsidRDefault="0091770A" w:rsidP="00A2220C">
      <w:pPr>
        <w:spacing w:after="0" w:line="480" w:lineRule="auto"/>
        <w:ind w:left="1080" w:firstLine="360"/>
        <w:jc w:val="both"/>
        <w:rPr>
          <w:rFonts w:ascii="Times New Roman" w:eastAsiaTheme="minorHAnsi" w:hAnsi="Times New Roman" w:cs="Times New Roman"/>
          <w:sz w:val="24"/>
          <w:szCs w:val="24"/>
          <w:lang w:val="en-US" w:eastAsia="en-US"/>
        </w:rPr>
      </w:pPr>
      <w:r w:rsidRPr="0091770A">
        <w:rPr>
          <w:rFonts w:ascii="Times New Roman" w:eastAsiaTheme="minorHAnsi" w:hAnsi="Times New Roman" w:cs="Times New Roman"/>
          <w:sz w:val="24"/>
          <w:szCs w:val="24"/>
          <w:lang w:eastAsia="en-US"/>
        </w:rPr>
        <w:t xml:space="preserve"> </w:t>
      </w:r>
    </w:p>
    <w:p w:rsidR="00417352" w:rsidRDefault="00417352" w:rsidP="00A2220C">
      <w:pPr>
        <w:spacing w:after="0" w:line="480" w:lineRule="auto"/>
        <w:ind w:left="1080" w:firstLine="360"/>
        <w:jc w:val="both"/>
        <w:rPr>
          <w:rFonts w:ascii="Times New Roman" w:eastAsiaTheme="minorHAnsi" w:hAnsi="Times New Roman" w:cs="Times New Roman"/>
          <w:sz w:val="24"/>
          <w:szCs w:val="24"/>
          <w:lang w:val="en-US" w:eastAsia="en-US"/>
        </w:rPr>
      </w:pPr>
    </w:p>
    <w:p w:rsidR="00417352" w:rsidRDefault="00417352" w:rsidP="00A2220C">
      <w:pPr>
        <w:spacing w:after="0" w:line="480" w:lineRule="auto"/>
        <w:ind w:left="1080" w:firstLine="360"/>
        <w:jc w:val="both"/>
        <w:rPr>
          <w:rFonts w:ascii="Times New Roman" w:eastAsiaTheme="minorHAnsi" w:hAnsi="Times New Roman" w:cs="Times New Roman"/>
          <w:sz w:val="24"/>
          <w:szCs w:val="24"/>
          <w:lang w:val="en-US" w:eastAsia="en-US"/>
        </w:rPr>
      </w:pPr>
    </w:p>
    <w:p w:rsidR="00417352" w:rsidRDefault="00417352" w:rsidP="00A2220C">
      <w:pPr>
        <w:spacing w:after="0" w:line="480" w:lineRule="auto"/>
        <w:ind w:left="1080" w:firstLine="360"/>
        <w:jc w:val="both"/>
        <w:rPr>
          <w:rFonts w:ascii="Times New Roman" w:eastAsiaTheme="minorHAnsi" w:hAnsi="Times New Roman" w:cs="Times New Roman"/>
          <w:sz w:val="24"/>
          <w:szCs w:val="24"/>
          <w:lang w:val="en-US" w:eastAsia="en-US"/>
        </w:rPr>
      </w:pPr>
    </w:p>
    <w:p w:rsidR="00417352" w:rsidRDefault="00417352" w:rsidP="00A2220C">
      <w:pPr>
        <w:spacing w:after="0" w:line="480" w:lineRule="auto"/>
        <w:ind w:left="1080" w:firstLine="360"/>
        <w:jc w:val="both"/>
        <w:rPr>
          <w:rFonts w:ascii="Times New Roman" w:eastAsiaTheme="minorHAnsi" w:hAnsi="Times New Roman" w:cs="Times New Roman"/>
          <w:sz w:val="24"/>
          <w:szCs w:val="24"/>
          <w:lang w:val="en-US" w:eastAsia="en-US"/>
        </w:rPr>
      </w:pPr>
    </w:p>
    <w:p w:rsidR="00417352" w:rsidRPr="00417352" w:rsidRDefault="00417352" w:rsidP="00A2220C">
      <w:pPr>
        <w:spacing w:after="0" w:line="480" w:lineRule="auto"/>
        <w:ind w:left="1080" w:firstLine="360"/>
        <w:jc w:val="both"/>
        <w:rPr>
          <w:rFonts w:ascii="Times New Roman" w:eastAsiaTheme="minorHAnsi" w:hAnsi="Times New Roman" w:cs="Times New Roman"/>
          <w:sz w:val="24"/>
          <w:szCs w:val="24"/>
          <w:lang w:val="en-US" w:eastAsia="en-US"/>
        </w:rPr>
      </w:pPr>
    </w:p>
    <w:p w:rsidR="006C4E21" w:rsidRDefault="006C4E21" w:rsidP="006C4E21">
      <w:pPr>
        <w:spacing w:line="480" w:lineRule="auto"/>
        <w:ind w:left="426" w:firstLine="283"/>
        <w:contextualSpacing/>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lastRenderedPageBreak/>
        <w:t>E. Kas Operasi</w:t>
      </w:r>
    </w:p>
    <w:p w:rsidR="00EC5E0E" w:rsidRPr="0025400B" w:rsidRDefault="00EC5E0E" w:rsidP="00C8404E">
      <w:pPr>
        <w:spacing w:line="480" w:lineRule="auto"/>
        <w:ind w:left="993" w:firstLine="30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Menurut Dwi</w:t>
      </w:r>
      <w:r>
        <w:rPr>
          <w:rFonts w:ascii="Times New Roman" w:eastAsiaTheme="minorHAnsi" w:hAnsi="Times New Roman" w:cs="Times New Roman"/>
          <w:sz w:val="24"/>
          <w:szCs w:val="24"/>
          <w:lang w:val="en-US" w:eastAsia="en-US"/>
        </w:rPr>
        <w:t>, A</w:t>
      </w:r>
      <w:r w:rsidR="006C4E21" w:rsidRPr="00951B82">
        <w:rPr>
          <w:rFonts w:ascii="Times New Roman" w:eastAsiaTheme="minorHAnsi" w:hAnsi="Times New Roman" w:cs="Times New Roman"/>
          <w:sz w:val="24"/>
          <w:szCs w:val="24"/>
          <w:lang w:eastAsia="en-US"/>
        </w:rPr>
        <w:t xml:space="preserve">ktivitas operasi </w:t>
      </w:r>
      <w:r w:rsidR="006C4E21" w:rsidRPr="00EE0F31">
        <w:rPr>
          <w:rFonts w:ascii="Times New Roman" w:eastAsiaTheme="minorHAnsi" w:hAnsi="Times New Roman" w:cs="Times New Roman"/>
          <w:i/>
          <w:sz w:val="24"/>
          <w:szCs w:val="24"/>
          <w:lang w:eastAsia="en-US"/>
        </w:rPr>
        <w:t>(Operating activities)</w:t>
      </w:r>
      <w:r w:rsidR="006C4E21" w:rsidRPr="00951B82">
        <w:rPr>
          <w:rFonts w:ascii="Times New Roman" w:eastAsiaTheme="minorHAnsi" w:hAnsi="Times New Roman" w:cs="Times New Roman"/>
          <w:sz w:val="24"/>
          <w:szCs w:val="24"/>
          <w:lang w:eastAsia="en-US"/>
        </w:rPr>
        <w:t xml:space="preserve"> adalah aktivitas penghasilan utama pendapatan perusahaaan </w:t>
      </w:r>
      <w:r w:rsidR="006C4E21" w:rsidRPr="00EE0F31">
        <w:rPr>
          <w:rFonts w:ascii="Times New Roman" w:eastAsiaTheme="minorHAnsi" w:hAnsi="Times New Roman" w:cs="Times New Roman"/>
          <w:i/>
          <w:sz w:val="24"/>
          <w:szCs w:val="24"/>
          <w:lang w:eastAsia="en-US"/>
        </w:rPr>
        <w:t xml:space="preserve">(Principal Revenue Producting Aktivities) </w:t>
      </w:r>
      <w:r w:rsidR="006C4E21" w:rsidRPr="00951B82">
        <w:rPr>
          <w:rFonts w:ascii="Times New Roman" w:eastAsiaTheme="minorHAnsi" w:hAnsi="Times New Roman" w:cs="Times New Roman"/>
          <w:sz w:val="24"/>
          <w:szCs w:val="24"/>
          <w:lang w:eastAsia="en-US"/>
        </w:rPr>
        <w:t>dan aktivitas lain yang bukan merupakan aktivitas investasi dan pendanaan. Arus kas dari aktivitas operasi mencangkup semua efek kas dari setiap transaksi atau kejadian yang merupakan komponen penentuan laba bersih, seperti penerimaan kas dari penjualan barang dagangan, pembayaran kas pembelian bahan kepada supplier, dan pembayaran gaji karyawan perusahaan.</w:t>
      </w:r>
    </w:p>
    <w:p w:rsidR="001C05BE" w:rsidRPr="001C05BE" w:rsidRDefault="006C4E21" w:rsidP="00417352">
      <w:pPr>
        <w:spacing w:line="480" w:lineRule="auto"/>
        <w:ind w:left="993" w:firstLine="306"/>
        <w:jc w:val="both"/>
        <w:rPr>
          <w:rFonts w:ascii="Times New Roman" w:eastAsiaTheme="minorHAnsi" w:hAnsi="Times New Roman" w:cs="Times New Roman"/>
          <w:sz w:val="24"/>
          <w:szCs w:val="24"/>
          <w:lang w:val="en-US" w:eastAsia="en-US"/>
        </w:rPr>
      </w:pPr>
      <w:r w:rsidRPr="00951B82">
        <w:rPr>
          <w:rFonts w:ascii="Times New Roman" w:eastAsiaTheme="minorHAnsi" w:hAnsi="Times New Roman" w:cs="Times New Roman"/>
          <w:sz w:val="24"/>
          <w:szCs w:val="24"/>
          <w:lang w:eastAsia="en-US"/>
        </w:rPr>
        <w:t xml:space="preserve"> Aktivitas yang termasuk dalam aktivitas operasi adalah sebagai berikut:</w:t>
      </w:r>
    </w:p>
    <w:p w:rsidR="00594B21" w:rsidRDefault="00594B21" w:rsidP="00594B21">
      <w:pPr>
        <w:spacing w:line="240" w:lineRule="auto"/>
        <w:ind w:left="993" w:firstLine="306"/>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Tabel II.1</w:t>
      </w:r>
    </w:p>
    <w:p w:rsidR="00594B21" w:rsidRPr="00594B21" w:rsidRDefault="00594B21" w:rsidP="00594B21">
      <w:pPr>
        <w:spacing w:line="240" w:lineRule="auto"/>
        <w:ind w:left="993" w:firstLine="306"/>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Aktivitas Operasi</w:t>
      </w:r>
    </w:p>
    <w:tbl>
      <w:tblPr>
        <w:tblStyle w:val="TableGrid2"/>
        <w:tblW w:w="0" w:type="auto"/>
        <w:tblInd w:w="1101" w:type="dxa"/>
        <w:tblLook w:val="04A0" w:firstRow="1" w:lastRow="0" w:firstColumn="1" w:lastColumn="0" w:noHBand="0" w:noVBand="1"/>
      </w:tblPr>
      <w:tblGrid>
        <w:gridCol w:w="3176"/>
        <w:gridCol w:w="3456"/>
      </w:tblGrid>
      <w:tr w:rsidR="006C4E21" w:rsidRPr="00951B82" w:rsidTr="007200CB">
        <w:trPr>
          <w:trHeight w:val="421"/>
        </w:trPr>
        <w:tc>
          <w:tcPr>
            <w:tcW w:w="3176" w:type="dxa"/>
          </w:tcPr>
          <w:p w:rsidR="006C4E21" w:rsidRPr="00951B82" w:rsidRDefault="006C4E21" w:rsidP="007200CB">
            <w:pPr>
              <w:widowControl w:val="0"/>
              <w:spacing w:line="360" w:lineRule="auto"/>
              <w:jc w:val="both"/>
              <w:rPr>
                <w:rFonts w:ascii="Times New Roman" w:hAnsi="Times New Roman" w:cs="Times New Roman"/>
                <w:sz w:val="24"/>
                <w:szCs w:val="24"/>
              </w:rPr>
            </w:pPr>
            <w:r w:rsidRPr="00951B82">
              <w:rPr>
                <w:rFonts w:ascii="Times New Roman" w:hAnsi="Times New Roman" w:cs="Times New Roman"/>
                <w:sz w:val="24"/>
                <w:szCs w:val="24"/>
              </w:rPr>
              <w:t>Kas Masuk (</w:t>
            </w:r>
            <w:r w:rsidRPr="00951B82">
              <w:rPr>
                <w:rFonts w:ascii="Times New Roman" w:hAnsi="Times New Roman" w:cs="Times New Roman"/>
                <w:i/>
                <w:iCs/>
                <w:sz w:val="24"/>
                <w:szCs w:val="24"/>
              </w:rPr>
              <w:t>Cash Flow</w:t>
            </w:r>
            <w:r w:rsidRPr="00951B82">
              <w:rPr>
                <w:rFonts w:ascii="Times New Roman" w:hAnsi="Times New Roman" w:cs="Times New Roman"/>
                <w:sz w:val="24"/>
                <w:szCs w:val="24"/>
              </w:rPr>
              <w:t>):</w:t>
            </w:r>
          </w:p>
        </w:tc>
        <w:tc>
          <w:tcPr>
            <w:tcW w:w="3456" w:type="dxa"/>
          </w:tcPr>
          <w:p w:rsidR="006C4E21" w:rsidRPr="00951B82" w:rsidRDefault="006C4E21" w:rsidP="007200CB">
            <w:pPr>
              <w:widowControl w:val="0"/>
              <w:spacing w:line="360" w:lineRule="auto"/>
              <w:jc w:val="both"/>
              <w:rPr>
                <w:rFonts w:ascii="Times New Roman" w:hAnsi="Times New Roman" w:cs="Times New Roman"/>
                <w:sz w:val="24"/>
                <w:szCs w:val="24"/>
              </w:rPr>
            </w:pPr>
            <w:r w:rsidRPr="00951B82">
              <w:rPr>
                <w:rFonts w:ascii="Times New Roman" w:hAnsi="Times New Roman" w:cs="Times New Roman"/>
                <w:sz w:val="24"/>
                <w:szCs w:val="24"/>
              </w:rPr>
              <w:t>Kas Keluar (</w:t>
            </w:r>
            <w:r w:rsidRPr="00951B82">
              <w:rPr>
                <w:rFonts w:ascii="Times New Roman" w:hAnsi="Times New Roman" w:cs="Times New Roman"/>
                <w:i/>
                <w:iCs/>
                <w:sz w:val="24"/>
                <w:szCs w:val="24"/>
              </w:rPr>
              <w:t>Cash Outflow</w:t>
            </w:r>
            <w:r w:rsidRPr="00951B82">
              <w:rPr>
                <w:rFonts w:ascii="Times New Roman" w:hAnsi="Times New Roman" w:cs="Times New Roman"/>
                <w:sz w:val="24"/>
                <w:szCs w:val="24"/>
              </w:rPr>
              <w:t>):</w:t>
            </w:r>
          </w:p>
        </w:tc>
      </w:tr>
      <w:tr w:rsidR="006C4E21" w:rsidRPr="00951B82" w:rsidTr="007200CB">
        <w:trPr>
          <w:trHeight w:val="2992"/>
        </w:trPr>
        <w:tc>
          <w:tcPr>
            <w:tcW w:w="3176" w:type="dxa"/>
          </w:tcPr>
          <w:p w:rsidR="006C4E21" w:rsidRPr="00951B82" w:rsidRDefault="006C4E21" w:rsidP="007200CB">
            <w:pPr>
              <w:widowControl w:val="0"/>
              <w:numPr>
                <w:ilvl w:val="0"/>
                <w:numId w:val="17"/>
              </w:numPr>
              <w:spacing w:line="360" w:lineRule="auto"/>
              <w:contextualSpacing/>
              <w:rPr>
                <w:rFonts w:ascii="Times New Roman" w:hAnsi="Times New Roman" w:cs="Times New Roman"/>
                <w:sz w:val="24"/>
                <w:szCs w:val="24"/>
              </w:rPr>
            </w:pPr>
            <w:r w:rsidRPr="00951B82">
              <w:rPr>
                <w:rFonts w:ascii="Times New Roman" w:hAnsi="Times New Roman" w:cs="Times New Roman"/>
                <w:sz w:val="24"/>
                <w:szCs w:val="24"/>
              </w:rPr>
              <w:t>Penjualan</w:t>
            </w:r>
            <w:r>
              <w:rPr>
                <w:rFonts w:ascii="Times New Roman" w:hAnsi="Times New Roman" w:cs="Times New Roman"/>
                <w:sz w:val="24"/>
                <w:szCs w:val="24"/>
              </w:rPr>
              <w:t xml:space="preserve"> </w:t>
            </w:r>
            <w:r w:rsidRPr="00951B82">
              <w:rPr>
                <w:rFonts w:ascii="Times New Roman" w:hAnsi="Times New Roman" w:cs="Times New Roman"/>
                <w:sz w:val="24"/>
                <w:szCs w:val="24"/>
              </w:rPr>
              <w:t>barang dagangan</w:t>
            </w:r>
          </w:p>
          <w:p w:rsidR="006C4E21" w:rsidRPr="00951B82" w:rsidRDefault="006C4E21" w:rsidP="007200CB">
            <w:pPr>
              <w:widowControl w:val="0"/>
              <w:numPr>
                <w:ilvl w:val="0"/>
                <w:numId w:val="17"/>
              </w:numPr>
              <w:spacing w:line="360" w:lineRule="auto"/>
              <w:contextualSpacing/>
              <w:rPr>
                <w:rFonts w:ascii="Times New Roman" w:hAnsi="Times New Roman" w:cs="Times New Roman"/>
                <w:sz w:val="24"/>
                <w:szCs w:val="24"/>
              </w:rPr>
            </w:pPr>
            <w:r w:rsidRPr="00951B82">
              <w:rPr>
                <w:rFonts w:ascii="Times New Roman" w:hAnsi="Times New Roman" w:cs="Times New Roman"/>
                <w:sz w:val="24"/>
                <w:szCs w:val="24"/>
              </w:rPr>
              <w:t xml:space="preserve">Pendapatan </w:t>
            </w:r>
            <w:r w:rsidRPr="00951B82">
              <w:rPr>
                <w:rFonts w:ascii="Times New Roman" w:hAnsi="Times New Roman" w:cs="Times New Roman"/>
                <w:i/>
                <w:iCs/>
                <w:sz w:val="24"/>
                <w:szCs w:val="24"/>
              </w:rPr>
              <w:t>royalti</w:t>
            </w:r>
            <w:r w:rsidRPr="00951B82">
              <w:rPr>
                <w:rFonts w:ascii="Times New Roman" w:hAnsi="Times New Roman" w:cs="Times New Roman"/>
                <w:sz w:val="24"/>
                <w:szCs w:val="24"/>
              </w:rPr>
              <w:t xml:space="preserve">, komisi, </w:t>
            </w:r>
            <w:r w:rsidRPr="00951B82">
              <w:rPr>
                <w:rFonts w:ascii="Times New Roman" w:hAnsi="Times New Roman" w:cs="Times New Roman"/>
                <w:i/>
                <w:iCs/>
                <w:sz w:val="24"/>
                <w:szCs w:val="24"/>
              </w:rPr>
              <w:t xml:space="preserve">fee </w:t>
            </w:r>
            <w:r w:rsidRPr="00951B82">
              <w:rPr>
                <w:rFonts w:ascii="Times New Roman" w:hAnsi="Times New Roman" w:cs="Times New Roman"/>
                <w:sz w:val="24"/>
                <w:szCs w:val="24"/>
              </w:rPr>
              <w:t>dan imbalan lain.</w:t>
            </w:r>
          </w:p>
          <w:p w:rsidR="006C4E21" w:rsidRPr="00951B82" w:rsidRDefault="006C4E21" w:rsidP="007200CB">
            <w:pPr>
              <w:widowControl w:val="0"/>
              <w:numPr>
                <w:ilvl w:val="0"/>
                <w:numId w:val="17"/>
              </w:numPr>
              <w:spacing w:line="360" w:lineRule="auto"/>
              <w:contextualSpacing/>
              <w:rPr>
                <w:rFonts w:ascii="Times New Roman" w:hAnsi="Times New Roman" w:cs="Times New Roman"/>
                <w:sz w:val="24"/>
                <w:szCs w:val="24"/>
              </w:rPr>
            </w:pPr>
            <w:r w:rsidRPr="00951B82">
              <w:rPr>
                <w:rFonts w:ascii="Times New Roman" w:hAnsi="Times New Roman" w:cs="Times New Roman"/>
                <w:sz w:val="24"/>
                <w:szCs w:val="24"/>
              </w:rPr>
              <w:t xml:space="preserve">Pendapatan bunga dan dividen </w:t>
            </w:r>
          </w:p>
        </w:tc>
        <w:tc>
          <w:tcPr>
            <w:tcW w:w="3456" w:type="dxa"/>
          </w:tcPr>
          <w:p w:rsidR="006C4E21" w:rsidRPr="00951B82" w:rsidRDefault="006C4E21" w:rsidP="007200CB">
            <w:pPr>
              <w:widowControl w:val="0"/>
              <w:numPr>
                <w:ilvl w:val="0"/>
                <w:numId w:val="18"/>
              </w:numPr>
              <w:spacing w:line="360" w:lineRule="auto"/>
              <w:contextualSpacing/>
              <w:rPr>
                <w:rFonts w:ascii="Times New Roman" w:hAnsi="Times New Roman" w:cs="Times New Roman"/>
                <w:sz w:val="24"/>
                <w:szCs w:val="24"/>
              </w:rPr>
            </w:pPr>
            <w:r w:rsidRPr="00951B82">
              <w:rPr>
                <w:rFonts w:ascii="Times New Roman" w:hAnsi="Times New Roman" w:cs="Times New Roman"/>
                <w:sz w:val="24"/>
                <w:szCs w:val="24"/>
              </w:rPr>
              <w:t>Pembayaran kepada pemasok barang dan jasa.</w:t>
            </w:r>
          </w:p>
          <w:p w:rsidR="006C4E21" w:rsidRPr="00951B82" w:rsidRDefault="006C4E21" w:rsidP="007200CB">
            <w:pPr>
              <w:widowControl w:val="0"/>
              <w:numPr>
                <w:ilvl w:val="0"/>
                <w:numId w:val="18"/>
              </w:num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Pembayaran </w:t>
            </w:r>
            <w:r w:rsidRPr="00951B82">
              <w:rPr>
                <w:rFonts w:ascii="Times New Roman" w:hAnsi="Times New Roman" w:cs="Times New Roman"/>
                <w:sz w:val="24"/>
                <w:szCs w:val="24"/>
              </w:rPr>
              <w:t>gaji karyawan.</w:t>
            </w:r>
          </w:p>
          <w:p w:rsidR="006C4E21" w:rsidRPr="00951B82" w:rsidRDefault="006C4E21" w:rsidP="007200CB">
            <w:pPr>
              <w:widowControl w:val="0"/>
              <w:numPr>
                <w:ilvl w:val="0"/>
                <w:numId w:val="18"/>
              </w:numPr>
              <w:spacing w:line="360" w:lineRule="auto"/>
              <w:contextualSpacing/>
              <w:rPr>
                <w:rFonts w:ascii="Times New Roman" w:hAnsi="Times New Roman" w:cs="Times New Roman"/>
                <w:sz w:val="24"/>
                <w:szCs w:val="24"/>
              </w:rPr>
            </w:pPr>
            <w:r w:rsidRPr="00951B82">
              <w:rPr>
                <w:rFonts w:ascii="Times New Roman" w:hAnsi="Times New Roman" w:cs="Times New Roman"/>
                <w:sz w:val="24"/>
                <w:szCs w:val="24"/>
              </w:rPr>
              <w:t>Pembayaran Pajak.</w:t>
            </w:r>
          </w:p>
          <w:p w:rsidR="006C4E21" w:rsidRPr="00951B82" w:rsidRDefault="006C4E21" w:rsidP="007200CB">
            <w:pPr>
              <w:widowControl w:val="0"/>
              <w:numPr>
                <w:ilvl w:val="0"/>
                <w:numId w:val="18"/>
              </w:numPr>
              <w:spacing w:line="360" w:lineRule="auto"/>
              <w:contextualSpacing/>
              <w:rPr>
                <w:rFonts w:ascii="Times New Roman" w:hAnsi="Times New Roman" w:cs="Times New Roman"/>
                <w:sz w:val="24"/>
                <w:szCs w:val="24"/>
              </w:rPr>
            </w:pPr>
            <w:r w:rsidRPr="00951B82">
              <w:rPr>
                <w:rFonts w:ascii="Times New Roman" w:hAnsi="Times New Roman" w:cs="Times New Roman"/>
                <w:sz w:val="24"/>
                <w:szCs w:val="24"/>
              </w:rPr>
              <w:t>Pembayaran Bunga dan biaya-biaya lainnya.</w:t>
            </w:r>
            <w:r w:rsidRPr="00951B82">
              <w:rPr>
                <w:rFonts w:ascii="Times New Roman" w:hAnsi="Times New Roman" w:cs="Times New Roman"/>
                <w:sz w:val="24"/>
                <w:szCs w:val="24"/>
                <w:vertAlign w:val="superscript"/>
              </w:rPr>
              <w:footnoteReference w:id="20"/>
            </w:r>
          </w:p>
        </w:tc>
      </w:tr>
    </w:tbl>
    <w:p w:rsidR="00E23743" w:rsidRDefault="00417352" w:rsidP="00417352">
      <w:pPr>
        <w:tabs>
          <w:tab w:val="left" w:pos="2160"/>
        </w:tabs>
        <w:spacing w:line="480" w:lineRule="auto"/>
        <w:contextualSpacing/>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ab/>
      </w:r>
    </w:p>
    <w:p w:rsidR="00417352" w:rsidRDefault="00417352" w:rsidP="00417352">
      <w:pPr>
        <w:tabs>
          <w:tab w:val="left" w:pos="2160"/>
        </w:tabs>
        <w:spacing w:line="480" w:lineRule="auto"/>
        <w:contextualSpacing/>
        <w:jc w:val="both"/>
        <w:rPr>
          <w:rFonts w:ascii="Times New Roman" w:eastAsiaTheme="minorHAnsi" w:hAnsi="Times New Roman" w:cs="Times New Roman"/>
          <w:b/>
          <w:sz w:val="24"/>
          <w:szCs w:val="24"/>
          <w:lang w:val="en-US" w:eastAsia="en-US"/>
        </w:rPr>
      </w:pPr>
    </w:p>
    <w:p w:rsidR="002B02C9" w:rsidRPr="002B02C9" w:rsidRDefault="002B02C9" w:rsidP="002B02C9">
      <w:pPr>
        <w:tabs>
          <w:tab w:val="left" w:pos="2160"/>
        </w:tabs>
        <w:spacing w:line="480" w:lineRule="auto"/>
        <w:ind w:left="993"/>
        <w:contextualSpacing/>
        <w:jc w:val="both"/>
        <w:rPr>
          <w:rFonts w:ascii="Times New Roman" w:eastAsiaTheme="minorHAnsi" w:hAnsi="Times New Roman" w:cs="Times New Roman"/>
          <w:b/>
          <w:sz w:val="24"/>
          <w:szCs w:val="24"/>
          <w:lang w:val="en-US" w:eastAsia="en-US"/>
        </w:rPr>
      </w:pPr>
      <w:r>
        <w:rPr>
          <w:rFonts w:ascii="Times New Roman" w:hAnsi="Times New Roman" w:cs="Times New Roman"/>
          <w:sz w:val="24"/>
          <w:szCs w:val="24"/>
          <w:lang w:val="en-US"/>
        </w:rPr>
        <w:lastRenderedPageBreak/>
        <w:t xml:space="preserve">       </w:t>
      </w:r>
      <w:proofErr w:type="gramStart"/>
      <w:r>
        <w:rPr>
          <w:rFonts w:ascii="Times New Roman" w:hAnsi="Times New Roman" w:cs="Times New Roman"/>
          <w:sz w:val="24"/>
          <w:szCs w:val="24"/>
          <w:lang w:val="en-US"/>
        </w:rPr>
        <w:t>A</w:t>
      </w:r>
      <w:r>
        <w:rPr>
          <w:rFonts w:ascii="Times New Roman" w:hAnsi="Times New Roman" w:cs="Times New Roman"/>
          <w:sz w:val="24"/>
          <w:szCs w:val="24"/>
        </w:rPr>
        <w:t>rus kas operasi adalah selisih bersih antara penerimaan dan pengeluaran kas dan setara kas yang berasal dari aktivitas operasi selama satu tahun buku.</w:t>
      </w:r>
      <w:proofErr w:type="gramEnd"/>
      <w:r>
        <w:rPr>
          <w:rFonts w:ascii="Times New Roman" w:hAnsi="Times New Roman" w:cs="Times New Roman"/>
          <w:sz w:val="24"/>
          <w:szCs w:val="24"/>
        </w:rPr>
        <w:t xml:space="preserve"> Sebagaimana tercantum dalam laporan keuangan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1"/>
      </w:r>
    </w:p>
    <w:p w:rsidR="00417352" w:rsidRDefault="002B02C9" w:rsidP="002B02C9">
      <w:pPr>
        <w:tabs>
          <w:tab w:val="left" w:pos="2160"/>
        </w:tabs>
        <w:spacing w:line="480" w:lineRule="auto"/>
        <w:ind w:left="993"/>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17352">
        <w:rPr>
          <w:rFonts w:ascii="Times New Roman" w:hAnsi="Times New Roman" w:cs="Times New Roman"/>
          <w:sz w:val="24"/>
          <w:szCs w:val="24"/>
        </w:rPr>
        <w:t xml:space="preserve">Menurut Martani (2015) </w:t>
      </w:r>
      <w:r w:rsidR="00417352">
        <w:rPr>
          <w:rFonts w:ascii="Times New Roman" w:hAnsi="Times New Roman" w:cs="Times New Roman"/>
          <w:sz w:val="24"/>
          <w:szCs w:val="24"/>
          <w:lang w:val="en-US"/>
        </w:rPr>
        <w:t>A</w:t>
      </w:r>
      <w:r w:rsidR="00417352">
        <w:rPr>
          <w:rFonts w:ascii="Times New Roman" w:hAnsi="Times New Roman" w:cs="Times New Roman"/>
          <w:sz w:val="24"/>
          <w:szCs w:val="24"/>
        </w:rPr>
        <w:t>ktivitas operasi (</w:t>
      </w:r>
      <w:r w:rsidR="00417352">
        <w:rPr>
          <w:rFonts w:ascii="Times New Roman" w:hAnsi="Times New Roman" w:cs="Times New Roman"/>
          <w:i/>
          <w:sz w:val="24"/>
          <w:szCs w:val="24"/>
        </w:rPr>
        <w:t>Operating activities</w:t>
      </w:r>
      <w:r w:rsidR="00417352">
        <w:rPr>
          <w:rFonts w:ascii="Times New Roman" w:hAnsi="Times New Roman" w:cs="Times New Roman"/>
          <w:sz w:val="24"/>
          <w:szCs w:val="24"/>
        </w:rPr>
        <w:t>), merupakan transaksi-transaksi kegiatan operasional yang dilaporkan dalam laporan laba rugi. Karena transaksi operasional ini sifatnya jangka pendek, akun-akun utama dalam aset lancar nonkas dan liabilitas lancar juga terkait dengan arus kas aktivitas operasi.</w:t>
      </w:r>
      <w:r w:rsidR="00417352">
        <w:rPr>
          <w:rStyle w:val="FootnoteReference"/>
          <w:rFonts w:ascii="Times New Roman" w:hAnsi="Times New Roman" w:cs="Times New Roman"/>
          <w:sz w:val="24"/>
          <w:szCs w:val="24"/>
        </w:rPr>
        <w:footnoteReference w:id="22"/>
      </w:r>
    </w:p>
    <w:p w:rsidR="007C35B7" w:rsidRPr="0025400B" w:rsidRDefault="007C35B7" w:rsidP="002B02C9">
      <w:pPr>
        <w:tabs>
          <w:tab w:val="left" w:pos="2160"/>
        </w:tabs>
        <w:spacing w:line="480" w:lineRule="auto"/>
        <w:ind w:left="993"/>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B02C9" w:rsidRPr="002B02C9">
        <w:rPr>
          <w:rFonts w:ascii="Times New Roman" w:hAnsi="Times New Roman" w:cs="Times New Roman"/>
          <w:sz w:val="24"/>
          <w:szCs w:val="24"/>
        </w:rPr>
        <w:t xml:space="preserve">Arus Kas Operasi (operating activities) meliputi kas yang dihasilkan dan dikeluarkan yang masuk dalam determinasi penentuan laba bersih. Arus Kas yang berasal dari (digunakan untuk) aktivitas operasi meliputi arus kas yang timbul karena adanya pengiriman atau produksi barang untuk dijual dan penyediaan jasa , serta pengaruh transaksi dan peristiwa lainnya terhadap kas yang mempengaruhi pendapatan. </w:t>
      </w:r>
      <w:r>
        <w:rPr>
          <w:rStyle w:val="FootnoteReference"/>
          <w:rFonts w:ascii="Times New Roman" w:hAnsi="Times New Roman" w:cs="Times New Roman"/>
          <w:sz w:val="24"/>
          <w:szCs w:val="24"/>
        </w:rPr>
        <w:footnoteReference w:id="23"/>
      </w:r>
    </w:p>
    <w:p w:rsidR="007C35B7" w:rsidRDefault="007C35B7" w:rsidP="007C35B7">
      <w:pPr>
        <w:spacing w:line="480" w:lineRule="auto"/>
        <w:contextualSpacing/>
        <w:jc w:val="both"/>
        <w:rPr>
          <w:rFonts w:ascii="Times New Roman" w:hAnsi="Times New Roman" w:cs="Times New Roman"/>
          <w:sz w:val="24"/>
          <w:szCs w:val="24"/>
          <w:lang w:val="en-US"/>
        </w:rPr>
      </w:pPr>
      <w:r w:rsidRPr="0025400B">
        <w:rPr>
          <w:rFonts w:ascii="Times New Roman" w:hAnsi="Times New Roman" w:cs="Times New Roman"/>
          <w:sz w:val="24"/>
          <w:szCs w:val="24"/>
        </w:rPr>
        <w:tab/>
        <w:t xml:space="preserve">     </w:t>
      </w:r>
      <w:r>
        <w:rPr>
          <w:rFonts w:ascii="Times New Roman" w:hAnsi="Times New Roman" w:cs="Times New Roman"/>
          <w:sz w:val="24"/>
          <w:szCs w:val="24"/>
          <w:lang w:val="en-US"/>
        </w:rPr>
        <w:t>A</w:t>
      </w:r>
      <w:r w:rsidR="002B02C9" w:rsidRPr="002B02C9">
        <w:rPr>
          <w:rFonts w:ascii="Times New Roman" w:hAnsi="Times New Roman" w:cs="Times New Roman"/>
          <w:sz w:val="24"/>
          <w:szCs w:val="24"/>
        </w:rPr>
        <w:t>rus kas dari operasi</w:t>
      </w:r>
      <w:r w:rsidR="009F48AC">
        <w:rPr>
          <w:rFonts w:ascii="Times New Roman" w:hAnsi="Times New Roman" w:cs="Times New Roman"/>
          <w:sz w:val="24"/>
          <w:szCs w:val="24"/>
          <w:lang w:val="en-US"/>
        </w:rPr>
        <w:t xml:space="preserve"> antara lain sebagai </w:t>
      </w:r>
      <w:proofErr w:type="gramStart"/>
      <w:r w:rsidR="009F48AC">
        <w:rPr>
          <w:rFonts w:ascii="Times New Roman" w:hAnsi="Times New Roman" w:cs="Times New Roman"/>
          <w:sz w:val="24"/>
          <w:szCs w:val="24"/>
          <w:lang w:val="en-US"/>
        </w:rPr>
        <w:t>berikut</w:t>
      </w:r>
      <w:r w:rsidR="002B02C9" w:rsidRPr="002B02C9">
        <w:rPr>
          <w:rFonts w:ascii="Times New Roman" w:hAnsi="Times New Roman" w:cs="Times New Roman"/>
          <w:sz w:val="24"/>
          <w:szCs w:val="24"/>
        </w:rPr>
        <w:t xml:space="preserve"> :</w:t>
      </w:r>
      <w:proofErr w:type="gramEnd"/>
    </w:p>
    <w:p w:rsidR="007C35B7" w:rsidRDefault="002B02C9" w:rsidP="002B02C9">
      <w:pPr>
        <w:tabs>
          <w:tab w:val="left" w:pos="2160"/>
        </w:tabs>
        <w:spacing w:line="480" w:lineRule="auto"/>
        <w:ind w:left="993"/>
        <w:contextualSpacing/>
        <w:jc w:val="both"/>
        <w:rPr>
          <w:rFonts w:ascii="Times New Roman" w:hAnsi="Times New Roman" w:cs="Times New Roman"/>
          <w:sz w:val="24"/>
          <w:szCs w:val="24"/>
          <w:lang w:val="en-US"/>
        </w:rPr>
      </w:pPr>
      <w:r w:rsidRPr="002B02C9">
        <w:rPr>
          <w:rFonts w:ascii="Times New Roman" w:hAnsi="Times New Roman" w:cs="Times New Roman"/>
          <w:sz w:val="24"/>
          <w:szCs w:val="24"/>
        </w:rPr>
        <w:t xml:space="preserve"> 1. Penerimaan kas yang berasal dari penjualan barang dan jasa</w:t>
      </w:r>
    </w:p>
    <w:p w:rsidR="007C35B7" w:rsidRDefault="002B02C9" w:rsidP="002B02C9">
      <w:pPr>
        <w:tabs>
          <w:tab w:val="left" w:pos="2160"/>
        </w:tabs>
        <w:spacing w:line="480" w:lineRule="auto"/>
        <w:ind w:left="993"/>
        <w:contextualSpacing/>
        <w:jc w:val="both"/>
        <w:rPr>
          <w:rFonts w:ascii="Times New Roman" w:hAnsi="Times New Roman" w:cs="Times New Roman"/>
          <w:sz w:val="24"/>
          <w:szCs w:val="24"/>
          <w:lang w:val="en-US"/>
        </w:rPr>
      </w:pPr>
      <w:r w:rsidRPr="002B02C9">
        <w:rPr>
          <w:rFonts w:ascii="Times New Roman" w:hAnsi="Times New Roman" w:cs="Times New Roman"/>
          <w:sz w:val="24"/>
          <w:szCs w:val="24"/>
        </w:rPr>
        <w:t xml:space="preserve"> 2. Penerimaan kas dari royalti , fee, komisi , dan pendapatan lain.</w:t>
      </w:r>
    </w:p>
    <w:p w:rsidR="007C35B7" w:rsidRDefault="002B02C9" w:rsidP="002B02C9">
      <w:pPr>
        <w:tabs>
          <w:tab w:val="left" w:pos="2160"/>
        </w:tabs>
        <w:spacing w:line="480" w:lineRule="auto"/>
        <w:ind w:left="993"/>
        <w:contextualSpacing/>
        <w:jc w:val="both"/>
        <w:rPr>
          <w:rFonts w:ascii="Times New Roman" w:hAnsi="Times New Roman" w:cs="Times New Roman"/>
          <w:sz w:val="24"/>
          <w:szCs w:val="24"/>
          <w:lang w:val="en-US"/>
        </w:rPr>
      </w:pPr>
      <w:r w:rsidRPr="002B02C9">
        <w:rPr>
          <w:rFonts w:ascii="Times New Roman" w:hAnsi="Times New Roman" w:cs="Times New Roman"/>
          <w:sz w:val="24"/>
          <w:szCs w:val="24"/>
        </w:rPr>
        <w:t xml:space="preserve"> 3. Pembayaran kas kepada pemasok barang dan jasa.</w:t>
      </w:r>
    </w:p>
    <w:p w:rsidR="007C35B7" w:rsidRDefault="002B02C9" w:rsidP="002B02C9">
      <w:pPr>
        <w:tabs>
          <w:tab w:val="left" w:pos="2160"/>
        </w:tabs>
        <w:spacing w:line="480" w:lineRule="auto"/>
        <w:ind w:left="993"/>
        <w:contextualSpacing/>
        <w:jc w:val="both"/>
        <w:rPr>
          <w:rFonts w:ascii="Times New Roman" w:hAnsi="Times New Roman" w:cs="Times New Roman"/>
          <w:sz w:val="24"/>
          <w:szCs w:val="24"/>
          <w:lang w:val="en-US"/>
        </w:rPr>
      </w:pPr>
      <w:r w:rsidRPr="002B02C9">
        <w:rPr>
          <w:rFonts w:ascii="Times New Roman" w:hAnsi="Times New Roman" w:cs="Times New Roman"/>
          <w:sz w:val="24"/>
          <w:szCs w:val="24"/>
        </w:rPr>
        <w:t xml:space="preserve"> 4. Pembayaran kas kepada karyawan. </w:t>
      </w:r>
    </w:p>
    <w:p w:rsidR="007C35B7" w:rsidRDefault="007C35B7" w:rsidP="007C35B7">
      <w:pPr>
        <w:spacing w:line="480" w:lineRule="auto"/>
        <w:ind w:left="1276" w:hanging="283"/>
        <w:contextualSpacing/>
        <w:jc w:val="both"/>
        <w:rPr>
          <w:rFonts w:ascii="Times New Roman" w:hAnsi="Times New Roman" w:cs="Times New Roman"/>
          <w:sz w:val="24"/>
          <w:szCs w:val="24"/>
          <w:lang w:val="en-US"/>
        </w:rPr>
      </w:pPr>
      <w:r>
        <w:rPr>
          <w:rFonts w:ascii="Times New Roman" w:hAnsi="Times New Roman" w:cs="Times New Roman"/>
          <w:sz w:val="24"/>
          <w:szCs w:val="24"/>
        </w:rPr>
        <w:lastRenderedPageBreak/>
        <w:t>5.</w:t>
      </w:r>
      <w:r>
        <w:rPr>
          <w:rFonts w:ascii="Times New Roman" w:hAnsi="Times New Roman" w:cs="Times New Roman"/>
          <w:sz w:val="24"/>
          <w:szCs w:val="24"/>
          <w:lang w:val="en-US"/>
        </w:rPr>
        <w:t xml:space="preserve"> </w:t>
      </w:r>
      <w:r w:rsidR="002B02C9" w:rsidRPr="002B02C9">
        <w:rPr>
          <w:rFonts w:ascii="Times New Roman" w:hAnsi="Times New Roman" w:cs="Times New Roman"/>
          <w:sz w:val="24"/>
          <w:szCs w:val="24"/>
        </w:rPr>
        <w:t xml:space="preserve">Penerimaan dan pembayaran kas oleh perusahaan asuransi sehubungan dengan premi, klaim, anuitas, dan manfaat asuransi lainnya. </w:t>
      </w:r>
    </w:p>
    <w:p w:rsidR="007C35B7" w:rsidRDefault="007C35B7" w:rsidP="007C35B7">
      <w:pPr>
        <w:tabs>
          <w:tab w:val="left" w:pos="2160"/>
        </w:tabs>
        <w:spacing w:line="480" w:lineRule="auto"/>
        <w:ind w:left="1276" w:hanging="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6.</w:t>
      </w:r>
      <w:r>
        <w:rPr>
          <w:rFonts w:ascii="Times New Roman" w:hAnsi="Times New Roman" w:cs="Times New Roman"/>
          <w:sz w:val="24"/>
          <w:szCs w:val="24"/>
          <w:lang w:val="en-US"/>
        </w:rPr>
        <w:t xml:space="preserve"> </w:t>
      </w:r>
      <w:r w:rsidR="002B02C9" w:rsidRPr="002B02C9">
        <w:rPr>
          <w:rFonts w:ascii="Times New Roman" w:hAnsi="Times New Roman" w:cs="Times New Roman"/>
          <w:sz w:val="24"/>
          <w:szCs w:val="24"/>
        </w:rPr>
        <w:t xml:space="preserve">Pembayaran kas atau penerimaan kembali (restitusi) pajak penghasilan. </w:t>
      </w:r>
    </w:p>
    <w:p w:rsidR="007C35B7" w:rsidRPr="007C35B7" w:rsidRDefault="002B02C9" w:rsidP="007C35B7">
      <w:pPr>
        <w:tabs>
          <w:tab w:val="left" w:pos="2160"/>
        </w:tabs>
        <w:spacing w:line="480" w:lineRule="auto"/>
        <w:ind w:left="1276" w:hanging="283"/>
        <w:contextualSpacing/>
        <w:jc w:val="both"/>
        <w:rPr>
          <w:rFonts w:ascii="Times New Roman" w:hAnsi="Times New Roman" w:cs="Times New Roman"/>
          <w:sz w:val="24"/>
          <w:szCs w:val="24"/>
          <w:lang w:val="en-US"/>
        </w:rPr>
      </w:pPr>
      <w:r w:rsidRPr="002B02C9">
        <w:rPr>
          <w:rFonts w:ascii="Times New Roman" w:hAnsi="Times New Roman" w:cs="Times New Roman"/>
          <w:sz w:val="24"/>
          <w:szCs w:val="24"/>
        </w:rPr>
        <w:t>7. Pembayaran dan penerimaan kas dari kontrak yang diadakan untuk tuj</w:t>
      </w:r>
      <w:r w:rsidR="007C35B7">
        <w:rPr>
          <w:rFonts w:ascii="Times New Roman" w:hAnsi="Times New Roman" w:cs="Times New Roman"/>
          <w:sz w:val="24"/>
          <w:szCs w:val="24"/>
        </w:rPr>
        <w:t>uan transaksi usaha perdagangan</w:t>
      </w:r>
      <w:r w:rsidR="007C35B7">
        <w:rPr>
          <w:rFonts w:ascii="Times New Roman" w:hAnsi="Times New Roman" w:cs="Times New Roman"/>
          <w:sz w:val="24"/>
          <w:szCs w:val="24"/>
          <w:lang w:val="en-US"/>
        </w:rPr>
        <w:t>.</w:t>
      </w:r>
      <w:r w:rsidR="009F48AC">
        <w:rPr>
          <w:rStyle w:val="FootnoteReference"/>
          <w:rFonts w:ascii="Times New Roman" w:hAnsi="Times New Roman" w:cs="Times New Roman"/>
          <w:sz w:val="24"/>
          <w:szCs w:val="24"/>
          <w:lang w:val="en-US"/>
        </w:rPr>
        <w:footnoteReference w:id="24"/>
      </w:r>
    </w:p>
    <w:p w:rsidR="002B02C9" w:rsidRDefault="002B02C9" w:rsidP="009F48AC">
      <w:pPr>
        <w:spacing w:line="480" w:lineRule="auto"/>
        <w:ind w:left="993" w:firstLine="283"/>
        <w:contextualSpacing/>
        <w:jc w:val="both"/>
        <w:rPr>
          <w:rFonts w:ascii="Times New Roman" w:hAnsi="Times New Roman" w:cs="Times New Roman"/>
          <w:sz w:val="24"/>
          <w:szCs w:val="24"/>
          <w:lang w:val="en-US"/>
        </w:rPr>
      </w:pPr>
      <w:r w:rsidRPr="002B02C9">
        <w:rPr>
          <w:rFonts w:ascii="Times New Roman" w:hAnsi="Times New Roman" w:cs="Times New Roman"/>
          <w:sz w:val="24"/>
          <w:szCs w:val="24"/>
        </w:rPr>
        <w:t>Arus Kas dari aktivitas operasi merupakan indikator yang menentukan apakah dari operasinya perusahaan dapat menghasilkan kas yang dapat digunakan untuk melunasi pinjaman, memelihara kemampuan operasi perusahaan, membayar deviden dan melakukan investasi baru tanpa mengandalkan sumber pendanaan dari luar. Sehingga arus kas aktivitas operasi dapat menjadi sinyal bagi investor mengenai kondisi perusahaan</w:t>
      </w:r>
      <w:r w:rsidR="009F48AC">
        <w:rPr>
          <w:rStyle w:val="FootnoteReference"/>
          <w:rFonts w:ascii="Times New Roman" w:hAnsi="Times New Roman" w:cs="Times New Roman"/>
          <w:sz w:val="24"/>
          <w:szCs w:val="24"/>
        </w:rPr>
        <w:footnoteReference w:id="25"/>
      </w:r>
    </w:p>
    <w:p w:rsidR="007C35B7" w:rsidRPr="0025400B" w:rsidRDefault="00B0511C" w:rsidP="00B0511C">
      <w:pPr>
        <w:tabs>
          <w:tab w:val="left" w:pos="1276"/>
        </w:tabs>
        <w:spacing w:line="480" w:lineRule="auto"/>
        <w:ind w:left="993"/>
        <w:contextualSpacing/>
        <w:jc w:val="both"/>
        <w:rPr>
          <w:rFonts w:ascii="Times New Roman" w:hAnsi="Times New Roman" w:cs="Times New Roman"/>
          <w:sz w:val="24"/>
          <w:szCs w:val="24"/>
        </w:rPr>
      </w:pPr>
      <w:r>
        <w:rPr>
          <w:rFonts w:ascii="Times New Roman" w:hAnsi="Times New Roman" w:cs="Times New Roman"/>
          <w:sz w:val="24"/>
          <w:szCs w:val="24"/>
          <w:lang w:val="en-US"/>
        </w:rPr>
        <w:tab/>
        <w:t>P</w:t>
      </w:r>
      <w:r w:rsidR="007C35B7" w:rsidRPr="007C35B7">
        <w:rPr>
          <w:rFonts w:ascii="Times New Roman" w:hAnsi="Times New Roman" w:cs="Times New Roman"/>
          <w:sz w:val="24"/>
          <w:szCs w:val="24"/>
        </w:rPr>
        <w:t xml:space="preserve">erubahan arus kas operasi berpengaruh signifikan terhadap return saham. Arus kas operasi dapat digunakan </w:t>
      </w:r>
      <w:r>
        <w:rPr>
          <w:rFonts w:ascii="Times New Roman" w:hAnsi="Times New Roman" w:cs="Times New Roman"/>
          <w:sz w:val="24"/>
          <w:szCs w:val="24"/>
        </w:rPr>
        <w:t>sebagai indikator untuk menilai</w:t>
      </w:r>
      <w:r w:rsidR="007C35B7" w:rsidRPr="007C35B7">
        <w:rPr>
          <w:rFonts w:ascii="Times New Roman" w:hAnsi="Times New Roman" w:cs="Times New Roman"/>
          <w:sz w:val="24"/>
          <w:szCs w:val="24"/>
        </w:rPr>
        <w:t xml:space="preserve"> apakah dari aktivitas operasinya perusahaan dapat menghasilkan kas yang cukup untuk melunasi pinjaman, membayar deviden dan melakukan investasi baru sehingga dapat digunakan untuk menghasilkan tingkat</w:t>
      </w:r>
      <w:r w:rsidRPr="0025400B">
        <w:rPr>
          <w:rFonts w:ascii="Times New Roman" w:hAnsi="Times New Roman" w:cs="Times New Roman"/>
          <w:sz w:val="24"/>
          <w:szCs w:val="24"/>
        </w:rPr>
        <w:t xml:space="preserve"> pengembalian kepada pemegang saham</w:t>
      </w:r>
      <w:r w:rsidR="009F48AC">
        <w:rPr>
          <w:rStyle w:val="FootnoteReference"/>
          <w:rFonts w:ascii="Times New Roman" w:hAnsi="Times New Roman" w:cs="Times New Roman"/>
          <w:sz w:val="24"/>
          <w:szCs w:val="24"/>
        </w:rPr>
        <w:footnoteReference w:id="26"/>
      </w:r>
    </w:p>
    <w:p w:rsidR="009F48AC" w:rsidRPr="0025400B" w:rsidRDefault="009F48AC" w:rsidP="007C35B7">
      <w:pPr>
        <w:tabs>
          <w:tab w:val="left" w:pos="1418"/>
        </w:tabs>
        <w:spacing w:line="480" w:lineRule="auto"/>
        <w:ind w:left="993"/>
        <w:contextualSpacing/>
        <w:jc w:val="both"/>
        <w:rPr>
          <w:rFonts w:ascii="Times New Roman" w:hAnsi="Times New Roman" w:cs="Times New Roman"/>
          <w:sz w:val="24"/>
          <w:szCs w:val="24"/>
        </w:rPr>
      </w:pPr>
    </w:p>
    <w:p w:rsidR="009F48AC" w:rsidRPr="0025400B" w:rsidRDefault="009F48AC" w:rsidP="007C35B7">
      <w:pPr>
        <w:tabs>
          <w:tab w:val="left" w:pos="1418"/>
        </w:tabs>
        <w:spacing w:line="480" w:lineRule="auto"/>
        <w:ind w:left="993"/>
        <w:contextualSpacing/>
        <w:jc w:val="both"/>
        <w:rPr>
          <w:rFonts w:ascii="Times New Roman" w:hAnsi="Times New Roman" w:cs="Times New Roman"/>
          <w:sz w:val="24"/>
          <w:szCs w:val="24"/>
        </w:rPr>
      </w:pPr>
    </w:p>
    <w:p w:rsidR="00142579" w:rsidRPr="00142579" w:rsidRDefault="006C4E21" w:rsidP="00C0214E">
      <w:pPr>
        <w:spacing w:line="480" w:lineRule="auto"/>
        <w:ind w:left="426" w:firstLine="283"/>
        <w:contextualSpacing/>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lastRenderedPageBreak/>
        <w:t>F</w:t>
      </w:r>
      <w:r w:rsidR="001C05BE">
        <w:rPr>
          <w:rFonts w:ascii="Times New Roman" w:eastAsiaTheme="minorHAnsi" w:hAnsi="Times New Roman" w:cs="Times New Roman"/>
          <w:b/>
          <w:sz w:val="24"/>
          <w:szCs w:val="24"/>
          <w:lang w:val="en-US" w:eastAsia="en-US"/>
        </w:rPr>
        <w:t>. Di</w:t>
      </w:r>
      <w:r w:rsidR="00142579" w:rsidRPr="00142579">
        <w:rPr>
          <w:rFonts w:ascii="Times New Roman" w:eastAsiaTheme="minorHAnsi" w:hAnsi="Times New Roman" w:cs="Times New Roman"/>
          <w:b/>
          <w:sz w:val="24"/>
          <w:szCs w:val="24"/>
          <w:lang w:val="en-US" w:eastAsia="en-US"/>
        </w:rPr>
        <w:t>viden</w:t>
      </w:r>
    </w:p>
    <w:p w:rsidR="00AD397A" w:rsidRDefault="00E50681" w:rsidP="00C8404E">
      <w:pPr>
        <w:spacing w:line="480" w:lineRule="auto"/>
        <w:ind w:left="993" w:firstLine="447"/>
        <w:contextualSpacing/>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Menurut Ardiyos, </w:t>
      </w:r>
      <w:r w:rsidR="00142579" w:rsidRPr="00142579">
        <w:rPr>
          <w:rFonts w:ascii="Times New Roman" w:eastAsiaTheme="minorHAnsi" w:hAnsi="Times New Roman" w:cs="Times New Roman"/>
          <w:sz w:val="24"/>
          <w:szCs w:val="24"/>
          <w:lang w:val="en-US" w:eastAsia="en-US"/>
        </w:rPr>
        <w:t xml:space="preserve">deviden adalah suatu distribusi laba kepada para pemegang saham perseroan terbatas yang sebanding dengan lembar saham yang dimiliki. </w:t>
      </w:r>
      <w:proofErr w:type="gramStart"/>
      <w:r w:rsidR="00142579" w:rsidRPr="00142579">
        <w:rPr>
          <w:rFonts w:ascii="Times New Roman" w:eastAsiaTheme="minorHAnsi" w:hAnsi="Times New Roman" w:cs="Times New Roman"/>
          <w:sz w:val="24"/>
          <w:szCs w:val="24"/>
          <w:lang w:val="en-US" w:eastAsia="en-US"/>
        </w:rPr>
        <w:t>Distribusi ini dapat dilakukandengan tingkat persentase tertentu bagi pemegang saham preferen atau dalam bentuk berbeda-beda sesuai keberhasilan perusahaan bagi pemegang saham biasa.</w:t>
      </w:r>
      <w:proofErr w:type="gramEnd"/>
      <w:r w:rsidR="00142579" w:rsidRPr="00142579">
        <w:rPr>
          <w:rFonts w:ascii="Times New Roman" w:eastAsiaTheme="minorHAnsi" w:hAnsi="Times New Roman" w:cs="Times New Roman"/>
          <w:sz w:val="24"/>
          <w:szCs w:val="24"/>
          <w:lang w:val="en-US" w:eastAsia="en-US"/>
        </w:rPr>
        <w:t xml:space="preserve"> Bentuk pembagian deviden dapat berupa </w:t>
      </w:r>
      <w:r w:rsidR="00142579" w:rsidRPr="00142579">
        <w:rPr>
          <w:rFonts w:ascii="Times New Roman" w:eastAsiaTheme="minorHAnsi" w:hAnsi="Times New Roman" w:cs="Times New Roman"/>
          <w:i/>
          <w:sz w:val="24"/>
          <w:szCs w:val="24"/>
          <w:lang w:val="en-US" w:eastAsia="en-US"/>
        </w:rPr>
        <w:t xml:space="preserve">cash dividend </w:t>
      </w:r>
      <w:r w:rsidR="00142579" w:rsidRPr="00142579">
        <w:rPr>
          <w:rFonts w:ascii="Times New Roman" w:eastAsiaTheme="minorHAnsi" w:hAnsi="Times New Roman" w:cs="Times New Roman"/>
          <w:sz w:val="24"/>
          <w:szCs w:val="24"/>
          <w:lang w:val="en-US" w:eastAsia="en-US"/>
        </w:rPr>
        <w:t xml:space="preserve">atau dividen tunai maupun </w:t>
      </w:r>
      <w:r w:rsidR="00142579" w:rsidRPr="00142579">
        <w:rPr>
          <w:rFonts w:ascii="Times New Roman" w:eastAsiaTheme="minorHAnsi" w:hAnsi="Times New Roman" w:cs="Times New Roman"/>
          <w:i/>
          <w:sz w:val="24"/>
          <w:szCs w:val="24"/>
          <w:lang w:val="en-US" w:eastAsia="en-US"/>
        </w:rPr>
        <w:t>stock dividend</w:t>
      </w:r>
      <w:r w:rsidR="00142579" w:rsidRPr="00142579">
        <w:rPr>
          <w:rFonts w:ascii="Times New Roman" w:eastAsiaTheme="minorHAnsi" w:hAnsi="Times New Roman" w:cs="Times New Roman"/>
          <w:sz w:val="24"/>
          <w:szCs w:val="24"/>
          <w:lang w:val="en-US" w:eastAsia="en-US"/>
        </w:rPr>
        <w:t xml:space="preserve"> atau dividen saham.</w:t>
      </w:r>
      <w:r w:rsidR="00142579" w:rsidRPr="00142579">
        <w:rPr>
          <w:rFonts w:ascii="Times New Roman" w:eastAsiaTheme="minorHAnsi" w:hAnsi="Times New Roman" w:cs="Times New Roman"/>
          <w:sz w:val="24"/>
          <w:szCs w:val="24"/>
          <w:vertAlign w:val="superscript"/>
          <w:lang w:val="en-US" w:eastAsia="en-US"/>
        </w:rPr>
        <w:footnoteReference w:id="27"/>
      </w:r>
    </w:p>
    <w:p w:rsidR="00DB3003" w:rsidRPr="001C05BE" w:rsidRDefault="00DB3003" w:rsidP="001C05BE">
      <w:pPr>
        <w:widowControl w:val="0"/>
        <w:spacing w:after="0" w:line="480" w:lineRule="auto"/>
        <w:ind w:left="993" w:firstLine="447"/>
        <w:contextualSpacing/>
        <w:jc w:val="both"/>
        <w:rPr>
          <w:rFonts w:ascii="Times New Roman" w:eastAsiaTheme="minorHAnsi" w:hAnsi="Times New Roman" w:cs="Times New Roman"/>
          <w:sz w:val="24"/>
          <w:szCs w:val="24"/>
          <w:lang w:val="en-US" w:eastAsia="en-US"/>
        </w:rPr>
      </w:pPr>
      <w:r w:rsidRPr="00DB3003">
        <w:rPr>
          <w:rFonts w:ascii="Times New Roman" w:eastAsiaTheme="minorHAnsi" w:hAnsi="Times New Roman" w:cs="Times New Roman"/>
          <w:sz w:val="24"/>
          <w:szCs w:val="24"/>
          <w:lang w:eastAsia="en-US"/>
        </w:rPr>
        <w:t>Menurut Dwi Martani, dkk</w:t>
      </w:r>
      <w:r>
        <w:rPr>
          <w:rFonts w:ascii="Times New Roman" w:eastAsiaTheme="minorHAnsi" w:hAnsi="Times New Roman" w:cs="Times New Roman"/>
          <w:sz w:val="24"/>
          <w:szCs w:val="24"/>
          <w:lang w:val="en-US" w:eastAsia="en-US"/>
        </w:rPr>
        <w:t>,</w:t>
      </w:r>
      <w:r w:rsidRPr="00DB3003">
        <w:rPr>
          <w:rFonts w:ascii="Times New Roman" w:eastAsiaTheme="minorHAnsi" w:hAnsi="Times New Roman" w:cs="Times New Roman"/>
          <w:sz w:val="24"/>
          <w:szCs w:val="24"/>
          <w:lang w:eastAsia="en-US"/>
        </w:rPr>
        <w:t xml:space="preserve"> Dividen merupakan bagian laba yang didistribusikan kepada pemegang saham. Pembayaran dividen merupakan mekanisme pengalokasiaan kesejahteraan kepada pemegang saham. Perusahaan mengeluarkan dividen berdasarkan keputusan yang diambil dalam Rapat Umum Pemegang Saham (RUPS).</w:t>
      </w:r>
      <w:r w:rsidR="001C05BE">
        <w:rPr>
          <w:rFonts w:ascii="Times New Roman" w:eastAsiaTheme="minorHAnsi" w:hAnsi="Times New Roman" w:cs="Times New Roman"/>
          <w:sz w:val="24"/>
          <w:szCs w:val="24"/>
          <w:lang w:val="en-US" w:eastAsia="en-US"/>
        </w:rPr>
        <w:t xml:space="preserve"> </w:t>
      </w:r>
      <w:r w:rsidRPr="00DB3003">
        <w:rPr>
          <w:rFonts w:ascii="Times New Roman" w:eastAsiaTheme="minorHAnsi" w:hAnsi="Times New Roman" w:cs="Times New Roman"/>
          <w:sz w:val="24"/>
          <w:szCs w:val="24"/>
          <w:lang w:eastAsia="en-US"/>
        </w:rPr>
        <w:t>Berdasarkan RUPS tersebut akan ditentukan berapa persen rasio pembagian dividen (</w:t>
      </w:r>
      <w:r w:rsidRPr="00DB3003">
        <w:rPr>
          <w:rFonts w:ascii="Times New Roman" w:eastAsiaTheme="minorHAnsi" w:hAnsi="Times New Roman" w:cs="Times New Roman"/>
          <w:i/>
          <w:iCs/>
          <w:sz w:val="24"/>
          <w:szCs w:val="24"/>
          <w:lang w:eastAsia="en-US"/>
        </w:rPr>
        <w:t>dividen payout ratio</w:t>
      </w:r>
      <w:r w:rsidRPr="00DB3003">
        <w:rPr>
          <w:rFonts w:ascii="Times New Roman" w:eastAsiaTheme="minorHAnsi" w:hAnsi="Times New Roman" w:cs="Times New Roman"/>
          <w:sz w:val="24"/>
          <w:szCs w:val="24"/>
          <w:lang w:eastAsia="en-US"/>
        </w:rPr>
        <w:t>) yang akan dikeluarkan oleh perusahaan. Umumnya, dividen diambil dari saldo laba dan sangat jarang sekali perusahaan membagikan seluruh laba yang diperoleh selama sa</w:t>
      </w:r>
      <w:r w:rsidR="00B8048D">
        <w:rPr>
          <w:rFonts w:ascii="Times New Roman" w:eastAsiaTheme="minorHAnsi" w:hAnsi="Times New Roman" w:cs="Times New Roman"/>
          <w:sz w:val="24"/>
          <w:szCs w:val="24"/>
          <w:lang w:val="en-US" w:eastAsia="en-US"/>
        </w:rPr>
        <w:t>t</w:t>
      </w:r>
      <w:r w:rsidRPr="00DB3003">
        <w:rPr>
          <w:rFonts w:ascii="Times New Roman" w:eastAsiaTheme="minorHAnsi" w:hAnsi="Times New Roman" w:cs="Times New Roman"/>
          <w:sz w:val="24"/>
          <w:szCs w:val="24"/>
          <w:lang w:eastAsia="en-US"/>
        </w:rPr>
        <w:t xml:space="preserve">u periode atau satu tahun kepada pemegang saham. </w:t>
      </w:r>
      <w:r w:rsidR="00AD397A">
        <w:rPr>
          <w:rStyle w:val="FootnoteReference"/>
          <w:rFonts w:ascii="Times New Roman" w:eastAsiaTheme="minorHAnsi" w:hAnsi="Times New Roman" w:cs="Times New Roman"/>
          <w:sz w:val="24"/>
          <w:szCs w:val="24"/>
          <w:lang w:eastAsia="en-US"/>
        </w:rPr>
        <w:footnoteReference w:id="28"/>
      </w:r>
    </w:p>
    <w:p w:rsidR="00DB3003" w:rsidRPr="00DB3003" w:rsidRDefault="00DB3003" w:rsidP="00DB3003">
      <w:pPr>
        <w:widowControl w:val="0"/>
        <w:spacing w:after="0" w:line="480" w:lineRule="auto"/>
        <w:ind w:left="993" w:firstLine="447"/>
        <w:contextualSpacing/>
        <w:jc w:val="both"/>
        <w:rPr>
          <w:rFonts w:ascii="Times New Roman" w:eastAsiaTheme="minorHAnsi" w:hAnsi="Times New Roman" w:cs="Times New Roman"/>
          <w:b/>
          <w:sz w:val="24"/>
          <w:szCs w:val="24"/>
          <w:lang w:eastAsia="en-US"/>
        </w:rPr>
      </w:pPr>
      <w:r w:rsidRPr="00DB3003">
        <w:rPr>
          <w:rFonts w:ascii="Times New Roman" w:eastAsiaTheme="minorHAnsi" w:hAnsi="Times New Roman" w:cs="Times New Roman"/>
          <w:sz w:val="24"/>
          <w:szCs w:val="24"/>
          <w:lang w:eastAsia="en-US"/>
        </w:rPr>
        <w:t xml:space="preserve">Ketika perusahaan mendeklarasikan dividen, perusahaan harus memenuhi persyaratan legal dan memiliki sejumlah aset untuk didistribusikan. Beberapa perusahaan mempertimbangkan jumlah saldo laba yang tidak direstriksikan sebagai batasan dari distribusi dividen. </w:t>
      </w:r>
      <w:r w:rsidRPr="00DB3003">
        <w:rPr>
          <w:rFonts w:ascii="Times New Roman" w:eastAsiaTheme="minorHAnsi" w:hAnsi="Times New Roman" w:cs="Times New Roman"/>
          <w:sz w:val="24"/>
          <w:szCs w:val="24"/>
          <w:lang w:eastAsia="en-US"/>
        </w:rPr>
        <w:lastRenderedPageBreak/>
        <w:t>Berikut adalah beberapa pertimbangan perusahaan dalam membagikan dividen:</w:t>
      </w:r>
    </w:p>
    <w:p w:rsidR="00DB3003" w:rsidRPr="00DB3003" w:rsidRDefault="00DB3003" w:rsidP="00DB3003">
      <w:pPr>
        <w:widowControl w:val="0"/>
        <w:numPr>
          <w:ilvl w:val="0"/>
          <w:numId w:val="23"/>
        </w:numPr>
        <w:spacing w:after="0" w:line="480" w:lineRule="auto"/>
        <w:ind w:left="1418" w:hanging="425"/>
        <w:contextualSpacing/>
        <w:jc w:val="both"/>
        <w:rPr>
          <w:rFonts w:ascii="Times New Roman" w:eastAsiaTheme="minorHAnsi" w:hAnsi="Times New Roman" w:cs="Times New Roman"/>
          <w:sz w:val="24"/>
          <w:szCs w:val="24"/>
          <w:lang w:eastAsia="en-US"/>
        </w:rPr>
      </w:pPr>
      <w:r w:rsidRPr="00DB3003">
        <w:rPr>
          <w:rFonts w:ascii="Times New Roman" w:eastAsiaTheme="minorHAnsi" w:hAnsi="Times New Roman" w:cs="Times New Roman"/>
          <w:sz w:val="24"/>
          <w:szCs w:val="24"/>
          <w:lang w:eastAsia="en-US"/>
        </w:rPr>
        <w:t>Memenuhi ketentuan yang disebutkan dalam perjanjian dengan kreditor.</w:t>
      </w:r>
    </w:p>
    <w:p w:rsidR="00DB3003" w:rsidRPr="00DB3003" w:rsidRDefault="00DB3003" w:rsidP="00DB3003">
      <w:pPr>
        <w:widowControl w:val="0"/>
        <w:numPr>
          <w:ilvl w:val="0"/>
          <w:numId w:val="23"/>
        </w:numPr>
        <w:spacing w:after="0" w:line="480" w:lineRule="auto"/>
        <w:ind w:left="1418" w:hanging="425"/>
        <w:contextualSpacing/>
        <w:jc w:val="both"/>
        <w:rPr>
          <w:rFonts w:ascii="Times New Roman" w:eastAsiaTheme="minorHAnsi" w:hAnsi="Times New Roman" w:cs="Times New Roman"/>
          <w:sz w:val="24"/>
          <w:szCs w:val="24"/>
          <w:lang w:eastAsia="en-US"/>
        </w:rPr>
      </w:pPr>
      <w:r w:rsidRPr="00DB3003">
        <w:rPr>
          <w:rFonts w:ascii="Times New Roman" w:eastAsiaTheme="minorHAnsi" w:hAnsi="Times New Roman" w:cs="Times New Roman"/>
          <w:sz w:val="24"/>
          <w:szCs w:val="24"/>
          <w:lang w:eastAsia="en-US"/>
        </w:rPr>
        <w:t>Memenuhi kebutuhan pendirian perusahaan.</w:t>
      </w:r>
    </w:p>
    <w:p w:rsidR="00DB3003" w:rsidRPr="00DB3003" w:rsidRDefault="00DB3003" w:rsidP="00DB3003">
      <w:pPr>
        <w:widowControl w:val="0"/>
        <w:numPr>
          <w:ilvl w:val="0"/>
          <w:numId w:val="23"/>
        </w:numPr>
        <w:spacing w:after="0" w:line="480" w:lineRule="auto"/>
        <w:ind w:left="1418" w:hanging="425"/>
        <w:contextualSpacing/>
        <w:jc w:val="both"/>
        <w:rPr>
          <w:rFonts w:ascii="Times New Roman" w:eastAsiaTheme="minorHAnsi" w:hAnsi="Times New Roman" w:cs="Times New Roman"/>
          <w:sz w:val="24"/>
          <w:szCs w:val="24"/>
          <w:lang w:eastAsia="en-US"/>
        </w:rPr>
      </w:pPr>
      <w:r w:rsidRPr="00DB3003">
        <w:rPr>
          <w:rFonts w:ascii="Times New Roman" w:eastAsiaTheme="minorHAnsi" w:hAnsi="Times New Roman" w:cs="Times New Roman"/>
          <w:sz w:val="24"/>
          <w:szCs w:val="24"/>
          <w:lang w:eastAsia="en-US"/>
        </w:rPr>
        <w:t>Memenuhi pendanaan yang dibutuhkan perusahaan dalam rangka pertumbuhan atau ekspansi lebih lanjut.</w:t>
      </w:r>
    </w:p>
    <w:p w:rsidR="00DB3003" w:rsidRPr="00DB3003" w:rsidRDefault="00DB3003" w:rsidP="00557D19">
      <w:pPr>
        <w:widowControl w:val="0"/>
        <w:numPr>
          <w:ilvl w:val="0"/>
          <w:numId w:val="23"/>
        </w:numPr>
        <w:spacing w:after="0" w:line="480" w:lineRule="auto"/>
        <w:ind w:left="1418" w:hanging="425"/>
        <w:contextualSpacing/>
        <w:jc w:val="both"/>
        <w:rPr>
          <w:rFonts w:ascii="Times New Roman" w:eastAsiaTheme="minorHAnsi" w:hAnsi="Times New Roman" w:cs="Times New Roman"/>
          <w:sz w:val="24"/>
          <w:szCs w:val="24"/>
          <w:lang w:eastAsia="en-US"/>
        </w:rPr>
      </w:pPr>
      <w:r w:rsidRPr="00DB3003">
        <w:rPr>
          <w:rFonts w:ascii="Times New Roman" w:eastAsiaTheme="minorHAnsi" w:hAnsi="Times New Roman" w:cs="Times New Roman"/>
          <w:sz w:val="24"/>
          <w:szCs w:val="24"/>
          <w:lang w:eastAsia="en-US"/>
        </w:rPr>
        <w:t>Menciptakan skema pembagian dividen yang stabil (</w:t>
      </w:r>
      <w:r w:rsidRPr="00DB3003">
        <w:rPr>
          <w:rFonts w:ascii="Times New Roman" w:eastAsiaTheme="minorHAnsi" w:hAnsi="Times New Roman" w:cs="Times New Roman"/>
          <w:i/>
          <w:sz w:val="24"/>
          <w:szCs w:val="24"/>
          <w:lang w:eastAsia="en-US"/>
        </w:rPr>
        <w:t>smoothing out</w:t>
      </w:r>
      <w:r w:rsidRPr="00DB3003">
        <w:rPr>
          <w:rFonts w:ascii="Times New Roman" w:eastAsiaTheme="minorHAnsi" w:hAnsi="Times New Roman" w:cs="Times New Roman"/>
          <w:sz w:val="24"/>
          <w:szCs w:val="24"/>
          <w:lang w:eastAsia="en-US"/>
        </w:rPr>
        <w:t>).</w:t>
      </w:r>
    </w:p>
    <w:p w:rsidR="00C0214E" w:rsidRPr="00687308" w:rsidRDefault="00DB3003" w:rsidP="00557D19">
      <w:pPr>
        <w:widowControl w:val="0"/>
        <w:numPr>
          <w:ilvl w:val="0"/>
          <w:numId w:val="23"/>
        </w:numPr>
        <w:spacing w:after="0" w:line="480" w:lineRule="auto"/>
        <w:ind w:left="1418" w:hanging="425"/>
        <w:contextualSpacing/>
        <w:jc w:val="both"/>
        <w:rPr>
          <w:rFonts w:ascii="Times New Roman" w:eastAsiaTheme="minorHAnsi" w:hAnsi="Times New Roman" w:cs="Times New Roman"/>
          <w:sz w:val="24"/>
          <w:szCs w:val="24"/>
          <w:lang w:eastAsia="en-US"/>
        </w:rPr>
      </w:pPr>
      <w:r w:rsidRPr="00DB3003">
        <w:rPr>
          <w:rFonts w:ascii="Times New Roman" w:eastAsiaTheme="minorHAnsi" w:hAnsi="Times New Roman" w:cs="Times New Roman"/>
          <w:sz w:val="24"/>
          <w:szCs w:val="24"/>
          <w:lang w:eastAsia="en-US"/>
        </w:rPr>
        <w:t>Menciptakan bantalan (cadangan) untuk menghadapi potensi kerugian yang dihadapi perusahaan di masa mendatang.</w:t>
      </w:r>
      <w:r>
        <w:rPr>
          <w:rStyle w:val="FootnoteReference"/>
          <w:rFonts w:ascii="Times New Roman" w:eastAsiaTheme="minorHAnsi" w:hAnsi="Times New Roman" w:cs="Times New Roman"/>
          <w:sz w:val="24"/>
          <w:szCs w:val="24"/>
          <w:lang w:eastAsia="en-US"/>
        </w:rPr>
        <w:footnoteReference w:id="29"/>
      </w:r>
    </w:p>
    <w:p w:rsidR="00687308" w:rsidRDefault="00687308" w:rsidP="00687308">
      <w:pPr>
        <w:widowControl w:val="0"/>
        <w:spacing w:after="0" w:line="480" w:lineRule="auto"/>
        <w:ind w:left="1418"/>
        <w:contextualSpacing/>
        <w:jc w:val="both"/>
        <w:rPr>
          <w:rFonts w:ascii="Times New Roman" w:eastAsiaTheme="minorHAnsi" w:hAnsi="Times New Roman" w:cs="Times New Roman"/>
          <w:sz w:val="24"/>
          <w:szCs w:val="24"/>
          <w:lang w:val="en-US" w:eastAsia="en-US"/>
        </w:rPr>
      </w:pPr>
    </w:p>
    <w:p w:rsidR="00687308" w:rsidRPr="00687308" w:rsidRDefault="00687308" w:rsidP="00514904">
      <w:pPr>
        <w:widowControl w:val="0"/>
        <w:numPr>
          <w:ilvl w:val="0"/>
          <w:numId w:val="37"/>
        </w:numPr>
        <w:tabs>
          <w:tab w:val="left" w:pos="440"/>
        </w:tabs>
        <w:spacing w:after="0" w:line="480" w:lineRule="auto"/>
        <w:ind w:hanging="447"/>
        <w:contextualSpacing/>
        <w:jc w:val="both"/>
        <w:rPr>
          <w:rFonts w:ascii="Times New Roman" w:eastAsiaTheme="minorHAnsi" w:hAnsi="Times New Roman" w:cs="Times New Roman"/>
          <w:sz w:val="24"/>
          <w:szCs w:val="24"/>
          <w:lang w:eastAsia="en-US"/>
        </w:rPr>
      </w:pPr>
      <w:r w:rsidRPr="00687308">
        <w:rPr>
          <w:rFonts w:ascii="Times New Roman" w:eastAsiaTheme="minorHAnsi" w:hAnsi="Times New Roman" w:cs="Times New Roman"/>
          <w:bCs/>
          <w:sz w:val="24"/>
          <w:szCs w:val="24"/>
          <w:lang w:eastAsia="en-US"/>
        </w:rPr>
        <w:t xml:space="preserve">Jenis-jenis Dividen </w:t>
      </w:r>
    </w:p>
    <w:p w:rsidR="00687308" w:rsidRDefault="00514904" w:rsidP="00514904">
      <w:pPr>
        <w:widowControl w:val="0"/>
        <w:tabs>
          <w:tab w:val="left" w:pos="440"/>
        </w:tabs>
        <w:spacing w:after="0" w:line="480" w:lineRule="auto"/>
        <w:ind w:left="1418"/>
        <w:contextualSpacing/>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ab/>
        <w:t xml:space="preserve">       </w:t>
      </w:r>
      <w:r w:rsidR="00687308" w:rsidRPr="00687308">
        <w:rPr>
          <w:rFonts w:ascii="Times New Roman" w:eastAsiaTheme="minorHAnsi" w:hAnsi="Times New Roman" w:cs="Times New Roman"/>
          <w:sz w:val="24"/>
          <w:szCs w:val="24"/>
          <w:lang w:eastAsia="en-US"/>
        </w:rPr>
        <w:t>Menurut Dwi Martani</w:t>
      </w:r>
      <w:r w:rsidR="005F26E6">
        <w:rPr>
          <w:rFonts w:ascii="Times New Roman" w:eastAsiaTheme="minorHAnsi" w:hAnsi="Times New Roman" w:cs="Times New Roman"/>
          <w:sz w:val="24"/>
          <w:szCs w:val="24"/>
          <w:lang w:eastAsia="en-US"/>
        </w:rPr>
        <w:t xml:space="preserve"> (</w:t>
      </w:r>
      <w:r w:rsidR="00687308" w:rsidRPr="00687308">
        <w:rPr>
          <w:rFonts w:ascii="Times New Roman" w:eastAsiaTheme="minorHAnsi" w:hAnsi="Times New Roman" w:cs="Times New Roman"/>
          <w:sz w:val="24"/>
          <w:szCs w:val="24"/>
          <w:lang w:eastAsia="en-US"/>
        </w:rPr>
        <w:t>2015) Dividen dapat dikeluarkan dalam berbagai bentuk. Bentuk yang paling umum adalah Dividen Kas, yaitu perusahaan mendistribusikan kas kepada pemegang saham sebesar proporsi tertentu, mengacu pada rasio pembagian dividen, dari laba bersih.</w:t>
      </w:r>
      <w:r w:rsidR="005F26E6">
        <w:rPr>
          <w:rStyle w:val="FootnoteReference"/>
          <w:rFonts w:ascii="Times New Roman" w:eastAsiaTheme="minorHAnsi" w:hAnsi="Times New Roman" w:cs="Times New Roman"/>
          <w:sz w:val="24"/>
          <w:szCs w:val="24"/>
          <w:lang w:eastAsia="en-US"/>
        </w:rPr>
        <w:footnoteReference w:id="30"/>
      </w:r>
    </w:p>
    <w:p w:rsidR="005F26E6" w:rsidRDefault="005F26E6" w:rsidP="00687308">
      <w:pPr>
        <w:widowControl w:val="0"/>
        <w:tabs>
          <w:tab w:val="left" w:pos="440"/>
        </w:tabs>
        <w:spacing w:after="0" w:line="480" w:lineRule="auto"/>
        <w:ind w:left="1418" w:firstLine="709"/>
        <w:contextualSpacing/>
        <w:jc w:val="both"/>
        <w:rPr>
          <w:rFonts w:ascii="Times New Roman" w:eastAsiaTheme="minorHAnsi" w:hAnsi="Times New Roman" w:cs="Times New Roman"/>
          <w:sz w:val="24"/>
          <w:szCs w:val="24"/>
          <w:lang w:val="en-US" w:eastAsia="en-US"/>
        </w:rPr>
      </w:pPr>
    </w:p>
    <w:p w:rsidR="005F26E6" w:rsidRDefault="005F26E6" w:rsidP="00687308">
      <w:pPr>
        <w:widowControl w:val="0"/>
        <w:tabs>
          <w:tab w:val="left" w:pos="440"/>
        </w:tabs>
        <w:spacing w:after="0" w:line="480" w:lineRule="auto"/>
        <w:ind w:left="1418" w:firstLine="709"/>
        <w:contextualSpacing/>
        <w:jc w:val="both"/>
        <w:rPr>
          <w:rFonts w:ascii="Times New Roman" w:eastAsiaTheme="minorHAnsi" w:hAnsi="Times New Roman" w:cs="Times New Roman"/>
          <w:sz w:val="24"/>
          <w:szCs w:val="24"/>
          <w:lang w:val="en-US" w:eastAsia="en-US"/>
        </w:rPr>
      </w:pPr>
    </w:p>
    <w:p w:rsidR="005F26E6" w:rsidRDefault="005F26E6" w:rsidP="00687308">
      <w:pPr>
        <w:widowControl w:val="0"/>
        <w:tabs>
          <w:tab w:val="left" w:pos="440"/>
        </w:tabs>
        <w:spacing w:after="0" w:line="480" w:lineRule="auto"/>
        <w:ind w:left="1418" w:firstLine="709"/>
        <w:contextualSpacing/>
        <w:jc w:val="both"/>
        <w:rPr>
          <w:rFonts w:ascii="Times New Roman" w:eastAsiaTheme="minorHAnsi" w:hAnsi="Times New Roman" w:cs="Times New Roman"/>
          <w:sz w:val="24"/>
          <w:szCs w:val="24"/>
          <w:lang w:val="en-US" w:eastAsia="en-US"/>
        </w:rPr>
      </w:pPr>
    </w:p>
    <w:p w:rsidR="005F26E6" w:rsidRPr="00687308" w:rsidRDefault="005F26E6" w:rsidP="00687308">
      <w:pPr>
        <w:widowControl w:val="0"/>
        <w:tabs>
          <w:tab w:val="left" w:pos="440"/>
        </w:tabs>
        <w:spacing w:after="0" w:line="480" w:lineRule="auto"/>
        <w:ind w:left="1418" w:firstLine="709"/>
        <w:contextualSpacing/>
        <w:jc w:val="both"/>
        <w:rPr>
          <w:rFonts w:ascii="Times New Roman" w:eastAsiaTheme="minorHAnsi" w:hAnsi="Times New Roman" w:cs="Times New Roman"/>
          <w:sz w:val="24"/>
          <w:szCs w:val="24"/>
          <w:lang w:val="en-US" w:eastAsia="en-US"/>
        </w:rPr>
      </w:pPr>
    </w:p>
    <w:p w:rsidR="00687308" w:rsidRPr="00687308" w:rsidRDefault="00687308" w:rsidP="00687308">
      <w:pPr>
        <w:widowControl w:val="0"/>
        <w:tabs>
          <w:tab w:val="left" w:pos="440"/>
        </w:tabs>
        <w:spacing w:after="0" w:line="480" w:lineRule="auto"/>
        <w:ind w:left="1080"/>
        <w:contextualSpacing/>
        <w:jc w:val="both"/>
        <w:rPr>
          <w:rFonts w:ascii="Times New Roman" w:eastAsiaTheme="minorHAnsi" w:hAnsi="Times New Roman" w:cs="Times New Roman"/>
          <w:sz w:val="24"/>
          <w:szCs w:val="24"/>
          <w:lang w:eastAsia="en-US"/>
        </w:rPr>
      </w:pPr>
      <w:r w:rsidRPr="00687308">
        <w:rPr>
          <w:rFonts w:ascii="Times New Roman" w:eastAsiaTheme="minorHAnsi" w:hAnsi="Times New Roman" w:cs="Times New Roman"/>
          <w:sz w:val="24"/>
          <w:szCs w:val="24"/>
          <w:lang w:eastAsia="en-US"/>
        </w:rPr>
        <w:lastRenderedPageBreak/>
        <w:tab/>
        <w:t>Bentuk lain dari Dividen kas diantaranya sebagai berikut:</w:t>
      </w:r>
    </w:p>
    <w:p w:rsidR="00687308" w:rsidRPr="00687308" w:rsidRDefault="00687308" w:rsidP="00687308">
      <w:pPr>
        <w:widowControl w:val="0"/>
        <w:numPr>
          <w:ilvl w:val="0"/>
          <w:numId w:val="36"/>
        </w:numPr>
        <w:tabs>
          <w:tab w:val="left" w:pos="440"/>
        </w:tabs>
        <w:spacing w:after="0" w:line="480" w:lineRule="auto"/>
        <w:contextualSpacing/>
        <w:jc w:val="both"/>
        <w:rPr>
          <w:rFonts w:ascii="Times New Roman" w:eastAsiaTheme="minorHAnsi" w:hAnsi="Times New Roman" w:cs="Times New Roman"/>
          <w:sz w:val="24"/>
          <w:szCs w:val="24"/>
          <w:lang w:eastAsia="en-US"/>
        </w:rPr>
      </w:pPr>
      <w:r w:rsidRPr="00687308">
        <w:rPr>
          <w:rFonts w:ascii="Times New Roman" w:eastAsiaTheme="minorHAnsi" w:hAnsi="Times New Roman" w:cs="Times New Roman"/>
          <w:sz w:val="24"/>
          <w:szCs w:val="24"/>
          <w:lang w:eastAsia="en-US"/>
        </w:rPr>
        <w:t>Dividen Saham</w:t>
      </w:r>
    </w:p>
    <w:p w:rsidR="00687308" w:rsidRPr="00687308" w:rsidRDefault="00687308" w:rsidP="00687308">
      <w:pPr>
        <w:widowControl w:val="0"/>
        <w:tabs>
          <w:tab w:val="left" w:pos="440"/>
        </w:tabs>
        <w:spacing w:after="0" w:line="480" w:lineRule="auto"/>
        <w:ind w:left="1800"/>
        <w:contextualSpacing/>
        <w:jc w:val="both"/>
        <w:rPr>
          <w:rFonts w:ascii="Times New Roman" w:eastAsiaTheme="minorHAnsi" w:hAnsi="Times New Roman" w:cs="Times New Roman"/>
          <w:sz w:val="24"/>
          <w:szCs w:val="24"/>
          <w:lang w:eastAsia="en-US"/>
        </w:rPr>
      </w:pPr>
      <w:r w:rsidRPr="00687308">
        <w:rPr>
          <w:rFonts w:ascii="Times New Roman" w:eastAsiaTheme="minorHAnsi" w:hAnsi="Times New Roman" w:cs="Times New Roman"/>
          <w:sz w:val="24"/>
          <w:szCs w:val="24"/>
          <w:lang w:eastAsia="en-US"/>
        </w:rPr>
        <w:t>Pembagian saham perusahaan yang bersangkutan secara pro-rata kepada pemegang sahamnya. Jika dividen tunai dibayarkan dalam bentuk tunai, maka dividen saham dibayarkan dalam bentuk saham. Di Indonesia saham yang dibagikan sebagai dividen tersebut disebut saham bonus. Dengan demikian para pemegang saham memepunyai jumlah lembar saham yang lebih banyak setelah menerima dividen saham. Dividen saham dapat berupa saham yang jenis sama maupun yang jenis berbeda.</w:t>
      </w:r>
    </w:p>
    <w:p w:rsidR="00687308" w:rsidRPr="00687308" w:rsidRDefault="00687308" w:rsidP="00687308">
      <w:pPr>
        <w:widowControl w:val="0"/>
        <w:numPr>
          <w:ilvl w:val="0"/>
          <w:numId w:val="36"/>
        </w:numPr>
        <w:tabs>
          <w:tab w:val="left" w:pos="440"/>
        </w:tabs>
        <w:spacing w:after="0" w:line="480" w:lineRule="auto"/>
        <w:contextualSpacing/>
        <w:jc w:val="both"/>
        <w:rPr>
          <w:rFonts w:ascii="Times New Roman" w:eastAsiaTheme="minorHAnsi" w:hAnsi="Times New Roman" w:cs="Times New Roman"/>
          <w:sz w:val="24"/>
          <w:szCs w:val="24"/>
          <w:lang w:eastAsia="en-US"/>
        </w:rPr>
      </w:pPr>
      <w:r w:rsidRPr="00687308">
        <w:rPr>
          <w:rFonts w:ascii="Times New Roman" w:eastAsiaTheme="minorHAnsi" w:hAnsi="Times New Roman" w:cs="Times New Roman"/>
          <w:sz w:val="24"/>
          <w:szCs w:val="24"/>
          <w:lang w:eastAsia="en-US"/>
        </w:rPr>
        <w:t>Dividen Properti</w:t>
      </w:r>
    </w:p>
    <w:p w:rsidR="005F26E6" w:rsidRPr="00687308" w:rsidRDefault="00687308" w:rsidP="005F26E6">
      <w:pPr>
        <w:widowControl w:val="0"/>
        <w:tabs>
          <w:tab w:val="left" w:pos="440"/>
        </w:tabs>
        <w:spacing w:after="0" w:line="480" w:lineRule="auto"/>
        <w:ind w:left="1800"/>
        <w:contextualSpacing/>
        <w:jc w:val="both"/>
        <w:rPr>
          <w:rFonts w:ascii="Times New Roman" w:eastAsiaTheme="minorHAnsi" w:hAnsi="Times New Roman" w:cs="Times New Roman"/>
          <w:sz w:val="24"/>
          <w:szCs w:val="24"/>
          <w:lang w:val="en-US" w:eastAsia="en-US"/>
        </w:rPr>
      </w:pPr>
      <w:r w:rsidRPr="00687308">
        <w:rPr>
          <w:rFonts w:ascii="Times New Roman" w:eastAsiaTheme="minorHAnsi" w:hAnsi="Times New Roman" w:cs="Times New Roman"/>
          <w:sz w:val="24"/>
          <w:szCs w:val="24"/>
          <w:lang w:eastAsia="en-US"/>
        </w:rPr>
        <w:t xml:space="preserve">Dividen yang terutang dari aset perusahaan dalam bentuk salain kas disebut dividen property. Bentuknya dapat beragam seperti barang, persediaan perusahaan, </w:t>
      </w:r>
      <w:r w:rsidRPr="00687308">
        <w:rPr>
          <w:rFonts w:ascii="Times New Roman" w:eastAsiaTheme="minorHAnsi" w:hAnsi="Times New Roman" w:cs="Times New Roman"/>
          <w:i/>
          <w:sz w:val="24"/>
          <w:szCs w:val="24"/>
          <w:lang w:eastAsia="en-US"/>
        </w:rPr>
        <w:t>Real Estate,</w:t>
      </w:r>
      <w:r w:rsidRPr="00687308">
        <w:rPr>
          <w:rFonts w:ascii="Times New Roman" w:eastAsiaTheme="minorHAnsi" w:hAnsi="Times New Roman" w:cs="Times New Roman"/>
          <w:sz w:val="24"/>
          <w:szCs w:val="24"/>
          <w:lang w:eastAsia="en-US"/>
        </w:rPr>
        <w:t xml:space="preserve"> Investasi dan lain-lain. Perusahaan membagikan dividen properti karena kerterbatasan kas atau perusahaan memiliki aset baik itu persediaan ataupun investasi yang cukup banyak yang bisa jadi mengalami penurunan nilai.</w:t>
      </w:r>
    </w:p>
    <w:p w:rsidR="00687308" w:rsidRPr="00687308" w:rsidRDefault="00687308" w:rsidP="00687308">
      <w:pPr>
        <w:widowControl w:val="0"/>
        <w:numPr>
          <w:ilvl w:val="0"/>
          <w:numId w:val="36"/>
        </w:numPr>
        <w:tabs>
          <w:tab w:val="left" w:pos="440"/>
        </w:tabs>
        <w:spacing w:after="0" w:line="480" w:lineRule="auto"/>
        <w:contextualSpacing/>
        <w:jc w:val="both"/>
        <w:rPr>
          <w:rFonts w:ascii="Times New Roman" w:eastAsiaTheme="minorHAnsi" w:hAnsi="Times New Roman" w:cs="Times New Roman"/>
          <w:sz w:val="24"/>
          <w:szCs w:val="24"/>
          <w:lang w:eastAsia="en-US"/>
        </w:rPr>
      </w:pPr>
      <w:r w:rsidRPr="00687308">
        <w:rPr>
          <w:rFonts w:ascii="Times New Roman" w:eastAsiaTheme="minorHAnsi" w:hAnsi="Times New Roman" w:cs="Times New Roman"/>
          <w:sz w:val="24"/>
          <w:szCs w:val="24"/>
          <w:lang w:eastAsia="en-US"/>
        </w:rPr>
        <w:t xml:space="preserve"> Dividen </w:t>
      </w:r>
      <w:r w:rsidRPr="00687308">
        <w:rPr>
          <w:rFonts w:ascii="Times New Roman" w:eastAsiaTheme="minorHAnsi" w:hAnsi="Times New Roman" w:cs="Times New Roman"/>
          <w:i/>
          <w:sz w:val="24"/>
          <w:szCs w:val="24"/>
          <w:lang w:eastAsia="en-US"/>
        </w:rPr>
        <w:t>Scrip</w:t>
      </w:r>
    </w:p>
    <w:p w:rsidR="00687308" w:rsidRPr="00687308" w:rsidRDefault="00687308" w:rsidP="00687308">
      <w:pPr>
        <w:widowControl w:val="0"/>
        <w:tabs>
          <w:tab w:val="left" w:pos="440"/>
        </w:tabs>
        <w:spacing w:after="0" w:line="480" w:lineRule="auto"/>
        <w:ind w:left="1800"/>
        <w:contextualSpacing/>
        <w:jc w:val="both"/>
        <w:rPr>
          <w:rFonts w:ascii="Times New Roman" w:eastAsiaTheme="minorHAnsi" w:hAnsi="Times New Roman" w:cs="Times New Roman"/>
          <w:sz w:val="24"/>
          <w:szCs w:val="24"/>
          <w:lang w:eastAsia="en-US"/>
        </w:rPr>
      </w:pPr>
      <w:r w:rsidRPr="00687308">
        <w:rPr>
          <w:rFonts w:ascii="Times New Roman" w:eastAsiaTheme="minorHAnsi" w:hAnsi="Times New Roman" w:cs="Times New Roman"/>
          <w:sz w:val="24"/>
          <w:szCs w:val="24"/>
          <w:lang w:eastAsia="en-US"/>
        </w:rPr>
        <w:t xml:space="preserve">Merupakan surat promes yang menyatakan tanda kesediaan membayar sejumlah uang tunai tertentu kepada para pemegang saham sebagai dividen. Seperti surat promes lainnya, surat ini </w:t>
      </w:r>
      <w:r w:rsidRPr="00687308">
        <w:rPr>
          <w:rFonts w:ascii="Times New Roman" w:eastAsiaTheme="minorHAnsi" w:hAnsi="Times New Roman" w:cs="Times New Roman"/>
          <w:sz w:val="24"/>
          <w:szCs w:val="24"/>
          <w:lang w:eastAsia="en-US"/>
        </w:rPr>
        <w:lastRenderedPageBreak/>
        <w:t xml:space="preserve">berbunga sampai dengan dibayarkannya uang tersebut kepada pemegang saham yang berhak. Kebijakan pembagian dividen dalam bentuk dividen </w:t>
      </w:r>
      <w:r w:rsidRPr="00687308">
        <w:rPr>
          <w:rFonts w:ascii="Times New Roman" w:eastAsiaTheme="minorHAnsi" w:hAnsi="Times New Roman" w:cs="Times New Roman"/>
          <w:i/>
          <w:sz w:val="24"/>
          <w:szCs w:val="24"/>
          <w:lang w:eastAsia="en-US"/>
        </w:rPr>
        <w:t xml:space="preserve">Scrip </w:t>
      </w:r>
      <w:r w:rsidRPr="00687308">
        <w:rPr>
          <w:rFonts w:ascii="Times New Roman" w:eastAsiaTheme="minorHAnsi" w:hAnsi="Times New Roman" w:cs="Times New Roman"/>
          <w:sz w:val="24"/>
          <w:szCs w:val="24"/>
          <w:lang w:eastAsia="en-US"/>
        </w:rPr>
        <w:t>ini dilakukan perusahaan apabila pada saat pengambilan keputusan tentang dividen perusahaan belum (tidak) memiliki uang kas yang memadai untuk membayar dalam bentuk dividen kas.</w:t>
      </w:r>
    </w:p>
    <w:p w:rsidR="00687308" w:rsidRPr="00687308" w:rsidRDefault="00687308" w:rsidP="00687308">
      <w:pPr>
        <w:widowControl w:val="0"/>
        <w:numPr>
          <w:ilvl w:val="0"/>
          <w:numId w:val="36"/>
        </w:numPr>
        <w:tabs>
          <w:tab w:val="left" w:pos="440"/>
        </w:tabs>
        <w:spacing w:after="0" w:line="480" w:lineRule="auto"/>
        <w:contextualSpacing/>
        <w:jc w:val="both"/>
        <w:rPr>
          <w:rFonts w:ascii="Times New Roman" w:eastAsiaTheme="minorHAnsi" w:hAnsi="Times New Roman" w:cs="Times New Roman"/>
          <w:sz w:val="24"/>
          <w:szCs w:val="24"/>
          <w:lang w:eastAsia="en-US"/>
        </w:rPr>
      </w:pPr>
      <w:r w:rsidRPr="00687308">
        <w:rPr>
          <w:rFonts w:ascii="Times New Roman" w:eastAsiaTheme="minorHAnsi" w:hAnsi="Times New Roman" w:cs="Times New Roman"/>
          <w:sz w:val="24"/>
          <w:szCs w:val="24"/>
          <w:lang w:eastAsia="en-US"/>
        </w:rPr>
        <w:t>Dividen Likuidasi</w:t>
      </w:r>
    </w:p>
    <w:p w:rsidR="00687308" w:rsidRDefault="00687308" w:rsidP="00687308">
      <w:pPr>
        <w:widowControl w:val="0"/>
        <w:tabs>
          <w:tab w:val="left" w:pos="440"/>
        </w:tabs>
        <w:spacing w:after="0" w:line="480" w:lineRule="auto"/>
        <w:ind w:left="1800"/>
        <w:contextualSpacing/>
        <w:jc w:val="both"/>
        <w:rPr>
          <w:rFonts w:ascii="Times New Roman" w:eastAsiaTheme="minorHAnsi" w:hAnsi="Times New Roman" w:cs="Times New Roman"/>
          <w:sz w:val="24"/>
          <w:szCs w:val="24"/>
          <w:lang w:val="en-US" w:eastAsia="en-US"/>
        </w:rPr>
      </w:pPr>
      <w:r w:rsidRPr="00687308">
        <w:rPr>
          <w:rFonts w:ascii="Times New Roman" w:eastAsiaTheme="minorHAnsi" w:hAnsi="Times New Roman" w:cs="Times New Roman"/>
          <w:sz w:val="24"/>
          <w:szCs w:val="24"/>
          <w:lang w:eastAsia="en-US"/>
        </w:rPr>
        <w:t>Beberapa perusahaan menggunakan modal disetor sebagai basis dari dividen. Dividen yang didasarkan pada selain saldo laba seringkali diebut sebagai dividen likuidasi karna dividen ini tidak didasarkan pada laba dan menurunkan jumlah modal disetor perusahaan.</w:t>
      </w:r>
      <w:r w:rsidR="005F26E6">
        <w:rPr>
          <w:rStyle w:val="FootnoteReference"/>
          <w:rFonts w:ascii="Times New Roman" w:eastAsiaTheme="minorHAnsi" w:hAnsi="Times New Roman" w:cs="Times New Roman"/>
          <w:sz w:val="24"/>
          <w:szCs w:val="24"/>
          <w:lang w:eastAsia="en-US"/>
        </w:rPr>
        <w:footnoteReference w:id="31"/>
      </w:r>
    </w:p>
    <w:p w:rsidR="00514904" w:rsidRPr="00514904" w:rsidRDefault="00514904" w:rsidP="00514904">
      <w:pPr>
        <w:widowControl w:val="0"/>
        <w:numPr>
          <w:ilvl w:val="0"/>
          <w:numId w:val="37"/>
        </w:numPr>
        <w:tabs>
          <w:tab w:val="left" w:pos="440"/>
        </w:tabs>
        <w:spacing w:after="0" w:line="480" w:lineRule="auto"/>
        <w:ind w:hanging="447"/>
        <w:contextualSpacing/>
        <w:jc w:val="both"/>
        <w:rPr>
          <w:rFonts w:ascii="Times New Roman" w:eastAsiaTheme="minorHAnsi" w:hAnsi="Times New Roman" w:cs="Times New Roman"/>
          <w:bCs/>
          <w:sz w:val="24"/>
          <w:szCs w:val="24"/>
          <w:lang w:eastAsia="en-US"/>
        </w:rPr>
      </w:pPr>
      <w:r w:rsidRPr="00514904">
        <w:rPr>
          <w:rFonts w:ascii="Times New Roman" w:eastAsiaTheme="minorHAnsi" w:hAnsi="Times New Roman" w:cs="Times New Roman"/>
          <w:bCs/>
          <w:sz w:val="24"/>
          <w:szCs w:val="24"/>
          <w:lang w:eastAsia="en-US"/>
        </w:rPr>
        <w:t>Bentuk dari Dividen</w:t>
      </w:r>
    </w:p>
    <w:p w:rsidR="00514904" w:rsidRDefault="00514904" w:rsidP="00514904">
      <w:pPr>
        <w:widowControl w:val="0"/>
        <w:tabs>
          <w:tab w:val="left" w:pos="440"/>
        </w:tabs>
        <w:spacing w:after="0" w:line="480" w:lineRule="auto"/>
        <w:ind w:left="1418" w:firstLine="382"/>
        <w:contextualSpacing/>
        <w:jc w:val="both"/>
        <w:rPr>
          <w:rFonts w:ascii="Times New Roman" w:eastAsiaTheme="minorHAnsi" w:hAnsi="Times New Roman" w:cs="Times New Roman"/>
          <w:sz w:val="24"/>
          <w:szCs w:val="24"/>
          <w:lang w:val="en-US" w:eastAsia="en-US"/>
        </w:rPr>
      </w:pPr>
      <w:r w:rsidRPr="00514904">
        <w:rPr>
          <w:rFonts w:ascii="Times New Roman" w:eastAsiaTheme="minorHAnsi" w:hAnsi="Times New Roman" w:cs="Times New Roman"/>
          <w:sz w:val="24"/>
          <w:szCs w:val="24"/>
          <w:lang w:eastAsia="en-US"/>
        </w:rPr>
        <w:t>Menurut Dwi Martani (2015)  Dividen dapat dikeluarkan dalam berbagai bentuk. Bentuk yang paling umum adalah dividen kas, yaitu perusahaan mendistribusikan kas kepada pemegang saham sebesar proporsi tertentu, mengacu pada rasio pembagian dividen, dari laba bersih.</w:t>
      </w:r>
      <w:r w:rsidR="00770814">
        <w:rPr>
          <w:rStyle w:val="FootnoteReference"/>
          <w:rFonts w:ascii="Times New Roman" w:eastAsiaTheme="minorHAnsi" w:hAnsi="Times New Roman" w:cs="Times New Roman"/>
          <w:sz w:val="24"/>
          <w:szCs w:val="24"/>
          <w:lang w:eastAsia="en-US"/>
        </w:rPr>
        <w:footnoteReference w:id="32"/>
      </w:r>
    </w:p>
    <w:p w:rsidR="005A182F" w:rsidRDefault="005A182F" w:rsidP="00514904">
      <w:pPr>
        <w:widowControl w:val="0"/>
        <w:tabs>
          <w:tab w:val="left" w:pos="440"/>
        </w:tabs>
        <w:spacing w:after="0" w:line="480" w:lineRule="auto"/>
        <w:ind w:left="1418" w:firstLine="382"/>
        <w:contextualSpacing/>
        <w:jc w:val="both"/>
        <w:rPr>
          <w:rFonts w:ascii="Times New Roman" w:eastAsiaTheme="minorHAnsi" w:hAnsi="Times New Roman" w:cs="Times New Roman"/>
          <w:sz w:val="24"/>
          <w:szCs w:val="24"/>
          <w:lang w:val="en-US" w:eastAsia="en-US"/>
        </w:rPr>
      </w:pPr>
    </w:p>
    <w:p w:rsidR="005A182F" w:rsidRDefault="005A182F" w:rsidP="00514904">
      <w:pPr>
        <w:widowControl w:val="0"/>
        <w:tabs>
          <w:tab w:val="left" w:pos="440"/>
        </w:tabs>
        <w:spacing w:after="0" w:line="480" w:lineRule="auto"/>
        <w:ind w:left="1418" w:firstLine="382"/>
        <w:contextualSpacing/>
        <w:jc w:val="both"/>
        <w:rPr>
          <w:rFonts w:ascii="Times New Roman" w:eastAsiaTheme="minorHAnsi" w:hAnsi="Times New Roman" w:cs="Times New Roman"/>
          <w:sz w:val="24"/>
          <w:szCs w:val="24"/>
          <w:lang w:val="en-US" w:eastAsia="en-US"/>
        </w:rPr>
      </w:pPr>
    </w:p>
    <w:p w:rsidR="005A182F" w:rsidRDefault="005A182F" w:rsidP="00514904">
      <w:pPr>
        <w:widowControl w:val="0"/>
        <w:tabs>
          <w:tab w:val="left" w:pos="440"/>
        </w:tabs>
        <w:spacing w:after="0" w:line="480" w:lineRule="auto"/>
        <w:ind w:left="1418" w:firstLine="382"/>
        <w:contextualSpacing/>
        <w:jc w:val="both"/>
        <w:rPr>
          <w:rFonts w:ascii="Times New Roman" w:eastAsiaTheme="minorHAnsi" w:hAnsi="Times New Roman" w:cs="Times New Roman"/>
          <w:sz w:val="24"/>
          <w:szCs w:val="24"/>
          <w:lang w:val="en-US" w:eastAsia="en-US"/>
        </w:rPr>
      </w:pPr>
    </w:p>
    <w:p w:rsidR="005A182F" w:rsidRPr="005A182F" w:rsidRDefault="005A182F" w:rsidP="00514904">
      <w:pPr>
        <w:widowControl w:val="0"/>
        <w:tabs>
          <w:tab w:val="left" w:pos="440"/>
        </w:tabs>
        <w:spacing w:after="0" w:line="480" w:lineRule="auto"/>
        <w:ind w:left="1418" w:firstLine="382"/>
        <w:contextualSpacing/>
        <w:jc w:val="both"/>
        <w:rPr>
          <w:rFonts w:ascii="Times New Roman" w:eastAsiaTheme="minorHAnsi" w:hAnsi="Times New Roman" w:cs="Times New Roman"/>
          <w:sz w:val="24"/>
          <w:szCs w:val="24"/>
          <w:lang w:val="en-US" w:eastAsia="en-US"/>
        </w:rPr>
      </w:pPr>
    </w:p>
    <w:p w:rsidR="005A182F" w:rsidRPr="005A182F" w:rsidRDefault="005A182F" w:rsidP="005A182F">
      <w:pPr>
        <w:widowControl w:val="0"/>
        <w:numPr>
          <w:ilvl w:val="0"/>
          <w:numId w:val="37"/>
        </w:numPr>
        <w:tabs>
          <w:tab w:val="left" w:pos="425"/>
          <w:tab w:val="left" w:pos="440"/>
        </w:tabs>
        <w:spacing w:after="0" w:line="480" w:lineRule="auto"/>
        <w:ind w:hanging="447"/>
        <w:contextualSpacing/>
        <w:jc w:val="both"/>
        <w:rPr>
          <w:rFonts w:ascii="Times New Roman" w:eastAsiaTheme="minorHAnsi" w:hAnsi="Times New Roman" w:cs="Times New Roman"/>
          <w:sz w:val="24"/>
          <w:szCs w:val="24"/>
          <w:lang w:eastAsia="en-US"/>
        </w:rPr>
      </w:pPr>
      <w:r w:rsidRPr="005A182F">
        <w:rPr>
          <w:rFonts w:ascii="Times New Roman" w:eastAsiaTheme="minorHAnsi" w:hAnsi="Times New Roman" w:cs="Times New Roman"/>
          <w:bCs/>
          <w:sz w:val="24"/>
          <w:szCs w:val="24"/>
          <w:lang w:eastAsia="en-US"/>
        </w:rPr>
        <w:lastRenderedPageBreak/>
        <w:t>Kebijakan Dividen</w:t>
      </w:r>
    </w:p>
    <w:p w:rsidR="005A182F" w:rsidRPr="005A182F" w:rsidRDefault="005A182F" w:rsidP="00DC1143">
      <w:pPr>
        <w:widowControl w:val="0"/>
        <w:numPr>
          <w:ilvl w:val="0"/>
          <w:numId w:val="38"/>
        </w:numPr>
        <w:tabs>
          <w:tab w:val="left" w:pos="425"/>
          <w:tab w:val="left" w:pos="440"/>
        </w:tabs>
        <w:spacing w:after="0" w:line="480" w:lineRule="auto"/>
        <w:ind w:left="1843" w:hanging="403"/>
        <w:contextualSpacing/>
        <w:jc w:val="both"/>
        <w:rPr>
          <w:rFonts w:ascii="Times New Roman" w:eastAsiaTheme="minorHAnsi" w:hAnsi="Times New Roman" w:cs="Times New Roman"/>
          <w:sz w:val="24"/>
          <w:szCs w:val="24"/>
          <w:lang w:eastAsia="en-US"/>
        </w:rPr>
      </w:pPr>
      <w:r w:rsidRPr="005A182F">
        <w:rPr>
          <w:rFonts w:ascii="Times New Roman" w:eastAsiaTheme="minorHAnsi" w:hAnsi="Times New Roman" w:cs="Times New Roman"/>
          <w:bCs/>
          <w:sz w:val="24"/>
          <w:szCs w:val="24"/>
          <w:lang w:eastAsia="en-US"/>
        </w:rPr>
        <w:t>Pengertian Kebijakan Dividen</w:t>
      </w:r>
    </w:p>
    <w:p w:rsidR="005A182F" w:rsidRPr="005A182F" w:rsidRDefault="005A182F" w:rsidP="005A182F">
      <w:pPr>
        <w:widowControl w:val="0"/>
        <w:spacing w:after="0" w:line="480" w:lineRule="auto"/>
        <w:ind w:left="1843" w:firstLine="709"/>
        <w:contextualSpacing/>
        <w:jc w:val="both"/>
        <w:rPr>
          <w:rFonts w:ascii="Times New Roman" w:eastAsiaTheme="minorHAnsi" w:hAnsi="Times New Roman" w:cs="Times New Roman"/>
          <w:sz w:val="24"/>
          <w:szCs w:val="24"/>
          <w:lang w:val="en-US" w:eastAsia="en-US"/>
        </w:rPr>
      </w:pPr>
      <w:r w:rsidRPr="005A182F">
        <w:rPr>
          <w:rFonts w:ascii="Times New Roman" w:eastAsiaTheme="minorHAnsi" w:hAnsi="Times New Roman" w:cs="Times New Roman"/>
          <w:sz w:val="24"/>
          <w:szCs w:val="24"/>
          <w:lang w:eastAsia="en-US"/>
        </w:rPr>
        <w:t xml:space="preserve">Menurut Dewi Utari </w:t>
      </w:r>
      <w:r>
        <w:rPr>
          <w:rFonts w:ascii="Times New Roman" w:eastAsiaTheme="minorHAnsi" w:hAnsi="Times New Roman" w:cs="Times New Roman"/>
          <w:sz w:val="24"/>
          <w:szCs w:val="24"/>
          <w:lang w:eastAsia="en-US"/>
        </w:rPr>
        <w:t>(2014</w:t>
      </w:r>
      <w:r w:rsidRPr="005A182F">
        <w:rPr>
          <w:rFonts w:ascii="Times New Roman" w:eastAsiaTheme="minorHAnsi" w:hAnsi="Times New Roman" w:cs="Times New Roman"/>
          <w:sz w:val="24"/>
          <w:szCs w:val="24"/>
          <w:lang w:eastAsia="en-US"/>
        </w:rPr>
        <w:t>) Kebijaksanaan dividen (</w:t>
      </w:r>
      <w:r w:rsidRPr="005A182F">
        <w:rPr>
          <w:rFonts w:ascii="Times New Roman" w:eastAsiaTheme="minorHAnsi" w:hAnsi="Times New Roman" w:cs="Times New Roman"/>
          <w:i/>
          <w:iCs/>
          <w:sz w:val="24"/>
          <w:szCs w:val="24"/>
          <w:lang w:eastAsia="en-US"/>
        </w:rPr>
        <w:t>dividen policy</w:t>
      </w:r>
      <w:r w:rsidRPr="005A182F">
        <w:rPr>
          <w:rFonts w:ascii="Times New Roman" w:eastAsiaTheme="minorHAnsi" w:hAnsi="Times New Roman" w:cs="Times New Roman"/>
          <w:sz w:val="24"/>
          <w:szCs w:val="24"/>
          <w:lang w:eastAsia="en-US"/>
        </w:rPr>
        <w:t>) menentukan berapa banyak dari keuntungan harus dibayarkan kepada pemegang saham dan berapa banyak yang harus ditanam kembali di dalam perusahaan. Laba yang yang ditahan merupakan salah satu sumber dana yang terpenting untuk membiayai pertumbuhan perusahaan, tetapi dividen membentuk arus uang keluar</w:t>
      </w:r>
      <w:r>
        <w:rPr>
          <w:rFonts w:ascii="Times New Roman" w:eastAsiaTheme="minorHAnsi" w:hAnsi="Times New Roman" w:cs="Times New Roman"/>
          <w:sz w:val="24"/>
          <w:szCs w:val="24"/>
          <w:lang w:eastAsia="en-US"/>
        </w:rPr>
        <w:t xml:space="preserve"> ke tangan para pemegang saham.</w:t>
      </w:r>
      <w:r>
        <w:rPr>
          <w:rStyle w:val="FootnoteReference"/>
          <w:rFonts w:ascii="Times New Roman" w:eastAsiaTheme="minorHAnsi" w:hAnsi="Times New Roman" w:cs="Times New Roman"/>
          <w:sz w:val="24"/>
          <w:szCs w:val="24"/>
          <w:lang w:eastAsia="en-US"/>
        </w:rPr>
        <w:footnoteReference w:id="33"/>
      </w:r>
    </w:p>
    <w:p w:rsidR="005A182F" w:rsidRPr="005A182F" w:rsidRDefault="005A182F" w:rsidP="005A182F">
      <w:pPr>
        <w:widowControl w:val="0"/>
        <w:spacing w:after="0" w:line="480" w:lineRule="auto"/>
        <w:ind w:left="1843" w:firstLine="709"/>
        <w:contextualSpacing/>
        <w:jc w:val="both"/>
        <w:rPr>
          <w:rFonts w:ascii="Times New Roman" w:eastAsiaTheme="minorHAnsi" w:hAnsi="Times New Roman" w:cs="Times New Roman"/>
          <w:sz w:val="24"/>
          <w:szCs w:val="24"/>
          <w:lang w:eastAsia="en-US"/>
        </w:rPr>
      </w:pPr>
      <w:r w:rsidRPr="005A182F">
        <w:rPr>
          <w:rFonts w:ascii="Times New Roman" w:eastAsiaTheme="minorHAnsi" w:hAnsi="Times New Roman" w:cs="Times New Roman"/>
          <w:sz w:val="24"/>
          <w:szCs w:val="24"/>
          <w:lang w:eastAsia="en-US"/>
        </w:rPr>
        <w:t>Pada umumnya perusahaan ingin mempertahankan dividen stabil. Tetapi hal itu sulit dilakukan karena fluktasi laba bersih setelah pajak. Terdapat beberapa kebijakan dividen antara lain:</w:t>
      </w:r>
    </w:p>
    <w:p w:rsidR="005A182F" w:rsidRPr="005A182F" w:rsidRDefault="005A182F" w:rsidP="005A182F">
      <w:pPr>
        <w:widowControl w:val="0"/>
        <w:numPr>
          <w:ilvl w:val="0"/>
          <w:numId w:val="39"/>
        </w:numPr>
        <w:spacing w:after="0" w:line="480" w:lineRule="auto"/>
        <w:ind w:left="2268" w:hanging="425"/>
        <w:contextualSpacing/>
        <w:jc w:val="both"/>
        <w:rPr>
          <w:rFonts w:ascii="Times New Roman" w:eastAsiaTheme="minorHAnsi" w:hAnsi="Times New Roman" w:cs="Times New Roman"/>
          <w:i/>
          <w:iCs/>
          <w:sz w:val="24"/>
          <w:szCs w:val="24"/>
          <w:lang w:eastAsia="en-US"/>
        </w:rPr>
      </w:pPr>
      <w:r w:rsidRPr="005A182F">
        <w:rPr>
          <w:rFonts w:ascii="Times New Roman" w:eastAsiaTheme="minorHAnsi" w:hAnsi="Times New Roman" w:cs="Times New Roman"/>
          <w:sz w:val="24"/>
          <w:szCs w:val="24"/>
          <w:lang w:eastAsia="en-US"/>
        </w:rPr>
        <w:t xml:space="preserve">Kebijakan dividen stabil. Kebijakan yang demikian bisa mendorong harga saham yang lebih tinggi karena investor akan menghargai saham-saham yang dividennya tinggi. Dividen stabil bisa diwujudkan dalam jumlah Rupiah yang konstan atau jumlah persentase konstan dari laba bersih setelah pajak, misalnya 60 persen yang disebut </w:t>
      </w:r>
      <w:r w:rsidRPr="005A182F">
        <w:rPr>
          <w:rFonts w:ascii="Times New Roman" w:eastAsiaTheme="minorHAnsi" w:hAnsi="Times New Roman" w:cs="Times New Roman"/>
          <w:i/>
          <w:iCs/>
          <w:sz w:val="24"/>
          <w:szCs w:val="24"/>
          <w:lang w:eastAsia="en-US"/>
        </w:rPr>
        <w:t>dividen payout ratio.</w:t>
      </w:r>
    </w:p>
    <w:p w:rsidR="005A182F" w:rsidRPr="005A182F" w:rsidRDefault="005A182F" w:rsidP="005A182F">
      <w:pPr>
        <w:widowControl w:val="0"/>
        <w:spacing w:after="0" w:line="480" w:lineRule="auto"/>
        <w:ind w:left="2268"/>
        <w:contextualSpacing/>
        <w:jc w:val="both"/>
        <w:rPr>
          <w:rFonts w:ascii="Times New Roman" w:eastAsiaTheme="minorHAnsi" w:hAnsi="Times New Roman" w:cs="Times New Roman"/>
          <w:i/>
          <w:iCs/>
          <w:sz w:val="24"/>
          <w:szCs w:val="24"/>
          <w:lang w:eastAsia="en-US"/>
        </w:rPr>
      </w:pPr>
    </w:p>
    <w:p w:rsidR="005A182F" w:rsidRPr="005A182F" w:rsidRDefault="005A182F" w:rsidP="005A182F">
      <w:pPr>
        <w:widowControl w:val="0"/>
        <w:numPr>
          <w:ilvl w:val="0"/>
          <w:numId w:val="39"/>
        </w:numPr>
        <w:spacing w:after="0" w:line="480" w:lineRule="auto"/>
        <w:ind w:left="2268" w:hanging="425"/>
        <w:contextualSpacing/>
        <w:jc w:val="both"/>
        <w:rPr>
          <w:rFonts w:ascii="Times New Roman" w:eastAsiaTheme="minorHAnsi" w:hAnsi="Times New Roman" w:cs="Times New Roman"/>
          <w:i/>
          <w:iCs/>
          <w:sz w:val="24"/>
          <w:szCs w:val="24"/>
          <w:lang w:eastAsia="en-US"/>
        </w:rPr>
      </w:pPr>
      <w:r w:rsidRPr="005A182F">
        <w:rPr>
          <w:rFonts w:ascii="Times New Roman" w:eastAsiaTheme="minorHAnsi" w:hAnsi="Times New Roman" w:cs="Times New Roman"/>
          <w:sz w:val="24"/>
          <w:szCs w:val="24"/>
          <w:lang w:eastAsia="en-US"/>
        </w:rPr>
        <w:lastRenderedPageBreak/>
        <w:t>Kebijakan dividen residu. Laba bersih setelah pajak dikurangi dulu rencana ekspansi, kemudian sisanya dibagikan dividen. Kebijakan ini berorentasi pada ekspansi usaha karena pemegang saham lebih suka mengembangkan perusahaan daripada menerima dividen. Di samping itu, ekspansi yang dibiayai dengan laba ditahan lebih baik daripada dengan utang jangka panjang atau mengeluarkan saham baru, cepat walaupun biayanya lebih tinggi, karena biaya modal laba ditahan sama dengan biaya modal saham biasa.</w:t>
      </w:r>
    </w:p>
    <w:p w:rsidR="005A182F" w:rsidRPr="005A182F" w:rsidRDefault="005A182F" w:rsidP="005A182F">
      <w:pPr>
        <w:widowControl w:val="0"/>
        <w:numPr>
          <w:ilvl w:val="0"/>
          <w:numId w:val="39"/>
        </w:numPr>
        <w:spacing w:after="0" w:line="480" w:lineRule="auto"/>
        <w:ind w:left="2268" w:hanging="425"/>
        <w:contextualSpacing/>
        <w:jc w:val="both"/>
        <w:rPr>
          <w:rFonts w:ascii="Times New Roman" w:eastAsiaTheme="minorHAnsi" w:hAnsi="Times New Roman" w:cs="Times New Roman"/>
          <w:i/>
          <w:iCs/>
          <w:sz w:val="24"/>
          <w:szCs w:val="24"/>
          <w:lang w:eastAsia="en-US"/>
        </w:rPr>
      </w:pPr>
      <w:r w:rsidRPr="005A182F">
        <w:rPr>
          <w:rFonts w:ascii="Times New Roman" w:eastAsiaTheme="minorHAnsi" w:hAnsi="Times New Roman" w:cs="Times New Roman"/>
          <w:sz w:val="24"/>
          <w:szCs w:val="24"/>
          <w:lang w:eastAsia="en-US"/>
        </w:rPr>
        <w:t>Kebijakan dividen kecil. Kebijakan ini didasarkan pada praktik bahwa laba ditahan itu sangat fleksibel untuk pengembangan usaha atau untuk menambah modal kerja.</w:t>
      </w:r>
    </w:p>
    <w:p w:rsidR="00DC1143" w:rsidRPr="00DC1143" w:rsidRDefault="005A182F" w:rsidP="00DC1143">
      <w:pPr>
        <w:widowControl w:val="0"/>
        <w:numPr>
          <w:ilvl w:val="0"/>
          <w:numId w:val="39"/>
        </w:numPr>
        <w:spacing w:after="0" w:line="480" w:lineRule="auto"/>
        <w:ind w:left="2268" w:hanging="425"/>
        <w:contextualSpacing/>
        <w:jc w:val="both"/>
        <w:rPr>
          <w:rFonts w:ascii="Times New Roman" w:eastAsiaTheme="minorHAnsi" w:hAnsi="Times New Roman" w:cs="Times New Roman"/>
          <w:i/>
          <w:iCs/>
          <w:sz w:val="24"/>
          <w:szCs w:val="24"/>
          <w:lang w:eastAsia="en-US"/>
        </w:rPr>
      </w:pPr>
      <w:r w:rsidRPr="005A182F">
        <w:rPr>
          <w:rFonts w:ascii="Times New Roman" w:eastAsiaTheme="minorHAnsi" w:hAnsi="Times New Roman" w:cs="Times New Roman"/>
          <w:sz w:val="24"/>
          <w:szCs w:val="24"/>
          <w:lang w:eastAsia="en-US"/>
        </w:rPr>
        <w:t>Kebijakan dividen besar. Kebijakan ini didasarkan pada praktik bahwa dengan membayar dividen besar dapat menaikkan nilai saham sehingga banyak investor yang tertarik</w:t>
      </w:r>
      <w:r>
        <w:rPr>
          <w:rFonts w:ascii="Times New Roman" w:eastAsiaTheme="minorHAnsi" w:hAnsi="Times New Roman" w:cs="Times New Roman"/>
          <w:sz w:val="24"/>
          <w:szCs w:val="24"/>
          <w:lang w:val="en-US" w:eastAsia="en-US"/>
        </w:rPr>
        <w:t>.</w:t>
      </w:r>
      <w:r>
        <w:rPr>
          <w:rStyle w:val="FootnoteReference"/>
          <w:rFonts w:ascii="Times New Roman" w:eastAsiaTheme="minorHAnsi" w:hAnsi="Times New Roman" w:cs="Times New Roman"/>
          <w:sz w:val="24"/>
          <w:szCs w:val="24"/>
          <w:lang w:eastAsia="en-US"/>
        </w:rPr>
        <w:footnoteReference w:id="34"/>
      </w:r>
    </w:p>
    <w:p w:rsidR="00DC1143" w:rsidRPr="00DC1143" w:rsidRDefault="00DC1143" w:rsidP="00DC1143">
      <w:pPr>
        <w:widowControl w:val="0"/>
        <w:numPr>
          <w:ilvl w:val="0"/>
          <w:numId w:val="38"/>
        </w:numPr>
        <w:tabs>
          <w:tab w:val="left" w:pos="880"/>
        </w:tabs>
        <w:spacing w:after="0" w:line="480" w:lineRule="auto"/>
        <w:ind w:left="1843" w:hanging="403"/>
        <w:contextualSpacing/>
        <w:jc w:val="both"/>
        <w:rPr>
          <w:rFonts w:ascii="Times New Roman" w:eastAsiaTheme="minorHAnsi" w:hAnsi="Times New Roman" w:cs="Times New Roman"/>
          <w:bCs/>
          <w:sz w:val="24"/>
          <w:szCs w:val="24"/>
          <w:lang w:eastAsia="en-US"/>
        </w:rPr>
      </w:pPr>
      <w:r w:rsidRPr="00DC1143">
        <w:rPr>
          <w:rFonts w:ascii="Times New Roman" w:eastAsiaTheme="minorHAnsi" w:hAnsi="Times New Roman" w:cs="Times New Roman"/>
          <w:bCs/>
          <w:sz w:val="24"/>
          <w:szCs w:val="24"/>
          <w:lang w:eastAsia="en-US"/>
        </w:rPr>
        <w:t>Indikator Kebijakan Dividen</w:t>
      </w:r>
    </w:p>
    <w:p w:rsidR="00DC1143" w:rsidRPr="00DC1143" w:rsidRDefault="00DC1143" w:rsidP="00DC1143">
      <w:pPr>
        <w:widowControl w:val="0"/>
        <w:tabs>
          <w:tab w:val="left" w:pos="880"/>
        </w:tabs>
        <w:spacing w:after="0" w:line="480" w:lineRule="auto"/>
        <w:ind w:left="1843"/>
        <w:contextualSpacing/>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sz w:val="24"/>
          <w:szCs w:val="24"/>
          <w:lang w:val="en-US" w:eastAsia="en-US"/>
        </w:rPr>
        <w:tab/>
      </w:r>
      <w:r w:rsidRPr="00DC1143">
        <w:rPr>
          <w:rFonts w:ascii="Times New Roman" w:eastAsiaTheme="minorHAnsi" w:hAnsi="Times New Roman" w:cs="Times New Roman"/>
          <w:sz w:val="24"/>
          <w:szCs w:val="24"/>
          <w:lang w:eastAsia="en-US"/>
        </w:rPr>
        <w:t>M</w:t>
      </w:r>
      <w:r>
        <w:rPr>
          <w:rFonts w:ascii="Times New Roman" w:eastAsiaTheme="minorHAnsi" w:hAnsi="Times New Roman" w:cs="Times New Roman"/>
          <w:sz w:val="24"/>
          <w:szCs w:val="24"/>
          <w:lang w:eastAsia="en-US"/>
        </w:rPr>
        <w:t>enurut Dwi Prastowo (2015</w:t>
      </w:r>
      <w:r w:rsidRPr="00DC114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val="en-US" w:eastAsia="en-US"/>
        </w:rPr>
        <w:t xml:space="preserve"> </w:t>
      </w:r>
      <w:r w:rsidRPr="00DC1143">
        <w:rPr>
          <w:rFonts w:ascii="Times New Roman" w:eastAsiaTheme="minorHAnsi" w:hAnsi="Times New Roman" w:cs="Times New Roman"/>
          <w:sz w:val="24"/>
          <w:szCs w:val="24"/>
          <w:lang w:eastAsia="en-US"/>
        </w:rPr>
        <w:t>Indikator untuk mengukur kebijakan Dividen yang secara luas digunakan dua macam. Pertama, hasil Dividen (</w:t>
      </w:r>
      <w:r w:rsidRPr="00DC1143">
        <w:rPr>
          <w:rFonts w:ascii="Times New Roman" w:eastAsiaTheme="minorHAnsi" w:hAnsi="Times New Roman" w:cs="Times New Roman"/>
          <w:i/>
          <w:iCs/>
          <w:sz w:val="24"/>
          <w:szCs w:val="24"/>
          <w:lang w:eastAsia="en-US"/>
        </w:rPr>
        <w:t>Dividend Yield</w:t>
      </w:r>
      <w:r w:rsidRPr="00DC1143">
        <w:rPr>
          <w:rFonts w:ascii="Times New Roman" w:eastAsiaTheme="minorHAnsi" w:hAnsi="Times New Roman" w:cs="Times New Roman"/>
          <w:sz w:val="24"/>
          <w:szCs w:val="24"/>
          <w:lang w:eastAsia="en-US"/>
        </w:rPr>
        <w:t xml:space="preserve">) yaitu menunjukkan hubungan antara dividen yang dibayarkan untuk setiap satu </w:t>
      </w:r>
      <w:r w:rsidRPr="00DC1143">
        <w:rPr>
          <w:rFonts w:ascii="Times New Roman" w:eastAsiaTheme="minorHAnsi" w:hAnsi="Times New Roman" w:cs="Times New Roman"/>
          <w:sz w:val="24"/>
          <w:szCs w:val="24"/>
          <w:lang w:eastAsia="en-US"/>
        </w:rPr>
        <w:lastRenderedPageBreak/>
        <w:t>lembar saham biasa dan harga pasar saham biasa per lembar</w:t>
      </w:r>
      <w:r>
        <w:rPr>
          <w:rStyle w:val="FootnoteReference"/>
          <w:rFonts w:ascii="Times New Roman" w:eastAsiaTheme="minorHAnsi" w:hAnsi="Times New Roman" w:cs="Times New Roman"/>
          <w:sz w:val="24"/>
          <w:szCs w:val="24"/>
          <w:lang w:eastAsia="en-US"/>
        </w:rPr>
        <w:footnoteReference w:id="35"/>
      </w:r>
      <w:r w:rsidRPr="00DC1143">
        <w:rPr>
          <w:rFonts w:ascii="Times New Roman" w:eastAsiaTheme="minorHAnsi" w:hAnsi="Times New Roman" w:cs="Times New Roman"/>
          <w:sz w:val="24"/>
          <w:szCs w:val="24"/>
          <w:lang w:eastAsia="en-US"/>
        </w:rPr>
        <w:t xml:space="preserve"> </w:t>
      </w:r>
      <w:r w:rsidRPr="00DC1143">
        <w:rPr>
          <w:rFonts w:ascii="Times New Roman" w:eastAsiaTheme="minorHAnsi" w:hAnsi="Times New Roman" w:cs="Times New Roman"/>
          <w:i/>
          <w:iCs/>
          <w:sz w:val="24"/>
          <w:szCs w:val="24"/>
          <w:lang w:eastAsia="en-US"/>
        </w:rPr>
        <w:t xml:space="preserve">Ratio </w:t>
      </w:r>
      <w:r w:rsidRPr="00DC1143">
        <w:rPr>
          <w:rFonts w:ascii="Times New Roman" w:eastAsiaTheme="minorHAnsi" w:hAnsi="Times New Roman" w:cs="Times New Roman"/>
          <w:sz w:val="24"/>
          <w:szCs w:val="24"/>
          <w:lang w:eastAsia="en-US"/>
        </w:rPr>
        <w:t>ini dihitung dengan formula berikut:</w:t>
      </w:r>
    </w:p>
    <w:p w:rsidR="00DC1143" w:rsidRPr="00DC1143" w:rsidRDefault="00DC1143" w:rsidP="00DC1143">
      <w:pPr>
        <w:widowControl w:val="0"/>
        <w:tabs>
          <w:tab w:val="left" w:pos="880"/>
        </w:tabs>
        <w:spacing w:after="0" w:line="480" w:lineRule="auto"/>
        <w:ind w:left="1440"/>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noProof/>
          <w:sz w:val="24"/>
          <w:szCs w:val="24"/>
          <w:lang w:val="en-US" w:eastAsia="en-US"/>
        </w:rPr>
        <mc:AlternateContent>
          <mc:Choice Requires="wps">
            <w:drawing>
              <wp:anchor distT="0" distB="0" distL="114300" distR="114300" simplePos="0" relativeHeight="251677696" behindDoc="0" locked="0" layoutInCell="1" allowOverlap="1" wp14:anchorId="1E497FA0" wp14:editId="04B1EFC6">
                <wp:simplePos x="0" y="0"/>
                <wp:positionH relativeFrom="column">
                  <wp:posOffset>952500</wp:posOffset>
                </wp:positionH>
                <wp:positionV relativeFrom="paragraph">
                  <wp:posOffset>41910</wp:posOffset>
                </wp:positionV>
                <wp:extent cx="3940810" cy="522605"/>
                <wp:effectExtent l="0" t="0" r="2159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0810" cy="522605"/>
                        </a:xfrm>
                        <a:prstGeom prst="rect">
                          <a:avLst/>
                        </a:prstGeom>
                        <a:solidFill>
                          <a:srgbClr val="FFFFFF"/>
                        </a:solidFill>
                        <a:ln w="9525">
                          <a:solidFill>
                            <a:srgbClr val="000000"/>
                          </a:solidFill>
                          <a:miter lim="800000"/>
                          <a:headEnd/>
                          <a:tailEnd/>
                        </a:ln>
                      </wps:spPr>
                      <wps:txbx>
                        <w:txbxContent>
                          <w:p w:rsidR="00F42DA7" w:rsidRPr="004C2C49" w:rsidRDefault="00F42DA7" w:rsidP="00DC1143">
                            <w:pPr>
                              <w:jc w:val="center"/>
                              <w:rPr>
                                <w:rFonts w:asciiTheme="majorBidi" w:hAnsiTheme="majorBidi" w:cstheme="majorBidi"/>
                                <w:i/>
                                <w:iCs/>
                              </w:rPr>
                            </w:pPr>
                            <w:r>
                              <w:rPr>
                                <w:rFonts w:asciiTheme="majorBidi" w:hAnsiTheme="majorBidi" w:cstheme="majorBidi"/>
                                <w:i/>
                                <w:iCs/>
                              </w:rPr>
                              <w:t xml:space="preserve">Dividend Yield = </w:t>
                            </w:r>
                            <m:oMath>
                              <m:f>
                                <m:fPr>
                                  <m:ctrlPr>
                                    <w:rPr>
                                      <w:rFonts w:ascii="Cambria Math" w:hAnsi="Cambria Math" w:cstheme="majorBidi"/>
                                      <w:i/>
                                      <w:iCs/>
                                    </w:rPr>
                                  </m:ctrlPr>
                                </m:fPr>
                                <m:num>
                                  <m:r>
                                    <w:rPr>
                                      <w:rFonts w:ascii="Cambria Math" w:hAnsi="Cambria Math" w:cstheme="majorBidi"/>
                                    </w:rPr>
                                    <m:t>Dividen per lembar Saham</m:t>
                                  </m:r>
                                </m:num>
                                <m:den>
                                  <m:r>
                                    <w:rPr>
                                      <w:rFonts w:ascii="Cambria Math" w:hAnsi="Cambria Math" w:cstheme="majorBidi"/>
                                    </w:rPr>
                                    <m:t>Harga pasar per lembar saham biasa</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75pt;margin-top:3.3pt;width:310.3pt;height:4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">
                <v:textbox>
                  <w:txbxContent>
                    <w:p w:rsidR="00DC1143" w:rsidRPr="004C2C49" w:rsidRDefault="00DC1143" w:rsidP="00DC1143">
                      <w:pPr>
                        <w:jc w:val="center"/>
                        <w:rPr>
                          <w:rFonts w:asciiTheme="majorBidi" w:hAnsiTheme="majorBidi" w:cstheme="majorBidi"/>
                          <w:i/>
                          <w:iCs/>
                        </w:rPr>
                      </w:pPr>
                      <w:r>
                        <w:rPr>
                          <w:rFonts w:asciiTheme="majorBidi" w:hAnsiTheme="majorBidi" w:cstheme="majorBidi"/>
                          <w:i/>
                          <w:iCs/>
                        </w:rPr>
                        <w:t xml:space="preserve">Dividend Yield = </w:t>
                      </w:r>
                      <m:oMath>
                        <m:f>
                          <m:fPr>
                            <m:ctrlPr>
                              <w:rPr>
                                <w:rFonts w:ascii="Cambria Math" w:hAnsi="Cambria Math" w:cstheme="majorBidi"/>
                                <w:i/>
                                <w:iCs/>
                              </w:rPr>
                            </m:ctrlPr>
                          </m:fPr>
                          <m:num>
                            <m:r>
                              <w:rPr>
                                <w:rFonts w:ascii="Cambria Math" w:hAnsi="Cambria Math" w:cstheme="majorBidi"/>
                              </w:rPr>
                              <m:t>Dividen per lembar Saham</m:t>
                            </m:r>
                          </m:num>
                          <m:den>
                            <m:r>
                              <w:rPr>
                                <w:rFonts w:ascii="Cambria Math" w:hAnsi="Cambria Math" w:cstheme="majorBidi"/>
                              </w:rPr>
                              <m:t>Harga pasar per lembar saham biasa</m:t>
                            </m:r>
                          </m:den>
                        </m:f>
                      </m:oMath>
                    </w:p>
                  </w:txbxContent>
                </v:textbox>
              </v:rect>
            </w:pict>
          </mc:Fallback>
        </mc:AlternateContent>
      </w:r>
    </w:p>
    <w:p w:rsidR="00697C32" w:rsidRDefault="00697C32" w:rsidP="005F26E6">
      <w:pPr>
        <w:widowControl w:val="0"/>
        <w:spacing w:after="0" w:line="480" w:lineRule="auto"/>
        <w:contextualSpacing/>
        <w:jc w:val="both"/>
        <w:rPr>
          <w:rFonts w:ascii="Times New Roman" w:eastAsiaTheme="minorHAnsi" w:hAnsi="Times New Roman" w:cs="Times New Roman"/>
          <w:i/>
          <w:iCs/>
          <w:sz w:val="24"/>
          <w:szCs w:val="24"/>
          <w:lang w:val="en-US" w:eastAsia="en-US"/>
        </w:rPr>
      </w:pPr>
    </w:p>
    <w:p w:rsidR="00C92106" w:rsidRPr="00C92106" w:rsidRDefault="00C92106" w:rsidP="005F26E6">
      <w:pPr>
        <w:widowControl w:val="0"/>
        <w:spacing w:after="0" w:line="480" w:lineRule="auto"/>
        <w:contextualSpacing/>
        <w:jc w:val="both"/>
        <w:rPr>
          <w:rFonts w:ascii="Times New Roman" w:eastAsiaTheme="minorHAnsi" w:hAnsi="Times New Roman" w:cs="Times New Roman"/>
          <w:sz w:val="24"/>
          <w:szCs w:val="24"/>
          <w:lang w:val="en-US" w:eastAsia="en-US"/>
        </w:rPr>
      </w:pPr>
    </w:p>
    <w:p w:rsidR="00697C32" w:rsidRDefault="0033454D" w:rsidP="002B02C9">
      <w:pPr>
        <w:widowControl w:val="0"/>
        <w:spacing w:after="0" w:line="480" w:lineRule="auto"/>
        <w:ind w:left="426" w:firstLine="294"/>
        <w:contextualSpacing/>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G. Hubungan Antara Variabel</w:t>
      </w:r>
    </w:p>
    <w:p w:rsidR="00697C32" w:rsidRDefault="0063686C" w:rsidP="0063686C">
      <w:pPr>
        <w:pStyle w:val="ListParagraph"/>
        <w:widowControl w:val="0"/>
        <w:numPr>
          <w:ilvl w:val="0"/>
          <w:numId w:val="29"/>
        </w:numPr>
        <w:spacing w:after="0" w:line="480" w:lineRule="auto"/>
        <w:jc w:val="both"/>
        <w:rPr>
          <w:rFonts w:ascii="Times New Roman" w:eastAsiaTheme="minorHAnsi" w:hAnsi="Times New Roman" w:cs="Times New Roman"/>
          <w:sz w:val="24"/>
          <w:szCs w:val="24"/>
          <w:lang w:val="en-US" w:eastAsia="en-US"/>
        </w:rPr>
      </w:pPr>
      <w:r w:rsidRPr="0063686C">
        <w:rPr>
          <w:rFonts w:ascii="Times New Roman" w:eastAsiaTheme="minorHAnsi" w:hAnsi="Times New Roman" w:cs="Times New Roman"/>
          <w:sz w:val="24"/>
          <w:szCs w:val="24"/>
          <w:lang w:val="en-US" w:eastAsia="en-US"/>
        </w:rPr>
        <w:t>Hubungan laba bersih terhadap deviden</w:t>
      </w:r>
    </w:p>
    <w:p w:rsidR="0033454D" w:rsidRPr="00E456F6" w:rsidRDefault="0063686C" w:rsidP="00E456F6">
      <w:pPr>
        <w:pStyle w:val="ListParagraph"/>
        <w:widowControl w:val="0"/>
        <w:spacing w:after="0" w:line="480" w:lineRule="auto"/>
        <w:ind w:left="1440" w:firstLine="720"/>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Suatu perusahaan yang mempunyai laba stabil seringkali dapat memperkirakan berapa laba dimasa yang </w:t>
      </w:r>
      <w:proofErr w:type="gramStart"/>
      <w:r>
        <w:rPr>
          <w:rFonts w:ascii="Times New Roman" w:eastAsiaTheme="minorHAnsi" w:hAnsi="Times New Roman" w:cs="Times New Roman"/>
          <w:sz w:val="24"/>
          <w:szCs w:val="24"/>
          <w:lang w:val="en-US" w:eastAsia="en-US"/>
        </w:rPr>
        <w:t>akan</w:t>
      </w:r>
      <w:proofErr w:type="gramEnd"/>
      <w:r>
        <w:rPr>
          <w:rFonts w:ascii="Times New Roman" w:eastAsiaTheme="minorHAnsi" w:hAnsi="Times New Roman" w:cs="Times New Roman"/>
          <w:sz w:val="24"/>
          <w:szCs w:val="24"/>
          <w:lang w:val="en-US" w:eastAsia="en-US"/>
        </w:rPr>
        <w:t xml:space="preserve"> datang. </w:t>
      </w:r>
      <w:proofErr w:type="gramStart"/>
      <w:r>
        <w:rPr>
          <w:rFonts w:ascii="Times New Roman" w:eastAsiaTheme="minorHAnsi" w:hAnsi="Times New Roman" w:cs="Times New Roman"/>
          <w:sz w:val="24"/>
          <w:szCs w:val="24"/>
          <w:lang w:val="en-US" w:eastAsia="en-US"/>
        </w:rPr>
        <w:t xml:space="preserve">Perusahaan yang cenderung membayarkan laba </w:t>
      </w:r>
      <w:r w:rsidR="007B3B44">
        <w:rPr>
          <w:rFonts w:ascii="Times New Roman" w:eastAsiaTheme="minorHAnsi" w:hAnsi="Times New Roman" w:cs="Times New Roman"/>
          <w:sz w:val="24"/>
          <w:szCs w:val="24"/>
          <w:lang w:val="en-US" w:eastAsia="en-US"/>
        </w:rPr>
        <w:t>dalam bentuk deviden dengan pr</w:t>
      </w:r>
      <w:r>
        <w:rPr>
          <w:rFonts w:ascii="Times New Roman" w:eastAsiaTheme="minorHAnsi" w:hAnsi="Times New Roman" w:cs="Times New Roman"/>
          <w:sz w:val="24"/>
          <w:szCs w:val="24"/>
          <w:lang w:val="en-US" w:eastAsia="en-US"/>
        </w:rPr>
        <w:t>esentase yang lebih tinggi daripada perusahaan yang labanya berfluktuasi.</w:t>
      </w:r>
      <w:proofErr w:type="gramEnd"/>
      <w:r w:rsidR="0033454D">
        <w:rPr>
          <w:rStyle w:val="FootnoteReference"/>
          <w:rFonts w:ascii="Times New Roman" w:eastAsiaTheme="minorHAnsi" w:hAnsi="Times New Roman" w:cs="Times New Roman"/>
          <w:sz w:val="24"/>
          <w:szCs w:val="24"/>
          <w:lang w:val="en-US" w:eastAsia="en-US"/>
        </w:rPr>
        <w:footnoteReference w:id="36"/>
      </w:r>
    </w:p>
    <w:p w:rsidR="00CF0A87" w:rsidRPr="00E456F6" w:rsidRDefault="007B3B44" w:rsidP="00E456F6">
      <w:pPr>
        <w:pStyle w:val="ListParagraph"/>
        <w:widowControl w:val="0"/>
        <w:spacing w:after="0" w:line="480" w:lineRule="auto"/>
        <w:ind w:left="1440" w:firstLine="720"/>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Perusahaan </w:t>
      </w:r>
      <w:proofErr w:type="gramStart"/>
      <w:r>
        <w:rPr>
          <w:rFonts w:ascii="Times New Roman" w:eastAsiaTheme="minorHAnsi" w:hAnsi="Times New Roman" w:cs="Times New Roman"/>
          <w:sz w:val="24"/>
          <w:szCs w:val="24"/>
          <w:lang w:val="en-US" w:eastAsia="en-US"/>
        </w:rPr>
        <w:t>akan</w:t>
      </w:r>
      <w:proofErr w:type="gramEnd"/>
      <w:r>
        <w:rPr>
          <w:rFonts w:ascii="Times New Roman" w:eastAsiaTheme="minorHAnsi" w:hAnsi="Times New Roman" w:cs="Times New Roman"/>
          <w:sz w:val="24"/>
          <w:szCs w:val="24"/>
          <w:lang w:val="en-US" w:eastAsia="en-US"/>
        </w:rPr>
        <w:t xml:space="preserve"> tumbuh dan berkembang, kemudian pada waktu nya akan memperoleh keuntungan atau laba. </w:t>
      </w:r>
      <w:proofErr w:type="gramStart"/>
      <w:r>
        <w:rPr>
          <w:rFonts w:ascii="Times New Roman" w:eastAsiaTheme="minorHAnsi" w:hAnsi="Times New Roman" w:cs="Times New Roman"/>
          <w:sz w:val="24"/>
          <w:szCs w:val="24"/>
          <w:lang w:val="en-US" w:eastAsia="en-US"/>
        </w:rPr>
        <w:t>Laba ini terdiri dari laba yang di tahan dan laba yang di bagikan.</w:t>
      </w:r>
      <w:proofErr w:type="gramEnd"/>
      <w:r>
        <w:rPr>
          <w:rFonts w:ascii="Times New Roman" w:eastAsiaTheme="minorHAnsi" w:hAnsi="Times New Roman" w:cs="Times New Roman"/>
          <w:sz w:val="24"/>
          <w:szCs w:val="24"/>
          <w:lang w:val="en-US" w:eastAsia="en-US"/>
        </w:rPr>
        <w:t xml:space="preserve"> Pada tahap selanjutnya laba yang ditahan merupakan salah satu sumber </w:t>
      </w:r>
      <w:proofErr w:type="gramStart"/>
      <w:r>
        <w:rPr>
          <w:rFonts w:ascii="Times New Roman" w:eastAsiaTheme="minorHAnsi" w:hAnsi="Times New Roman" w:cs="Times New Roman"/>
          <w:sz w:val="24"/>
          <w:szCs w:val="24"/>
          <w:lang w:val="en-US" w:eastAsia="en-US"/>
        </w:rPr>
        <w:t>dana</w:t>
      </w:r>
      <w:proofErr w:type="gramEnd"/>
      <w:r>
        <w:rPr>
          <w:rFonts w:ascii="Times New Roman" w:eastAsiaTheme="minorHAnsi" w:hAnsi="Times New Roman" w:cs="Times New Roman"/>
          <w:sz w:val="24"/>
          <w:szCs w:val="24"/>
          <w:lang w:val="en-US" w:eastAsia="en-US"/>
        </w:rPr>
        <w:t xml:space="preserve"> yang paling penting untuk pembiayaan pertumbuhan perusahaan. </w:t>
      </w:r>
      <w:proofErr w:type="gramStart"/>
      <w:r>
        <w:rPr>
          <w:rFonts w:ascii="Times New Roman" w:eastAsiaTheme="minorHAnsi" w:hAnsi="Times New Roman" w:cs="Times New Roman"/>
          <w:sz w:val="24"/>
          <w:szCs w:val="24"/>
          <w:lang w:val="en-US" w:eastAsia="en-US"/>
        </w:rPr>
        <w:t>Makin besar pembiayaan pertumbuhan perusahaan.</w:t>
      </w:r>
      <w:proofErr w:type="gramEnd"/>
      <w:r>
        <w:rPr>
          <w:rFonts w:ascii="Times New Roman" w:eastAsiaTheme="minorHAnsi" w:hAnsi="Times New Roman" w:cs="Times New Roman"/>
          <w:sz w:val="24"/>
          <w:szCs w:val="24"/>
          <w:lang w:val="en-US" w:eastAsia="en-US"/>
        </w:rPr>
        <w:t xml:space="preserve"> </w:t>
      </w:r>
      <w:proofErr w:type="gramStart"/>
      <w:r>
        <w:rPr>
          <w:rFonts w:ascii="Times New Roman" w:eastAsiaTheme="minorHAnsi" w:hAnsi="Times New Roman" w:cs="Times New Roman"/>
          <w:sz w:val="24"/>
          <w:szCs w:val="24"/>
          <w:lang w:val="en-US" w:eastAsia="en-US"/>
        </w:rPr>
        <w:t>Makin besar pembiayaan perusahaan yang berasal dari laba yang di tahan di tambah penyusutan aktiva tetap, maka makin kuat posisi finansial perusahaan tersebut.</w:t>
      </w:r>
      <w:proofErr w:type="gramEnd"/>
      <w:r>
        <w:rPr>
          <w:rFonts w:ascii="Times New Roman" w:eastAsiaTheme="minorHAnsi" w:hAnsi="Times New Roman" w:cs="Times New Roman"/>
          <w:sz w:val="24"/>
          <w:szCs w:val="24"/>
          <w:lang w:val="en-US" w:eastAsia="en-US"/>
        </w:rPr>
        <w:t xml:space="preserve"> </w:t>
      </w:r>
      <w:proofErr w:type="gramStart"/>
      <w:r>
        <w:rPr>
          <w:rFonts w:ascii="Times New Roman" w:eastAsiaTheme="minorHAnsi" w:hAnsi="Times New Roman" w:cs="Times New Roman"/>
          <w:sz w:val="24"/>
          <w:szCs w:val="24"/>
          <w:lang w:val="en-US" w:eastAsia="en-US"/>
        </w:rPr>
        <w:t xml:space="preserve">Dari seluruh laba yang diperoleh perusahaan </w:t>
      </w:r>
      <w:r>
        <w:rPr>
          <w:rFonts w:ascii="Times New Roman" w:eastAsiaTheme="minorHAnsi" w:hAnsi="Times New Roman" w:cs="Times New Roman"/>
          <w:sz w:val="24"/>
          <w:szCs w:val="24"/>
          <w:lang w:val="en-US" w:eastAsia="en-US"/>
        </w:rPr>
        <w:lastRenderedPageBreak/>
        <w:t>sebagian di bagikan kepada pemegang saham berupa deviden.</w:t>
      </w:r>
      <w:proofErr w:type="gramEnd"/>
      <w:r>
        <w:rPr>
          <w:rFonts w:ascii="Times New Roman" w:eastAsiaTheme="minorHAnsi" w:hAnsi="Times New Roman" w:cs="Times New Roman"/>
          <w:sz w:val="24"/>
          <w:szCs w:val="24"/>
          <w:lang w:val="en-US" w:eastAsia="en-US"/>
        </w:rPr>
        <w:t xml:space="preserve">  </w:t>
      </w:r>
      <w:r>
        <w:rPr>
          <w:rStyle w:val="FootnoteReference"/>
          <w:rFonts w:ascii="Times New Roman" w:eastAsiaTheme="minorHAnsi" w:hAnsi="Times New Roman" w:cs="Times New Roman"/>
          <w:sz w:val="24"/>
          <w:szCs w:val="24"/>
          <w:lang w:val="en-US" w:eastAsia="en-US"/>
        </w:rPr>
        <w:footnoteReference w:id="37"/>
      </w:r>
    </w:p>
    <w:p w:rsidR="0063686C" w:rsidRDefault="00244AC8" w:rsidP="0063686C">
      <w:pPr>
        <w:pStyle w:val="ListParagraph"/>
        <w:widowControl w:val="0"/>
        <w:numPr>
          <w:ilvl w:val="0"/>
          <w:numId w:val="29"/>
        </w:numPr>
        <w:spacing w:after="0"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 </w:t>
      </w:r>
      <w:r w:rsidR="0026391D">
        <w:rPr>
          <w:rFonts w:ascii="Times New Roman" w:eastAsiaTheme="minorHAnsi" w:hAnsi="Times New Roman" w:cs="Times New Roman"/>
          <w:sz w:val="24"/>
          <w:szCs w:val="24"/>
          <w:lang w:val="en-US" w:eastAsia="en-US"/>
        </w:rPr>
        <w:t>Hubungan Arus kas terhadap deviden</w:t>
      </w:r>
    </w:p>
    <w:p w:rsidR="0033454D" w:rsidRPr="00E456F6" w:rsidRDefault="0026391D" w:rsidP="00E456F6">
      <w:pPr>
        <w:pStyle w:val="ListParagraph"/>
        <w:widowControl w:val="0"/>
        <w:spacing w:after="0" w:line="480" w:lineRule="auto"/>
        <w:ind w:left="1440" w:firstLine="720"/>
        <w:jc w:val="both"/>
        <w:rPr>
          <w:rFonts w:ascii="Times New Roman" w:eastAsiaTheme="minorHAnsi" w:hAnsi="Times New Roman" w:cs="Times New Roman"/>
          <w:sz w:val="24"/>
          <w:szCs w:val="24"/>
          <w:lang w:val="en-US" w:eastAsia="en-US"/>
        </w:rPr>
      </w:pPr>
      <w:proofErr w:type="gramStart"/>
      <w:r>
        <w:rPr>
          <w:rFonts w:ascii="Times New Roman" w:eastAsiaTheme="minorHAnsi" w:hAnsi="Times New Roman" w:cs="Times New Roman"/>
          <w:sz w:val="24"/>
          <w:szCs w:val="24"/>
          <w:lang w:val="en-US" w:eastAsia="en-US"/>
        </w:rPr>
        <w:t>Tujuan utama sebuah perusahaan adalah memaksimumkan harga saham dari perusahaan tersebut.</w:t>
      </w:r>
      <w:proofErr w:type="gramEnd"/>
      <w:r>
        <w:rPr>
          <w:rFonts w:ascii="Times New Roman" w:eastAsiaTheme="minorHAnsi" w:hAnsi="Times New Roman" w:cs="Times New Roman"/>
          <w:sz w:val="24"/>
          <w:szCs w:val="24"/>
          <w:lang w:val="en-US" w:eastAsia="en-US"/>
        </w:rPr>
        <w:t xml:space="preserve"> Salah satu factor yang menentukan harga saham adalah kemampuan perusahaan dalam meningkatkan aliran kas kini pada masa </w:t>
      </w:r>
      <w:r w:rsidR="00B445E9">
        <w:rPr>
          <w:rFonts w:ascii="Times New Roman" w:eastAsiaTheme="minorHAnsi" w:hAnsi="Times New Roman" w:cs="Times New Roman"/>
          <w:sz w:val="24"/>
          <w:szCs w:val="24"/>
          <w:lang w:val="en-US" w:eastAsia="en-US"/>
        </w:rPr>
        <w:t xml:space="preserve">yang </w:t>
      </w:r>
      <w:proofErr w:type="gramStart"/>
      <w:r w:rsidR="00B445E9">
        <w:rPr>
          <w:rFonts w:ascii="Times New Roman" w:eastAsiaTheme="minorHAnsi" w:hAnsi="Times New Roman" w:cs="Times New Roman"/>
          <w:sz w:val="24"/>
          <w:szCs w:val="24"/>
          <w:lang w:val="en-US" w:eastAsia="en-US"/>
        </w:rPr>
        <w:t>akan</w:t>
      </w:r>
      <w:proofErr w:type="gramEnd"/>
      <w:r w:rsidR="00B445E9">
        <w:rPr>
          <w:rFonts w:ascii="Times New Roman" w:eastAsiaTheme="minorHAnsi" w:hAnsi="Times New Roman" w:cs="Times New Roman"/>
          <w:sz w:val="24"/>
          <w:szCs w:val="24"/>
          <w:lang w:val="en-US" w:eastAsia="en-US"/>
        </w:rPr>
        <w:t xml:space="preserve"> datang.</w:t>
      </w:r>
      <w:r w:rsidR="00492F49">
        <w:rPr>
          <w:rFonts w:ascii="Times New Roman" w:eastAsiaTheme="minorHAnsi" w:hAnsi="Times New Roman" w:cs="Times New Roman"/>
          <w:sz w:val="24"/>
          <w:szCs w:val="24"/>
          <w:lang w:val="en-US" w:eastAsia="en-US"/>
        </w:rPr>
        <w:t xml:space="preserve"> P</w:t>
      </w:r>
      <w:r w:rsidR="00B445E9">
        <w:rPr>
          <w:rFonts w:ascii="Times New Roman" w:eastAsiaTheme="minorHAnsi" w:hAnsi="Times New Roman" w:cs="Times New Roman"/>
          <w:sz w:val="24"/>
          <w:szCs w:val="24"/>
          <w:lang w:val="en-US" w:eastAsia="en-US"/>
        </w:rPr>
        <w:t>erusahaan selaku emiten mampu mengelola usahanya secara produktif guna memberikan keyakinan kepada para pemegang saham untuk memperoleh pendapatan (</w:t>
      </w:r>
      <w:r w:rsidR="00B445E9" w:rsidRPr="00B445E9">
        <w:rPr>
          <w:rFonts w:ascii="Times New Roman" w:eastAsiaTheme="minorHAnsi" w:hAnsi="Times New Roman" w:cs="Times New Roman"/>
          <w:i/>
          <w:sz w:val="24"/>
          <w:szCs w:val="24"/>
          <w:lang w:val="en-US" w:eastAsia="en-US"/>
        </w:rPr>
        <w:t>deviden capital gain)</w:t>
      </w:r>
      <w:r w:rsidR="00B445E9">
        <w:rPr>
          <w:rFonts w:ascii="Times New Roman" w:eastAsiaTheme="minorHAnsi" w:hAnsi="Times New Roman" w:cs="Times New Roman"/>
          <w:sz w:val="24"/>
          <w:szCs w:val="24"/>
          <w:lang w:val="en-US" w:eastAsia="en-US"/>
        </w:rPr>
        <w:t xml:space="preserve"> di masa yang </w:t>
      </w:r>
      <w:proofErr w:type="gramStart"/>
      <w:r w:rsidR="00B445E9">
        <w:rPr>
          <w:rFonts w:ascii="Times New Roman" w:eastAsiaTheme="minorHAnsi" w:hAnsi="Times New Roman" w:cs="Times New Roman"/>
          <w:sz w:val="24"/>
          <w:szCs w:val="24"/>
          <w:lang w:val="en-US" w:eastAsia="en-US"/>
        </w:rPr>
        <w:t>akan</w:t>
      </w:r>
      <w:proofErr w:type="gramEnd"/>
      <w:r w:rsidR="00B445E9">
        <w:rPr>
          <w:rFonts w:ascii="Times New Roman" w:eastAsiaTheme="minorHAnsi" w:hAnsi="Times New Roman" w:cs="Times New Roman"/>
          <w:sz w:val="24"/>
          <w:szCs w:val="24"/>
          <w:lang w:val="en-US" w:eastAsia="en-US"/>
        </w:rPr>
        <w:t xml:space="preserve"> datang.</w:t>
      </w:r>
      <w:r w:rsidR="0033454D">
        <w:rPr>
          <w:rStyle w:val="FootnoteReference"/>
          <w:rFonts w:ascii="Times New Roman" w:eastAsiaTheme="minorHAnsi" w:hAnsi="Times New Roman" w:cs="Times New Roman"/>
          <w:sz w:val="24"/>
          <w:szCs w:val="24"/>
          <w:lang w:val="en-US" w:eastAsia="en-US"/>
        </w:rPr>
        <w:footnoteReference w:id="38"/>
      </w:r>
    </w:p>
    <w:p w:rsidR="00B445E9" w:rsidRDefault="00B445E9" w:rsidP="00E456F6">
      <w:pPr>
        <w:pStyle w:val="ListParagraph"/>
        <w:widowControl w:val="0"/>
        <w:spacing w:after="0" w:line="480" w:lineRule="auto"/>
        <w:ind w:left="1440" w:firstLine="720"/>
        <w:jc w:val="both"/>
        <w:rPr>
          <w:rFonts w:ascii="Times New Roman" w:eastAsiaTheme="minorHAnsi" w:hAnsi="Times New Roman" w:cs="Times New Roman"/>
          <w:sz w:val="24"/>
          <w:szCs w:val="24"/>
          <w:lang w:val="en-US" w:eastAsia="en-US"/>
        </w:rPr>
      </w:pPr>
      <w:proofErr w:type="gramStart"/>
      <w:r>
        <w:rPr>
          <w:rFonts w:ascii="Times New Roman" w:eastAsiaTheme="minorHAnsi" w:hAnsi="Times New Roman" w:cs="Times New Roman"/>
          <w:sz w:val="24"/>
          <w:szCs w:val="24"/>
          <w:lang w:val="en-US" w:eastAsia="en-US"/>
        </w:rPr>
        <w:t xml:space="preserve">Berdasarkan bentuk pembayarannya, deviden dapat dibedakan menjadi dua bentuk yaitu </w:t>
      </w:r>
      <w:r w:rsidRPr="00B445E9">
        <w:rPr>
          <w:rFonts w:ascii="Times New Roman" w:eastAsiaTheme="minorHAnsi" w:hAnsi="Times New Roman" w:cs="Times New Roman"/>
          <w:i/>
          <w:sz w:val="24"/>
          <w:szCs w:val="24"/>
          <w:lang w:val="en-US" w:eastAsia="en-US"/>
        </w:rPr>
        <w:t xml:space="preserve">cash </w:t>
      </w:r>
      <w:r>
        <w:rPr>
          <w:rFonts w:ascii="Times New Roman" w:eastAsiaTheme="minorHAnsi" w:hAnsi="Times New Roman" w:cs="Times New Roman"/>
          <w:i/>
          <w:sz w:val="24"/>
          <w:szCs w:val="24"/>
          <w:lang w:val="en-US" w:eastAsia="en-US"/>
        </w:rPr>
        <w:t xml:space="preserve">dividend </w:t>
      </w:r>
      <w:r>
        <w:rPr>
          <w:rFonts w:ascii="Times New Roman" w:eastAsiaTheme="minorHAnsi" w:hAnsi="Times New Roman" w:cs="Times New Roman"/>
          <w:sz w:val="24"/>
          <w:szCs w:val="24"/>
          <w:lang w:val="en-US" w:eastAsia="en-US"/>
        </w:rPr>
        <w:t xml:space="preserve">(dividend tunai) dan </w:t>
      </w:r>
      <w:r w:rsidRPr="00B445E9">
        <w:rPr>
          <w:rFonts w:ascii="Times New Roman" w:eastAsiaTheme="minorHAnsi" w:hAnsi="Times New Roman" w:cs="Times New Roman"/>
          <w:i/>
          <w:sz w:val="24"/>
          <w:szCs w:val="24"/>
          <w:lang w:val="en-US" w:eastAsia="en-US"/>
        </w:rPr>
        <w:t xml:space="preserve">stock devidend </w:t>
      </w:r>
      <w:r>
        <w:rPr>
          <w:rFonts w:ascii="Times New Roman" w:eastAsiaTheme="minorHAnsi" w:hAnsi="Times New Roman" w:cs="Times New Roman"/>
          <w:sz w:val="24"/>
          <w:szCs w:val="24"/>
          <w:lang w:val="en-US" w:eastAsia="en-US"/>
        </w:rPr>
        <w:t>(dividend saham).</w:t>
      </w:r>
      <w:proofErr w:type="gramEnd"/>
      <w:r>
        <w:rPr>
          <w:rFonts w:ascii="Times New Roman" w:eastAsiaTheme="minorHAnsi" w:hAnsi="Times New Roman" w:cs="Times New Roman"/>
          <w:sz w:val="24"/>
          <w:szCs w:val="24"/>
          <w:lang w:val="en-US" w:eastAsia="en-US"/>
        </w:rPr>
        <w:t xml:space="preserve"> </w:t>
      </w:r>
      <w:r w:rsidRPr="00B445E9">
        <w:rPr>
          <w:rFonts w:ascii="Times New Roman" w:eastAsiaTheme="minorHAnsi" w:hAnsi="Times New Roman" w:cs="Times New Roman"/>
          <w:i/>
          <w:sz w:val="24"/>
          <w:szCs w:val="24"/>
          <w:lang w:val="en-US" w:eastAsia="en-US"/>
        </w:rPr>
        <w:t xml:space="preserve">Cash </w:t>
      </w:r>
      <w:r>
        <w:rPr>
          <w:rFonts w:ascii="Times New Roman" w:eastAsiaTheme="minorHAnsi" w:hAnsi="Times New Roman" w:cs="Times New Roman"/>
          <w:i/>
          <w:sz w:val="24"/>
          <w:szCs w:val="24"/>
          <w:lang w:val="en-US" w:eastAsia="en-US"/>
        </w:rPr>
        <w:t xml:space="preserve">dividend </w:t>
      </w:r>
      <w:r>
        <w:rPr>
          <w:rFonts w:ascii="Times New Roman" w:eastAsiaTheme="minorHAnsi" w:hAnsi="Times New Roman" w:cs="Times New Roman"/>
          <w:sz w:val="24"/>
          <w:szCs w:val="24"/>
          <w:lang w:val="en-US" w:eastAsia="en-US"/>
        </w:rPr>
        <w:t xml:space="preserve">merupakan dividen yang dibayarkan dalam bentuk kas, bahwa kas di dividen didefinisikan sebagai deviden yang dibayar dengan uang tunai atau kas, sedangkan </w:t>
      </w:r>
      <w:r w:rsidRPr="00B445E9">
        <w:rPr>
          <w:rFonts w:ascii="Times New Roman" w:eastAsiaTheme="minorHAnsi" w:hAnsi="Times New Roman" w:cs="Times New Roman"/>
          <w:i/>
          <w:sz w:val="24"/>
          <w:szCs w:val="24"/>
          <w:lang w:val="en-US" w:eastAsia="en-US"/>
        </w:rPr>
        <w:t xml:space="preserve">stock </w:t>
      </w:r>
      <w:r>
        <w:rPr>
          <w:rFonts w:ascii="Times New Roman" w:eastAsiaTheme="minorHAnsi" w:hAnsi="Times New Roman" w:cs="Times New Roman"/>
          <w:i/>
          <w:sz w:val="24"/>
          <w:szCs w:val="24"/>
          <w:lang w:val="en-US" w:eastAsia="en-US"/>
        </w:rPr>
        <w:t>dividend</w:t>
      </w:r>
      <w:r>
        <w:rPr>
          <w:rFonts w:ascii="Times New Roman" w:eastAsiaTheme="minorHAnsi" w:hAnsi="Times New Roman" w:cs="Times New Roman"/>
          <w:sz w:val="24"/>
          <w:szCs w:val="24"/>
          <w:lang w:val="en-US" w:eastAsia="en-US"/>
        </w:rPr>
        <w:t xml:space="preserve"> merupakan saham yang diberikan kepada para pemegang saham sebagai pengganti deviden dengan maksud perluasan modal lebih besar.</w:t>
      </w:r>
      <w:r>
        <w:rPr>
          <w:rStyle w:val="FootnoteReference"/>
          <w:rFonts w:ascii="Times New Roman" w:eastAsiaTheme="minorHAnsi" w:hAnsi="Times New Roman" w:cs="Times New Roman"/>
          <w:sz w:val="24"/>
          <w:szCs w:val="24"/>
          <w:lang w:val="en-US" w:eastAsia="en-US"/>
        </w:rPr>
        <w:footnoteReference w:id="39"/>
      </w:r>
      <w:r>
        <w:rPr>
          <w:rFonts w:ascii="Times New Roman" w:eastAsiaTheme="minorHAnsi" w:hAnsi="Times New Roman" w:cs="Times New Roman"/>
          <w:sz w:val="24"/>
          <w:szCs w:val="24"/>
          <w:lang w:val="en-US" w:eastAsia="en-US"/>
        </w:rPr>
        <w:t xml:space="preserve">  </w:t>
      </w:r>
    </w:p>
    <w:p w:rsidR="00C92106" w:rsidRDefault="00C92106" w:rsidP="00C92106">
      <w:pPr>
        <w:pStyle w:val="ListParagraph"/>
        <w:widowControl w:val="0"/>
        <w:spacing w:after="0" w:line="480" w:lineRule="auto"/>
        <w:ind w:left="1440" w:firstLine="720"/>
        <w:jc w:val="both"/>
        <w:rPr>
          <w:rFonts w:ascii="Times New Roman" w:eastAsiaTheme="minorHAnsi" w:hAnsi="Times New Roman" w:cs="Times New Roman"/>
          <w:sz w:val="24"/>
          <w:szCs w:val="24"/>
          <w:lang w:val="en-US" w:eastAsia="en-US"/>
        </w:rPr>
      </w:pPr>
    </w:p>
    <w:p w:rsidR="00C92106" w:rsidRDefault="00C92106" w:rsidP="00C92106">
      <w:pPr>
        <w:pStyle w:val="ListParagraph"/>
        <w:widowControl w:val="0"/>
        <w:spacing w:after="0" w:line="480" w:lineRule="auto"/>
        <w:ind w:left="1440" w:firstLine="720"/>
        <w:jc w:val="both"/>
        <w:rPr>
          <w:rFonts w:ascii="Times New Roman" w:eastAsiaTheme="minorHAnsi" w:hAnsi="Times New Roman" w:cs="Times New Roman"/>
          <w:sz w:val="24"/>
          <w:szCs w:val="24"/>
          <w:lang w:val="en-US" w:eastAsia="en-US"/>
        </w:rPr>
      </w:pPr>
    </w:p>
    <w:p w:rsidR="00C92106" w:rsidRDefault="00C92106" w:rsidP="00C92106">
      <w:pPr>
        <w:pStyle w:val="ListParagraph"/>
        <w:widowControl w:val="0"/>
        <w:spacing w:after="0" w:line="480" w:lineRule="auto"/>
        <w:ind w:left="1440" w:firstLine="720"/>
        <w:jc w:val="both"/>
        <w:rPr>
          <w:rFonts w:ascii="Times New Roman" w:eastAsiaTheme="minorHAnsi" w:hAnsi="Times New Roman" w:cs="Times New Roman"/>
          <w:sz w:val="24"/>
          <w:szCs w:val="24"/>
          <w:lang w:val="en-US" w:eastAsia="en-US"/>
        </w:rPr>
      </w:pPr>
    </w:p>
    <w:p w:rsidR="00C92106" w:rsidRDefault="00C92106" w:rsidP="00C92106">
      <w:pPr>
        <w:pStyle w:val="ListParagraph"/>
        <w:widowControl w:val="0"/>
        <w:spacing w:after="0" w:line="480" w:lineRule="auto"/>
        <w:ind w:left="1440" w:firstLine="720"/>
        <w:jc w:val="both"/>
        <w:rPr>
          <w:rFonts w:ascii="Times New Roman" w:eastAsiaTheme="minorHAnsi" w:hAnsi="Times New Roman" w:cs="Times New Roman"/>
          <w:sz w:val="24"/>
          <w:szCs w:val="24"/>
          <w:lang w:val="en-US" w:eastAsia="en-US"/>
        </w:rPr>
      </w:pPr>
    </w:p>
    <w:p w:rsidR="0033454D" w:rsidRDefault="00492F49" w:rsidP="00C92106">
      <w:pPr>
        <w:pStyle w:val="ListParagraph"/>
        <w:widowControl w:val="0"/>
        <w:spacing w:after="0" w:line="480" w:lineRule="auto"/>
        <w:ind w:left="1440" w:firstLine="720"/>
        <w:jc w:val="both"/>
        <w:rPr>
          <w:rFonts w:ascii="Times New Roman" w:eastAsiaTheme="minorHAnsi" w:hAnsi="Times New Roman" w:cs="Times New Roman"/>
          <w:sz w:val="24"/>
          <w:szCs w:val="24"/>
          <w:lang w:val="en-US" w:eastAsia="en-US"/>
        </w:rPr>
      </w:pPr>
      <w:proofErr w:type="gramStart"/>
      <w:r>
        <w:rPr>
          <w:rFonts w:ascii="Times New Roman" w:eastAsiaTheme="minorHAnsi" w:hAnsi="Times New Roman" w:cs="Times New Roman"/>
          <w:sz w:val="24"/>
          <w:szCs w:val="24"/>
          <w:lang w:val="en-US" w:eastAsia="en-US"/>
        </w:rPr>
        <w:lastRenderedPageBreak/>
        <w:t>K</w:t>
      </w:r>
      <w:r w:rsidR="00B445E9">
        <w:rPr>
          <w:rFonts w:ascii="Times New Roman" w:eastAsiaTheme="minorHAnsi" w:hAnsi="Times New Roman" w:cs="Times New Roman"/>
          <w:sz w:val="24"/>
          <w:szCs w:val="24"/>
          <w:lang w:val="en-US" w:eastAsia="en-US"/>
        </w:rPr>
        <w:t>as deviden merupakan</w:t>
      </w:r>
      <w:r>
        <w:rPr>
          <w:rFonts w:ascii="Times New Roman" w:eastAsiaTheme="minorHAnsi" w:hAnsi="Times New Roman" w:cs="Times New Roman"/>
          <w:sz w:val="24"/>
          <w:szCs w:val="24"/>
          <w:lang w:val="en-US" w:eastAsia="en-US"/>
        </w:rPr>
        <w:t>.</w:t>
      </w:r>
      <w:proofErr w:type="gramEnd"/>
      <w:r w:rsidR="00CF0A87">
        <w:rPr>
          <w:rFonts w:ascii="Times New Roman" w:eastAsiaTheme="minorHAnsi" w:hAnsi="Times New Roman" w:cs="Times New Roman"/>
          <w:sz w:val="24"/>
          <w:szCs w:val="24"/>
          <w:lang w:val="en-US" w:eastAsia="en-US"/>
        </w:rPr>
        <w:t xml:space="preserve"> J</w:t>
      </w:r>
      <w:r>
        <w:rPr>
          <w:rFonts w:ascii="Times New Roman" w:eastAsiaTheme="minorHAnsi" w:hAnsi="Times New Roman" w:cs="Times New Roman"/>
          <w:sz w:val="24"/>
          <w:szCs w:val="24"/>
          <w:lang w:val="en-US" w:eastAsia="en-US"/>
        </w:rPr>
        <w:t xml:space="preserve">enis deviden yang paling umum dan </w:t>
      </w:r>
      <w:proofErr w:type="gramStart"/>
      <w:r>
        <w:rPr>
          <w:rFonts w:ascii="Times New Roman" w:eastAsiaTheme="minorHAnsi" w:hAnsi="Times New Roman" w:cs="Times New Roman"/>
          <w:sz w:val="24"/>
          <w:szCs w:val="24"/>
          <w:lang w:val="en-US" w:eastAsia="en-US"/>
        </w:rPr>
        <w:t>akan</w:t>
      </w:r>
      <w:proofErr w:type="gramEnd"/>
      <w:r>
        <w:rPr>
          <w:rFonts w:ascii="Times New Roman" w:eastAsiaTheme="minorHAnsi" w:hAnsi="Times New Roman" w:cs="Times New Roman"/>
          <w:sz w:val="24"/>
          <w:szCs w:val="24"/>
          <w:lang w:val="en-US" w:eastAsia="en-US"/>
        </w:rPr>
        <w:t xml:space="preserve"> menjadi kewajiban bagi perusahaan. </w:t>
      </w:r>
      <w:proofErr w:type="gramStart"/>
      <w:r>
        <w:rPr>
          <w:rFonts w:ascii="Times New Roman" w:eastAsiaTheme="minorHAnsi" w:hAnsi="Times New Roman" w:cs="Times New Roman"/>
          <w:sz w:val="24"/>
          <w:szCs w:val="24"/>
          <w:lang w:val="en-US" w:eastAsia="en-US"/>
        </w:rPr>
        <w:t>Pembayaran dalam bentuk tunai membantu mengurangi ketidakpastian dalam melaksanakan aktivitasnya pada suatu perusahaan.</w:t>
      </w:r>
      <w:proofErr w:type="gramEnd"/>
      <w:r>
        <w:rPr>
          <w:rStyle w:val="FootnoteReference"/>
          <w:rFonts w:ascii="Times New Roman" w:eastAsiaTheme="minorHAnsi" w:hAnsi="Times New Roman" w:cs="Times New Roman"/>
          <w:sz w:val="24"/>
          <w:szCs w:val="24"/>
          <w:lang w:val="en-US" w:eastAsia="en-US"/>
        </w:rPr>
        <w:footnoteReference w:id="40"/>
      </w:r>
    </w:p>
    <w:p w:rsidR="00C92106" w:rsidRPr="00EF4888" w:rsidRDefault="00C92106" w:rsidP="00C92106">
      <w:pPr>
        <w:pStyle w:val="ListParagraph"/>
        <w:widowControl w:val="0"/>
        <w:spacing w:after="0" w:line="480" w:lineRule="auto"/>
        <w:ind w:left="1429"/>
        <w:jc w:val="both"/>
        <w:rPr>
          <w:rFonts w:ascii="Times New Roman" w:eastAsiaTheme="minorHAnsi" w:hAnsi="Times New Roman" w:cs="Times New Roman"/>
          <w:sz w:val="24"/>
          <w:szCs w:val="24"/>
          <w:lang w:val="en-US" w:eastAsia="en-US"/>
        </w:rPr>
      </w:pPr>
    </w:p>
    <w:p w:rsidR="00B21C02" w:rsidRDefault="007F125E" w:rsidP="00E144D5">
      <w:pPr>
        <w:spacing w:line="480" w:lineRule="auto"/>
        <w:ind w:left="426" w:firstLine="283"/>
        <w:contextualSpacing/>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H</w:t>
      </w:r>
      <w:r w:rsidR="00C0214E" w:rsidRPr="00C0214E">
        <w:rPr>
          <w:rFonts w:ascii="Times New Roman" w:eastAsiaTheme="minorHAnsi" w:hAnsi="Times New Roman" w:cs="Times New Roman"/>
          <w:b/>
          <w:sz w:val="24"/>
          <w:szCs w:val="24"/>
          <w:lang w:val="en-US" w:eastAsia="en-US"/>
        </w:rPr>
        <w:t>. Penelitian Terdahulu</w:t>
      </w:r>
    </w:p>
    <w:p w:rsidR="00E23743" w:rsidRPr="00E23743" w:rsidRDefault="00E23743" w:rsidP="00EF3EC2">
      <w:pPr>
        <w:spacing w:after="0" w:line="480" w:lineRule="auto"/>
        <w:ind w:left="993" w:firstLine="720"/>
        <w:jc w:val="both"/>
        <w:rPr>
          <w:rFonts w:ascii="Times New Roman" w:eastAsiaTheme="minorHAnsi" w:hAnsi="Times New Roman" w:cs="Times New Roman"/>
          <w:sz w:val="24"/>
          <w:szCs w:val="24"/>
          <w:lang w:val="en-US" w:eastAsia="en-US"/>
        </w:rPr>
      </w:pPr>
      <w:r w:rsidRPr="00E23743">
        <w:rPr>
          <w:rFonts w:ascii="Times New Roman" w:eastAsiaTheme="minorHAnsi" w:hAnsi="Times New Roman" w:cs="Times New Roman"/>
          <w:sz w:val="24"/>
          <w:szCs w:val="24"/>
          <w:lang w:eastAsia="en-US"/>
        </w:rPr>
        <w:t xml:space="preserve">Hasil penelitian ini menunjukkan bahwa secara parsial dan simultan semua variabel bebas yaitu laba bersih, arus kas operasi, dan ukuran perusahaan berpengaruh secara signifikan terhadap variabel terikatnya </w:t>
      </w:r>
      <w:r w:rsidRPr="00E23743">
        <w:rPr>
          <w:rFonts w:ascii="Times New Roman" w:eastAsiaTheme="minorHAnsi" w:hAnsi="Times New Roman" w:cs="Times New Roman"/>
          <w:i/>
          <w:sz w:val="24"/>
          <w:szCs w:val="24"/>
          <w:lang w:eastAsia="en-US"/>
        </w:rPr>
        <w:t>dividend yield</w:t>
      </w:r>
      <w:r w:rsidRPr="00E23743">
        <w:rPr>
          <w:rFonts w:ascii="Times New Roman" w:eastAsiaTheme="minorHAnsi" w:hAnsi="Times New Roman" w:cs="Times New Roman"/>
          <w:sz w:val="24"/>
          <w:szCs w:val="24"/>
          <w:lang w:eastAsia="en-US"/>
        </w:rPr>
        <w:t>.</w:t>
      </w:r>
    </w:p>
    <w:p w:rsidR="00E23743" w:rsidRDefault="00E23743" w:rsidP="00E23743">
      <w:pPr>
        <w:ind w:left="426" w:firstLine="283"/>
        <w:contextualSpacing/>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Tabel II.2</w:t>
      </w:r>
    </w:p>
    <w:p w:rsidR="00E23743" w:rsidRPr="00E23743" w:rsidRDefault="00E23743" w:rsidP="00E23743">
      <w:pPr>
        <w:ind w:left="426" w:firstLine="283"/>
        <w:contextualSpacing/>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Teknik Analisis dan Hasil</w:t>
      </w:r>
    </w:p>
    <w:p w:rsidR="00E144D5" w:rsidRDefault="00E144D5" w:rsidP="00E144D5">
      <w:pPr>
        <w:spacing w:line="480" w:lineRule="auto"/>
        <w:ind w:left="426" w:firstLine="283"/>
        <w:contextualSpacing/>
        <w:jc w:val="both"/>
        <w:rPr>
          <w:rFonts w:ascii="Times New Roman" w:eastAsiaTheme="minorHAnsi" w:hAnsi="Times New Roman" w:cs="Times New Roman"/>
          <w:b/>
          <w:sz w:val="24"/>
          <w:szCs w:val="24"/>
          <w:lang w:val="en-US" w:eastAsia="en-US"/>
        </w:rPr>
      </w:pPr>
    </w:p>
    <w:tbl>
      <w:tblPr>
        <w:tblStyle w:val="TableGrid"/>
        <w:tblW w:w="0" w:type="auto"/>
        <w:tblInd w:w="250" w:type="dxa"/>
        <w:tblLayout w:type="fixed"/>
        <w:tblLook w:val="04A0" w:firstRow="1" w:lastRow="0" w:firstColumn="1" w:lastColumn="0" w:noHBand="0" w:noVBand="1"/>
      </w:tblPr>
      <w:tblGrid>
        <w:gridCol w:w="1530"/>
        <w:gridCol w:w="2499"/>
        <w:gridCol w:w="6"/>
        <w:gridCol w:w="1635"/>
        <w:gridCol w:w="24"/>
        <w:gridCol w:w="2050"/>
        <w:gridCol w:w="26"/>
      </w:tblGrid>
      <w:tr w:rsidR="00E50DA2" w:rsidTr="007B61D4">
        <w:trPr>
          <w:gridAfter w:val="1"/>
          <w:wAfter w:w="26" w:type="dxa"/>
          <w:trHeight w:val="1020"/>
        </w:trPr>
        <w:tc>
          <w:tcPr>
            <w:tcW w:w="1530" w:type="dxa"/>
          </w:tcPr>
          <w:p w:rsidR="00B21C02" w:rsidRDefault="00B21C02" w:rsidP="007803B5">
            <w:pPr>
              <w:spacing w:line="360" w:lineRule="auto"/>
              <w:contextualSpacing/>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Nama</w:t>
            </w:r>
          </w:p>
        </w:tc>
        <w:tc>
          <w:tcPr>
            <w:tcW w:w="2499" w:type="dxa"/>
          </w:tcPr>
          <w:p w:rsidR="00B21C02" w:rsidRDefault="00B21C02" w:rsidP="007803B5">
            <w:pPr>
              <w:spacing w:line="360" w:lineRule="auto"/>
              <w:contextualSpacing/>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Judul</w:t>
            </w:r>
          </w:p>
        </w:tc>
        <w:tc>
          <w:tcPr>
            <w:tcW w:w="1665" w:type="dxa"/>
            <w:gridSpan w:val="3"/>
          </w:tcPr>
          <w:p w:rsidR="00B21C02" w:rsidRDefault="00B21C02" w:rsidP="007803B5">
            <w:pPr>
              <w:spacing w:line="360" w:lineRule="auto"/>
              <w:contextualSpacing/>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Teknik Analisis</w:t>
            </w:r>
          </w:p>
        </w:tc>
        <w:tc>
          <w:tcPr>
            <w:tcW w:w="2050" w:type="dxa"/>
          </w:tcPr>
          <w:p w:rsidR="00B21C02" w:rsidRDefault="00B21C02" w:rsidP="007803B5">
            <w:pPr>
              <w:spacing w:line="360" w:lineRule="auto"/>
              <w:contextualSpacing/>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Hasil</w:t>
            </w:r>
          </w:p>
        </w:tc>
      </w:tr>
      <w:tr w:rsidR="00E50DA2" w:rsidTr="007B61D4">
        <w:trPr>
          <w:gridAfter w:val="1"/>
          <w:wAfter w:w="26" w:type="dxa"/>
          <w:trHeight w:val="2291"/>
        </w:trPr>
        <w:tc>
          <w:tcPr>
            <w:tcW w:w="1530" w:type="dxa"/>
          </w:tcPr>
          <w:p w:rsidR="00B21C02" w:rsidRPr="00E50DA2" w:rsidRDefault="007F7FC5" w:rsidP="007803B5">
            <w:pPr>
              <w:spacing w:line="360" w:lineRule="auto"/>
              <w:contextualSpacing/>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Nindi Septia Dhira, (2012)</w:t>
            </w:r>
          </w:p>
        </w:tc>
        <w:tc>
          <w:tcPr>
            <w:tcW w:w="2499" w:type="dxa"/>
          </w:tcPr>
          <w:p w:rsidR="00B21C02" w:rsidRPr="00E50DA2" w:rsidRDefault="007F7FC5" w:rsidP="007803B5">
            <w:pPr>
              <w:spacing w:line="360" w:lineRule="auto"/>
              <w:contextualSpacing/>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 xml:space="preserve">Pengaruh Laba Bersih dan Arus Kas terhadap kebijakan deviden pada (perusahaan dagang yang terdaftar di BEI) </w:t>
            </w:r>
          </w:p>
        </w:tc>
        <w:tc>
          <w:tcPr>
            <w:tcW w:w="1665" w:type="dxa"/>
            <w:gridSpan w:val="3"/>
          </w:tcPr>
          <w:p w:rsidR="00B21C02" w:rsidRPr="00E50DA2" w:rsidRDefault="007F7FC5" w:rsidP="007803B5">
            <w:pPr>
              <w:spacing w:line="360" w:lineRule="auto"/>
              <w:contextualSpacing/>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Regresi Berganda</w:t>
            </w:r>
          </w:p>
        </w:tc>
        <w:tc>
          <w:tcPr>
            <w:tcW w:w="2050" w:type="dxa"/>
          </w:tcPr>
          <w:p w:rsidR="00B21C02" w:rsidRPr="00E50DA2" w:rsidRDefault="007F7FC5" w:rsidP="007803B5">
            <w:pPr>
              <w:spacing w:line="360" w:lineRule="auto"/>
              <w:contextualSpacing/>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Bahwa laba bersih dan arus kas berpengaruh terhadap deviden</w:t>
            </w:r>
          </w:p>
        </w:tc>
      </w:tr>
      <w:tr w:rsidR="00E50DA2" w:rsidRPr="00E144D5" w:rsidTr="007B61D4">
        <w:trPr>
          <w:gridAfter w:val="1"/>
          <w:wAfter w:w="26" w:type="dxa"/>
          <w:trHeight w:val="2055"/>
        </w:trPr>
        <w:tc>
          <w:tcPr>
            <w:tcW w:w="1530" w:type="dxa"/>
          </w:tcPr>
          <w:p w:rsidR="00B21C02" w:rsidRPr="00E144D5" w:rsidRDefault="00E50DA2" w:rsidP="007803B5">
            <w:pPr>
              <w:spacing w:line="360" w:lineRule="auto"/>
              <w:contextualSpacing/>
              <w:rPr>
                <w:rFonts w:ascii="Times New Roman" w:eastAsiaTheme="minorHAnsi" w:hAnsi="Times New Roman" w:cs="Times New Roman"/>
                <w:lang w:val="en-US" w:eastAsia="en-US"/>
              </w:rPr>
            </w:pPr>
            <w:r w:rsidRPr="00E144D5">
              <w:rPr>
                <w:rFonts w:ascii="Times New Roman" w:eastAsiaTheme="minorHAnsi" w:hAnsi="Times New Roman" w:cs="Times New Roman"/>
                <w:lang w:val="en-US" w:eastAsia="en-US"/>
              </w:rPr>
              <w:lastRenderedPageBreak/>
              <w:t>Agung Dwi Cahyo</w:t>
            </w:r>
            <w:r w:rsidR="002613B3" w:rsidRPr="00E144D5">
              <w:rPr>
                <w:rFonts w:ascii="Times New Roman" w:eastAsiaTheme="minorHAnsi" w:hAnsi="Times New Roman" w:cs="Times New Roman"/>
                <w:lang w:val="en-US" w:eastAsia="en-US"/>
              </w:rPr>
              <w:t>, (2012)</w:t>
            </w:r>
          </w:p>
        </w:tc>
        <w:tc>
          <w:tcPr>
            <w:tcW w:w="2499" w:type="dxa"/>
          </w:tcPr>
          <w:p w:rsidR="00B21C02" w:rsidRPr="00E144D5" w:rsidRDefault="00E50DA2" w:rsidP="007803B5">
            <w:pPr>
              <w:spacing w:line="360" w:lineRule="auto"/>
              <w:contextualSpacing/>
              <w:rPr>
                <w:rFonts w:ascii="Times New Roman" w:eastAsiaTheme="minorHAnsi" w:hAnsi="Times New Roman" w:cs="Times New Roman"/>
                <w:lang w:val="en-US" w:eastAsia="en-US"/>
              </w:rPr>
            </w:pPr>
            <w:r w:rsidRPr="00E144D5">
              <w:rPr>
                <w:rFonts w:ascii="Times New Roman" w:eastAsiaTheme="minorHAnsi" w:hAnsi="Times New Roman" w:cs="Times New Roman"/>
                <w:lang w:val="en-US" w:eastAsia="en-US"/>
              </w:rPr>
              <w:t xml:space="preserve">Pengaruh laba bersih, Arus kas operasi dan </w:t>
            </w:r>
            <w:r w:rsidRPr="00E144D5">
              <w:rPr>
                <w:rFonts w:ascii="Times New Roman" w:eastAsiaTheme="minorHAnsi" w:hAnsi="Times New Roman" w:cs="Times New Roman"/>
                <w:i/>
                <w:lang w:val="en-US" w:eastAsia="en-US"/>
              </w:rPr>
              <w:t xml:space="preserve">investment opportunity set </w:t>
            </w:r>
            <w:r w:rsidRPr="00E144D5">
              <w:rPr>
                <w:rFonts w:ascii="Times New Roman" w:eastAsiaTheme="minorHAnsi" w:hAnsi="Times New Roman" w:cs="Times New Roman"/>
                <w:lang w:val="en-US" w:eastAsia="en-US"/>
              </w:rPr>
              <w:t>terhadap kebijakan deividen perusahaan manufaktur yang terdaftar di BEI periode 2009-2012</w:t>
            </w:r>
          </w:p>
        </w:tc>
        <w:tc>
          <w:tcPr>
            <w:tcW w:w="1665" w:type="dxa"/>
            <w:gridSpan w:val="3"/>
          </w:tcPr>
          <w:p w:rsidR="00B21C02" w:rsidRPr="00E144D5" w:rsidRDefault="002613B3" w:rsidP="007803B5">
            <w:pPr>
              <w:spacing w:line="360" w:lineRule="auto"/>
              <w:contextualSpacing/>
              <w:rPr>
                <w:rFonts w:ascii="Times New Roman" w:eastAsiaTheme="minorHAnsi" w:hAnsi="Times New Roman" w:cs="Times New Roman"/>
                <w:lang w:val="en-US" w:eastAsia="en-US"/>
              </w:rPr>
            </w:pPr>
            <w:r w:rsidRPr="00E144D5">
              <w:rPr>
                <w:rFonts w:ascii="Times New Roman" w:eastAsiaTheme="minorHAnsi" w:hAnsi="Times New Roman" w:cs="Times New Roman"/>
                <w:lang w:val="en-US" w:eastAsia="en-US"/>
              </w:rPr>
              <w:t>Regresi Variabel</w:t>
            </w:r>
          </w:p>
        </w:tc>
        <w:tc>
          <w:tcPr>
            <w:tcW w:w="2050" w:type="dxa"/>
          </w:tcPr>
          <w:p w:rsidR="00B21C02" w:rsidRPr="00E144D5" w:rsidRDefault="002613B3" w:rsidP="007803B5">
            <w:pPr>
              <w:spacing w:line="360" w:lineRule="auto"/>
              <w:contextualSpacing/>
              <w:rPr>
                <w:rFonts w:ascii="Times New Roman" w:eastAsiaTheme="minorHAnsi" w:hAnsi="Times New Roman" w:cs="Times New Roman"/>
                <w:lang w:val="en-US" w:eastAsia="en-US"/>
              </w:rPr>
            </w:pPr>
            <w:r w:rsidRPr="00E144D5">
              <w:rPr>
                <w:rFonts w:ascii="Times New Roman" w:eastAsiaTheme="minorHAnsi" w:hAnsi="Times New Roman" w:cs="Times New Roman"/>
                <w:lang w:val="en-US" w:eastAsia="en-US"/>
              </w:rPr>
              <w:t>Bahwa laba bersih tidak berpengaruh signifikan terhadap kebijakan deviden pada perusahaan manufaktur yang terdaftar di bursa efek Indonesia (BEI) periode 2009-2012</w:t>
            </w:r>
          </w:p>
        </w:tc>
      </w:tr>
      <w:tr w:rsidR="007B61D4" w:rsidTr="007B6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20"/>
        </w:trPr>
        <w:tc>
          <w:tcPr>
            <w:tcW w:w="1530" w:type="dxa"/>
          </w:tcPr>
          <w:p w:rsidR="007B61D4" w:rsidRPr="00D30ADA" w:rsidRDefault="00D30ADA"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Roby patison (2011)</w:t>
            </w:r>
          </w:p>
        </w:tc>
        <w:tc>
          <w:tcPr>
            <w:tcW w:w="2499" w:type="dxa"/>
            <w:shd w:val="clear" w:color="auto" w:fill="auto"/>
          </w:tcPr>
          <w:p w:rsidR="007B61D4" w:rsidRPr="00D30ADA" w:rsidRDefault="00D30ADA"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 xml:space="preserve">Pengaruh laba bersih, Arus kas operasi terhadap dividen (studi pada perusahaan manufaktur yang terdaftar di bursa efek </w:t>
            </w:r>
            <w:r w:rsidR="00876986">
              <w:rPr>
                <w:rFonts w:ascii="Times New Roman" w:eastAsiaTheme="minorHAnsi" w:hAnsi="Times New Roman" w:cs="Times New Roman"/>
                <w:lang w:val="en-US" w:eastAsia="en-US"/>
              </w:rPr>
              <w:t>Indonesia 2011-2013)</w:t>
            </w:r>
          </w:p>
        </w:tc>
        <w:tc>
          <w:tcPr>
            <w:tcW w:w="1641" w:type="dxa"/>
            <w:gridSpan w:val="2"/>
            <w:shd w:val="clear" w:color="auto" w:fill="auto"/>
          </w:tcPr>
          <w:p w:rsidR="007B61D4" w:rsidRPr="00876986" w:rsidRDefault="00876986"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Uji regresi linear berganda.</w:t>
            </w:r>
          </w:p>
        </w:tc>
        <w:tc>
          <w:tcPr>
            <w:tcW w:w="2100" w:type="dxa"/>
            <w:gridSpan w:val="3"/>
            <w:shd w:val="clear" w:color="auto" w:fill="auto"/>
          </w:tcPr>
          <w:p w:rsidR="007B61D4" w:rsidRPr="00876986" w:rsidRDefault="00876986"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Bahwa laba bersih, Arus kas operasi secara bersama-sama berpengaruh positif terhadap dividen.</w:t>
            </w:r>
          </w:p>
        </w:tc>
      </w:tr>
      <w:tr w:rsidR="007B61D4" w:rsidTr="007B6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40"/>
        </w:trPr>
        <w:tc>
          <w:tcPr>
            <w:tcW w:w="1530" w:type="dxa"/>
          </w:tcPr>
          <w:p w:rsidR="007B61D4" w:rsidRPr="00876986" w:rsidRDefault="00876986"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Abdullah Hamzah (2013)</w:t>
            </w:r>
          </w:p>
          <w:p w:rsidR="007B61D4" w:rsidRDefault="007B61D4" w:rsidP="007803B5">
            <w:pPr>
              <w:spacing w:line="360" w:lineRule="auto"/>
              <w:rPr>
                <w:rFonts w:ascii="Times New Roman" w:eastAsiaTheme="minorHAnsi" w:hAnsi="Times New Roman" w:cs="Times New Roman"/>
                <w:b/>
                <w:lang w:val="en-US" w:eastAsia="en-US"/>
              </w:rPr>
            </w:pPr>
          </w:p>
          <w:p w:rsidR="007B61D4" w:rsidRDefault="007B61D4" w:rsidP="007803B5">
            <w:pPr>
              <w:spacing w:line="360" w:lineRule="auto"/>
              <w:rPr>
                <w:rFonts w:ascii="Times New Roman" w:eastAsiaTheme="minorHAnsi" w:hAnsi="Times New Roman" w:cs="Times New Roman"/>
                <w:b/>
                <w:lang w:val="en-US" w:eastAsia="en-US"/>
              </w:rPr>
            </w:pPr>
          </w:p>
          <w:p w:rsidR="007B61D4" w:rsidRDefault="007B61D4" w:rsidP="007803B5">
            <w:pPr>
              <w:spacing w:line="360" w:lineRule="auto"/>
              <w:rPr>
                <w:rFonts w:ascii="Times New Roman" w:eastAsiaTheme="minorHAnsi" w:hAnsi="Times New Roman" w:cs="Times New Roman"/>
                <w:b/>
                <w:lang w:val="en-US" w:eastAsia="en-US"/>
              </w:rPr>
            </w:pPr>
          </w:p>
        </w:tc>
        <w:tc>
          <w:tcPr>
            <w:tcW w:w="2499" w:type="dxa"/>
          </w:tcPr>
          <w:p w:rsidR="007B61D4" w:rsidRPr="00876986" w:rsidRDefault="00876986"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 xml:space="preserve">Pengaruh Laba bersih, Arus kas, dan </w:t>
            </w:r>
            <w:r w:rsidRPr="00876986">
              <w:rPr>
                <w:rFonts w:ascii="Times New Roman" w:eastAsiaTheme="minorHAnsi" w:hAnsi="Times New Roman" w:cs="Times New Roman"/>
                <w:i/>
                <w:lang w:val="en-US" w:eastAsia="en-US"/>
              </w:rPr>
              <w:t>investment opportunity set</w:t>
            </w:r>
            <w:r>
              <w:rPr>
                <w:rFonts w:ascii="Times New Roman" w:eastAsiaTheme="minorHAnsi" w:hAnsi="Times New Roman" w:cs="Times New Roman"/>
                <w:i/>
                <w:lang w:val="en-US" w:eastAsia="en-US"/>
              </w:rPr>
              <w:t xml:space="preserve"> </w:t>
            </w:r>
            <w:r>
              <w:rPr>
                <w:rFonts w:ascii="Times New Roman" w:eastAsiaTheme="minorHAnsi" w:hAnsi="Times New Roman" w:cs="Times New Roman"/>
                <w:lang w:val="en-US" w:eastAsia="en-US"/>
              </w:rPr>
              <w:t>terhadap kebijakan dividen (pada Perusahan dagang di BEI)</w:t>
            </w:r>
          </w:p>
        </w:tc>
        <w:tc>
          <w:tcPr>
            <w:tcW w:w="1641" w:type="dxa"/>
            <w:gridSpan w:val="2"/>
          </w:tcPr>
          <w:p w:rsidR="007B61D4" w:rsidRPr="00876986" w:rsidRDefault="00876986"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Uji regresi Variabel</w:t>
            </w:r>
          </w:p>
          <w:p w:rsidR="007B61D4" w:rsidRDefault="007B61D4" w:rsidP="007803B5">
            <w:pPr>
              <w:spacing w:line="360" w:lineRule="auto"/>
              <w:rPr>
                <w:rFonts w:ascii="Times New Roman" w:eastAsiaTheme="minorHAnsi" w:hAnsi="Times New Roman" w:cs="Times New Roman"/>
                <w:b/>
                <w:lang w:val="en-US" w:eastAsia="en-US"/>
              </w:rPr>
            </w:pPr>
          </w:p>
          <w:p w:rsidR="007B61D4" w:rsidRDefault="007B61D4" w:rsidP="007803B5">
            <w:pPr>
              <w:spacing w:line="360" w:lineRule="auto"/>
              <w:rPr>
                <w:rFonts w:ascii="Times New Roman" w:eastAsiaTheme="minorHAnsi" w:hAnsi="Times New Roman" w:cs="Times New Roman"/>
                <w:b/>
                <w:lang w:val="en-US" w:eastAsia="en-US"/>
              </w:rPr>
            </w:pPr>
          </w:p>
        </w:tc>
        <w:tc>
          <w:tcPr>
            <w:tcW w:w="2100" w:type="dxa"/>
            <w:gridSpan w:val="3"/>
          </w:tcPr>
          <w:p w:rsidR="007B61D4" w:rsidRPr="00876986" w:rsidRDefault="00876986"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 xml:space="preserve">Bahwa laba bersih </w:t>
            </w:r>
            <w:r w:rsidR="00DF4D00">
              <w:rPr>
                <w:rFonts w:ascii="Times New Roman" w:eastAsiaTheme="minorHAnsi" w:hAnsi="Times New Roman" w:cs="Times New Roman"/>
                <w:lang w:val="en-US" w:eastAsia="en-US"/>
              </w:rPr>
              <w:t>, Arus kas berpengaruh signifikan terhadap dividen pada perusahaan dagang di BEI</w:t>
            </w:r>
          </w:p>
          <w:p w:rsidR="007B61D4" w:rsidRDefault="007B61D4" w:rsidP="007803B5">
            <w:pPr>
              <w:spacing w:line="360" w:lineRule="auto"/>
              <w:rPr>
                <w:rFonts w:ascii="Times New Roman" w:eastAsiaTheme="minorHAnsi" w:hAnsi="Times New Roman" w:cs="Times New Roman"/>
                <w:b/>
                <w:lang w:val="en-US" w:eastAsia="en-US"/>
              </w:rPr>
            </w:pPr>
          </w:p>
          <w:p w:rsidR="007B61D4" w:rsidRDefault="007B61D4" w:rsidP="007803B5">
            <w:pPr>
              <w:spacing w:line="360" w:lineRule="auto"/>
              <w:rPr>
                <w:rFonts w:ascii="Times New Roman" w:eastAsiaTheme="minorHAnsi" w:hAnsi="Times New Roman" w:cs="Times New Roman"/>
                <w:b/>
                <w:lang w:val="en-US" w:eastAsia="en-US"/>
              </w:rPr>
            </w:pPr>
          </w:p>
          <w:p w:rsidR="007B61D4" w:rsidRDefault="007B61D4" w:rsidP="007803B5">
            <w:pPr>
              <w:spacing w:line="360" w:lineRule="auto"/>
              <w:rPr>
                <w:rFonts w:ascii="Times New Roman" w:eastAsiaTheme="minorHAnsi" w:hAnsi="Times New Roman" w:cs="Times New Roman"/>
                <w:b/>
                <w:lang w:val="en-US" w:eastAsia="en-US"/>
              </w:rPr>
            </w:pPr>
          </w:p>
        </w:tc>
      </w:tr>
      <w:tr w:rsidR="007B61D4" w:rsidTr="008E65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2"/>
        </w:trPr>
        <w:tc>
          <w:tcPr>
            <w:tcW w:w="1530" w:type="dxa"/>
          </w:tcPr>
          <w:p w:rsidR="007B61D4" w:rsidRPr="00876986" w:rsidRDefault="008E654A"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Malik Prakoso (2010</w:t>
            </w:r>
            <w:r w:rsidR="00876986">
              <w:rPr>
                <w:rFonts w:ascii="Times New Roman" w:eastAsiaTheme="minorHAnsi" w:hAnsi="Times New Roman" w:cs="Times New Roman"/>
                <w:lang w:val="en-US" w:eastAsia="en-US"/>
              </w:rPr>
              <w:t>)</w:t>
            </w:r>
          </w:p>
          <w:p w:rsidR="007B61D4" w:rsidRDefault="007B61D4" w:rsidP="007803B5">
            <w:pPr>
              <w:spacing w:line="360" w:lineRule="auto"/>
              <w:rPr>
                <w:rFonts w:ascii="Times New Roman" w:eastAsiaTheme="minorHAnsi" w:hAnsi="Times New Roman" w:cs="Times New Roman"/>
                <w:b/>
                <w:lang w:val="en-US" w:eastAsia="en-US"/>
              </w:rPr>
            </w:pPr>
          </w:p>
          <w:p w:rsidR="007B61D4" w:rsidRDefault="007B61D4" w:rsidP="007803B5">
            <w:pPr>
              <w:spacing w:line="360" w:lineRule="auto"/>
              <w:rPr>
                <w:rFonts w:ascii="Times New Roman" w:eastAsiaTheme="minorHAnsi" w:hAnsi="Times New Roman" w:cs="Times New Roman"/>
                <w:b/>
                <w:lang w:val="en-US" w:eastAsia="en-US"/>
              </w:rPr>
            </w:pPr>
          </w:p>
        </w:tc>
        <w:tc>
          <w:tcPr>
            <w:tcW w:w="2505" w:type="dxa"/>
            <w:gridSpan w:val="2"/>
          </w:tcPr>
          <w:p w:rsidR="007B61D4" w:rsidRPr="00DF4D00" w:rsidRDefault="00DF4D00"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 xml:space="preserve">Pengaruh Laba bersih, Arus kas dan ukuran perusahaan terhadap kebijakan  </w:t>
            </w:r>
            <w:r>
              <w:rPr>
                <w:rFonts w:ascii="Times New Roman" w:eastAsiaTheme="minorHAnsi" w:hAnsi="Times New Roman" w:cs="Times New Roman"/>
                <w:i/>
                <w:lang w:val="en-US" w:eastAsia="en-US"/>
              </w:rPr>
              <w:t xml:space="preserve">dividend </w:t>
            </w:r>
            <w:r w:rsidRPr="00DF4D00">
              <w:rPr>
                <w:rFonts w:ascii="Times New Roman" w:eastAsiaTheme="minorHAnsi" w:hAnsi="Times New Roman" w:cs="Times New Roman"/>
                <w:i/>
                <w:lang w:val="en-US" w:eastAsia="en-US"/>
              </w:rPr>
              <w:t xml:space="preserve"> yield</w:t>
            </w:r>
          </w:p>
          <w:p w:rsidR="007B61D4" w:rsidRDefault="007B61D4" w:rsidP="007803B5">
            <w:pPr>
              <w:spacing w:line="360" w:lineRule="auto"/>
              <w:rPr>
                <w:rFonts w:ascii="Times New Roman" w:eastAsiaTheme="minorHAnsi" w:hAnsi="Times New Roman" w:cs="Times New Roman"/>
                <w:b/>
                <w:lang w:val="en-US" w:eastAsia="en-US"/>
              </w:rPr>
            </w:pPr>
          </w:p>
          <w:p w:rsidR="007B61D4" w:rsidRDefault="007B61D4" w:rsidP="007803B5">
            <w:pPr>
              <w:spacing w:line="360" w:lineRule="auto"/>
              <w:rPr>
                <w:rFonts w:ascii="Times New Roman" w:eastAsiaTheme="minorHAnsi" w:hAnsi="Times New Roman" w:cs="Times New Roman"/>
                <w:b/>
                <w:lang w:val="en-US" w:eastAsia="en-US"/>
              </w:rPr>
            </w:pPr>
          </w:p>
        </w:tc>
        <w:tc>
          <w:tcPr>
            <w:tcW w:w="1635" w:type="dxa"/>
          </w:tcPr>
          <w:p w:rsidR="007B61D4" w:rsidRPr="00DF4D00" w:rsidRDefault="00DF4D00"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Uji regresi berganda</w:t>
            </w:r>
          </w:p>
          <w:p w:rsidR="007B61D4" w:rsidRDefault="007B61D4" w:rsidP="007803B5">
            <w:pPr>
              <w:spacing w:line="360" w:lineRule="auto"/>
              <w:rPr>
                <w:rFonts w:ascii="Times New Roman" w:eastAsiaTheme="minorHAnsi" w:hAnsi="Times New Roman" w:cs="Times New Roman"/>
                <w:b/>
                <w:lang w:val="en-US" w:eastAsia="en-US"/>
              </w:rPr>
            </w:pPr>
          </w:p>
          <w:p w:rsidR="007B61D4" w:rsidRDefault="007B61D4" w:rsidP="007803B5">
            <w:pPr>
              <w:spacing w:line="360" w:lineRule="auto"/>
              <w:rPr>
                <w:rFonts w:ascii="Times New Roman" w:eastAsiaTheme="minorHAnsi" w:hAnsi="Times New Roman" w:cs="Times New Roman"/>
                <w:b/>
                <w:lang w:val="en-US" w:eastAsia="en-US"/>
              </w:rPr>
            </w:pPr>
          </w:p>
        </w:tc>
        <w:tc>
          <w:tcPr>
            <w:tcW w:w="2100" w:type="dxa"/>
            <w:gridSpan w:val="3"/>
          </w:tcPr>
          <w:p w:rsidR="007B61D4" w:rsidRPr="008E654A" w:rsidRDefault="00DF4D00"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Menjelaskan Laba bersih dan Arus kas secara parsial dan simultan terhadap variabel terikatnya Dividen</w:t>
            </w:r>
          </w:p>
        </w:tc>
      </w:tr>
      <w:tr w:rsidR="007B61D4" w:rsidTr="007B6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0"/>
        </w:trPr>
        <w:tc>
          <w:tcPr>
            <w:tcW w:w="1530" w:type="dxa"/>
          </w:tcPr>
          <w:p w:rsidR="007B61D4" w:rsidRPr="00876986" w:rsidRDefault="00876986"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lastRenderedPageBreak/>
              <w:t>Rachmad madan (2010)</w:t>
            </w:r>
          </w:p>
          <w:p w:rsidR="007B61D4" w:rsidRDefault="007B61D4" w:rsidP="007803B5">
            <w:pPr>
              <w:spacing w:line="360" w:lineRule="auto"/>
              <w:rPr>
                <w:rFonts w:ascii="Times New Roman" w:eastAsiaTheme="minorHAnsi" w:hAnsi="Times New Roman" w:cs="Times New Roman"/>
                <w:b/>
                <w:lang w:val="en-US" w:eastAsia="en-US"/>
              </w:rPr>
            </w:pPr>
          </w:p>
          <w:p w:rsidR="007B61D4" w:rsidRDefault="007B61D4" w:rsidP="007803B5">
            <w:pPr>
              <w:spacing w:line="360" w:lineRule="auto"/>
              <w:rPr>
                <w:rFonts w:ascii="Times New Roman" w:eastAsiaTheme="minorHAnsi" w:hAnsi="Times New Roman" w:cs="Times New Roman"/>
                <w:b/>
                <w:lang w:val="en-US" w:eastAsia="en-US"/>
              </w:rPr>
            </w:pPr>
          </w:p>
        </w:tc>
        <w:tc>
          <w:tcPr>
            <w:tcW w:w="2505" w:type="dxa"/>
            <w:gridSpan w:val="2"/>
          </w:tcPr>
          <w:p w:rsidR="007B61D4" w:rsidRPr="003D01B7" w:rsidRDefault="003D01B7"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 xml:space="preserve">Pengaruh Laba </w:t>
            </w:r>
            <w:proofErr w:type="gramStart"/>
            <w:r>
              <w:rPr>
                <w:rFonts w:ascii="Times New Roman" w:eastAsiaTheme="minorHAnsi" w:hAnsi="Times New Roman" w:cs="Times New Roman"/>
                <w:lang w:val="en-US" w:eastAsia="en-US"/>
              </w:rPr>
              <w:t>bersih ,</w:t>
            </w:r>
            <w:proofErr w:type="gramEnd"/>
            <w:r>
              <w:rPr>
                <w:rFonts w:ascii="Times New Roman" w:eastAsiaTheme="minorHAnsi" w:hAnsi="Times New Roman" w:cs="Times New Roman"/>
                <w:lang w:val="en-US" w:eastAsia="en-US"/>
              </w:rPr>
              <w:t xml:space="preserve"> Arus kas terhadap Dividen  (Studi empiris pada perusahaan dagang di BEI)</w:t>
            </w:r>
            <w:r w:rsidR="00C021A5">
              <w:rPr>
                <w:rFonts w:ascii="Times New Roman" w:eastAsiaTheme="minorHAnsi" w:hAnsi="Times New Roman" w:cs="Times New Roman"/>
                <w:lang w:val="en-US" w:eastAsia="en-US"/>
              </w:rPr>
              <w:t>.</w:t>
            </w:r>
          </w:p>
          <w:p w:rsidR="007B61D4" w:rsidRDefault="007B61D4" w:rsidP="007803B5">
            <w:pPr>
              <w:spacing w:line="360" w:lineRule="auto"/>
              <w:rPr>
                <w:rFonts w:ascii="Times New Roman" w:eastAsiaTheme="minorHAnsi" w:hAnsi="Times New Roman" w:cs="Times New Roman"/>
                <w:b/>
                <w:lang w:val="en-US" w:eastAsia="en-US"/>
              </w:rPr>
            </w:pPr>
          </w:p>
        </w:tc>
        <w:tc>
          <w:tcPr>
            <w:tcW w:w="1635" w:type="dxa"/>
          </w:tcPr>
          <w:p w:rsidR="007B61D4" w:rsidRPr="003D01B7" w:rsidRDefault="003D01B7"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Uji regresi berganda</w:t>
            </w:r>
          </w:p>
          <w:p w:rsidR="007B61D4" w:rsidRDefault="007B61D4" w:rsidP="007803B5">
            <w:pPr>
              <w:spacing w:line="360" w:lineRule="auto"/>
              <w:rPr>
                <w:rFonts w:ascii="Times New Roman" w:eastAsiaTheme="minorHAnsi" w:hAnsi="Times New Roman" w:cs="Times New Roman"/>
                <w:b/>
                <w:lang w:val="en-US" w:eastAsia="en-US"/>
              </w:rPr>
            </w:pPr>
          </w:p>
          <w:p w:rsidR="007B61D4" w:rsidRDefault="007B61D4" w:rsidP="007803B5">
            <w:pPr>
              <w:spacing w:line="360" w:lineRule="auto"/>
              <w:rPr>
                <w:rFonts w:ascii="Times New Roman" w:eastAsiaTheme="minorHAnsi" w:hAnsi="Times New Roman" w:cs="Times New Roman"/>
                <w:b/>
                <w:lang w:val="en-US" w:eastAsia="en-US"/>
              </w:rPr>
            </w:pPr>
          </w:p>
        </w:tc>
        <w:tc>
          <w:tcPr>
            <w:tcW w:w="2100" w:type="dxa"/>
            <w:gridSpan w:val="3"/>
          </w:tcPr>
          <w:p w:rsidR="007B61D4" w:rsidRPr="007972C6" w:rsidRDefault="007972C6"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 xml:space="preserve">Bahwa variabel Laba bersih dan Arus kas berpengaruh </w:t>
            </w:r>
            <w:proofErr w:type="gramStart"/>
            <w:r>
              <w:rPr>
                <w:rFonts w:ascii="Times New Roman" w:eastAsiaTheme="minorHAnsi" w:hAnsi="Times New Roman" w:cs="Times New Roman"/>
                <w:lang w:val="en-US" w:eastAsia="en-US"/>
              </w:rPr>
              <w:t>signifikan  terhadap</w:t>
            </w:r>
            <w:proofErr w:type="gramEnd"/>
            <w:r>
              <w:rPr>
                <w:rFonts w:ascii="Times New Roman" w:eastAsiaTheme="minorHAnsi" w:hAnsi="Times New Roman" w:cs="Times New Roman"/>
                <w:lang w:val="en-US" w:eastAsia="en-US"/>
              </w:rPr>
              <w:t xml:space="preserve"> dividen </w:t>
            </w:r>
            <w:r w:rsidR="00C021A5">
              <w:rPr>
                <w:rFonts w:ascii="Times New Roman" w:eastAsiaTheme="minorHAnsi" w:hAnsi="Times New Roman" w:cs="Times New Roman"/>
                <w:lang w:val="en-US" w:eastAsia="en-US"/>
              </w:rPr>
              <w:t>.</w:t>
            </w:r>
          </w:p>
          <w:p w:rsidR="007B61D4" w:rsidRDefault="007B61D4" w:rsidP="007803B5">
            <w:pPr>
              <w:spacing w:line="360" w:lineRule="auto"/>
              <w:rPr>
                <w:rFonts w:ascii="Times New Roman" w:eastAsiaTheme="minorHAnsi" w:hAnsi="Times New Roman" w:cs="Times New Roman"/>
                <w:b/>
                <w:lang w:val="en-US" w:eastAsia="en-US"/>
              </w:rPr>
            </w:pPr>
          </w:p>
          <w:p w:rsidR="007B61D4" w:rsidRDefault="007B61D4" w:rsidP="007803B5">
            <w:pPr>
              <w:spacing w:line="360" w:lineRule="auto"/>
              <w:rPr>
                <w:rFonts w:ascii="Times New Roman" w:eastAsiaTheme="minorHAnsi" w:hAnsi="Times New Roman" w:cs="Times New Roman"/>
                <w:b/>
                <w:lang w:val="en-US" w:eastAsia="en-US"/>
              </w:rPr>
            </w:pPr>
          </w:p>
        </w:tc>
      </w:tr>
      <w:tr w:rsidR="007B61D4" w:rsidTr="007B6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05"/>
        </w:trPr>
        <w:tc>
          <w:tcPr>
            <w:tcW w:w="1530" w:type="dxa"/>
          </w:tcPr>
          <w:p w:rsidR="007B61D4" w:rsidRPr="00876986" w:rsidRDefault="00876986"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Andriansyah (2013)</w:t>
            </w:r>
          </w:p>
        </w:tc>
        <w:tc>
          <w:tcPr>
            <w:tcW w:w="2505" w:type="dxa"/>
            <w:gridSpan w:val="2"/>
          </w:tcPr>
          <w:p w:rsidR="007B61D4" w:rsidRPr="00C021A5" w:rsidRDefault="00C021A5"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Pengaruh Laba bersih dan Arus kas terhadap dividen (perusahaan Manufaktur yang terdaftar di BEI periode (2010-2013).</w:t>
            </w:r>
          </w:p>
        </w:tc>
        <w:tc>
          <w:tcPr>
            <w:tcW w:w="1635" w:type="dxa"/>
          </w:tcPr>
          <w:p w:rsidR="007B61D4" w:rsidRPr="00C021A5" w:rsidRDefault="00C021A5"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Regresi Variabel</w:t>
            </w:r>
          </w:p>
        </w:tc>
        <w:tc>
          <w:tcPr>
            <w:tcW w:w="2100" w:type="dxa"/>
            <w:gridSpan w:val="3"/>
          </w:tcPr>
          <w:p w:rsidR="007B61D4" w:rsidRPr="00C021A5" w:rsidRDefault="00C021A5"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Menjelaskan Laba bersih dan Arus kas berpengaruh secara parsial dan simultan terhadap dividen.</w:t>
            </w:r>
          </w:p>
        </w:tc>
      </w:tr>
      <w:tr w:rsidR="007B61D4" w:rsidTr="007B6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30"/>
        </w:trPr>
        <w:tc>
          <w:tcPr>
            <w:tcW w:w="1530" w:type="dxa"/>
          </w:tcPr>
          <w:p w:rsidR="007B61D4" w:rsidRPr="00876986" w:rsidRDefault="00876986"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Fikri Wahyudi (2012)</w:t>
            </w:r>
          </w:p>
          <w:p w:rsidR="007B61D4" w:rsidRDefault="007B61D4" w:rsidP="007803B5">
            <w:pPr>
              <w:spacing w:line="360" w:lineRule="auto"/>
              <w:rPr>
                <w:rFonts w:ascii="Times New Roman" w:eastAsiaTheme="minorHAnsi" w:hAnsi="Times New Roman" w:cs="Times New Roman"/>
                <w:b/>
                <w:lang w:val="en-US" w:eastAsia="en-US"/>
              </w:rPr>
            </w:pPr>
          </w:p>
        </w:tc>
        <w:tc>
          <w:tcPr>
            <w:tcW w:w="2505" w:type="dxa"/>
            <w:gridSpan w:val="2"/>
          </w:tcPr>
          <w:p w:rsidR="007B61D4" w:rsidRPr="00C021A5" w:rsidRDefault="00C021A5"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 xml:space="preserve">Pengaruh Laba bersih, Arus kas operasi terhadap dividen </w:t>
            </w:r>
            <w:r w:rsidR="007803B5">
              <w:rPr>
                <w:rFonts w:ascii="Times New Roman" w:eastAsiaTheme="minorHAnsi" w:hAnsi="Times New Roman" w:cs="Times New Roman"/>
                <w:lang w:val="en-US" w:eastAsia="en-US"/>
              </w:rPr>
              <w:t>(perusahaan keuangan di BEI periode 2009-2012)</w:t>
            </w:r>
          </w:p>
          <w:p w:rsidR="007B61D4" w:rsidRDefault="007B61D4" w:rsidP="007803B5">
            <w:pPr>
              <w:spacing w:line="360" w:lineRule="auto"/>
              <w:rPr>
                <w:rFonts w:ascii="Times New Roman" w:eastAsiaTheme="minorHAnsi" w:hAnsi="Times New Roman" w:cs="Times New Roman"/>
                <w:b/>
                <w:lang w:val="en-US" w:eastAsia="en-US"/>
              </w:rPr>
            </w:pPr>
          </w:p>
        </w:tc>
        <w:tc>
          <w:tcPr>
            <w:tcW w:w="1635" w:type="dxa"/>
          </w:tcPr>
          <w:p w:rsidR="007B61D4" w:rsidRPr="007803B5" w:rsidRDefault="007803B5"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Uji regresi berganda</w:t>
            </w:r>
          </w:p>
          <w:p w:rsidR="007B61D4" w:rsidRDefault="007B61D4" w:rsidP="007803B5">
            <w:pPr>
              <w:spacing w:line="360" w:lineRule="auto"/>
              <w:rPr>
                <w:rFonts w:ascii="Times New Roman" w:eastAsiaTheme="minorHAnsi" w:hAnsi="Times New Roman" w:cs="Times New Roman"/>
                <w:b/>
                <w:lang w:val="en-US" w:eastAsia="en-US"/>
              </w:rPr>
            </w:pPr>
          </w:p>
        </w:tc>
        <w:tc>
          <w:tcPr>
            <w:tcW w:w="2100" w:type="dxa"/>
            <w:gridSpan w:val="3"/>
          </w:tcPr>
          <w:p w:rsidR="007B61D4" w:rsidRPr="007803B5" w:rsidRDefault="007803B5" w:rsidP="007803B5">
            <w:pPr>
              <w:spacing w:line="36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 xml:space="preserve">Menjelaskan Bahwa variabel bebas yaitu laba bersih, Arus kas operasi berpengaruh terhadap </w:t>
            </w:r>
            <w:r w:rsidRPr="007803B5">
              <w:rPr>
                <w:rFonts w:ascii="Times New Roman" w:eastAsiaTheme="minorHAnsi" w:hAnsi="Times New Roman" w:cs="Times New Roman"/>
                <w:i/>
                <w:lang w:val="en-US" w:eastAsia="en-US"/>
              </w:rPr>
              <w:t>Dividen yield</w:t>
            </w:r>
          </w:p>
          <w:p w:rsidR="007B61D4" w:rsidRDefault="007B61D4" w:rsidP="007803B5">
            <w:pPr>
              <w:spacing w:line="360" w:lineRule="auto"/>
              <w:rPr>
                <w:rFonts w:ascii="Times New Roman" w:eastAsiaTheme="minorHAnsi" w:hAnsi="Times New Roman" w:cs="Times New Roman"/>
                <w:b/>
                <w:lang w:val="en-US" w:eastAsia="en-US"/>
              </w:rPr>
            </w:pPr>
          </w:p>
        </w:tc>
      </w:tr>
    </w:tbl>
    <w:p w:rsidR="007B61D4" w:rsidRPr="00EC4BA8" w:rsidRDefault="00EC4BA8" w:rsidP="00C92106">
      <w:pPr>
        <w:spacing w:after="0" w:line="48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Sumber: data diolah 2017</w:t>
      </w:r>
    </w:p>
    <w:p w:rsidR="007B61D4" w:rsidRPr="009E47EB" w:rsidRDefault="007B61D4" w:rsidP="007B61D4">
      <w:pPr>
        <w:spacing w:after="0" w:line="480" w:lineRule="auto"/>
        <w:rPr>
          <w:rFonts w:ascii="Times New Roman" w:eastAsiaTheme="minorHAnsi" w:hAnsi="Times New Roman" w:cs="Times New Roman"/>
          <w:b/>
          <w:lang w:val="en-US" w:eastAsia="en-US"/>
        </w:rPr>
      </w:pPr>
    </w:p>
    <w:p w:rsidR="002A3E76" w:rsidRDefault="006B3D9A" w:rsidP="009E47EB">
      <w:pPr>
        <w:spacing w:after="0" w:line="480" w:lineRule="auto"/>
        <w:ind w:left="426" w:firstLine="283"/>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I</w:t>
      </w:r>
      <w:r w:rsidR="009E47EB" w:rsidRPr="009E47EB">
        <w:rPr>
          <w:rFonts w:ascii="Times New Roman" w:eastAsiaTheme="minorHAnsi" w:hAnsi="Times New Roman" w:cs="Times New Roman"/>
          <w:b/>
          <w:sz w:val="24"/>
          <w:szCs w:val="24"/>
          <w:lang w:val="en-US" w:eastAsia="en-US"/>
        </w:rPr>
        <w:t>. Kerangka Pemikiran</w:t>
      </w:r>
    </w:p>
    <w:p w:rsidR="002B7793" w:rsidRDefault="008A4F73" w:rsidP="00E456F6">
      <w:pPr>
        <w:spacing w:after="0" w:line="480" w:lineRule="auto"/>
        <w:ind w:left="993" w:firstLine="447"/>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Laba bersih merupakan indikator yang baik tentang kemampuan dalam menghasilkan kas dimasa yang </w:t>
      </w:r>
      <w:proofErr w:type="gramStart"/>
      <w:r>
        <w:rPr>
          <w:rFonts w:ascii="Times New Roman" w:eastAsiaTheme="minorHAnsi" w:hAnsi="Times New Roman" w:cs="Times New Roman"/>
          <w:sz w:val="24"/>
          <w:szCs w:val="24"/>
          <w:lang w:val="en-US" w:eastAsia="en-US"/>
        </w:rPr>
        <w:t>akan</w:t>
      </w:r>
      <w:proofErr w:type="gramEnd"/>
      <w:r>
        <w:rPr>
          <w:rFonts w:ascii="Times New Roman" w:eastAsiaTheme="minorHAnsi" w:hAnsi="Times New Roman" w:cs="Times New Roman"/>
          <w:sz w:val="24"/>
          <w:szCs w:val="24"/>
          <w:lang w:val="en-US" w:eastAsia="en-US"/>
        </w:rPr>
        <w:t xml:space="preserve"> datang. </w:t>
      </w:r>
      <w:proofErr w:type="gramStart"/>
      <w:r>
        <w:rPr>
          <w:rFonts w:ascii="Times New Roman" w:eastAsiaTheme="minorHAnsi" w:hAnsi="Times New Roman" w:cs="Times New Roman"/>
          <w:sz w:val="24"/>
          <w:szCs w:val="24"/>
          <w:lang w:val="en-US" w:eastAsia="en-US"/>
        </w:rPr>
        <w:t>Perusahaan dalam menghasilkan kas dimungkinkan dapat berpengaruh terhadap deviden yang diberikan.</w:t>
      </w:r>
      <w:proofErr w:type="gramEnd"/>
      <w:r w:rsidR="00220EAB">
        <w:rPr>
          <w:rStyle w:val="FootnoteReference"/>
          <w:rFonts w:ascii="Times New Roman" w:eastAsiaTheme="minorHAnsi" w:hAnsi="Times New Roman" w:cs="Times New Roman"/>
          <w:sz w:val="24"/>
          <w:szCs w:val="24"/>
          <w:lang w:val="en-US" w:eastAsia="en-US"/>
        </w:rPr>
        <w:footnoteReference w:id="41"/>
      </w:r>
      <w:proofErr w:type="gramStart"/>
      <w:r w:rsidR="00220EAB">
        <w:rPr>
          <w:rFonts w:ascii="Times New Roman" w:eastAsiaTheme="minorHAnsi" w:hAnsi="Times New Roman" w:cs="Times New Roman"/>
          <w:sz w:val="24"/>
          <w:szCs w:val="24"/>
          <w:lang w:val="en-US" w:eastAsia="en-US"/>
        </w:rPr>
        <w:t>Hasil penelitian ini sejalan dengan penelitian sebelumnya dari Mulia Saputra (2016), Nining Ika wahyuni (2010).</w:t>
      </w:r>
      <w:proofErr w:type="gramEnd"/>
      <w:r w:rsidR="005A28DD">
        <w:rPr>
          <w:rFonts w:ascii="Times New Roman" w:eastAsiaTheme="minorHAnsi" w:hAnsi="Times New Roman" w:cs="Times New Roman"/>
          <w:sz w:val="24"/>
          <w:szCs w:val="24"/>
          <w:lang w:val="en-US" w:eastAsia="en-US"/>
        </w:rPr>
        <w:t xml:space="preserve"> </w:t>
      </w:r>
      <w:r w:rsidR="005A28DD">
        <w:rPr>
          <w:rFonts w:ascii="Times New Roman" w:eastAsiaTheme="minorHAnsi" w:hAnsi="Times New Roman" w:cs="Times New Roman"/>
          <w:sz w:val="24"/>
          <w:szCs w:val="24"/>
          <w:lang w:val="en-US" w:eastAsia="en-US"/>
        </w:rPr>
        <w:lastRenderedPageBreak/>
        <w:t xml:space="preserve">Namun tidak sejalan dengan dengan penelitian Agung </w:t>
      </w:r>
      <w:proofErr w:type="gramStart"/>
      <w:r w:rsidR="005A28DD">
        <w:rPr>
          <w:rFonts w:ascii="Times New Roman" w:eastAsiaTheme="minorHAnsi" w:hAnsi="Times New Roman" w:cs="Times New Roman"/>
          <w:sz w:val="24"/>
          <w:szCs w:val="24"/>
          <w:lang w:val="en-US" w:eastAsia="en-US"/>
        </w:rPr>
        <w:t>Dwi</w:t>
      </w:r>
      <w:proofErr w:type="gramEnd"/>
      <w:r w:rsidR="005A28DD">
        <w:rPr>
          <w:rFonts w:ascii="Times New Roman" w:eastAsiaTheme="minorHAnsi" w:hAnsi="Times New Roman" w:cs="Times New Roman"/>
          <w:sz w:val="24"/>
          <w:szCs w:val="24"/>
          <w:lang w:val="en-US" w:eastAsia="en-US"/>
        </w:rPr>
        <w:t xml:space="preserve"> Cahyo (2012)</w:t>
      </w:r>
    </w:p>
    <w:p w:rsidR="002B7793" w:rsidRDefault="005A28DD" w:rsidP="00E456F6">
      <w:pPr>
        <w:spacing w:after="0" w:line="480" w:lineRule="auto"/>
        <w:ind w:left="993" w:firstLine="447"/>
        <w:jc w:val="both"/>
        <w:rPr>
          <w:rFonts w:ascii="Times New Roman" w:eastAsiaTheme="minorHAnsi" w:hAnsi="Times New Roman" w:cs="Times New Roman"/>
          <w:sz w:val="24"/>
          <w:szCs w:val="24"/>
          <w:lang w:val="en-US" w:eastAsia="en-US"/>
        </w:rPr>
      </w:pPr>
      <w:proofErr w:type="gramStart"/>
      <w:r>
        <w:rPr>
          <w:rFonts w:ascii="Times New Roman" w:eastAsiaTheme="minorHAnsi" w:hAnsi="Times New Roman" w:cs="Times New Roman"/>
          <w:sz w:val="24"/>
          <w:szCs w:val="24"/>
          <w:lang w:val="en-US" w:eastAsia="en-US"/>
        </w:rPr>
        <w:t>Arus kas operasional</w:t>
      </w:r>
      <w:r w:rsidR="002B7793">
        <w:rPr>
          <w:rFonts w:ascii="Times New Roman" w:eastAsiaTheme="minorHAnsi" w:hAnsi="Times New Roman" w:cs="Times New Roman"/>
          <w:sz w:val="24"/>
          <w:szCs w:val="24"/>
          <w:lang w:val="en-US" w:eastAsia="en-US"/>
        </w:rPr>
        <w:t xml:space="preserve"> merupakan indikator yang menentukan apakah dari kegiatan operasi perusahaan dapat menghasilkan arus kas yang cukup untuk melunasi pinjaman, memelihara kemampuan operasi perusahaan, dan membayar deviden</w:t>
      </w:r>
      <w:r>
        <w:rPr>
          <w:rFonts w:ascii="Times New Roman" w:eastAsiaTheme="minorHAnsi" w:hAnsi="Times New Roman" w:cs="Times New Roman"/>
          <w:sz w:val="24"/>
          <w:szCs w:val="24"/>
          <w:lang w:val="en-US" w:eastAsia="en-US"/>
        </w:rPr>
        <w:t>.</w:t>
      </w:r>
      <w:proofErr w:type="gramEnd"/>
      <w:r w:rsidR="00EF3EC2">
        <w:rPr>
          <w:rStyle w:val="FootnoteReference"/>
          <w:rFonts w:ascii="Times New Roman" w:eastAsiaTheme="minorHAnsi" w:hAnsi="Times New Roman" w:cs="Times New Roman"/>
          <w:sz w:val="24"/>
          <w:szCs w:val="24"/>
          <w:lang w:val="en-US" w:eastAsia="en-US"/>
        </w:rPr>
        <w:footnoteReference w:id="42"/>
      </w:r>
      <w:r>
        <w:rPr>
          <w:rFonts w:ascii="Times New Roman" w:eastAsiaTheme="minorHAnsi" w:hAnsi="Times New Roman" w:cs="Times New Roman"/>
          <w:sz w:val="24"/>
          <w:szCs w:val="24"/>
          <w:lang w:val="en-US" w:eastAsia="en-US"/>
        </w:rPr>
        <w:t xml:space="preserve">Hasil penelitian ini sejalan dengan penelitian sebelumnya dari Mulia Saputra (2016), Nining Ika (2010), Agung </w:t>
      </w:r>
      <w:proofErr w:type="gramStart"/>
      <w:r>
        <w:rPr>
          <w:rFonts w:ascii="Times New Roman" w:eastAsiaTheme="minorHAnsi" w:hAnsi="Times New Roman" w:cs="Times New Roman"/>
          <w:sz w:val="24"/>
          <w:szCs w:val="24"/>
          <w:lang w:val="en-US" w:eastAsia="en-US"/>
        </w:rPr>
        <w:t>Dwi</w:t>
      </w:r>
      <w:proofErr w:type="gramEnd"/>
      <w:r>
        <w:rPr>
          <w:rFonts w:ascii="Times New Roman" w:eastAsiaTheme="minorHAnsi" w:hAnsi="Times New Roman" w:cs="Times New Roman"/>
          <w:sz w:val="24"/>
          <w:szCs w:val="24"/>
          <w:lang w:val="en-US" w:eastAsia="en-US"/>
        </w:rPr>
        <w:t xml:space="preserve"> Cahyo (2012).</w:t>
      </w:r>
    </w:p>
    <w:p w:rsidR="00450DE4" w:rsidRPr="00A9642C" w:rsidRDefault="006B3D9A" w:rsidP="00A9642C">
      <w:pPr>
        <w:spacing w:after="0" w:line="480" w:lineRule="auto"/>
        <w:ind w:left="993" w:firstLine="447"/>
        <w:jc w:val="both"/>
        <w:rPr>
          <w:rFonts w:ascii="Times New Roman" w:eastAsiaTheme="minorHAnsi" w:hAnsi="Times New Roman" w:cs="Times New Roman"/>
          <w:sz w:val="24"/>
          <w:szCs w:val="24"/>
          <w:lang w:val="en-US" w:eastAsia="en-US"/>
        </w:rPr>
      </w:pPr>
      <w:proofErr w:type="gramStart"/>
      <w:r>
        <w:rPr>
          <w:rFonts w:ascii="Times New Roman" w:eastAsiaTheme="minorHAnsi" w:hAnsi="Times New Roman" w:cs="Times New Roman"/>
          <w:sz w:val="24"/>
          <w:szCs w:val="24"/>
          <w:lang w:val="en-US" w:eastAsia="en-US"/>
        </w:rPr>
        <w:t>Bahwa ketika Laba bersih dan Arus kas operasi naik maka pembayaran deviden naik, dan sebaliknya bila Laba bersih dan Arus kas operasi menurun maka deviden yg di bagikan menurun.</w:t>
      </w:r>
      <w:proofErr w:type="gramEnd"/>
      <w:r w:rsidR="00EF3EC2">
        <w:rPr>
          <w:rStyle w:val="FootnoteReference"/>
          <w:rFonts w:ascii="Times New Roman" w:eastAsiaTheme="minorHAnsi" w:hAnsi="Times New Roman" w:cs="Times New Roman"/>
          <w:sz w:val="24"/>
          <w:szCs w:val="24"/>
          <w:lang w:val="en-US" w:eastAsia="en-US"/>
        </w:rPr>
        <w:footnoteReference w:id="43"/>
      </w:r>
      <w:proofErr w:type="gramStart"/>
      <w:r>
        <w:rPr>
          <w:rFonts w:ascii="Times New Roman" w:eastAsiaTheme="minorHAnsi" w:hAnsi="Times New Roman" w:cs="Times New Roman"/>
          <w:sz w:val="24"/>
          <w:szCs w:val="24"/>
          <w:lang w:val="en-US" w:eastAsia="en-US"/>
        </w:rPr>
        <w:t>Hasil peneliti ini sejalan dengan Mulia Saputra (2016), Nining Ika Wahyuni (2010).</w:t>
      </w:r>
      <w:proofErr w:type="gramEnd"/>
      <w:r>
        <w:rPr>
          <w:rFonts w:ascii="Times New Roman" w:eastAsiaTheme="minorHAnsi" w:hAnsi="Times New Roman" w:cs="Times New Roman"/>
          <w:sz w:val="24"/>
          <w:szCs w:val="24"/>
          <w:lang w:val="en-US" w:eastAsia="en-US"/>
        </w:rPr>
        <w:t xml:space="preserve"> Namun tidak sejalan dengan penelitian Agung </w:t>
      </w:r>
      <w:proofErr w:type="gramStart"/>
      <w:r>
        <w:rPr>
          <w:rFonts w:ascii="Times New Roman" w:eastAsiaTheme="minorHAnsi" w:hAnsi="Times New Roman" w:cs="Times New Roman"/>
          <w:sz w:val="24"/>
          <w:szCs w:val="24"/>
          <w:lang w:val="en-US" w:eastAsia="en-US"/>
        </w:rPr>
        <w:t>Dwi</w:t>
      </w:r>
      <w:proofErr w:type="gramEnd"/>
      <w:r>
        <w:rPr>
          <w:rFonts w:ascii="Times New Roman" w:eastAsiaTheme="minorHAnsi" w:hAnsi="Times New Roman" w:cs="Times New Roman"/>
          <w:sz w:val="24"/>
          <w:szCs w:val="24"/>
          <w:lang w:val="en-US" w:eastAsia="en-US"/>
        </w:rPr>
        <w:t xml:space="preserve"> Cahyo (2012).</w:t>
      </w:r>
    </w:p>
    <w:p w:rsidR="00F42DA7" w:rsidRPr="008E654A" w:rsidRDefault="00F42DA7" w:rsidP="008E654A">
      <w:pPr>
        <w:widowControl w:val="0"/>
        <w:spacing w:line="240" w:lineRule="auto"/>
        <w:rPr>
          <w:rFonts w:ascii="Times New Roman" w:hAnsi="Times New Roman" w:cs="Times New Roman"/>
          <w:bCs/>
          <w:sz w:val="24"/>
          <w:szCs w:val="24"/>
          <w:lang w:val="en-US"/>
        </w:rPr>
      </w:pPr>
    </w:p>
    <w:p w:rsidR="00C53B9D" w:rsidRDefault="00E23743" w:rsidP="00C53B9D">
      <w:pPr>
        <w:pStyle w:val="ListParagraph"/>
        <w:widowControl w:val="0"/>
        <w:spacing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Gambar II.1</w:t>
      </w:r>
    </w:p>
    <w:p w:rsidR="00E23743" w:rsidRDefault="00E35714" w:rsidP="00C53B9D">
      <w:pPr>
        <w:pStyle w:val="ListParagraph"/>
        <w:widowControl w:val="0"/>
        <w:spacing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Kerangka Pemikiran</w:t>
      </w:r>
    </w:p>
    <w:p w:rsidR="00A9642C" w:rsidRPr="00E23743" w:rsidRDefault="00A9642C" w:rsidP="00C53B9D">
      <w:pPr>
        <w:pStyle w:val="ListParagraph"/>
        <w:widowControl w:val="0"/>
        <w:spacing w:line="240" w:lineRule="auto"/>
        <w:jc w:val="center"/>
        <w:rPr>
          <w:rFonts w:ascii="Times New Roman" w:hAnsi="Times New Roman" w:cs="Times New Roman"/>
          <w:bCs/>
          <w:sz w:val="24"/>
          <w:szCs w:val="24"/>
          <w:lang w:val="en-US"/>
        </w:rPr>
      </w:pPr>
    </w:p>
    <w:p w:rsidR="00C53B9D" w:rsidRPr="00A9642C" w:rsidRDefault="00C53B9D" w:rsidP="00C53B9D">
      <w:pPr>
        <w:pStyle w:val="ListParagraph"/>
        <w:widowControl w:val="0"/>
        <w:spacing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0F6145C8" wp14:editId="21BEB1AC">
                <wp:simplePos x="0" y="0"/>
                <wp:positionH relativeFrom="column">
                  <wp:posOffset>3369945</wp:posOffset>
                </wp:positionH>
                <wp:positionV relativeFrom="paragraph">
                  <wp:posOffset>120015</wp:posOffset>
                </wp:positionV>
                <wp:extent cx="1428750" cy="1533525"/>
                <wp:effectExtent l="9525" t="7620" r="9525"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533525"/>
                        </a:xfrm>
                        <a:prstGeom prst="rect">
                          <a:avLst/>
                        </a:prstGeom>
                        <a:solidFill>
                          <a:srgbClr val="FFFFFF"/>
                        </a:solidFill>
                        <a:ln w="9525">
                          <a:solidFill>
                            <a:srgbClr val="000000"/>
                          </a:solidFill>
                          <a:miter lim="800000"/>
                          <a:headEnd/>
                          <a:tailEnd/>
                        </a:ln>
                      </wps:spPr>
                      <wps:txbx>
                        <w:txbxContent>
                          <w:p w:rsidR="00F42DA7" w:rsidRDefault="00F42DA7" w:rsidP="00C53B9D">
                            <w:pPr>
                              <w:jc w:val="center"/>
                              <w:rPr>
                                <w:rFonts w:asciiTheme="majorBidi" w:hAnsiTheme="majorBidi" w:cstheme="majorBidi"/>
                              </w:rPr>
                            </w:pPr>
                          </w:p>
                          <w:p w:rsidR="00F42DA7" w:rsidRDefault="00F42DA7" w:rsidP="00C53B9D">
                            <w:pPr>
                              <w:jc w:val="center"/>
                              <w:rPr>
                                <w:rFonts w:asciiTheme="majorBidi" w:hAnsiTheme="majorBidi" w:cstheme="majorBidi"/>
                              </w:rPr>
                            </w:pPr>
                          </w:p>
                          <w:p w:rsidR="00F42DA7" w:rsidRPr="0018173D" w:rsidRDefault="00F42DA7" w:rsidP="00C53B9D">
                            <w:pPr>
                              <w:jc w:val="center"/>
                              <w:rPr>
                                <w:rFonts w:asciiTheme="majorBidi" w:hAnsiTheme="majorBidi" w:cstheme="majorBidi"/>
                              </w:rPr>
                            </w:pPr>
                            <w:r>
                              <w:rPr>
                                <w:rFonts w:asciiTheme="majorBidi" w:hAnsiTheme="majorBidi" w:cstheme="majorBidi"/>
                              </w:rPr>
                              <w:t>Kebijakan Dividen (</w:t>
                            </w:r>
                            <w:r w:rsidRPr="0018173D">
                              <w:rPr>
                                <w:rFonts w:asciiTheme="majorBidi" w:hAnsiTheme="majorBidi" w:cstheme="majorBidi"/>
                                <w:i/>
                                <w:iCs/>
                              </w:rPr>
                              <w:t>D</w:t>
                            </w:r>
                            <w:r>
                              <w:rPr>
                                <w:rFonts w:asciiTheme="majorBidi" w:hAnsiTheme="majorBidi" w:cstheme="majorBidi"/>
                                <w:i/>
                                <w:iCs/>
                              </w:rPr>
                              <w:t>i</w:t>
                            </w:r>
                            <w:r w:rsidRPr="0018173D">
                              <w:rPr>
                                <w:rFonts w:asciiTheme="majorBidi" w:hAnsiTheme="majorBidi" w:cstheme="majorBidi"/>
                                <w:i/>
                                <w:iCs/>
                              </w:rPr>
                              <w:t xml:space="preserve">viden Payout Ratio </w:t>
                            </w:r>
                            <w:r>
                              <w:rPr>
                                <w:rFonts w:asciiTheme="majorBidi" w:hAnsiTheme="majorBidi" w:cstheme="majorBidi"/>
                              </w:rPr>
                              <w:t>=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265.35pt;margin-top:9.45pt;width:112.5pt;height:1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">
                <v:textbox>
                  <w:txbxContent>
                    <w:p w:rsidR="00514904" w:rsidRDefault="00514904" w:rsidP="00C53B9D">
                      <w:pPr>
                        <w:jc w:val="center"/>
                        <w:rPr>
                          <w:rFonts w:asciiTheme="majorBidi" w:hAnsiTheme="majorBidi" w:cstheme="majorBidi"/>
                        </w:rPr>
                      </w:pPr>
                    </w:p>
                    <w:p w:rsidR="00514904" w:rsidRDefault="00514904" w:rsidP="00C53B9D">
                      <w:pPr>
                        <w:jc w:val="center"/>
                        <w:rPr>
                          <w:rFonts w:asciiTheme="majorBidi" w:hAnsiTheme="majorBidi" w:cstheme="majorBidi"/>
                        </w:rPr>
                      </w:pPr>
                    </w:p>
                    <w:p w:rsidR="00514904" w:rsidRPr="0018173D" w:rsidRDefault="00514904" w:rsidP="00C53B9D">
                      <w:pPr>
                        <w:jc w:val="center"/>
                        <w:rPr>
                          <w:rFonts w:asciiTheme="majorBidi" w:hAnsiTheme="majorBidi" w:cstheme="majorBidi"/>
                        </w:rPr>
                      </w:pPr>
                      <w:r>
                        <w:rPr>
                          <w:rFonts w:asciiTheme="majorBidi" w:hAnsiTheme="majorBidi" w:cstheme="majorBidi"/>
                        </w:rPr>
                        <w:t>Kebijakan Dividen (</w:t>
                      </w:r>
                      <w:r w:rsidRPr="0018173D">
                        <w:rPr>
                          <w:rFonts w:asciiTheme="majorBidi" w:hAnsiTheme="majorBidi" w:cstheme="majorBidi"/>
                          <w:i/>
                          <w:iCs/>
                        </w:rPr>
                        <w:t>D</w:t>
                      </w:r>
                      <w:r>
                        <w:rPr>
                          <w:rFonts w:asciiTheme="majorBidi" w:hAnsiTheme="majorBidi" w:cstheme="majorBidi"/>
                          <w:i/>
                          <w:iCs/>
                        </w:rPr>
                        <w:t>i</w:t>
                      </w:r>
                      <w:r w:rsidRPr="0018173D">
                        <w:rPr>
                          <w:rFonts w:asciiTheme="majorBidi" w:hAnsiTheme="majorBidi" w:cstheme="majorBidi"/>
                          <w:i/>
                          <w:iCs/>
                        </w:rPr>
                        <w:t xml:space="preserve">viden Payout Ratio </w:t>
                      </w:r>
                      <w:r>
                        <w:rPr>
                          <w:rFonts w:asciiTheme="majorBidi" w:hAnsiTheme="majorBidi" w:cstheme="majorBidi"/>
                        </w:rPr>
                        <w:t>= Y)</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05138E3F" wp14:editId="5A44ADFF">
                <wp:simplePos x="0" y="0"/>
                <wp:positionH relativeFrom="column">
                  <wp:posOffset>531495</wp:posOffset>
                </wp:positionH>
                <wp:positionV relativeFrom="paragraph">
                  <wp:posOffset>120015</wp:posOffset>
                </wp:positionV>
                <wp:extent cx="1819275" cy="5334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33400"/>
                        </a:xfrm>
                        <a:prstGeom prst="rect">
                          <a:avLst/>
                        </a:prstGeom>
                        <a:solidFill>
                          <a:srgbClr val="FFFFFF"/>
                        </a:solidFill>
                        <a:ln w="9525">
                          <a:solidFill>
                            <a:srgbClr val="000000"/>
                          </a:solidFill>
                          <a:miter lim="800000"/>
                          <a:headEnd/>
                          <a:tailEnd/>
                        </a:ln>
                      </wps:spPr>
                      <wps:txbx>
                        <w:txbxContent>
                          <w:p w:rsidR="00F42DA7" w:rsidRPr="00A9642C" w:rsidRDefault="00F42DA7" w:rsidP="00C53B9D">
                            <w:pPr>
                              <w:jc w:val="center"/>
                              <w:rPr>
                                <w:rFonts w:asciiTheme="majorBidi" w:hAnsiTheme="majorBidi" w:cstheme="majorBidi"/>
                                <w:lang w:val="en-US"/>
                              </w:rPr>
                            </w:pPr>
                            <w:r>
                              <w:rPr>
                                <w:rFonts w:asciiTheme="majorBidi" w:hAnsiTheme="majorBidi" w:cstheme="majorBidi"/>
                              </w:rPr>
                              <w:t>Laba Bersih (X</w:t>
                            </w:r>
                            <w:r>
                              <w:rPr>
                                <w:rFonts w:asciiTheme="majorBidi" w:hAnsiTheme="majorBidi" w:cstheme="majorBidi"/>
                                <w:vertAlign w:val="subscript"/>
                              </w:rPr>
                              <w:t>1</w:t>
                            </w:r>
                            <w:r>
                              <w:rPr>
                                <w:rFonts w:asciiTheme="majorBidi" w:hAnsiTheme="majorBidi" w:cstheme="majorBid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41.85pt;margin-top:9.45pt;width:143.2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">
                <v:textbox>
                  <w:txbxContent>
                    <w:p w:rsidR="00F42DA7" w:rsidRPr="00A9642C" w:rsidRDefault="00F42DA7" w:rsidP="00C53B9D">
                      <w:pPr>
                        <w:jc w:val="center"/>
                        <w:rPr>
                          <w:rFonts w:asciiTheme="majorBidi" w:hAnsiTheme="majorBidi" w:cstheme="majorBidi"/>
                          <w:lang w:val="en-US"/>
                        </w:rPr>
                      </w:pPr>
                      <w:r>
                        <w:rPr>
                          <w:rFonts w:asciiTheme="majorBidi" w:hAnsiTheme="majorBidi" w:cstheme="majorBidi"/>
                        </w:rPr>
                        <w:t>Laba Bersih (X</w:t>
                      </w:r>
                      <w:r>
                        <w:rPr>
                          <w:rFonts w:asciiTheme="majorBidi" w:hAnsiTheme="majorBidi" w:cstheme="majorBidi"/>
                          <w:vertAlign w:val="subscript"/>
                        </w:rPr>
                        <w:t>1</w:t>
                      </w:r>
                      <w:r>
                        <w:rPr>
                          <w:rFonts w:asciiTheme="majorBidi" w:hAnsiTheme="majorBidi" w:cstheme="majorBidi"/>
                        </w:rPr>
                        <w:t>)</w:t>
                      </w:r>
                    </w:p>
                  </w:txbxContent>
                </v:textbox>
              </v:rect>
            </w:pict>
          </mc:Fallback>
        </mc:AlternateContent>
      </w:r>
    </w:p>
    <w:p w:rsidR="00C53B9D" w:rsidRPr="0043305C" w:rsidRDefault="00F42DA7" w:rsidP="00C53B9D">
      <w:pPr>
        <w:pStyle w:val="ListParagraph"/>
        <w:widowControl w:val="0"/>
        <w:tabs>
          <w:tab w:val="center" w:pos="4688"/>
        </w:tabs>
        <w:spacing w:line="480" w:lineRule="auto"/>
        <w:ind w:firstLine="720"/>
        <w:jc w:val="both"/>
        <w:rPr>
          <w:rFonts w:ascii="Times New Roman" w:hAnsi="Times New Roman" w:cs="Times New Roman"/>
          <w:b/>
          <w:bCs/>
          <w:sz w:val="24"/>
          <w:szCs w:val="24"/>
          <w:vertAlign w:val="subscript"/>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81792" behindDoc="0" locked="0" layoutInCell="1" allowOverlap="1">
                <wp:simplePos x="0" y="0"/>
                <wp:positionH relativeFrom="column">
                  <wp:posOffset>2350769</wp:posOffset>
                </wp:positionH>
                <wp:positionV relativeFrom="paragraph">
                  <wp:posOffset>3810</wp:posOffset>
                </wp:positionV>
                <wp:extent cx="1019175" cy="371475"/>
                <wp:effectExtent l="0" t="0" r="66675" b="66675"/>
                <wp:wrapNone/>
                <wp:docPr id="7" name="Straight Arrow Connector 7"/>
                <wp:cNvGraphicFramePr/>
                <a:graphic xmlns:a="http://schemas.openxmlformats.org/drawingml/2006/main">
                  <a:graphicData uri="http://schemas.microsoft.com/office/word/2010/wordprocessingShape">
                    <wps:wsp>
                      <wps:cNvCnPr/>
                      <wps:spPr>
                        <a:xfrm>
                          <a:off x="0" y="0"/>
                          <a:ext cx="1019175"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85.1pt;margin-top:.3pt;width:80.25pt;height:29.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" strokecolor="black [3040]">
                <v:stroke endarrow="open"/>
              </v:shape>
            </w:pict>
          </mc:Fallback>
        </mc:AlternateContent>
      </w:r>
      <w:r w:rsidR="0025400B">
        <w:rPr>
          <w:rFonts w:ascii="Times New Roman" w:hAnsi="Times New Roman" w:cs="Times New Roman"/>
          <w:noProof/>
          <w:sz w:val="24"/>
          <w:szCs w:val="24"/>
          <w:lang w:val="en-US" w:eastAsia="en-US"/>
        </w:rPr>
        <mc:AlternateContent>
          <mc:Choice Requires="wps">
            <w:drawing>
              <wp:anchor distT="0" distB="0" distL="114300" distR="114300" simplePos="0" relativeHeight="251678720" behindDoc="0" locked="0" layoutInCell="1" allowOverlap="1">
                <wp:simplePos x="0" y="0"/>
                <wp:positionH relativeFrom="column">
                  <wp:posOffset>1493520</wp:posOffset>
                </wp:positionH>
                <wp:positionV relativeFrom="paragraph">
                  <wp:posOffset>308610</wp:posOffset>
                </wp:positionV>
                <wp:extent cx="0" cy="4191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17.6pt,24.3pt" to="117.6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" strokecolor="black [3040]"/>
            </w:pict>
          </mc:Fallback>
        </mc:AlternateContent>
      </w:r>
      <w:r w:rsidR="00C53B9D" w:rsidRPr="0018173D">
        <w:rPr>
          <w:rFonts w:ascii="Times New Roman" w:hAnsi="Times New Roman" w:cs="Times New Roman"/>
          <w:sz w:val="24"/>
          <w:szCs w:val="24"/>
        </w:rPr>
        <w:t xml:space="preserve"> </w:t>
      </w:r>
      <w:r w:rsidR="00C53B9D">
        <w:rPr>
          <w:rFonts w:ascii="Times New Roman" w:hAnsi="Times New Roman" w:cs="Times New Roman"/>
          <w:sz w:val="24"/>
          <w:szCs w:val="24"/>
        </w:rPr>
        <w:t xml:space="preserve">                                            </w:t>
      </w:r>
      <w:r w:rsidR="00A9642C">
        <w:rPr>
          <w:rFonts w:ascii="Times New Roman" w:hAnsi="Times New Roman" w:cs="Times New Roman"/>
          <w:sz w:val="24"/>
          <w:szCs w:val="24"/>
          <w:lang w:val="en-US"/>
        </w:rPr>
        <w:t>(+/-)</w:t>
      </w:r>
      <w:r w:rsidR="00C53B9D">
        <w:rPr>
          <w:rFonts w:ascii="Times New Roman" w:hAnsi="Times New Roman" w:cs="Times New Roman"/>
          <w:sz w:val="24"/>
          <w:szCs w:val="24"/>
        </w:rPr>
        <w:t xml:space="preserve"> </w:t>
      </w:r>
      <w:r w:rsidR="00C53B9D">
        <w:rPr>
          <w:rFonts w:ascii="Times New Roman" w:hAnsi="Times New Roman" w:cs="Times New Roman"/>
          <w:sz w:val="24"/>
          <w:szCs w:val="24"/>
        </w:rPr>
        <w:tab/>
      </w:r>
      <w:r w:rsidR="00C53B9D" w:rsidRPr="0043305C">
        <w:rPr>
          <w:rFonts w:ascii="Times New Roman" w:hAnsi="Times New Roman" w:cs="Times New Roman"/>
          <w:b/>
          <w:bCs/>
          <w:sz w:val="24"/>
          <w:szCs w:val="24"/>
        </w:rPr>
        <w:t xml:space="preserve"> H</w:t>
      </w:r>
      <w:r w:rsidR="00C53B9D" w:rsidRPr="0043305C">
        <w:rPr>
          <w:rFonts w:ascii="Times New Roman" w:hAnsi="Times New Roman" w:cs="Times New Roman"/>
          <w:b/>
          <w:bCs/>
          <w:sz w:val="24"/>
          <w:szCs w:val="24"/>
          <w:vertAlign w:val="subscript"/>
        </w:rPr>
        <w:t>1</w:t>
      </w:r>
    </w:p>
    <w:p w:rsidR="00C53B9D" w:rsidRPr="0025400B" w:rsidRDefault="00F42DA7" w:rsidP="0025400B">
      <w:pPr>
        <w:pStyle w:val="ListParagraph"/>
        <w:widowControl w:val="0"/>
        <w:tabs>
          <w:tab w:val="center" w:pos="4329"/>
        </w:tabs>
        <w:spacing w:line="480" w:lineRule="auto"/>
        <w:jc w:val="both"/>
        <w:rPr>
          <w:rFonts w:ascii="Times New Roman" w:hAnsi="Times New Roman" w:cs="Times New Roman"/>
          <w:b/>
          <w:bCs/>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80768" behindDoc="0" locked="0" layoutInCell="1" allowOverlap="1">
                <wp:simplePos x="0" y="0"/>
                <wp:positionH relativeFrom="column">
                  <wp:posOffset>2350769</wp:posOffset>
                </wp:positionH>
                <wp:positionV relativeFrom="paragraph">
                  <wp:posOffset>225425</wp:posOffset>
                </wp:positionV>
                <wp:extent cx="1019175" cy="447675"/>
                <wp:effectExtent l="0" t="38100" r="66675" b="28575"/>
                <wp:wrapNone/>
                <wp:docPr id="5" name="Straight Arrow Connector 5"/>
                <wp:cNvGraphicFramePr/>
                <a:graphic xmlns:a="http://schemas.openxmlformats.org/drawingml/2006/main">
                  <a:graphicData uri="http://schemas.microsoft.com/office/word/2010/wordprocessingShape">
                    <wps:wsp>
                      <wps:cNvCnPr/>
                      <wps:spPr>
                        <a:xfrm flipV="1">
                          <a:off x="0" y="0"/>
                          <a:ext cx="1019175"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185.1pt;margin-top:17.75pt;width:80.25pt;height:35.2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" strokecolor="black [3040]">
                <v:stroke endarrow="open"/>
              </v:shape>
            </w:pict>
          </mc:Fallback>
        </mc:AlternateContent>
      </w:r>
      <w:r w:rsidR="0025400B">
        <w:rPr>
          <w:rFonts w:ascii="Times New Roman" w:hAnsi="Times New Roman" w:cs="Times New Roman"/>
          <w:noProof/>
          <w:sz w:val="24"/>
          <w:szCs w:val="24"/>
          <w:lang w:val="en-US" w:eastAsia="en-US"/>
        </w:rPr>
        <mc:AlternateContent>
          <mc:Choice Requires="wps">
            <w:drawing>
              <wp:anchor distT="0" distB="0" distL="114300" distR="114300" simplePos="0" relativeHeight="251679744" behindDoc="0" locked="0" layoutInCell="1" allowOverlap="1">
                <wp:simplePos x="0" y="0"/>
                <wp:positionH relativeFrom="column">
                  <wp:posOffset>1493520</wp:posOffset>
                </wp:positionH>
                <wp:positionV relativeFrom="paragraph">
                  <wp:posOffset>111125</wp:posOffset>
                </wp:positionV>
                <wp:extent cx="1752600" cy="47625"/>
                <wp:effectExtent l="0" t="76200" r="19050" b="66675"/>
                <wp:wrapNone/>
                <wp:docPr id="6" name="Straight Arrow Connector 6"/>
                <wp:cNvGraphicFramePr/>
                <a:graphic xmlns:a="http://schemas.openxmlformats.org/drawingml/2006/main">
                  <a:graphicData uri="http://schemas.microsoft.com/office/word/2010/wordprocessingShape">
                    <wps:wsp>
                      <wps:cNvCnPr/>
                      <wps:spPr>
                        <a:xfrm flipV="1">
                          <a:off x="0" y="0"/>
                          <a:ext cx="1752600" cy="47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17.6pt;margin-top:8.75pt;width:138pt;height:3.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" strokecolor="black [3040]">
                <v:stroke endarrow="open"/>
              </v:shape>
            </w:pict>
          </mc:Fallback>
        </mc:AlternateContent>
      </w:r>
      <w:r w:rsidR="0025400B">
        <w:rPr>
          <w:rFonts w:ascii="Times New Roman" w:hAnsi="Times New Roman" w:cs="Times New Roman"/>
          <w:sz w:val="24"/>
          <w:szCs w:val="24"/>
        </w:rPr>
        <w:tab/>
      </w:r>
      <w:r w:rsidR="0025400B" w:rsidRPr="0025400B">
        <w:rPr>
          <w:rFonts w:ascii="Times New Roman" w:hAnsi="Times New Roman" w:cs="Times New Roman"/>
          <w:b/>
          <w:bCs/>
          <w:sz w:val="24"/>
          <w:szCs w:val="24"/>
        </w:rPr>
        <w:t>H3</w:t>
      </w:r>
    </w:p>
    <w:p w:rsidR="00C53B9D" w:rsidRPr="0043305C" w:rsidRDefault="00C53B9D" w:rsidP="00C53B9D">
      <w:pPr>
        <w:pStyle w:val="ListParagraph"/>
        <w:widowControl w:val="0"/>
        <w:spacing w:line="480" w:lineRule="auto"/>
        <w:jc w:val="both"/>
        <w:rPr>
          <w:rFonts w:ascii="Times New Roman" w:hAnsi="Times New Roman" w:cs="Times New Roman"/>
          <w:b/>
          <w:sz w:val="24"/>
          <w:szCs w:val="24"/>
          <w:vertAlign w:val="subscript"/>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5408" behindDoc="0" locked="0" layoutInCell="1" allowOverlap="1">
                <wp:simplePos x="0" y="0"/>
                <wp:positionH relativeFrom="column">
                  <wp:posOffset>531495</wp:posOffset>
                </wp:positionH>
                <wp:positionV relativeFrom="paragraph">
                  <wp:posOffset>20955</wp:posOffset>
                </wp:positionV>
                <wp:extent cx="1819275" cy="5810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81025"/>
                        </a:xfrm>
                        <a:prstGeom prst="rect">
                          <a:avLst/>
                        </a:prstGeom>
                        <a:solidFill>
                          <a:srgbClr val="FFFFFF"/>
                        </a:solidFill>
                        <a:ln w="9525">
                          <a:solidFill>
                            <a:srgbClr val="000000"/>
                          </a:solidFill>
                          <a:miter lim="800000"/>
                          <a:headEnd/>
                          <a:tailEnd/>
                        </a:ln>
                      </wps:spPr>
                      <wps:txbx>
                        <w:txbxContent>
                          <w:p w:rsidR="00F42DA7" w:rsidRPr="0018173D" w:rsidRDefault="00F42DA7" w:rsidP="00C53B9D">
                            <w:pPr>
                              <w:jc w:val="center"/>
                              <w:rPr>
                                <w:rFonts w:asciiTheme="majorBidi" w:hAnsiTheme="majorBidi" w:cstheme="majorBidi"/>
                              </w:rPr>
                            </w:pPr>
                            <w:r>
                              <w:rPr>
                                <w:rFonts w:asciiTheme="majorBidi" w:hAnsiTheme="majorBidi" w:cstheme="majorBidi"/>
                              </w:rPr>
                              <w:t>Arus Kas Operasi (X</w:t>
                            </w:r>
                            <w:r>
                              <w:rPr>
                                <w:rFonts w:asciiTheme="majorBidi" w:hAnsiTheme="majorBidi" w:cstheme="majorBidi"/>
                                <w:vertAlign w:val="subscript"/>
                              </w:rPr>
                              <w:t>2</w:t>
                            </w:r>
                            <w:r>
                              <w:rPr>
                                <w:rFonts w:asciiTheme="majorBidi" w:hAnsiTheme="majorBidi" w:cstheme="majorBid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41.85pt;margin-top:1.65pt;width:143.2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">
                <v:textbox>
                  <w:txbxContent>
                    <w:p w:rsidR="00F42DA7" w:rsidRPr="0018173D" w:rsidRDefault="00F42DA7" w:rsidP="00C53B9D">
                      <w:pPr>
                        <w:jc w:val="center"/>
                        <w:rPr>
                          <w:rFonts w:asciiTheme="majorBidi" w:hAnsiTheme="majorBidi" w:cstheme="majorBidi"/>
                        </w:rPr>
                      </w:pPr>
                      <w:r>
                        <w:rPr>
                          <w:rFonts w:asciiTheme="majorBidi" w:hAnsiTheme="majorBidi" w:cstheme="majorBidi"/>
                        </w:rPr>
                        <w:t>Arus Kas Operasi (X</w:t>
                      </w:r>
                      <w:r>
                        <w:rPr>
                          <w:rFonts w:asciiTheme="majorBidi" w:hAnsiTheme="majorBidi" w:cstheme="majorBidi"/>
                          <w:vertAlign w:val="subscript"/>
                        </w:rPr>
                        <w:t>2</w:t>
                      </w:r>
                      <w:r>
                        <w:rPr>
                          <w:rFonts w:asciiTheme="majorBidi" w:hAnsiTheme="majorBidi" w:cstheme="majorBidi"/>
                        </w:rPr>
                        <w:t>)</w:t>
                      </w:r>
                    </w:p>
                  </w:txbxContent>
                </v:textbox>
              </v:rect>
            </w:pict>
          </mc:Fallback>
        </mc:AlternateContent>
      </w:r>
      <w:r w:rsidR="00A9642C">
        <w:rPr>
          <w:rFonts w:ascii="Times New Roman" w:hAnsi="Times New Roman" w:cs="Times New Roman"/>
          <w:b/>
          <w:sz w:val="24"/>
          <w:szCs w:val="24"/>
        </w:rPr>
        <w:tab/>
      </w:r>
      <w:r w:rsidR="00A9642C">
        <w:rPr>
          <w:rFonts w:ascii="Times New Roman" w:hAnsi="Times New Roman" w:cs="Times New Roman"/>
          <w:b/>
          <w:sz w:val="24"/>
          <w:szCs w:val="24"/>
        </w:rPr>
        <w:tab/>
      </w:r>
      <w:r w:rsidR="00A9642C">
        <w:rPr>
          <w:rFonts w:ascii="Times New Roman" w:hAnsi="Times New Roman" w:cs="Times New Roman"/>
          <w:b/>
          <w:sz w:val="24"/>
          <w:szCs w:val="24"/>
        </w:rPr>
        <w:tab/>
      </w:r>
      <w:r w:rsidR="00A9642C">
        <w:rPr>
          <w:rFonts w:ascii="Times New Roman" w:hAnsi="Times New Roman" w:cs="Times New Roman"/>
          <w:b/>
          <w:sz w:val="24"/>
          <w:szCs w:val="24"/>
        </w:rPr>
        <w:tab/>
      </w:r>
      <w:r w:rsidR="00A9642C">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w:t>
      </w:r>
      <w:r w:rsidR="00A9642C">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H</w:t>
      </w:r>
      <w:r>
        <w:rPr>
          <w:rFonts w:ascii="Times New Roman" w:hAnsi="Times New Roman" w:cs="Times New Roman"/>
          <w:b/>
          <w:sz w:val="24"/>
          <w:szCs w:val="24"/>
          <w:vertAlign w:val="subscript"/>
        </w:rPr>
        <w:t>2</w:t>
      </w:r>
    </w:p>
    <w:p w:rsidR="00F42DA7" w:rsidRPr="00F42DA7" w:rsidRDefault="00C53B9D" w:rsidP="00F42DA7">
      <w:pPr>
        <w:widowControl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9642C">
        <w:rPr>
          <w:rFonts w:ascii="Times New Roman" w:hAnsi="Times New Roman" w:cs="Times New Roman"/>
          <w:bCs/>
          <w:sz w:val="24"/>
          <w:szCs w:val="24"/>
          <w:lang w:val="en-US"/>
        </w:rPr>
        <w:t xml:space="preserve"> </w:t>
      </w:r>
      <w:r w:rsidR="00F42DA7">
        <w:rPr>
          <w:rFonts w:ascii="Times New Roman" w:hAnsi="Times New Roman" w:cs="Times New Roman"/>
          <w:bCs/>
          <w:sz w:val="24"/>
          <w:szCs w:val="24"/>
        </w:rPr>
        <w:t xml:space="preserve">    </w:t>
      </w:r>
    </w:p>
    <w:p w:rsidR="00F42DA7" w:rsidRPr="008E654A" w:rsidRDefault="00F42DA7" w:rsidP="008E654A">
      <w:pPr>
        <w:spacing w:after="0" w:line="480" w:lineRule="auto"/>
        <w:rPr>
          <w:rFonts w:ascii="Times New Roman" w:eastAsiaTheme="minorHAnsi" w:hAnsi="Times New Roman" w:cs="Times New Roman"/>
          <w:b/>
          <w:sz w:val="24"/>
          <w:szCs w:val="24"/>
          <w:lang w:val="en-US" w:eastAsia="en-US"/>
        </w:rPr>
      </w:pPr>
    </w:p>
    <w:p w:rsidR="009E47EB" w:rsidRPr="00F93F28" w:rsidRDefault="006B3D9A" w:rsidP="00F93F28">
      <w:pPr>
        <w:spacing w:after="0" w:line="480" w:lineRule="auto"/>
        <w:ind w:left="426" w:firstLine="283"/>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lastRenderedPageBreak/>
        <w:t>J</w:t>
      </w:r>
      <w:r w:rsidR="00C53B9D" w:rsidRPr="00C53B9D">
        <w:rPr>
          <w:rFonts w:ascii="Times New Roman" w:eastAsiaTheme="minorHAnsi" w:hAnsi="Times New Roman" w:cs="Times New Roman"/>
          <w:b/>
          <w:sz w:val="24"/>
          <w:szCs w:val="24"/>
          <w:lang w:val="en-US" w:eastAsia="en-US"/>
        </w:rPr>
        <w:t xml:space="preserve">.Hipotesis Penelitian </w:t>
      </w:r>
    </w:p>
    <w:p w:rsidR="00F93F28" w:rsidRPr="00F93F28" w:rsidRDefault="00F93F28" w:rsidP="00F93F28">
      <w:pPr>
        <w:widowControl w:val="0"/>
        <w:spacing w:after="0" w:line="480" w:lineRule="auto"/>
        <w:ind w:left="993" w:firstLine="447"/>
        <w:contextualSpacing/>
        <w:jc w:val="both"/>
        <w:rPr>
          <w:rFonts w:ascii="Times New Roman" w:eastAsiaTheme="minorHAnsi" w:hAnsi="Times New Roman" w:cs="Times New Roman"/>
          <w:b/>
          <w:sz w:val="24"/>
          <w:szCs w:val="24"/>
          <w:lang w:eastAsia="en-US"/>
        </w:rPr>
      </w:pPr>
      <w:r w:rsidRPr="00F93F28">
        <w:rPr>
          <w:rFonts w:ascii="Times New Roman" w:eastAsiaTheme="minorHAnsi" w:hAnsi="Times New Roman" w:cs="Times New Roman"/>
          <w:sz w:val="24"/>
          <w:szCs w:val="24"/>
          <w:lang w:eastAsia="en-US"/>
        </w:rPr>
        <w:t>Dari kerangka pemikiran dan penjelasan mengenai beberapa variabel diatas, maka dapat diuraikan:</w:t>
      </w:r>
    </w:p>
    <w:p w:rsidR="00F93F28" w:rsidRPr="00F93F28" w:rsidRDefault="00F93F28" w:rsidP="00F93F28">
      <w:pPr>
        <w:widowControl w:val="0"/>
        <w:numPr>
          <w:ilvl w:val="0"/>
          <w:numId w:val="24"/>
        </w:numPr>
        <w:spacing w:after="0" w:line="480" w:lineRule="auto"/>
        <w:ind w:left="993" w:firstLine="0"/>
        <w:contextualSpacing/>
        <w:jc w:val="both"/>
        <w:rPr>
          <w:rFonts w:ascii="Times New Roman" w:eastAsiaTheme="minorHAnsi" w:hAnsi="Times New Roman" w:cs="Times New Roman"/>
          <w:b/>
          <w:bCs/>
          <w:sz w:val="24"/>
          <w:szCs w:val="24"/>
          <w:lang w:eastAsia="en-US"/>
        </w:rPr>
      </w:pPr>
      <w:r w:rsidRPr="00F93F28">
        <w:rPr>
          <w:rFonts w:ascii="Times New Roman" w:eastAsiaTheme="minorHAnsi" w:hAnsi="Times New Roman" w:cs="Times New Roman"/>
          <w:b/>
          <w:bCs/>
          <w:sz w:val="24"/>
          <w:szCs w:val="24"/>
          <w:lang w:eastAsia="en-US"/>
        </w:rPr>
        <w:t>Pengaruh Laba Bersih Terhadap Kebijakan Dividen</w:t>
      </w:r>
    </w:p>
    <w:p w:rsidR="000A0DE6" w:rsidRDefault="00F93F28" w:rsidP="000A0DE6">
      <w:pPr>
        <w:widowControl w:val="0"/>
        <w:spacing w:after="0" w:line="480" w:lineRule="auto"/>
        <w:ind w:left="1418"/>
        <w:contextualSpacing/>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Menurut Manurung, </w:t>
      </w:r>
      <w:r w:rsidRPr="00F93F28">
        <w:rPr>
          <w:rFonts w:ascii="Times New Roman" w:eastAsiaTheme="minorHAnsi" w:hAnsi="Times New Roman" w:cs="Times New Roman"/>
          <w:sz w:val="24"/>
          <w:szCs w:val="24"/>
          <w:lang w:eastAsia="en-US"/>
        </w:rPr>
        <w:t xml:space="preserve">Laba bersih memperbesar aktiva perusahaan dan ekuitas pemegang saham. Laba bersih juga membantu menarik modal dari investor baru yang berharap untuk menerima dividen dari operasi yang berhasil di masa yang </w:t>
      </w:r>
      <w:r>
        <w:rPr>
          <w:rFonts w:ascii="Times New Roman" w:eastAsiaTheme="minorHAnsi" w:hAnsi="Times New Roman" w:cs="Times New Roman"/>
          <w:sz w:val="24"/>
          <w:szCs w:val="24"/>
          <w:lang w:eastAsia="en-US"/>
        </w:rPr>
        <w:t>akan datang.</w:t>
      </w:r>
      <w:r w:rsidR="00CE5E68">
        <w:rPr>
          <w:rFonts w:ascii="Times New Roman" w:eastAsiaTheme="minorHAnsi" w:hAnsi="Times New Roman" w:cs="Times New Roman"/>
          <w:sz w:val="24"/>
          <w:szCs w:val="24"/>
          <w:lang w:val="en-US" w:eastAsia="en-US"/>
        </w:rPr>
        <w:t xml:space="preserve"> </w:t>
      </w:r>
      <w:proofErr w:type="gramStart"/>
      <w:r w:rsidR="00CE5E68">
        <w:rPr>
          <w:rFonts w:ascii="Times New Roman" w:eastAsiaTheme="minorHAnsi" w:hAnsi="Times New Roman" w:cs="Times New Roman"/>
          <w:sz w:val="24"/>
          <w:szCs w:val="24"/>
          <w:lang w:val="en-US" w:eastAsia="en-US"/>
        </w:rPr>
        <w:t>D</w:t>
      </w:r>
      <w:r w:rsidRPr="00F93F28">
        <w:rPr>
          <w:rFonts w:ascii="Times New Roman" w:eastAsiaTheme="minorHAnsi" w:hAnsi="Times New Roman" w:cs="Times New Roman"/>
          <w:sz w:val="24"/>
          <w:szCs w:val="24"/>
          <w:lang w:eastAsia="en-US"/>
        </w:rPr>
        <w:t>alam menetapkan kebijakan dividen manajemen tentu sangat memperhatikan laba bersih yang dihasilkan perusahaan.</w:t>
      </w:r>
      <w:proofErr w:type="gramEnd"/>
      <w:r w:rsidRPr="00F93F28">
        <w:rPr>
          <w:rFonts w:ascii="Times New Roman" w:eastAsiaTheme="minorHAnsi" w:hAnsi="Times New Roman" w:cs="Times New Roman"/>
          <w:sz w:val="24"/>
          <w:szCs w:val="24"/>
          <w:lang w:eastAsia="en-US"/>
        </w:rPr>
        <w:t xml:space="preserve"> Laba bersih (</w:t>
      </w:r>
      <w:r w:rsidRPr="00F93F28">
        <w:rPr>
          <w:rFonts w:ascii="Times New Roman" w:eastAsiaTheme="minorHAnsi" w:hAnsi="Times New Roman" w:cs="Times New Roman"/>
          <w:i/>
          <w:iCs/>
          <w:sz w:val="24"/>
          <w:szCs w:val="24"/>
          <w:lang w:eastAsia="en-US"/>
        </w:rPr>
        <w:t>net earnings</w:t>
      </w:r>
      <w:r w:rsidRPr="00F93F28">
        <w:rPr>
          <w:rFonts w:ascii="Times New Roman" w:eastAsiaTheme="minorHAnsi" w:hAnsi="Times New Roman" w:cs="Times New Roman"/>
          <w:sz w:val="24"/>
          <w:szCs w:val="24"/>
          <w:lang w:eastAsia="en-US"/>
        </w:rPr>
        <w:t>) sering disebut sebagai laba yang tersedia bagi pemegang saham biasa. Selain dibagi kepada pemegang saham dalam bentuk dividen, laba bersih itu ditahan di dalam perusahaan untuk membiayai operasi selanjutnya d</w:t>
      </w:r>
      <w:r w:rsidR="000A0DE6">
        <w:rPr>
          <w:rFonts w:ascii="Times New Roman" w:eastAsiaTheme="minorHAnsi" w:hAnsi="Times New Roman" w:cs="Times New Roman"/>
          <w:sz w:val="24"/>
          <w:szCs w:val="24"/>
          <w:lang w:eastAsia="en-US"/>
        </w:rPr>
        <w:t>an disebut sebagai laba ditahan</w:t>
      </w:r>
      <w:r w:rsidR="000A0DE6">
        <w:rPr>
          <w:rFonts w:ascii="Times New Roman" w:eastAsiaTheme="minorHAnsi" w:hAnsi="Times New Roman" w:cs="Times New Roman"/>
          <w:sz w:val="24"/>
          <w:szCs w:val="24"/>
          <w:lang w:val="en-US" w:eastAsia="en-US"/>
        </w:rPr>
        <w:t>,</w:t>
      </w:r>
      <w:r w:rsidR="0055061D">
        <w:rPr>
          <w:rStyle w:val="FootnoteReference"/>
          <w:rFonts w:ascii="Times New Roman" w:eastAsiaTheme="minorHAnsi" w:hAnsi="Times New Roman" w:cs="Times New Roman"/>
          <w:sz w:val="24"/>
          <w:szCs w:val="24"/>
          <w:lang w:eastAsia="en-US"/>
        </w:rPr>
        <w:footnoteReference w:id="44"/>
      </w:r>
      <w:r w:rsidR="000A0DE6">
        <w:rPr>
          <w:rFonts w:ascii="Times New Roman" w:eastAsiaTheme="minorHAnsi" w:hAnsi="Times New Roman" w:cs="Times New Roman"/>
          <w:sz w:val="24"/>
          <w:szCs w:val="24"/>
          <w:lang w:val="en-US" w:eastAsia="en-US"/>
        </w:rPr>
        <w:t xml:space="preserve"> Maka akan berpengaruh positif terhadap dividen. Hal ini sesuai dengan penelitian yang dilakukan oleh nindi setia dhira (2012), Nining ika wahyuni (2010), Roby patison (2011), Abdullah ha</w:t>
      </w:r>
      <w:r w:rsidR="008E654A">
        <w:rPr>
          <w:rFonts w:ascii="Times New Roman" w:eastAsiaTheme="minorHAnsi" w:hAnsi="Times New Roman" w:cs="Times New Roman"/>
          <w:sz w:val="24"/>
          <w:szCs w:val="24"/>
          <w:lang w:val="en-US" w:eastAsia="en-US"/>
        </w:rPr>
        <w:t>mzah (2013), Malik prakoso (2010</w:t>
      </w:r>
      <w:r w:rsidR="000A0DE6">
        <w:rPr>
          <w:rFonts w:ascii="Times New Roman" w:eastAsiaTheme="minorHAnsi" w:hAnsi="Times New Roman" w:cs="Times New Roman"/>
          <w:sz w:val="24"/>
          <w:szCs w:val="24"/>
          <w:lang w:val="en-US" w:eastAsia="en-US"/>
        </w:rPr>
        <w:t>), Rachmad madan (2010), Andriansyah (2013), Fikri wahyudi (2012) menunjukan bahwa laba bersih berpengaruh secara signifikan terhadap dividen.</w:t>
      </w:r>
    </w:p>
    <w:p w:rsidR="0055061D" w:rsidRPr="00DE31EB" w:rsidRDefault="000A0DE6" w:rsidP="000A0DE6">
      <w:pPr>
        <w:widowControl w:val="0"/>
        <w:spacing w:after="0" w:line="480" w:lineRule="auto"/>
        <w:ind w:left="1418"/>
        <w:contextualSpacing/>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 </w:t>
      </w:r>
    </w:p>
    <w:p w:rsidR="00F93F28" w:rsidRPr="0055061D" w:rsidRDefault="00F93F28" w:rsidP="00F93F28">
      <w:pPr>
        <w:widowControl w:val="0"/>
        <w:spacing w:after="0" w:line="480" w:lineRule="auto"/>
        <w:ind w:left="1418"/>
        <w:contextualSpacing/>
        <w:jc w:val="both"/>
        <w:rPr>
          <w:rFonts w:ascii="Times New Roman" w:eastAsiaTheme="minorHAnsi" w:hAnsi="Times New Roman" w:cs="Times New Roman"/>
          <w:sz w:val="24"/>
          <w:szCs w:val="24"/>
          <w:lang w:val="en-US" w:eastAsia="en-US"/>
        </w:rPr>
      </w:pPr>
      <w:r w:rsidRPr="00F93F28">
        <w:rPr>
          <w:rFonts w:ascii="Times New Roman" w:eastAsiaTheme="minorHAnsi" w:hAnsi="Times New Roman" w:cs="Times New Roman"/>
          <w:sz w:val="24"/>
          <w:szCs w:val="24"/>
          <w:lang w:eastAsia="en-US"/>
        </w:rPr>
        <w:t xml:space="preserve"> Sehingga hipotesis yang dapat dirumuskan adalah sebagai berikut: </w:t>
      </w:r>
    </w:p>
    <w:p w:rsidR="00F93F28" w:rsidRPr="0055061D" w:rsidRDefault="00F93F28" w:rsidP="00F93F28">
      <w:pPr>
        <w:widowControl w:val="0"/>
        <w:spacing w:after="0" w:line="480" w:lineRule="auto"/>
        <w:ind w:left="1418"/>
        <w:contextualSpacing/>
        <w:jc w:val="both"/>
        <w:rPr>
          <w:rFonts w:ascii="Times New Roman" w:eastAsiaTheme="minorHAnsi" w:hAnsi="Times New Roman" w:cs="Times New Roman"/>
          <w:sz w:val="24"/>
          <w:szCs w:val="24"/>
          <w:lang w:val="en-US" w:eastAsia="en-US"/>
        </w:rPr>
      </w:pPr>
      <w:r w:rsidRPr="00F93F28">
        <w:rPr>
          <w:rFonts w:ascii="Times New Roman" w:eastAsiaTheme="minorHAnsi" w:hAnsi="Times New Roman" w:cs="Times New Roman"/>
          <w:sz w:val="24"/>
          <w:szCs w:val="24"/>
          <w:lang w:eastAsia="en-US"/>
        </w:rPr>
        <w:lastRenderedPageBreak/>
        <w:t>H</w:t>
      </w:r>
      <w:r w:rsidRPr="00F93F28">
        <w:rPr>
          <w:rFonts w:ascii="Times New Roman" w:eastAsiaTheme="minorHAnsi" w:hAnsi="Times New Roman" w:cs="Times New Roman"/>
          <w:sz w:val="16"/>
          <w:szCs w:val="16"/>
          <w:lang w:eastAsia="en-US"/>
        </w:rPr>
        <w:t>1</w:t>
      </w:r>
      <w:r w:rsidRPr="00F93F28">
        <w:rPr>
          <w:rFonts w:ascii="Times New Roman" w:eastAsiaTheme="minorHAnsi" w:hAnsi="Times New Roman" w:cs="Times New Roman"/>
          <w:sz w:val="24"/>
          <w:szCs w:val="24"/>
          <w:lang w:eastAsia="en-US"/>
        </w:rPr>
        <w:t xml:space="preserve"> = Laba Bersih berpengaruh </w:t>
      </w:r>
      <w:r w:rsidR="008856F3">
        <w:rPr>
          <w:rFonts w:ascii="Times New Roman" w:eastAsiaTheme="minorHAnsi" w:hAnsi="Times New Roman" w:cs="Times New Roman"/>
          <w:sz w:val="24"/>
          <w:szCs w:val="24"/>
          <w:lang w:val="en-US" w:eastAsia="en-US"/>
        </w:rPr>
        <w:t xml:space="preserve">positif </w:t>
      </w:r>
      <w:r w:rsidRPr="00F93F28">
        <w:rPr>
          <w:rFonts w:ascii="Times New Roman" w:eastAsiaTheme="minorHAnsi" w:hAnsi="Times New Roman" w:cs="Times New Roman"/>
          <w:sz w:val="24"/>
          <w:szCs w:val="24"/>
          <w:lang w:eastAsia="en-US"/>
        </w:rPr>
        <w:t>terhadap kebijakan Dividen.</w:t>
      </w:r>
    </w:p>
    <w:p w:rsidR="00F93F28" w:rsidRPr="00F93F28" w:rsidRDefault="00F93F28" w:rsidP="00F93F28">
      <w:pPr>
        <w:widowControl w:val="0"/>
        <w:numPr>
          <w:ilvl w:val="0"/>
          <w:numId w:val="24"/>
        </w:numPr>
        <w:spacing w:after="0" w:line="480" w:lineRule="auto"/>
        <w:ind w:left="993" w:firstLine="0"/>
        <w:contextualSpacing/>
        <w:jc w:val="both"/>
        <w:rPr>
          <w:rFonts w:ascii="Times New Roman" w:eastAsiaTheme="minorHAnsi" w:hAnsi="Times New Roman" w:cs="Times New Roman"/>
          <w:b/>
          <w:bCs/>
          <w:sz w:val="24"/>
          <w:szCs w:val="24"/>
          <w:lang w:eastAsia="en-US"/>
        </w:rPr>
      </w:pPr>
      <w:r w:rsidRPr="00F93F28">
        <w:rPr>
          <w:rFonts w:ascii="Times New Roman" w:eastAsiaTheme="minorHAnsi" w:hAnsi="Times New Roman" w:cs="Times New Roman"/>
          <w:b/>
          <w:bCs/>
          <w:sz w:val="24"/>
          <w:szCs w:val="24"/>
          <w:lang w:eastAsia="en-US"/>
        </w:rPr>
        <w:t>Pengaruh Arus Kas Operasi Terhadap Kebijakan Dividen</w:t>
      </w:r>
    </w:p>
    <w:p w:rsidR="0055061D" w:rsidRPr="0025400B" w:rsidRDefault="00F93F28" w:rsidP="00F93F28">
      <w:pPr>
        <w:widowControl w:val="0"/>
        <w:spacing w:after="0" w:line="480" w:lineRule="auto"/>
        <w:ind w:left="1418"/>
        <w:contextualSpacing/>
        <w:jc w:val="both"/>
        <w:rPr>
          <w:rFonts w:ascii="Times New Roman" w:eastAsiaTheme="minorHAnsi" w:hAnsi="Times New Roman" w:cs="Times New Roman"/>
          <w:sz w:val="24"/>
          <w:szCs w:val="24"/>
          <w:lang w:eastAsia="en-US"/>
        </w:rPr>
      </w:pPr>
      <w:r w:rsidRPr="0025400B">
        <w:rPr>
          <w:rFonts w:ascii="Times New Roman" w:eastAsiaTheme="minorHAnsi" w:hAnsi="Times New Roman" w:cs="Times New Roman"/>
          <w:sz w:val="24"/>
          <w:szCs w:val="24"/>
          <w:lang w:eastAsia="en-US"/>
        </w:rPr>
        <w:t xml:space="preserve">Menurut Manurung, </w:t>
      </w:r>
      <w:r w:rsidRPr="00F93F28">
        <w:rPr>
          <w:rFonts w:ascii="Times New Roman" w:eastAsiaTheme="minorHAnsi" w:hAnsi="Times New Roman" w:cs="Times New Roman"/>
          <w:sz w:val="24"/>
          <w:szCs w:val="24"/>
          <w:lang w:eastAsia="en-US"/>
        </w:rPr>
        <w:t xml:space="preserve">Jumlah arus kas yang berasal dari aktivitas operasi merupakan indikator yang menentukan apakah kegiatan operasi perusahaan dapat menghasilkan arus kas yang cukup untuk melunasi pinjaman, memelihara kemampuan operasi perusahaan, membayar dividen dan melakukan investasi baru tanpa </w:t>
      </w:r>
      <w:r w:rsidR="00CE5E68">
        <w:rPr>
          <w:rFonts w:ascii="Times New Roman" w:eastAsiaTheme="minorHAnsi" w:hAnsi="Times New Roman" w:cs="Times New Roman"/>
          <w:sz w:val="24"/>
          <w:szCs w:val="24"/>
          <w:lang w:eastAsia="en-US"/>
        </w:rPr>
        <w:t>mengandalkan sumber pendapatan.</w:t>
      </w:r>
      <w:r w:rsidR="00CE5E68" w:rsidRPr="0025400B">
        <w:rPr>
          <w:rFonts w:ascii="Times New Roman" w:eastAsiaTheme="minorHAnsi" w:hAnsi="Times New Roman" w:cs="Times New Roman"/>
          <w:sz w:val="24"/>
          <w:szCs w:val="24"/>
          <w:lang w:eastAsia="en-US"/>
        </w:rPr>
        <w:t xml:space="preserve"> S</w:t>
      </w:r>
      <w:r w:rsidRPr="00F93F28">
        <w:rPr>
          <w:rFonts w:ascii="Times New Roman" w:eastAsiaTheme="minorHAnsi" w:hAnsi="Times New Roman" w:cs="Times New Roman"/>
          <w:sz w:val="24"/>
          <w:szCs w:val="24"/>
          <w:lang w:eastAsia="en-US"/>
        </w:rPr>
        <w:t>emakin besar arus kas operasi perusahaan maka semakin besar DPR yang ditetapkan karena perusahaan memiliki kas untuk membayar dividen dan semakin kecil arus kas yang dihasilkan perusahaan dari aktivitas operasin</w:t>
      </w:r>
      <w:r w:rsidR="000A0DE6">
        <w:rPr>
          <w:rFonts w:ascii="Times New Roman" w:eastAsiaTheme="minorHAnsi" w:hAnsi="Times New Roman" w:cs="Times New Roman"/>
          <w:sz w:val="24"/>
          <w:szCs w:val="24"/>
          <w:lang w:eastAsia="en-US"/>
        </w:rPr>
        <w:t xml:space="preserve">ya maka akan semakin keci DPR </w:t>
      </w:r>
      <w:r w:rsidR="000A0DE6" w:rsidRPr="0025400B">
        <w:rPr>
          <w:rFonts w:ascii="Times New Roman" w:eastAsiaTheme="minorHAnsi" w:hAnsi="Times New Roman" w:cs="Times New Roman"/>
          <w:sz w:val="24"/>
          <w:szCs w:val="24"/>
          <w:lang w:eastAsia="en-US"/>
        </w:rPr>
        <w:t>,</w:t>
      </w:r>
      <w:r w:rsidR="0055061D">
        <w:rPr>
          <w:rStyle w:val="FootnoteReference"/>
          <w:rFonts w:ascii="Times New Roman" w:eastAsiaTheme="minorHAnsi" w:hAnsi="Times New Roman" w:cs="Times New Roman"/>
          <w:sz w:val="24"/>
          <w:szCs w:val="24"/>
          <w:lang w:eastAsia="en-US"/>
        </w:rPr>
        <w:footnoteReference w:id="45"/>
      </w:r>
      <w:r w:rsidR="000A0DE6" w:rsidRPr="0025400B">
        <w:rPr>
          <w:rFonts w:ascii="Times New Roman" w:eastAsiaTheme="minorHAnsi" w:hAnsi="Times New Roman" w:cs="Times New Roman"/>
          <w:sz w:val="24"/>
          <w:szCs w:val="24"/>
          <w:lang w:eastAsia="en-US"/>
        </w:rPr>
        <w:t xml:space="preserve"> Maka akan berpengaruh positif terhadap dividen. Hal ini sesuai dengan penelitian yang dilakukan oleh nindi setia dhira (2012), Nining ika wahy</w:t>
      </w:r>
      <w:r w:rsidR="008E654A">
        <w:rPr>
          <w:rFonts w:ascii="Times New Roman" w:eastAsiaTheme="minorHAnsi" w:hAnsi="Times New Roman" w:cs="Times New Roman"/>
          <w:sz w:val="24"/>
          <w:szCs w:val="24"/>
          <w:lang w:eastAsia="en-US"/>
        </w:rPr>
        <w:t>uni (2010),</w:t>
      </w:r>
      <w:r w:rsidR="000A0DE6" w:rsidRPr="0025400B">
        <w:rPr>
          <w:rFonts w:ascii="Times New Roman" w:eastAsiaTheme="minorHAnsi" w:hAnsi="Times New Roman" w:cs="Times New Roman"/>
          <w:sz w:val="24"/>
          <w:szCs w:val="24"/>
          <w:lang w:eastAsia="en-US"/>
        </w:rPr>
        <w:t xml:space="preserve"> Roby patison (2011), Abdullah ha</w:t>
      </w:r>
      <w:r w:rsidR="008E654A">
        <w:rPr>
          <w:rFonts w:ascii="Times New Roman" w:eastAsiaTheme="minorHAnsi" w:hAnsi="Times New Roman" w:cs="Times New Roman"/>
          <w:sz w:val="24"/>
          <w:szCs w:val="24"/>
          <w:lang w:eastAsia="en-US"/>
        </w:rPr>
        <w:t>mzah (2013), Malik prakoso (20</w:t>
      </w:r>
      <w:r w:rsidR="008E654A">
        <w:rPr>
          <w:rFonts w:ascii="Times New Roman" w:eastAsiaTheme="minorHAnsi" w:hAnsi="Times New Roman" w:cs="Times New Roman"/>
          <w:sz w:val="24"/>
          <w:szCs w:val="24"/>
          <w:lang w:val="en-US" w:eastAsia="en-US"/>
        </w:rPr>
        <w:t>10</w:t>
      </w:r>
      <w:r w:rsidR="000A0DE6" w:rsidRPr="0025400B">
        <w:rPr>
          <w:rFonts w:ascii="Times New Roman" w:eastAsiaTheme="minorHAnsi" w:hAnsi="Times New Roman" w:cs="Times New Roman"/>
          <w:sz w:val="24"/>
          <w:szCs w:val="24"/>
          <w:lang w:eastAsia="en-US"/>
        </w:rPr>
        <w:t>), Rachmad madan (2010), Andriansyah (2013), Fikri wahyudi (2012), Agung dwi cahyo (2012)</w:t>
      </w:r>
      <w:r w:rsidR="00B727FD" w:rsidRPr="0025400B">
        <w:rPr>
          <w:rFonts w:ascii="Times New Roman" w:eastAsiaTheme="minorHAnsi" w:hAnsi="Times New Roman" w:cs="Times New Roman"/>
          <w:sz w:val="24"/>
          <w:szCs w:val="24"/>
          <w:lang w:eastAsia="en-US"/>
        </w:rPr>
        <w:t xml:space="preserve"> menunjukan bahwa kas operasi berpengaruh signifikan terhadap dividen.</w:t>
      </w:r>
    </w:p>
    <w:p w:rsidR="00F93F28" w:rsidRPr="00F93F28" w:rsidRDefault="00F93F28" w:rsidP="00F93F28">
      <w:pPr>
        <w:widowControl w:val="0"/>
        <w:spacing w:after="0" w:line="480" w:lineRule="auto"/>
        <w:ind w:left="1418"/>
        <w:contextualSpacing/>
        <w:jc w:val="both"/>
        <w:rPr>
          <w:rFonts w:ascii="Times New Roman" w:eastAsiaTheme="minorHAnsi" w:hAnsi="Times New Roman" w:cs="Times New Roman"/>
          <w:sz w:val="24"/>
          <w:szCs w:val="24"/>
          <w:lang w:eastAsia="en-US"/>
        </w:rPr>
      </w:pPr>
      <w:r w:rsidRPr="00F93F28">
        <w:rPr>
          <w:rFonts w:ascii="Times New Roman" w:eastAsiaTheme="minorHAnsi" w:hAnsi="Times New Roman" w:cs="Times New Roman"/>
          <w:sz w:val="24"/>
          <w:szCs w:val="24"/>
          <w:lang w:eastAsia="en-US"/>
        </w:rPr>
        <w:t>Sehingga hipotesis yang dapat dirumuskan adalah sebagai berikut:</w:t>
      </w:r>
    </w:p>
    <w:p w:rsidR="00F93F28" w:rsidRDefault="00F93F28" w:rsidP="00F93F28">
      <w:pPr>
        <w:widowControl w:val="0"/>
        <w:spacing w:after="0" w:line="480" w:lineRule="auto"/>
        <w:ind w:left="1418"/>
        <w:contextualSpacing/>
        <w:jc w:val="both"/>
        <w:rPr>
          <w:rFonts w:ascii="Times New Roman" w:eastAsiaTheme="minorHAnsi" w:hAnsi="Times New Roman" w:cs="Times New Roman"/>
          <w:sz w:val="24"/>
          <w:szCs w:val="24"/>
          <w:lang w:val="en-US" w:eastAsia="en-US"/>
        </w:rPr>
      </w:pPr>
      <w:r w:rsidRPr="00F93F28">
        <w:rPr>
          <w:rFonts w:ascii="Times New Roman" w:eastAsiaTheme="minorHAnsi" w:hAnsi="Times New Roman" w:cs="Times New Roman"/>
          <w:sz w:val="24"/>
          <w:szCs w:val="24"/>
          <w:lang w:eastAsia="en-US"/>
        </w:rPr>
        <w:t>H</w:t>
      </w:r>
      <w:r w:rsidRPr="00F93F28">
        <w:rPr>
          <w:rFonts w:ascii="Times New Roman" w:eastAsiaTheme="minorHAnsi" w:hAnsi="Times New Roman" w:cs="Times New Roman"/>
          <w:sz w:val="16"/>
          <w:szCs w:val="16"/>
          <w:lang w:eastAsia="en-US"/>
        </w:rPr>
        <w:t xml:space="preserve">2 </w:t>
      </w:r>
      <w:r w:rsidRPr="00F93F28">
        <w:rPr>
          <w:rFonts w:ascii="Times New Roman" w:eastAsiaTheme="minorHAnsi" w:hAnsi="Times New Roman" w:cs="Times New Roman"/>
          <w:sz w:val="24"/>
          <w:szCs w:val="24"/>
          <w:lang w:eastAsia="en-US"/>
        </w:rPr>
        <w:t>= Arus Kas Operasi berpengaruh</w:t>
      </w:r>
      <w:r w:rsidR="008856F3">
        <w:rPr>
          <w:rFonts w:ascii="Times New Roman" w:eastAsiaTheme="minorHAnsi" w:hAnsi="Times New Roman" w:cs="Times New Roman"/>
          <w:sz w:val="24"/>
          <w:szCs w:val="24"/>
          <w:lang w:val="en-US" w:eastAsia="en-US"/>
        </w:rPr>
        <w:t xml:space="preserve"> positif</w:t>
      </w:r>
      <w:r w:rsidRPr="00F93F28">
        <w:rPr>
          <w:rFonts w:ascii="Times New Roman" w:eastAsiaTheme="minorHAnsi" w:hAnsi="Times New Roman" w:cs="Times New Roman"/>
          <w:sz w:val="24"/>
          <w:szCs w:val="24"/>
          <w:lang w:eastAsia="en-US"/>
        </w:rPr>
        <w:t xml:space="preserve"> terhadap kebijakan Dividen</w:t>
      </w:r>
    </w:p>
    <w:p w:rsidR="008E654A" w:rsidRPr="008E654A" w:rsidRDefault="008E654A" w:rsidP="00F93F28">
      <w:pPr>
        <w:widowControl w:val="0"/>
        <w:spacing w:after="0" w:line="480" w:lineRule="auto"/>
        <w:ind w:left="1418"/>
        <w:contextualSpacing/>
        <w:jc w:val="both"/>
        <w:rPr>
          <w:rFonts w:ascii="Times New Roman" w:eastAsiaTheme="minorHAnsi" w:hAnsi="Times New Roman" w:cs="Times New Roman"/>
          <w:sz w:val="24"/>
          <w:szCs w:val="24"/>
          <w:lang w:val="en-US" w:eastAsia="en-US"/>
        </w:rPr>
      </w:pPr>
    </w:p>
    <w:p w:rsidR="00F93F28" w:rsidRPr="00F93F28" w:rsidRDefault="00F93F28" w:rsidP="00F93F28">
      <w:pPr>
        <w:widowControl w:val="0"/>
        <w:numPr>
          <w:ilvl w:val="0"/>
          <w:numId w:val="24"/>
        </w:numPr>
        <w:spacing w:after="0" w:line="480" w:lineRule="auto"/>
        <w:ind w:left="1418" w:hanging="425"/>
        <w:contextualSpacing/>
        <w:jc w:val="both"/>
        <w:rPr>
          <w:rFonts w:ascii="Times New Roman" w:eastAsiaTheme="minorHAnsi" w:hAnsi="Times New Roman" w:cs="Times New Roman"/>
          <w:b/>
          <w:bCs/>
          <w:sz w:val="24"/>
          <w:szCs w:val="24"/>
          <w:lang w:eastAsia="en-US"/>
        </w:rPr>
      </w:pPr>
      <w:r w:rsidRPr="00F93F28">
        <w:rPr>
          <w:rFonts w:ascii="Times New Roman" w:eastAsiaTheme="minorHAnsi" w:hAnsi="Times New Roman" w:cs="Times New Roman"/>
          <w:b/>
          <w:bCs/>
          <w:sz w:val="24"/>
          <w:szCs w:val="24"/>
          <w:lang w:eastAsia="en-US"/>
        </w:rPr>
        <w:lastRenderedPageBreak/>
        <w:t xml:space="preserve">Pengaruh Laba Bersih dan Arus Kas Operasi terhadap      Kebijakan Dividen. </w:t>
      </w:r>
    </w:p>
    <w:p w:rsidR="0055061D" w:rsidRPr="0025400B" w:rsidRDefault="00CE5E68" w:rsidP="00981991">
      <w:pPr>
        <w:widowControl w:val="0"/>
        <w:spacing w:after="0" w:line="480" w:lineRule="auto"/>
        <w:ind w:left="1418"/>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Menurut Manurung, </w:t>
      </w:r>
      <w:r w:rsidR="00F93F28" w:rsidRPr="00F93F28">
        <w:rPr>
          <w:rFonts w:ascii="Times New Roman" w:eastAsiaTheme="minorHAnsi" w:hAnsi="Times New Roman" w:cs="Times New Roman"/>
          <w:sz w:val="24"/>
          <w:szCs w:val="24"/>
          <w:lang w:eastAsia="en-US"/>
        </w:rPr>
        <w:t>Laba bersih memperbesar aktiva perusahaan dan ekuitas pemegang saham dan juga membantu menarik modal dari investor baru yang berharap untuk menerima dividen dari operasi yang berhasil di masa yang akan datang, sedangkan arus kas operasi merupakan indikator yang menentukan apakah kegiatan operasi perusahaan dapat menghasilkan arus kas yang cukup untuk melunasi pinjaman, memelihara kemampuan operasi perusahaan, membayar dividen dan melakukan investasi baru tanpa mengandalkan sumber pendapat</w:t>
      </w:r>
      <w:r>
        <w:rPr>
          <w:rFonts w:ascii="Times New Roman" w:eastAsiaTheme="minorHAnsi" w:hAnsi="Times New Roman" w:cs="Times New Roman"/>
          <w:sz w:val="24"/>
          <w:szCs w:val="24"/>
          <w:lang w:eastAsia="en-US"/>
        </w:rPr>
        <w:t xml:space="preserve">an. </w:t>
      </w:r>
      <w:proofErr w:type="gramStart"/>
      <w:r>
        <w:rPr>
          <w:rFonts w:ascii="Times New Roman" w:eastAsiaTheme="minorHAnsi" w:hAnsi="Times New Roman" w:cs="Times New Roman"/>
          <w:sz w:val="24"/>
          <w:szCs w:val="24"/>
          <w:lang w:val="en-US" w:eastAsia="en-US"/>
        </w:rPr>
        <w:t>D</w:t>
      </w:r>
      <w:r w:rsidR="00F93F28" w:rsidRPr="00F93F28">
        <w:rPr>
          <w:rFonts w:ascii="Times New Roman" w:eastAsiaTheme="minorHAnsi" w:hAnsi="Times New Roman" w:cs="Times New Roman"/>
          <w:sz w:val="24"/>
          <w:szCs w:val="24"/>
          <w:lang w:eastAsia="en-US"/>
        </w:rPr>
        <w:t>alam menetapkan kebijakan dividen manajemen tentu sangat memperhatikan laba bersih yang dihasilkan perusahaan.</w:t>
      </w:r>
      <w:proofErr w:type="gramEnd"/>
      <w:r w:rsidR="00F93F28" w:rsidRPr="00F93F28">
        <w:rPr>
          <w:rFonts w:ascii="Times New Roman" w:eastAsiaTheme="minorHAnsi" w:hAnsi="Times New Roman" w:cs="Times New Roman"/>
          <w:sz w:val="24"/>
          <w:szCs w:val="24"/>
          <w:lang w:eastAsia="en-US"/>
        </w:rPr>
        <w:t xml:space="preserve"> Laba bersih (</w:t>
      </w:r>
      <w:r w:rsidR="00F93F28" w:rsidRPr="00F93F28">
        <w:rPr>
          <w:rFonts w:ascii="Times New Roman" w:eastAsiaTheme="minorHAnsi" w:hAnsi="Times New Roman" w:cs="Times New Roman"/>
          <w:i/>
          <w:iCs/>
          <w:sz w:val="24"/>
          <w:szCs w:val="24"/>
          <w:lang w:eastAsia="en-US"/>
        </w:rPr>
        <w:t>net earnings</w:t>
      </w:r>
      <w:r w:rsidR="00F93F28" w:rsidRPr="00F93F28">
        <w:rPr>
          <w:rFonts w:ascii="Times New Roman" w:eastAsiaTheme="minorHAnsi" w:hAnsi="Times New Roman" w:cs="Times New Roman"/>
          <w:sz w:val="24"/>
          <w:szCs w:val="24"/>
          <w:lang w:eastAsia="en-US"/>
        </w:rPr>
        <w:t>) sering disebut sebagai laba yang tersedia bagi pemegang saham biasa. Selain dibagi kepada pemegang saham dalam bentuk dividen, laba bersih itu ditahan di dalam perusahaan untuk membiayai operasi selanjutnya dan disebut sebagai laba ditahan dan  semakin besar arus kas operasi perusahaan maka semakin besar DPR yang ditetapkan karena perusahaan memiliki kas untuk membayar dividen dan semakin kecil arus kas yang dihasilkan perusahaan dari aktivitas operas</w:t>
      </w:r>
      <w:r w:rsidR="00981991">
        <w:rPr>
          <w:rFonts w:ascii="Times New Roman" w:eastAsiaTheme="minorHAnsi" w:hAnsi="Times New Roman" w:cs="Times New Roman"/>
          <w:sz w:val="24"/>
          <w:szCs w:val="24"/>
          <w:lang w:eastAsia="en-US"/>
        </w:rPr>
        <w:t>inya maka akan semakin keci DPR</w:t>
      </w:r>
      <w:r w:rsidR="00981991" w:rsidRPr="0025400B">
        <w:rPr>
          <w:rFonts w:ascii="Times New Roman" w:eastAsiaTheme="minorHAnsi" w:hAnsi="Times New Roman" w:cs="Times New Roman"/>
          <w:sz w:val="24"/>
          <w:szCs w:val="24"/>
          <w:lang w:eastAsia="en-US"/>
        </w:rPr>
        <w:t>,</w:t>
      </w:r>
      <w:r w:rsidR="00F93F28" w:rsidRPr="00F93F28">
        <w:rPr>
          <w:rFonts w:ascii="Times New Roman" w:eastAsiaTheme="minorHAnsi" w:hAnsi="Times New Roman" w:cs="Times New Roman"/>
          <w:sz w:val="24"/>
          <w:szCs w:val="24"/>
          <w:lang w:eastAsia="en-US"/>
        </w:rPr>
        <w:t xml:space="preserve"> </w:t>
      </w:r>
      <w:r w:rsidR="0055061D">
        <w:rPr>
          <w:rStyle w:val="FootnoteReference"/>
          <w:rFonts w:ascii="Times New Roman" w:eastAsiaTheme="minorHAnsi" w:hAnsi="Times New Roman" w:cs="Times New Roman"/>
          <w:sz w:val="24"/>
          <w:szCs w:val="24"/>
          <w:lang w:eastAsia="en-US"/>
        </w:rPr>
        <w:footnoteReference w:id="46"/>
      </w:r>
      <w:r w:rsidR="00981991" w:rsidRPr="0025400B">
        <w:rPr>
          <w:rFonts w:ascii="Times New Roman" w:eastAsiaTheme="minorHAnsi" w:hAnsi="Times New Roman" w:cs="Times New Roman"/>
          <w:sz w:val="24"/>
          <w:szCs w:val="24"/>
          <w:lang w:eastAsia="en-US"/>
        </w:rPr>
        <w:t xml:space="preserve"> Maka akan berpengaruh positif terhadap dividen. Hal ini sesuai dengan </w:t>
      </w:r>
      <w:r w:rsidR="00981991" w:rsidRPr="0025400B">
        <w:rPr>
          <w:rFonts w:ascii="Times New Roman" w:eastAsiaTheme="minorHAnsi" w:hAnsi="Times New Roman" w:cs="Times New Roman"/>
          <w:sz w:val="24"/>
          <w:szCs w:val="24"/>
          <w:lang w:eastAsia="en-US"/>
        </w:rPr>
        <w:lastRenderedPageBreak/>
        <w:t>penelitian yang dilakukan oleh nindi setia dhira (2012), Nining ika wahy</w:t>
      </w:r>
      <w:r w:rsidR="008E654A">
        <w:rPr>
          <w:rFonts w:ascii="Times New Roman" w:eastAsiaTheme="minorHAnsi" w:hAnsi="Times New Roman" w:cs="Times New Roman"/>
          <w:sz w:val="24"/>
          <w:szCs w:val="24"/>
          <w:lang w:eastAsia="en-US"/>
        </w:rPr>
        <w:t>uni (2010),</w:t>
      </w:r>
      <w:r w:rsidR="00981991" w:rsidRPr="0025400B">
        <w:rPr>
          <w:rFonts w:ascii="Times New Roman" w:eastAsiaTheme="minorHAnsi" w:hAnsi="Times New Roman" w:cs="Times New Roman"/>
          <w:sz w:val="24"/>
          <w:szCs w:val="24"/>
          <w:lang w:eastAsia="en-US"/>
        </w:rPr>
        <w:t xml:space="preserve"> Roby patison (2011), Abdullah ha</w:t>
      </w:r>
      <w:r w:rsidR="008E654A">
        <w:rPr>
          <w:rFonts w:ascii="Times New Roman" w:eastAsiaTheme="minorHAnsi" w:hAnsi="Times New Roman" w:cs="Times New Roman"/>
          <w:sz w:val="24"/>
          <w:szCs w:val="24"/>
          <w:lang w:eastAsia="en-US"/>
        </w:rPr>
        <w:t>mzah (2013), Malik prakoso (20</w:t>
      </w:r>
      <w:r w:rsidR="008E654A">
        <w:rPr>
          <w:rFonts w:ascii="Times New Roman" w:eastAsiaTheme="minorHAnsi" w:hAnsi="Times New Roman" w:cs="Times New Roman"/>
          <w:sz w:val="24"/>
          <w:szCs w:val="24"/>
          <w:lang w:val="en-US" w:eastAsia="en-US"/>
        </w:rPr>
        <w:t>10</w:t>
      </w:r>
      <w:r w:rsidR="00981991" w:rsidRPr="0025400B">
        <w:rPr>
          <w:rFonts w:ascii="Times New Roman" w:eastAsiaTheme="minorHAnsi" w:hAnsi="Times New Roman" w:cs="Times New Roman"/>
          <w:sz w:val="24"/>
          <w:szCs w:val="24"/>
          <w:lang w:eastAsia="en-US"/>
        </w:rPr>
        <w:t>), Rachmad madan (2010), Andriansyah (2013), Fikri wahyudi (2012), Menunjukan bahwa laba bersih dan arus kas operasi berpengaruh secara parsial dan simultan terhadap dividen.</w:t>
      </w:r>
    </w:p>
    <w:p w:rsidR="00F93F28" w:rsidRPr="00F93F28" w:rsidRDefault="00F93F28" w:rsidP="00F93F28">
      <w:pPr>
        <w:widowControl w:val="0"/>
        <w:spacing w:after="0" w:line="480" w:lineRule="auto"/>
        <w:ind w:left="1418"/>
        <w:contextualSpacing/>
        <w:jc w:val="both"/>
        <w:rPr>
          <w:rFonts w:ascii="Times New Roman" w:eastAsiaTheme="minorHAnsi" w:hAnsi="Times New Roman" w:cs="Times New Roman"/>
          <w:sz w:val="24"/>
          <w:szCs w:val="24"/>
          <w:lang w:eastAsia="en-US"/>
        </w:rPr>
      </w:pPr>
      <w:r w:rsidRPr="00F93F28">
        <w:rPr>
          <w:rFonts w:ascii="Times New Roman" w:eastAsiaTheme="minorHAnsi" w:hAnsi="Times New Roman" w:cs="Times New Roman"/>
          <w:sz w:val="24"/>
          <w:szCs w:val="24"/>
          <w:lang w:eastAsia="en-US"/>
        </w:rPr>
        <w:t>Sehingga hipotesis yang dapat dirumuskan adalah sebagai berikut:</w:t>
      </w:r>
    </w:p>
    <w:p w:rsidR="00F93F28" w:rsidRPr="0055061D" w:rsidRDefault="00F93F28" w:rsidP="00F93F28">
      <w:pPr>
        <w:widowControl w:val="0"/>
        <w:spacing w:after="0" w:line="480" w:lineRule="auto"/>
        <w:ind w:left="1418"/>
        <w:contextualSpacing/>
        <w:jc w:val="both"/>
        <w:rPr>
          <w:rFonts w:ascii="Times New Roman" w:eastAsiaTheme="minorHAnsi" w:hAnsi="Times New Roman" w:cs="Times New Roman"/>
          <w:sz w:val="24"/>
          <w:szCs w:val="24"/>
          <w:lang w:val="en-US" w:eastAsia="en-US"/>
        </w:rPr>
      </w:pPr>
      <w:r w:rsidRPr="00F93F28">
        <w:rPr>
          <w:rFonts w:ascii="Times New Roman" w:eastAsiaTheme="minorHAnsi" w:hAnsi="Times New Roman" w:cs="Times New Roman"/>
          <w:sz w:val="24"/>
          <w:szCs w:val="24"/>
          <w:lang w:eastAsia="en-US"/>
        </w:rPr>
        <w:t>H</w:t>
      </w:r>
      <w:r w:rsidRPr="00F93F28">
        <w:rPr>
          <w:rFonts w:ascii="Times New Roman" w:eastAsiaTheme="minorHAnsi" w:hAnsi="Times New Roman" w:cs="Times New Roman"/>
          <w:sz w:val="24"/>
          <w:szCs w:val="24"/>
          <w:vertAlign w:val="subscript"/>
          <w:lang w:eastAsia="en-US"/>
        </w:rPr>
        <w:t xml:space="preserve">3= </w:t>
      </w:r>
      <w:r w:rsidRPr="00F93F28">
        <w:rPr>
          <w:rFonts w:ascii="Times New Roman" w:eastAsiaTheme="minorHAnsi" w:hAnsi="Times New Roman" w:cs="Times New Roman"/>
          <w:sz w:val="24"/>
          <w:szCs w:val="24"/>
          <w:lang w:eastAsia="en-US"/>
        </w:rPr>
        <w:t>Laba Bersih dan Arus Kas Op</w:t>
      </w:r>
      <w:r w:rsidR="008856F3">
        <w:rPr>
          <w:rFonts w:ascii="Times New Roman" w:eastAsiaTheme="minorHAnsi" w:hAnsi="Times New Roman" w:cs="Times New Roman"/>
          <w:sz w:val="24"/>
          <w:szCs w:val="24"/>
          <w:lang w:eastAsia="en-US"/>
        </w:rPr>
        <w:t xml:space="preserve">ersi berpengaruh positif </w:t>
      </w:r>
      <w:r w:rsidRPr="00F93F28">
        <w:rPr>
          <w:rFonts w:ascii="Times New Roman" w:eastAsiaTheme="minorHAnsi" w:hAnsi="Times New Roman" w:cs="Times New Roman"/>
          <w:sz w:val="24"/>
          <w:szCs w:val="24"/>
          <w:lang w:eastAsia="en-US"/>
        </w:rPr>
        <w:t>terhadap         kebijakan Dividen.</w:t>
      </w:r>
    </w:p>
    <w:p w:rsidR="00DD7BF6" w:rsidRPr="00F42DA7" w:rsidRDefault="00DD7BF6" w:rsidP="00F42DA7">
      <w:pPr>
        <w:spacing w:after="0" w:line="480" w:lineRule="auto"/>
        <w:rPr>
          <w:rFonts w:ascii="Times New Roman" w:eastAsiaTheme="minorHAnsi" w:hAnsi="Times New Roman" w:cs="Times New Roman"/>
          <w:sz w:val="24"/>
          <w:szCs w:val="24"/>
          <w:lang w:eastAsia="en-US"/>
        </w:rPr>
      </w:pPr>
    </w:p>
    <w:p w:rsidR="00981991" w:rsidRDefault="00981991" w:rsidP="002A3E76">
      <w:pPr>
        <w:spacing w:after="0" w:line="480" w:lineRule="auto"/>
        <w:rPr>
          <w:rFonts w:ascii="Times New Roman" w:eastAsiaTheme="minorHAnsi" w:hAnsi="Times New Roman" w:cs="Times New Roman"/>
          <w:sz w:val="20"/>
          <w:szCs w:val="20"/>
          <w:lang w:val="en-US" w:eastAsia="en-US"/>
        </w:rPr>
      </w:pPr>
    </w:p>
    <w:p w:rsidR="008E654A" w:rsidRDefault="008E654A" w:rsidP="002A3E76">
      <w:pPr>
        <w:spacing w:after="0" w:line="480" w:lineRule="auto"/>
        <w:rPr>
          <w:rFonts w:ascii="Times New Roman" w:eastAsiaTheme="minorHAnsi" w:hAnsi="Times New Roman" w:cs="Times New Roman"/>
          <w:sz w:val="20"/>
          <w:szCs w:val="20"/>
          <w:lang w:val="en-US" w:eastAsia="en-US"/>
        </w:rPr>
      </w:pPr>
    </w:p>
    <w:p w:rsidR="008E654A" w:rsidRDefault="008E654A" w:rsidP="002A3E76">
      <w:pPr>
        <w:spacing w:after="0" w:line="480" w:lineRule="auto"/>
        <w:rPr>
          <w:rFonts w:ascii="Times New Roman" w:eastAsiaTheme="minorHAnsi" w:hAnsi="Times New Roman" w:cs="Times New Roman"/>
          <w:sz w:val="20"/>
          <w:szCs w:val="20"/>
          <w:lang w:val="en-US" w:eastAsia="en-US"/>
        </w:rPr>
      </w:pPr>
    </w:p>
    <w:p w:rsidR="008E654A" w:rsidRDefault="008E654A" w:rsidP="002A3E76">
      <w:pPr>
        <w:spacing w:after="0" w:line="480" w:lineRule="auto"/>
        <w:rPr>
          <w:rFonts w:ascii="Times New Roman" w:eastAsiaTheme="minorHAnsi" w:hAnsi="Times New Roman" w:cs="Times New Roman"/>
          <w:sz w:val="20"/>
          <w:szCs w:val="20"/>
          <w:lang w:val="en-US" w:eastAsia="en-US"/>
        </w:rPr>
      </w:pPr>
    </w:p>
    <w:p w:rsidR="008E654A" w:rsidRDefault="008E654A" w:rsidP="002A3E76">
      <w:pPr>
        <w:spacing w:after="0" w:line="480" w:lineRule="auto"/>
        <w:rPr>
          <w:rFonts w:ascii="Times New Roman" w:eastAsiaTheme="minorHAnsi" w:hAnsi="Times New Roman" w:cs="Times New Roman"/>
          <w:sz w:val="20"/>
          <w:szCs w:val="20"/>
          <w:lang w:val="en-US" w:eastAsia="en-US"/>
        </w:rPr>
      </w:pPr>
    </w:p>
    <w:p w:rsidR="008E654A" w:rsidRDefault="008E654A" w:rsidP="002A3E76">
      <w:pPr>
        <w:spacing w:after="0" w:line="480" w:lineRule="auto"/>
        <w:rPr>
          <w:rFonts w:ascii="Times New Roman" w:eastAsiaTheme="minorHAnsi" w:hAnsi="Times New Roman" w:cs="Times New Roman"/>
          <w:sz w:val="20"/>
          <w:szCs w:val="20"/>
          <w:lang w:val="en-US" w:eastAsia="en-US"/>
        </w:rPr>
      </w:pPr>
    </w:p>
    <w:p w:rsidR="008E654A" w:rsidRDefault="008E654A" w:rsidP="002A3E76">
      <w:pPr>
        <w:spacing w:after="0" w:line="480" w:lineRule="auto"/>
        <w:rPr>
          <w:rFonts w:ascii="Times New Roman" w:eastAsiaTheme="minorHAnsi" w:hAnsi="Times New Roman" w:cs="Times New Roman"/>
          <w:sz w:val="20"/>
          <w:szCs w:val="20"/>
          <w:lang w:val="en-US" w:eastAsia="en-US"/>
        </w:rPr>
      </w:pPr>
    </w:p>
    <w:p w:rsidR="008E654A" w:rsidRDefault="008E654A" w:rsidP="002A3E76">
      <w:pPr>
        <w:spacing w:after="0" w:line="480" w:lineRule="auto"/>
        <w:rPr>
          <w:rFonts w:ascii="Times New Roman" w:eastAsiaTheme="minorHAnsi" w:hAnsi="Times New Roman" w:cs="Times New Roman"/>
          <w:sz w:val="20"/>
          <w:szCs w:val="20"/>
          <w:lang w:val="en-US" w:eastAsia="en-US"/>
        </w:rPr>
      </w:pPr>
    </w:p>
    <w:p w:rsidR="008E654A" w:rsidRDefault="008E654A" w:rsidP="002A3E76">
      <w:pPr>
        <w:spacing w:after="0" w:line="480" w:lineRule="auto"/>
        <w:rPr>
          <w:rFonts w:ascii="Times New Roman" w:eastAsiaTheme="minorHAnsi" w:hAnsi="Times New Roman" w:cs="Times New Roman"/>
          <w:sz w:val="20"/>
          <w:szCs w:val="20"/>
          <w:lang w:val="en-US" w:eastAsia="en-US"/>
        </w:rPr>
      </w:pPr>
    </w:p>
    <w:p w:rsidR="008E654A" w:rsidRDefault="008E654A" w:rsidP="002A3E76">
      <w:pPr>
        <w:spacing w:after="0" w:line="480" w:lineRule="auto"/>
        <w:rPr>
          <w:rFonts w:ascii="Times New Roman" w:eastAsiaTheme="minorHAnsi" w:hAnsi="Times New Roman" w:cs="Times New Roman"/>
          <w:sz w:val="20"/>
          <w:szCs w:val="20"/>
          <w:lang w:val="en-US" w:eastAsia="en-US"/>
        </w:rPr>
      </w:pPr>
    </w:p>
    <w:p w:rsidR="008E654A" w:rsidRDefault="008E654A" w:rsidP="002A3E76">
      <w:pPr>
        <w:spacing w:after="0" w:line="480" w:lineRule="auto"/>
        <w:rPr>
          <w:rFonts w:ascii="Times New Roman" w:eastAsiaTheme="minorHAnsi" w:hAnsi="Times New Roman" w:cs="Times New Roman"/>
          <w:sz w:val="20"/>
          <w:szCs w:val="20"/>
          <w:lang w:val="en-US" w:eastAsia="en-US"/>
        </w:rPr>
      </w:pPr>
    </w:p>
    <w:p w:rsidR="008E654A" w:rsidRDefault="008E654A" w:rsidP="002A3E76">
      <w:pPr>
        <w:spacing w:after="0" w:line="480" w:lineRule="auto"/>
        <w:rPr>
          <w:rFonts w:ascii="Times New Roman" w:eastAsiaTheme="minorHAnsi" w:hAnsi="Times New Roman" w:cs="Times New Roman"/>
          <w:sz w:val="20"/>
          <w:szCs w:val="20"/>
          <w:lang w:val="en-US" w:eastAsia="en-US"/>
        </w:rPr>
      </w:pPr>
    </w:p>
    <w:p w:rsidR="008E654A" w:rsidRDefault="008E654A" w:rsidP="002A3E76">
      <w:pPr>
        <w:spacing w:after="0" w:line="480" w:lineRule="auto"/>
        <w:rPr>
          <w:rFonts w:ascii="Times New Roman" w:eastAsiaTheme="minorHAnsi" w:hAnsi="Times New Roman" w:cs="Times New Roman"/>
          <w:sz w:val="20"/>
          <w:szCs w:val="20"/>
          <w:lang w:val="en-US" w:eastAsia="en-US"/>
        </w:rPr>
      </w:pPr>
    </w:p>
    <w:p w:rsidR="008E654A" w:rsidRDefault="008E654A" w:rsidP="002A3E76">
      <w:pPr>
        <w:spacing w:after="0" w:line="480" w:lineRule="auto"/>
        <w:rPr>
          <w:rFonts w:ascii="Times New Roman" w:eastAsiaTheme="minorHAnsi" w:hAnsi="Times New Roman" w:cs="Times New Roman"/>
          <w:sz w:val="20"/>
          <w:szCs w:val="20"/>
          <w:lang w:val="en-US" w:eastAsia="en-US"/>
        </w:rPr>
      </w:pPr>
    </w:p>
    <w:p w:rsidR="008E654A" w:rsidRPr="008E654A" w:rsidRDefault="008E654A" w:rsidP="002A3E76">
      <w:pPr>
        <w:spacing w:after="0" w:line="480" w:lineRule="auto"/>
        <w:rPr>
          <w:rFonts w:ascii="Times New Roman" w:eastAsiaTheme="minorHAnsi" w:hAnsi="Times New Roman" w:cs="Times New Roman"/>
          <w:sz w:val="20"/>
          <w:szCs w:val="20"/>
          <w:lang w:val="en-US" w:eastAsia="en-US"/>
        </w:rPr>
      </w:pPr>
    </w:p>
    <w:p w:rsidR="00981991" w:rsidRPr="002A3E76" w:rsidRDefault="00981991" w:rsidP="002A3E76">
      <w:pPr>
        <w:spacing w:after="0" w:line="480" w:lineRule="auto"/>
        <w:rPr>
          <w:rFonts w:ascii="Times New Roman" w:eastAsiaTheme="minorHAnsi" w:hAnsi="Times New Roman" w:cs="Times New Roman"/>
          <w:sz w:val="20"/>
          <w:szCs w:val="20"/>
          <w:lang w:val="en-US" w:eastAsia="en-US"/>
        </w:rPr>
      </w:pPr>
    </w:p>
    <w:p w:rsidR="00F834EB" w:rsidRPr="006B3D9A" w:rsidRDefault="006B3D9A" w:rsidP="0062760C">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 xml:space="preserve">BAB </w:t>
      </w:r>
      <w:r>
        <w:rPr>
          <w:rFonts w:ascii="Times New Roman" w:hAnsi="Times New Roman" w:cs="Times New Roman"/>
          <w:b/>
          <w:sz w:val="28"/>
          <w:szCs w:val="28"/>
          <w:lang w:val="en-US"/>
        </w:rPr>
        <w:t>III</w:t>
      </w:r>
    </w:p>
    <w:p w:rsidR="00F834EB" w:rsidRDefault="00F834EB" w:rsidP="00F834EB">
      <w:pPr>
        <w:spacing w:line="240" w:lineRule="auto"/>
        <w:jc w:val="center"/>
        <w:rPr>
          <w:rFonts w:ascii="Times New Roman" w:hAnsi="Times New Roman" w:cs="Times New Roman"/>
          <w:b/>
          <w:sz w:val="28"/>
          <w:szCs w:val="28"/>
        </w:rPr>
      </w:pPr>
      <w:r w:rsidRPr="00F834EB">
        <w:rPr>
          <w:rFonts w:ascii="Times New Roman" w:hAnsi="Times New Roman" w:cs="Times New Roman"/>
          <w:b/>
          <w:sz w:val="28"/>
          <w:szCs w:val="28"/>
        </w:rPr>
        <w:t>METODE PENELITIAN</w:t>
      </w:r>
    </w:p>
    <w:p w:rsidR="00F834EB" w:rsidRDefault="00F834EB" w:rsidP="00F834EB">
      <w:pPr>
        <w:spacing w:line="240" w:lineRule="auto"/>
        <w:jc w:val="center"/>
        <w:rPr>
          <w:rFonts w:ascii="Times New Roman" w:hAnsi="Times New Roman" w:cs="Times New Roman"/>
          <w:b/>
          <w:sz w:val="28"/>
          <w:szCs w:val="28"/>
        </w:rPr>
      </w:pPr>
    </w:p>
    <w:p w:rsidR="00F834EB" w:rsidRPr="006B3D9A" w:rsidRDefault="00F834EB" w:rsidP="00D618E7">
      <w:pPr>
        <w:pStyle w:val="ListParagraph"/>
        <w:numPr>
          <w:ilvl w:val="0"/>
          <w:numId w:val="5"/>
        </w:numPr>
        <w:spacing w:line="240" w:lineRule="auto"/>
        <w:ind w:left="709" w:hanging="283"/>
        <w:rPr>
          <w:rFonts w:ascii="Times New Roman" w:hAnsi="Times New Roman" w:cs="Times New Roman"/>
          <w:b/>
          <w:sz w:val="24"/>
          <w:szCs w:val="24"/>
        </w:rPr>
      </w:pPr>
      <w:r w:rsidRPr="00F834EB">
        <w:rPr>
          <w:rFonts w:ascii="Times New Roman" w:hAnsi="Times New Roman" w:cs="Times New Roman"/>
          <w:b/>
          <w:sz w:val="24"/>
          <w:szCs w:val="24"/>
        </w:rPr>
        <w:t>Definisi Operasional Variabel</w:t>
      </w:r>
    </w:p>
    <w:p w:rsidR="006B3D9A" w:rsidRPr="006B3D9A" w:rsidRDefault="006B3D9A" w:rsidP="006B3D9A">
      <w:pPr>
        <w:pStyle w:val="ListParagraph"/>
        <w:spacing w:line="240" w:lineRule="auto"/>
        <w:ind w:left="709"/>
        <w:rPr>
          <w:rFonts w:ascii="Times New Roman" w:hAnsi="Times New Roman" w:cs="Times New Roman"/>
          <w:b/>
          <w:sz w:val="24"/>
          <w:szCs w:val="24"/>
        </w:rPr>
      </w:pPr>
    </w:p>
    <w:p w:rsidR="003804B7" w:rsidRDefault="003804B7" w:rsidP="007F7FC5">
      <w:pPr>
        <w:pStyle w:val="ListParagraph"/>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lang w:val="en-US"/>
        </w:rPr>
        <w:t>Operasional Variabel adalah pengertian variabel (yang diungkap dalam definisi konsep) tersebut, secara operasional, secara praktik, secara nyata dalam lingkup obyek penelitian/obyek yang diteliti.</w:t>
      </w:r>
      <w:proofErr w:type="gramEnd"/>
      <w:r w:rsidR="00310474">
        <w:rPr>
          <w:rStyle w:val="FootnoteReference"/>
          <w:rFonts w:ascii="Times New Roman" w:hAnsi="Times New Roman" w:cs="Times New Roman"/>
          <w:sz w:val="24"/>
          <w:szCs w:val="24"/>
          <w:lang w:val="en-US"/>
        </w:rPr>
        <w:footnoteReference w:id="47"/>
      </w:r>
    </w:p>
    <w:p w:rsidR="00D15DA1" w:rsidRPr="00D15DA1" w:rsidRDefault="00D15DA1" w:rsidP="007F7FC5">
      <w:pPr>
        <w:pStyle w:val="ListParagraph"/>
        <w:spacing w:line="480" w:lineRule="auto"/>
        <w:ind w:left="709"/>
        <w:jc w:val="both"/>
        <w:rPr>
          <w:rFonts w:ascii="Times New Roman" w:hAnsi="Times New Roman" w:cs="Times New Roman"/>
          <w:sz w:val="24"/>
          <w:szCs w:val="24"/>
        </w:rPr>
      </w:pPr>
    </w:p>
    <w:p w:rsidR="006B3D9A" w:rsidRDefault="006B3D9A" w:rsidP="006B3D9A">
      <w:pPr>
        <w:pStyle w:val="ListParagraph"/>
        <w:spacing w:line="240" w:lineRule="auto"/>
        <w:ind w:left="709"/>
        <w:jc w:val="center"/>
        <w:rPr>
          <w:rFonts w:ascii="Times New Roman" w:hAnsi="Times New Roman" w:cs="Times New Roman"/>
          <w:sz w:val="24"/>
          <w:szCs w:val="24"/>
          <w:lang w:val="en-US"/>
        </w:rPr>
      </w:pPr>
      <w:r>
        <w:rPr>
          <w:rFonts w:ascii="Times New Roman" w:hAnsi="Times New Roman" w:cs="Times New Roman"/>
          <w:sz w:val="24"/>
          <w:szCs w:val="24"/>
          <w:lang w:val="en-US"/>
        </w:rPr>
        <w:t>Tabel III.1</w:t>
      </w:r>
    </w:p>
    <w:p w:rsidR="00245410" w:rsidRPr="00D15DA1" w:rsidRDefault="006B3D9A" w:rsidP="00D15DA1">
      <w:pPr>
        <w:pStyle w:val="ListParagraph"/>
        <w:spacing w:line="240" w:lineRule="auto"/>
        <w:ind w:left="709"/>
        <w:jc w:val="center"/>
        <w:rPr>
          <w:rFonts w:ascii="Times New Roman" w:hAnsi="Times New Roman" w:cs="Times New Roman"/>
          <w:sz w:val="24"/>
          <w:szCs w:val="24"/>
        </w:rPr>
      </w:pPr>
      <w:r>
        <w:rPr>
          <w:rFonts w:ascii="Times New Roman" w:hAnsi="Times New Roman" w:cs="Times New Roman"/>
          <w:sz w:val="24"/>
          <w:szCs w:val="24"/>
          <w:lang w:val="en-US"/>
        </w:rPr>
        <w:t>Operasional Variabel</w:t>
      </w:r>
    </w:p>
    <w:p w:rsidR="00245410" w:rsidRDefault="00245410" w:rsidP="00245410">
      <w:pPr>
        <w:pStyle w:val="ListParagraph"/>
        <w:spacing w:line="240" w:lineRule="auto"/>
        <w:ind w:left="709"/>
        <w:rPr>
          <w:rFonts w:ascii="Times New Roman" w:hAnsi="Times New Roman" w:cs="Times New Roman"/>
          <w:b/>
          <w:sz w:val="24"/>
          <w:szCs w:val="24"/>
        </w:rPr>
      </w:pPr>
    </w:p>
    <w:tbl>
      <w:tblPr>
        <w:tblStyle w:val="TableGrid"/>
        <w:tblW w:w="0" w:type="auto"/>
        <w:tblInd w:w="250" w:type="dxa"/>
        <w:tblLayout w:type="fixed"/>
        <w:tblLook w:val="04A0" w:firstRow="1" w:lastRow="0" w:firstColumn="1" w:lastColumn="0" w:noHBand="0" w:noVBand="1"/>
      </w:tblPr>
      <w:tblGrid>
        <w:gridCol w:w="1252"/>
        <w:gridCol w:w="1529"/>
        <w:gridCol w:w="2085"/>
        <w:gridCol w:w="1669"/>
        <w:gridCol w:w="1111"/>
      </w:tblGrid>
      <w:tr w:rsidR="00B620FF" w:rsidRPr="00D15DA1" w:rsidTr="00D15DA1">
        <w:trPr>
          <w:trHeight w:val="17"/>
        </w:trPr>
        <w:tc>
          <w:tcPr>
            <w:tcW w:w="1252" w:type="dxa"/>
          </w:tcPr>
          <w:p w:rsidR="00245410" w:rsidRPr="00D15DA1" w:rsidRDefault="00245410" w:rsidP="00D15DA1">
            <w:pPr>
              <w:pStyle w:val="ListParagraph"/>
              <w:spacing w:line="276" w:lineRule="auto"/>
              <w:ind w:left="0"/>
              <w:jc w:val="center"/>
              <w:rPr>
                <w:rFonts w:ascii="Times New Roman" w:hAnsi="Times New Roman" w:cs="Times New Roman"/>
                <w:sz w:val="24"/>
                <w:szCs w:val="24"/>
                <w:lang w:val="en-US"/>
              </w:rPr>
            </w:pPr>
            <w:r w:rsidRPr="00D15DA1">
              <w:rPr>
                <w:rFonts w:ascii="Times New Roman" w:hAnsi="Times New Roman" w:cs="Times New Roman"/>
                <w:sz w:val="24"/>
                <w:szCs w:val="24"/>
                <w:lang w:val="en-US"/>
              </w:rPr>
              <w:t>Variabel</w:t>
            </w:r>
          </w:p>
        </w:tc>
        <w:tc>
          <w:tcPr>
            <w:tcW w:w="1529" w:type="dxa"/>
          </w:tcPr>
          <w:p w:rsidR="00245410" w:rsidRPr="00D15DA1" w:rsidRDefault="00245410" w:rsidP="00D15DA1">
            <w:pPr>
              <w:pStyle w:val="ListParagraph"/>
              <w:spacing w:line="276" w:lineRule="auto"/>
              <w:ind w:left="0"/>
              <w:jc w:val="center"/>
              <w:rPr>
                <w:rFonts w:ascii="Times New Roman" w:hAnsi="Times New Roman" w:cs="Times New Roman"/>
                <w:sz w:val="24"/>
                <w:szCs w:val="24"/>
                <w:lang w:val="en-US"/>
              </w:rPr>
            </w:pPr>
            <w:r w:rsidRPr="00D15DA1">
              <w:rPr>
                <w:rFonts w:ascii="Times New Roman" w:hAnsi="Times New Roman" w:cs="Times New Roman"/>
                <w:sz w:val="24"/>
                <w:szCs w:val="24"/>
                <w:lang w:val="en-US"/>
              </w:rPr>
              <w:t>Definisi</w:t>
            </w:r>
          </w:p>
        </w:tc>
        <w:tc>
          <w:tcPr>
            <w:tcW w:w="2085" w:type="dxa"/>
          </w:tcPr>
          <w:p w:rsidR="00245410" w:rsidRPr="00D15DA1" w:rsidRDefault="00245410" w:rsidP="00D15DA1">
            <w:pPr>
              <w:pStyle w:val="ListParagraph"/>
              <w:spacing w:line="276" w:lineRule="auto"/>
              <w:ind w:left="0"/>
              <w:jc w:val="center"/>
              <w:rPr>
                <w:rFonts w:ascii="Times New Roman" w:hAnsi="Times New Roman" w:cs="Times New Roman"/>
                <w:sz w:val="24"/>
                <w:szCs w:val="24"/>
                <w:lang w:val="en-US"/>
              </w:rPr>
            </w:pPr>
            <w:r w:rsidRPr="00D15DA1">
              <w:rPr>
                <w:rFonts w:ascii="Times New Roman" w:hAnsi="Times New Roman" w:cs="Times New Roman"/>
                <w:sz w:val="24"/>
                <w:szCs w:val="24"/>
                <w:lang w:val="en-US"/>
              </w:rPr>
              <w:t>Indikator</w:t>
            </w:r>
          </w:p>
        </w:tc>
        <w:tc>
          <w:tcPr>
            <w:tcW w:w="1669" w:type="dxa"/>
          </w:tcPr>
          <w:p w:rsidR="00245410" w:rsidRPr="00D15DA1" w:rsidRDefault="00245410" w:rsidP="00D15DA1">
            <w:pPr>
              <w:pStyle w:val="ListParagraph"/>
              <w:spacing w:line="276" w:lineRule="auto"/>
              <w:ind w:left="0"/>
              <w:jc w:val="center"/>
              <w:rPr>
                <w:rFonts w:ascii="Times New Roman" w:hAnsi="Times New Roman" w:cs="Times New Roman"/>
                <w:sz w:val="24"/>
                <w:szCs w:val="24"/>
                <w:lang w:val="en-US"/>
              </w:rPr>
            </w:pPr>
            <w:r w:rsidRPr="00D15DA1">
              <w:rPr>
                <w:rFonts w:ascii="Times New Roman" w:hAnsi="Times New Roman" w:cs="Times New Roman"/>
                <w:sz w:val="24"/>
                <w:szCs w:val="24"/>
                <w:lang w:val="en-US"/>
              </w:rPr>
              <w:t>Rumus</w:t>
            </w:r>
          </w:p>
        </w:tc>
        <w:tc>
          <w:tcPr>
            <w:tcW w:w="1111" w:type="dxa"/>
          </w:tcPr>
          <w:p w:rsidR="00245410" w:rsidRPr="00D15DA1" w:rsidRDefault="00245410" w:rsidP="00D15DA1">
            <w:pPr>
              <w:pStyle w:val="ListParagraph"/>
              <w:spacing w:line="276" w:lineRule="auto"/>
              <w:ind w:left="0"/>
              <w:jc w:val="center"/>
              <w:rPr>
                <w:rFonts w:ascii="Times New Roman" w:hAnsi="Times New Roman" w:cs="Times New Roman"/>
                <w:sz w:val="24"/>
                <w:szCs w:val="24"/>
                <w:lang w:val="en-US"/>
              </w:rPr>
            </w:pPr>
            <w:r w:rsidRPr="00D15DA1">
              <w:rPr>
                <w:rFonts w:ascii="Times New Roman" w:hAnsi="Times New Roman" w:cs="Times New Roman"/>
                <w:sz w:val="24"/>
                <w:szCs w:val="24"/>
                <w:lang w:val="en-US"/>
              </w:rPr>
              <w:t>Skala Ukur</w:t>
            </w:r>
          </w:p>
        </w:tc>
      </w:tr>
      <w:tr w:rsidR="00B620FF" w:rsidRPr="00D15DA1" w:rsidTr="00D15DA1">
        <w:trPr>
          <w:trHeight w:val="199"/>
        </w:trPr>
        <w:tc>
          <w:tcPr>
            <w:tcW w:w="1252" w:type="dxa"/>
          </w:tcPr>
          <w:p w:rsidR="00245410" w:rsidRPr="00D15DA1" w:rsidRDefault="00245410"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Laba Bersih</w:t>
            </w:r>
          </w:p>
          <w:p w:rsidR="00254EC0" w:rsidRPr="00D15DA1" w:rsidRDefault="00254EC0"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(X1)</w:t>
            </w:r>
          </w:p>
        </w:tc>
        <w:tc>
          <w:tcPr>
            <w:tcW w:w="1529" w:type="dxa"/>
          </w:tcPr>
          <w:p w:rsidR="00245410" w:rsidRPr="00D15DA1" w:rsidRDefault="00245410"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Laba bersih berasal dari transaksi pendapatan, beban, dan kerugian</w:t>
            </w:r>
          </w:p>
        </w:tc>
        <w:tc>
          <w:tcPr>
            <w:tcW w:w="2085" w:type="dxa"/>
          </w:tcPr>
          <w:p w:rsidR="00245410" w:rsidRPr="00D15DA1" w:rsidRDefault="00B620FF"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-Pendapatan</w:t>
            </w:r>
          </w:p>
          <w:p w:rsidR="00B620FF" w:rsidRPr="00D15DA1" w:rsidRDefault="00B620FF"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-Beban</w:t>
            </w:r>
          </w:p>
          <w:p w:rsidR="00B620FF" w:rsidRPr="00D15DA1" w:rsidRDefault="00B620FF"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-Pajak</w:t>
            </w:r>
          </w:p>
        </w:tc>
        <w:tc>
          <w:tcPr>
            <w:tcW w:w="1669" w:type="dxa"/>
          </w:tcPr>
          <w:p w:rsidR="00245410" w:rsidRPr="00D15DA1" w:rsidRDefault="00B620FF"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 xml:space="preserve">Laba/Rugi bersih = Total Pendapatan – Total beban </w:t>
            </w:r>
            <w:r w:rsidR="00416A05" w:rsidRPr="00D15DA1">
              <w:rPr>
                <w:rFonts w:ascii="Times New Roman" w:hAnsi="Times New Roman" w:cs="Times New Roman"/>
                <w:sz w:val="24"/>
                <w:szCs w:val="24"/>
                <w:lang w:val="en-US"/>
              </w:rPr>
              <w:t>–</w:t>
            </w:r>
            <w:r w:rsidRPr="00D15DA1">
              <w:rPr>
                <w:rFonts w:ascii="Times New Roman" w:hAnsi="Times New Roman" w:cs="Times New Roman"/>
                <w:sz w:val="24"/>
                <w:szCs w:val="24"/>
                <w:lang w:val="en-US"/>
              </w:rPr>
              <w:t>pajak</w:t>
            </w:r>
          </w:p>
        </w:tc>
        <w:tc>
          <w:tcPr>
            <w:tcW w:w="1111" w:type="dxa"/>
          </w:tcPr>
          <w:p w:rsidR="00245410" w:rsidRPr="00D15DA1" w:rsidRDefault="00B620FF"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Nominal</w:t>
            </w:r>
          </w:p>
        </w:tc>
      </w:tr>
      <w:tr w:rsidR="00B620FF" w:rsidRPr="00D15DA1" w:rsidTr="00D15DA1">
        <w:trPr>
          <w:trHeight w:val="1135"/>
        </w:trPr>
        <w:tc>
          <w:tcPr>
            <w:tcW w:w="1252" w:type="dxa"/>
          </w:tcPr>
          <w:p w:rsidR="00245410" w:rsidRPr="00D15DA1" w:rsidRDefault="00B620FF"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Arus Kas</w:t>
            </w:r>
          </w:p>
          <w:p w:rsidR="00254EC0" w:rsidRPr="00D15DA1" w:rsidRDefault="00254EC0"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(X2)</w:t>
            </w:r>
          </w:p>
        </w:tc>
        <w:tc>
          <w:tcPr>
            <w:tcW w:w="1529" w:type="dxa"/>
          </w:tcPr>
          <w:p w:rsidR="00245410" w:rsidRPr="00D15DA1" w:rsidRDefault="00B620FF"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 xml:space="preserve">Aktivitas penghasilan utama pendapatan </w:t>
            </w:r>
            <w:proofErr w:type="gramStart"/>
            <w:r w:rsidRPr="00D15DA1">
              <w:rPr>
                <w:rFonts w:ascii="Times New Roman" w:hAnsi="Times New Roman" w:cs="Times New Roman"/>
                <w:sz w:val="24"/>
                <w:szCs w:val="24"/>
                <w:lang w:val="en-US"/>
              </w:rPr>
              <w:t>perusahaan</w:t>
            </w:r>
            <w:r w:rsidRPr="00D15DA1">
              <w:rPr>
                <w:rFonts w:ascii="Times New Roman" w:hAnsi="Times New Roman" w:cs="Times New Roman"/>
                <w:i/>
                <w:sz w:val="24"/>
                <w:szCs w:val="24"/>
                <w:lang w:val="en-US"/>
              </w:rPr>
              <w:t>(</w:t>
            </w:r>
            <w:proofErr w:type="gramEnd"/>
            <w:r w:rsidRPr="00D15DA1">
              <w:rPr>
                <w:rFonts w:ascii="Times New Roman" w:hAnsi="Times New Roman" w:cs="Times New Roman"/>
                <w:i/>
                <w:sz w:val="24"/>
                <w:szCs w:val="24"/>
                <w:lang w:val="en-US"/>
              </w:rPr>
              <w:t>principal revenue producting aktivities)</w:t>
            </w:r>
            <w:r w:rsidRPr="00D15DA1">
              <w:rPr>
                <w:rFonts w:ascii="Times New Roman" w:hAnsi="Times New Roman" w:cs="Times New Roman"/>
                <w:sz w:val="24"/>
                <w:szCs w:val="24"/>
                <w:lang w:val="en-US"/>
              </w:rPr>
              <w:t xml:space="preserve">. Dan aktivitas </w:t>
            </w:r>
            <w:proofErr w:type="gramStart"/>
            <w:r w:rsidRPr="00D15DA1">
              <w:rPr>
                <w:rFonts w:ascii="Times New Roman" w:hAnsi="Times New Roman" w:cs="Times New Roman"/>
                <w:sz w:val="24"/>
                <w:szCs w:val="24"/>
                <w:lang w:val="en-US"/>
              </w:rPr>
              <w:t>lain</w:t>
            </w:r>
            <w:proofErr w:type="gramEnd"/>
            <w:r w:rsidRPr="00D15DA1">
              <w:rPr>
                <w:rFonts w:ascii="Times New Roman" w:hAnsi="Times New Roman" w:cs="Times New Roman"/>
                <w:sz w:val="24"/>
                <w:szCs w:val="24"/>
                <w:lang w:val="en-US"/>
              </w:rPr>
              <w:t xml:space="preserve"> yang bukan merupakan aktivitas </w:t>
            </w:r>
            <w:r w:rsidRPr="00D15DA1">
              <w:rPr>
                <w:rFonts w:ascii="Times New Roman" w:hAnsi="Times New Roman" w:cs="Times New Roman"/>
                <w:sz w:val="24"/>
                <w:szCs w:val="24"/>
                <w:lang w:val="en-US"/>
              </w:rPr>
              <w:lastRenderedPageBreak/>
              <w:t>investasi dan pendanaan.</w:t>
            </w:r>
          </w:p>
        </w:tc>
        <w:tc>
          <w:tcPr>
            <w:tcW w:w="2085" w:type="dxa"/>
          </w:tcPr>
          <w:p w:rsidR="00245410" w:rsidRPr="00D15DA1" w:rsidRDefault="00B620FF"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i/>
                <w:sz w:val="24"/>
                <w:szCs w:val="24"/>
                <w:lang w:val="en-US"/>
              </w:rPr>
              <w:lastRenderedPageBreak/>
              <w:t>Cash Flow</w:t>
            </w:r>
            <w:r w:rsidRPr="00D15DA1">
              <w:rPr>
                <w:rFonts w:ascii="Times New Roman" w:hAnsi="Times New Roman" w:cs="Times New Roman"/>
                <w:sz w:val="24"/>
                <w:szCs w:val="24"/>
                <w:lang w:val="en-US"/>
              </w:rPr>
              <w:t>:</w:t>
            </w:r>
          </w:p>
          <w:p w:rsidR="00B620FF" w:rsidRPr="00D15DA1" w:rsidRDefault="00B620FF"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1. Penjualan barang dagangan</w:t>
            </w:r>
          </w:p>
          <w:p w:rsidR="00B620FF" w:rsidRPr="00D15DA1" w:rsidRDefault="00B620FF"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 xml:space="preserve">2. pendapatan </w:t>
            </w:r>
            <w:r w:rsidRPr="00D15DA1">
              <w:rPr>
                <w:rFonts w:ascii="Times New Roman" w:hAnsi="Times New Roman" w:cs="Times New Roman"/>
                <w:i/>
                <w:sz w:val="24"/>
                <w:szCs w:val="24"/>
                <w:lang w:val="en-US"/>
              </w:rPr>
              <w:t>royalty</w:t>
            </w:r>
            <w:r w:rsidRPr="00D15DA1">
              <w:rPr>
                <w:rFonts w:ascii="Times New Roman" w:hAnsi="Times New Roman" w:cs="Times New Roman"/>
                <w:sz w:val="24"/>
                <w:szCs w:val="24"/>
                <w:lang w:val="en-US"/>
              </w:rPr>
              <w:t xml:space="preserve">, komisi, </w:t>
            </w:r>
            <w:r w:rsidRPr="00D15DA1">
              <w:rPr>
                <w:rFonts w:ascii="Times New Roman" w:hAnsi="Times New Roman" w:cs="Times New Roman"/>
                <w:i/>
                <w:sz w:val="24"/>
                <w:szCs w:val="24"/>
                <w:lang w:val="en-US"/>
              </w:rPr>
              <w:t xml:space="preserve">fee </w:t>
            </w:r>
            <w:r w:rsidRPr="00D15DA1">
              <w:rPr>
                <w:rFonts w:ascii="Times New Roman" w:hAnsi="Times New Roman" w:cs="Times New Roman"/>
                <w:sz w:val="24"/>
                <w:szCs w:val="24"/>
                <w:lang w:val="en-US"/>
              </w:rPr>
              <w:t>dan imbalan lain</w:t>
            </w:r>
          </w:p>
          <w:p w:rsidR="00B620FF" w:rsidRPr="00D15DA1" w:rsidRDefault="00B620FF"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3. pendapatan bunga dan dividen</w:t>
            </w:r>
          </w:p>
          <w:p w:rsidR="00B620FF" w:rsidRPr="00D15DA1" w:rsidRDefault="00B620FF"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i/>
                <w:sz w:val="24"/>
                <w:szCs w:val="24"/>
                <w:lang w:val="en-US"/>
              </w:rPr>
              <w:t>Cash Outflow</w:t>
            </w:r>
            <w:r w:rsidRPr="00D15DA1">
              <w:rPr>
                <w:rFonts w:ascii="Times New Roman" w:hAnsi="Times New Roman" w:cs="Times New Roman"/>
                <w:sz w:val="24"/>
                <w:szCs w:val="24"/>
                <w:lang w:val="en-US"/>
              </w:rPr>
              <w:t>:</w:t>
            </w:r>
          </w:p>
          <w:p w:rsidR="00B620FF" w:rsidRPr="00D15DA1" w:rsidRDefault="00B620FF"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1. Pembayaran kepada pemasok barang dan jasa.</w:t>
            </w:r>
          </w:p>
          <w:p w:rsidR="00B620FF" w:rsidRDefault="00B620FF" w:rsidP="00D15DA1">
            <w:pPr>
              <w:pStyle w:val="ListParagraph"/>
              <w:spacing w:line="276" w:lineRule="auto"/>
              <w:ind w:left="0"/>
              <w:rPr>
                <w:rFonts w:ascii="Times New Roman" w:hAnsi="Times New Roman" w:cs="Times New Roman"/>
                <w:sz w:val="24"/>
                <w:szCs w:val="24"/>
              </w:rPr>
            </w:pPr>
            <w:proofErr w:type="gramStart"/>
            <w:r w:rsidRPr="00D15DA1">
              <w:rPr>
                <w:rFonts w:ascii="Times New Roman" w:hAnsi="Times New Roman" w:cs="Times New Roman"/>
                <w:sz w:val="24"/>
                <w:szCs w:val="24"/>
                <w:lang w:val="en-US"/>
              </w:rPr>
              <w:t>2.Pembayaran</w:t>
            </w:r>
            <w:proofErr w:type="gramEnd"/>
            <w:r w:rsidRPr="00D15DA1">
              <w:rPr>
                <w:rFonts w:ascii="Times New Roman" w:hAnsi="Times New Roman" w:cs="Times New Roman"/>
                <w:sz w:val="24"/>
                <w:szCs w:val="24"/>
                <w:lang w:val="en-US"/>
              </w:rPr>
              <w:t xml:space="preserve"> gaji karyawan.</w:t>
            </w:r>
          </w:p>
          <w:p w:rsidR="00B620FF" w:rsidRPr="00D15DA1" w:rsidRDefault="00B620FF" w:rsidP="00D15DA1">
            <w:pPr>
              <w:pStyle w:val="ListParagraph"/>
              <w:spacing w:line="276" w:lineRule="auto"/>
              <w:ind w:left="0"/>
              <w:rPr>
                <w:rFonts w:ascii="Times New Roman" w:hAnsi="Times New Roman" w:cs="Times New Roman"/>
                <w:sz w:val="24"/>
                <w:szCs w:val="24"/>
                <w:lang w:val="en-US"/>
              </w:rPr>
            </w:pPr>
            <w:proofErr w:type="gramStart"/>
            <w:r w:rsidRPr="00D15DA1">
              <w:rPr>
                <w:rFonts w:ascii="Times New Roman" w:hAnsi="Times New Roman" w:cs="Times New Roman"/>
                <w:sz w:val="24"/>
                <w:szCs w:val="24"/>
                <w:lang w:val="en-US"/>
              </w:rPr>
              <w:lastRenderedPageBreak/>
              <w:t>3.Pembayaran</w:t>
            </w:r>
            <w:proofErr w:type="gramEnd"/>
            <w:r w:rsidRPr="00D15DA1">
              <w:rPr>
                <w:rFonts w:ascii="Times New Roman" w:hAnsi="Times New Roman" w:cs="Times New Roman"/>
                <w:sz w:val="24"/>
                <w:szCs w:val="24"/>
                <w:lang w:val="en-US"/>
              </w:rPr>
              <w:t xml:space="preserve"> Pajak.</w:t>
            </w:r>
          </w:p>
          <w:p w:rsidR="00D15DA1" w:rsidRPr="00D15DA1" w:rsidRDefault="00B620FF" w:rsidP="00D15DA1">
            <w:pPr>
              <w:pStyle w:val="ListParagraph"/>
              <w:spacing w:line="276" w:lineRule="auto"/>
              <w:ind w:left="0"/>
              <w:rPr>
                <w:rFonts w:ascii="Times New Roman" w:hAnsi="Times New Roman" w:cs="Times New Roman"/>
                <w:sz w:val="24"/>
                <w:szCs w:val="24"/>
              </w:rPr>
            </w:pPr>
            <w:proofErr w:type="gramStart"/>
            <w:r w:rsidRPr="00D15DA1">
              <w:rPr>
                <w:rFonts w:ascii="Times New Roman" w:hAnsi="Times New Roman" w:cs="Times New Roman"/>
                <w:sz w:val="24"/>
                <w:szCs w:val="24"/>
                <w:lang w:val="en-US"/>
              </w:rPr>
              <w:t>4.Pembayaran</w:t>
            </w:r>
            <w:proofErr w:type="gramEnd"/>
            <w:r w:rsidRPr="00D15DA1">
              <w:rPr>
                <w:rFonts w:ascii="Times New Roman" w:hAnsi="Times New Roman" w:cs="Times New Roman"/>
                <w:sz w:val="24"/>
                <w:szCs w:val="24"/>
                <w:lang w:val="en-US"/>
              </w:rPr>
              <w:t xml:space="preserve"> bunga dan biaya-biaya lainnya</w:t>
            </w:r>
            <w:r w:rsidR="00D15DA1">
              <w:rPr>
                <w:rFonts w:ascii="Times New Roman" w:hAnsi="Times New Roman" w:cs="Times New Roman"/>
                <w:sz w:val="24"/>
                <w:szCs w:val="24"/>
              </w:rPr>
              <w:t>.</w:t>
            </w:r>
          </w:p>
        </w:tc>
        <w:tc>
          <w:tcPr>
            <w:tcW w:w="1669" w:type="dxa"/>
          </w:tcPr>
          <w:p w:rsidR="00245410" w:rsidRPr="00D15DA1" w:rsidRDefault="00254EC0"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lastRenderedPageBreak/>
              <w:t>Arus kas = Kas masuk (</w:t>
            </w:r>
            <w:r w:rsidRPr="00D15DA1">
              <w:rPr>
                <w:rFonts w:ascii="Times New Roman" w:hAnsi="Times New Roman" w:cs="Times New Roman"/>
                <w:i/>
                <w:sz w:val="24"/>
                <w:szCs w:val="24"/>
                <w:lang w:val="en-US"/>
              </w:rPr>
              <w:t>Cash flow</w:t>
            </w:r>
            <w:r w:rsidRPr="00D15DA1">
              <w:rPr>
                <w:rFonts w:ascii="Times New Roman" w:hAnsi="Times New Roman" w:cs="Times New Roman"/>
                <w:sz w:val="24"/>
                <w:szCs w:val="24"/>
                <w:lang w:val="en-US"/>
              </w:rPr>
              <w:t>)- Kas keluar (</w:t>
            </w:r>
            <w:r w:rsidRPr="00D15DA1">
              <w:rPr>
                <w:rFonts w:ascii="Times New Roman" w:hAnsi="Times New Roman" w:cs="Times New Roman"/>
                <w:i/>
                <w:sz w:val="24"/>
                <w:szCs w:val="24"/>
                <w:lang w:val="en-US"/>
              </w:rPr>
              <w:t>Cash out flow)</w:t>
            </w:r>
          </w:p>
        </w:tc>
        <w:tc>
          <w:tcPr>
            <w:tcW w:w="1111" w:type="dxa"/>
          </w:tcPr>
          <w:p w:rsidR="00245410" w:rsidRPr="00D15DA1" w:rsidRDefault="00254EC0"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Nominal</w:t>
            </w:r>
          </w:p>
        </w:tc>
      </w:tr>
      <w:tr w:rsidR="00B620FF" w:rsidRPr="00D15DA1" w:rsidTr="00D15DA1">
        <w:trPr>
          <w:trHeight w:val="246"/>
        </w:trPr>
        <w:tc>
          <w:tcPr>
            <w:tcW w:w="1252" w:type="dxa"/>
          </w:tcPr>
          <w:p w:rsidR="00245410" w:rsidRPr="00D15DA1" w:rsidRDefault="00254EC0"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lastRenderedPageBreak/>
              <w:t>Deviden</w:t>
            </w:r>
          </w:p>
          <w:p w:rsidR="00254EC0" w:rsidRPr="00D15DA1" w:rsidRDefault="00254EC0"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(Y)</w:t>
            </w:r>
          </w:p>
        </w:tc>
        <w:tc>
          <w:tcPr>
            <w:tcW w:w="1529" w:type="dxa"/>
          </w:tcPr>
          <w:p w:rsidR="00245410" w:rsidRPr="00D15DA1" w:rsidRDefault="00254EC0"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Deviden merupakan bagian laba yang didistibusikan kepada pemegang saham.</w:t>
            </w:r>
          </w:p>
        </w:tc>
        <w:tc>
          <w:tcPr>
            <w:tcW w:w="2085" w:type="dxa"/>
          </w:tcPr>
          <w:p w:rsidR="00245410" w:rsidRPr="00D15DA1" w:rsidRDefault="00254EC0"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Jumlah dividend yang diberikan</w:t>
            </w:r>
          </w:p>
        </w:tc>
        <w:tc>
          <w:tcPr>
            <w:tcW w:w="1669" w:type="dxa"/>
          </w:tcPr>
          <w:p w:rsidR="00245410" w:rsidRPr="00D15DA1" w:rsidRDefault="00C92106"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i/>
                <w:sz w:val="24"/>
                <w:szCs w:val="24"/>
                <w:lang w:val="en-US"/>
              </w:rPr>
              <w:t xml:space="preserve">Dividen yield </w:t>
            </w:r>
            <w:r w:rsidRPr="00D15DA1">
              <w:rPr>
                <w:rFonts w:ascii="Times New Roman" w:hAnsi="Times New Roman" w:cs="Times New Roman"/>
                <w:sz w:val="24"/>
                <w:szCs w:val="24"/>
                <w:lang w:val="en-US"/>
              </w:rPr>
              <w:t>= dividend per lembar saham /Harga pasar per lembar biasa</w:t>
            </w:r>
          </w:p>
        </w:tc>
        <w:tc>
          <w:tcPr>
            <w:tcW w:w="1111" w:type="dxa"/>
          </w:tcPr>
          <w:p w:rsidR="00245410" w:rsidRPr="00D15DA1" w:rsidRDefault="00254EC0" w:rsidP="00D15DA1">
            <w:pPr>
              <w:pStyle w:val="ListParagraph"/>
              <w:spacing w:line="276" w:lineRule="auto"/>
              <w:ind w:left="0"/>
              <w:rPr>
                <w:rFonts w:ascii="Times New Roman" w:hAnsi="Times New Roman" w:cs="Times New Roman"/>
                <w:sz w:val="24"/>
                <w:szCs w:val="24"/>
                <w:lang w:val="en-US"/>
              </w:rPr>
            </w:pPr>
            <w:r w:rsidRPr="00D15DA1">
              <w:rPr>
                <w:rFonts w:ascii="Times New Roman" w:hAnsi="Times New Roman" w:cs="Times New Roman"/>
                <w:sz w:val="24"/>
                <w:szCs w:val="24"/>
                <w:lang w:val="en-US"/>
              </w:rPr>
              <w:t>Nominal</w:t>
            </w:r>
          </w:p>
        </w:tc>
      </w:tr>
    </w:tbl>
    <w:p w:rsidR="003804B7" w:rsidRDefault="003804B7" w:rsidP="007F7FC5">
      <w:pPr>
        <w:spacing w:line="480" w:lineRule="auto"/>
        <w:jc w:val="both"/>
        <w:rPr>
          <w:rFonts w:ascii="Times New Roman" w:eastAsiaTheme="minorHAnsi" w:hAnsi="Times New Roman" w:cs="Times New Roman"/>
          <w:b/>
          <w:sz w:val="24"/>
          <w:szCs w:val="24"/>
          <w:lang w:val="en-US" w:eastAsia="en-US"/>
        </w:rPr>
      </w:pPr>
    </w:p>
    <w:p w:rsidR="003F670D" w:rsidRPr="003F670D" w:rsidRDefault="003F670D" w:rsidP="007F7FC5">
      <w:pPr>
        <w:spacing w:line="480" w:lineRule="auto"/>
        <w:jc w:val="both"/>
        <w:rPr>
          <w:rFonts w:ascii="Times New Roman" w:eastAsiaTheme="minorHAnsi" w:hAnsi="Times New Roman" w:cs="Times New Roman"/>
          <w:b/>
          <w:sz w:val="24"/>
          <w:szCs w:val="24"/>
          <w:lang w:val="en-US" w:eastAsia="en-US"/>
        </w:rPr>
      </w:pPr>
    </w:p>
    <w:p w:rsidR="008B76FE" w:rsidRDefault="003539A4" w:rsidP="00E80B58">
      <w:pPr>
        <w:spacing w:line="480" w:lineRule="auto"/>
        <w:ind w:left="142" w:firstLine="284"/>
        <w:jc w:val="both"/>
        <w:rPr>
          <w:rFonts w:ascii="Times New Roman" w:eastAsiaTheme="minorHAnsi" w:hAnsi="Times New Roman" w:cs="Times New Roman"/>
          <w:b/>
          <w:sz w:val="24"/>
          <w:szCs w:val="24"/>
          <w:lang w:val="en-US" w:eastAsia="en-US"/>
        </w:rPr>
      </w:pPr>
      <w:r w:rsidRPr="003539A4">
        <w:rPr>
          <w:rFonts w:ascii="Times New Roman" w:eastAsiaTheme="minorHAnsi" w:hAnsi="Times New Roman" w:cs="Times New Roman"/>
          <w:b/>
          <w:sz w:val="24"/>
          <w:szCs w:val="24"/>
          <w:lang w:val="en-US" w:eastAsia="en-US"/>
        </w:rPr>
        <w:t>B.</w:t>
      </w:r>
      <w:r w:rsidR="00CA6D6B">
        <w:rPr>
          <w:rFonts w:ascii="Times New Roman" w:eastAsiaTheme="minorHAnsi" w:hAnsi="Times New Roman" w:cs="Times New Roman"/>
          <w:b/>
          <w:sz w:val="24"/>
          <w:szCs w:val="24"/>
          <w:lang w:val="en-US" w:eastAsia="en-US"/>
        </w:rPr>
        <w:t xml:space="preserve"> </w:t>
      </w:r>
      <w:r w:rsidR="00846A26">
        <w:rPr>
          <w:rFonts w:ascii="Times New Roman" w:eastAsiaTheme="minorHAnsi" w:hAnsi="Times New Roman" w:cs="Times New Roman"/>
          <w:b/>
          <w:sz w:val="24"/>
          <w:szCs w:val="24"/>
          <w:lang w:val="en-US" w:eastAsia="en-US"/>
        </w:rPr>
        <w:t xml:space="preserve">Sumber dan Jenis </w:t>
      </w:r>
      <w:r w:rsidRPr="003539A4">
        <w:rPr>
          <w:rFonts w:ascii="Times New Roman" w:eastAsiaTheme="minorHAnsi" w:hAnsi="Times New Roman" w:cs="Times New Roman"/>
          <w:b/>
          <w:sz w:val="24"/>
          <w:szCs w:val="24"/>
          <w:lang w:val="en-US" w:eastAsia="en-US"/>
        </w:rPr>
        <w:t>Data</w:t>
      </w:r>
    </w:p>
    <w:p w:rsidR="003539A4" w:rsidRPr="003539A4" w:rsidRDefault="00846A26" w:rsidP="00D618E7">
      <w:pPr>
        <w:numPr>
          <w:ilvl w:val="0"/>
          <w:numId w:val="19"/>
        </w:numPr>
        <w:spacing w:line="480" w:lineRule="auto"/>
        <w:ind w:left="993" w:hanging="284"/>
        <w:contextualSpacing/>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Sumber Data</w:t>
      </w:r>
    </w:p>
    <w:p w:rsidR="003539A4" w:rsidRDefault="00604C55" w:rsidP="00846A26">
      <w:pPr>
        <w:spacing w:line="480" w:lineRule="auto"/>
        <w:ind w:left="993"/>
        <w:contextualSpacing/>
        <w:jc w:val="both"/>
        <w:rPr>
          <w:rFonts w:ascii="Times New Roman" w:eastAsiaTheme="minorHAnsi" w:hAnsi="Times New Roman" w:cs="Times New Roman"/>
          <w:sz w:val="24"/>
          <w:szCs w:val="24"/>
          <w:lang w:val="en-US" w:eastAsia="en-US"/>
        </w:rPr>
      </w:pPr>
      <w:proofErr w:type="gramStart"/>
      <w:r>
        <w:rPr>
          <w:rFonts w:ascii="Times New Roman" w:eastAsiaTheme="minorHAnsi" w:hAnsi="Times New Roman" w:cs="Times New Roman"/>
          <w:sz w:val="24"/>
          <w:szCs w:val="24"/>
          <w:lang w:val="en-US" w:eastAsia="en-US"/>
        </w:rPr>
        <w:t>Diliha</w:t>
      </w:r>
      <w:r w:rsidR="00846A26">
        <w:rPr>
          <w:rFonts w:ascii="Times New Roman" w:eastAsiaTheme="minorHAnsi" w:hAnsi="Times New Roman" w:cs="Times New Roman"/>
          <w:sz w:val="24"/>
          <w:szCs w:val="24"/>
          <w:lang w:val="en-US" w:eastAsia="en-US"/>
        </w:rPr>
        <w:t>t dari segi sumber perolehan data, atau dari mana data tersebut berasal secara umum dalam penelitian dikenal ada jenis data, yaitu data sekunder dan data primer</w:t>
      </w:r>
      <w:r w:rsidR="003539A4" w:rsidRPr="003539A4">
        <w:rPr>
          <w:rFonts w:ascii="Times New Roman" w:eastAsiaTheme="minorHAnsi" w:hAnsi="Times New Roman" w:cs="Times New Roman"/>
          <w:sz w:val="24"/>
          <w:szCs w:val="24"/>
          <w:lang w:val="en-US" w:eastAsia="en-US"/>
        </w:rPr>
        <w:t>.</w:t>
      </w:r>
      <w:proofErr w:type="gramEnd"/>
      <w:r w:rsidR="003539A4" w:rsidRPr="003539A4">
        <w:rPr>
          <w:rFonts w:ascii="Times New Roman" w:eastAsiaTheme="minorHAnsi" w:hAnsi="Times New Roman" w:cs="Times New Roman"/>
          <w:sz w:val="24"/>
          <w:szCs w:val="24"/>
          <w:lang w:val="en-US" w:eastAsia="en-US"/>
        </w:rPr>
        <w:t xml:space="preserve"> </w:t>
      </w:r>
      <w:r w:rsidR="003539A4" w:rsidRPr="003539A4">
        <w:rPr>
          <w:rFonts w:ascii="Times New Roman" w:eastAsiaTheme="minorHAnsi" w:hAnsi="Times New Roman" w:cs="Times New Roman"/>
          <w:sz w:val="24"/>
          <w:szCs w:val="24"/>
          <w:vertAlign w:val="superscript"/>
          <w:lang w:val="en-US" w:eastAsia="en-US"/>
        </w:rPr>
        <w:footnoteReference w:id="48"/>
      </w:r>
    </w:p>
    <w:p w:rsidR="00846A26" w:rsidRDefault="00604C55" w:rsidP="00846A26">
      <w:pPr>
        <w:spacing w:line="480" w:lineRule="auto"/>
        <w:ind w:left="993"/>
        <w:contextualSpacing/>
        <w:jc w:val="both"/>
        <w:rPr>
          <w:rFonts w:ascii="Times New Roman" w:eastAsiaTheme="minorHAnsi" w:hAnsi="Times New Roman" w:cs="Times New Roman"/>
          <w:sz w:val="24"/>
          <w:szCs w:val="24"/>
          <w:lang w:val="en-US" w:eastAsia="en-US"/>
        </w:rPr>
      </w:pPr>
      <w:proofErr w:type="gramStart"/>
      <w:r>
        <w:rPr>
          <w:rFonts w:ascii="Times New Roman" w:eastAsiaTheme="minorHAnsi" w:hAnsi="Times New Roman" w:cs="Times New Roman"/>
          <w:sz w:val="24"/>
          <w:szCs w:val="24"/>
          <w:lang w:val="en-US" w:eastAsia="en-US"/>
        </w:rPr>
        <w:t>Sumber data yang dipakai dalam penelitian ini data sekunder.</w:t>
      </w:r>
      <w:proofErr w:type="gramEnd"/>
      <w:r>
        <w:rPr>
          <w:rFonts w:ascii="Times New Roman" w:eastAsiaTheme="minorHAnsi" w:hAnsi="Times New Roman" w:cs="Times New Roman"/>
          <w:sz w:val="24"/>
          <w:szCs w:val="24"/>
          <w:lang w:val="en-US" w:eastAsia="en-US"/>
        </w:rPr>
        <w:t xml:space="preserve"> Data sekunder adalah data yang didapat tidak secara langsung dari objek penelitian.peneliti mendapatkan data yang sudah jadi yang dikumpulkan oleh pihak lain dengan berbagai </w:t>
      </w:r>
      <w:proofErr w:type="gramStart"/>
      <w:r>
        <w:rPr>
          <w:rFonts w:ascii="Times New Roman" w:eastAsiaTheme="minorHAnsi" w:hAnsi="Times New Roman" w:cs="Times New Roman"/>
          <w:sz w:val="24"/>
          <w:szCs w:val="24"/>
          <w:lang w:val="en-US" w:eastAsia="en-US"/>
        </w:rPr>
        <w:t>cara</w:t>
      </w:r>
      <w:proofErr w:type="gramEnd"/>
      <w:r>
        <w:rPr>
          <w:rFonts w:ascii="Times New Roman" w:eastAsiaTheme="minorHAnsi" w:hAnsi="Times New Roman" w:cs="Times New Roman"/>
          <w:sz w:val="24"/>
          <w:szCs w:val="24"/>
          <w:lang w:val="en-US" w:eastAsia="en-US"/>
        </w:rPr>
        <w:t xml:space="preserve"> atau metode baik secara komersial maupun non komersial.</w:t>
      </w:r>
      <w:r>
        <w:rPr>
          <w:rStyle w:val="FootnoteReference"/>
          <w:rFonts w:ascii="Times New Roman" w:eastAsiaTheme="minorHAnsi" w:hAnsi="Times New Roman" w:cs="Times New Roman"/>
          <w:sz w:val="24"/>
          <w:szCs w:val="24"/>
          <w:lang w:val="en-US" w:eastAsia="en-US"/>
        </w:rPr>
        <w:footnoteReference w:id="49"/>
      </w:r>
    </w:p>
    <w:p w:rsidR="003F670D" w:rsidRPr="00846A26" w:rsidRDefault="003F670D" w:rsidP="00846A26">
      <w:pPr>
        <w:spacing w:line="480" w:lineRule="auto"/>
        <w:ind w:left="993"/>
        <w:contextualSpacing/>
        <w:jc w:val="both"/>
        <w:rPr>
          <w:rFonts w:ascii="Times New Roman" w:eastAsiaTheme="minorHAnsi" w:hAnsi="Times New Roman" w:cs="Times New Roman"/>
          <w:sz w:val="24"/>
          <w:szCs w:val="24"/>
          <w:lang w:val="en-US" w:eastAsia="en-US"/>
        </w:rPr>
      </w:pPr>
    </w:p>
    <w:p w:rsidR="003539A4" w:rsidRPr="003539A4" w:rsidRDefault="00604C55" w:rsidP="00D618E7">
      <w:pPr>
        <w:numPr>
          <w:ilvl w:val="0"/>
          <w:numId w:val="19"/>
        </w:numPr>
        <w:spacing w:line="480" w:lineRule="auto"/>
        <w:ind w:left="993" w:hanging="284"/>
        <w:contextualSpacing/>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lastRenderedPageBreak/>
        <w:t>Jenis Data</w:t>
      </w:r>
    </w:p>
    <w:p w:rsidR="003539A4" w:rsidRPr="00604C55" w:rsidRDefault="00604C55" w:rsidP="00604C55">
      <w:pPr>
        <w:spacing w:line="480" w:lineRule="auto"/>
        <w:ind w:left="993"/>
        <w:contextualSpacing/>
        <w:jc w:val="both"/>
        <w:rPr>
          <w:rFonts w:ascii="Times New Roman" w:eastAsiaTheme="minorHAnsi" w:hAnsi="Times New Roman" w:cs="Times New Roman"/>
          <w:sz w:val="24"/>
          <w:szCs w:val="24"/>
          <w:lang w:val="en-US" w:eastAsia="en-US"/>
        </w:rPr>
      </w:pPr>
      <w:proofErr w:type="gramStart"/>
      <w:r>
        <w:rPr>
          <w:rFonts w:ascii="Times New Roman" w:eastAsiaTheme="minorHAnsi" w:hAnsi="Times New Roman" w:cs="Times New Roman"/>
          <w:sz w:val="24"/>
          <w:szCs w:val="24"/>
          <w:lang w:val="en-US" w:eastAsia="en-US"/>
        </w:rPr>
        <w:t>Jenis data yang digunakan penulis adalah data Eksternal</w:t>
      </w:r>
      <w:r w:rsidR="003539A4" w:rsidRPr="003539A4">
        <w:rPr>
          <w:rFonts w:ascii="Times New Roman" w:eastAsiaTheme="minorHAnsi" w:hAnsi="Times New Roman" w:cs="Times New Roman"/>
          <w:sz w:val="24"/>
          <w:szCs w:val="24"/>
          <w:lang w:val="en-US" w:eastAsia="en-US"/>
        </w:rPr>
        <w:t>.</w:t>
      </w:r>
      <w:proofErr w:type="gramEnd"/>
      <w:r>
        <w:rPr>
          <w:rFonts w:ascii="Times New Roman" w:eastAsiaTheme="minorHAnsi" w:hAnsi="Times New Roman" w:cs="Times New Roman"/>
          <w:sz w:val="24"/>
          <w:szCs w:val="24"/>
          <w:lang w:val="en-US" w:eastAsia="en-US"/>
        </w:rPr>
        <w:t xml:space="preserve"> </w:t>
      </w:r>
      <w:proofErr w:type="gramStart"/>
      <w:r>
        <w:rPr>
          <w:rFonts w:ascii="Times New Roman" w:eastAsiaTheme="minorHAnsi" w:hAnsi="Times New Roman" w:cs="Times New Roman"/>
          <w:sz w:val="24"/>
          <w:szCs w:val="24"/>
          <w:lang w:val="en-US" w:eastAsia="en-US"/>
        </w:rPr>
        <w:t>Data eksternal adalah data yang menggambarkan situasi serta kondisi yang ada diluar organisasi.</w:t>
      </w:r>
      <w:proofErr w:type="gramEnd"/>
      <w:r>
        <w:rPr>
          <w:rFonts w:ascii="Times New Roman" w:eastAsiaTheme="minorHAnsi" w:hAnsi="Times New Roman" w:cs="Times New Roman"/>
          <w:sz w:val="24"/>
          <w:szCs w:val="24"/>
          <w:lang w:val="en-US" w:eastAsia="en-US"/>
        </w:rPr>
        <w:t xml:space="preserve"> </w:t>
      </w:r>
      <w:r w:rsidR="003539A4" w:rsidRPr="003539A4">
        <w:rPr>
          <w:rFonts w:ascii="Times New Roman" w:eastAsiaTheme="minorHAnsi" w:hAnsi="Times New Roman" w:cs="Times New Roman"/>
          <w:sz w:val="24"/>
          <w:szCs w:val="24"/>
          <w:lang w:val="en-US" w:eastAsia="en-US"/>
        </w:rPr>
        <w:t xml:space="preserve"> </w:t>
      </w:r>
      <w:r w:rsidR="003539A4" w:rsidRPr="003539A4">
        <w:rPr>
          <w:rFonts w:ascii="Times New Roman" w:eastAsiaTheme="minorHAnsi" w:hAnsi="Times New Roman" w:cs="Times New Roman"/>
          <w:sz w:val="24"/>
          <w:szCs w:val="24"/>
          <w:vertAlign w:val="superscript"/>
          <w:lang w:val="en-US" w:eastAsia="en-US"/>
        </w:rPr>
        <w:footnoteReference w:id="50"/>
      </w:r>
    </w:p>
    <w:p w:rsidR="003804B7" w:rsidRPr="00D15DA1" w:rsidRDefault="003539A4" w:rsidP="00D15DA1">
      <w:pPr>
        <w:spacing w:line="480" w:lineRule="auto"/>
        <w:ind w:left="993" w:firstLine="425"/>
        <w:jc w:val="both"/>
        <w:rPr>
          <w:rFonts w:ascii="Times New Roman" w:eastAsiaTheme="minorHAnsi" w:hAnsi="Times New Roman" w:cs="Times New Roman"/>
          <w:sz w:val="24"/>
          <w:szCs w:val="24"/>
          <w:lang w:eastAsia="en-US"/>
        </w:rPr>
      </w:pPr>
      <w:proofErr w:type="gramStart"/>
      <w:r w:rsidRPr="003539A4">
        <w:rPr>
          <w:rFonts w:ascii="Times New Roman" w:eastAsiaTheme="minorHAnsi" w:hAnsi="Times New Roman" w:cs="Times New Roman"/>
          <w:sz w:val="24"/>
          <w:szCs w:val="24"/>
          <w:lang w:val="en-US" w:eastAsia="en-US"/>
        </w:rPr>
        <w:t>Dalam penelitian ini data diperoleh melalui perantara PT Bank BNI Syariah</w:t>
      </w:r>
      <w:r w:rsidRPr="003539A4">
        <w:rPr>
          <w:rFonts w:ascii="Times New Roman" w:eastAsiaTheme="minorHAnsi" w:hAnsi="Times New Roman" w:cs="Times New Roman"/>
          <w:sz w:val="24"/>
          <w:szCs w:val="24"/>
          <w:lang w:eastAsia="en-US"/>
        </w:rPr>
        <w:t xml:space="preserve"> Kantor</w:t>
      </w:r>
      <w:r w:rsidRPr="003539A4">
        <w:rPr>
          <w:rFonts w:ascii="Times New Roman" w:eastAsiaTheme="minorHAnsi" w:hAnsi="Times New Roman" w:cs="Times New Roman"/>
          <w:sz w:val="24"/>
          <w:szCs w:val="24"/>
          <w:lang w:val="en-US" w:eastAsia="en-US"/>
        </w:rPr>
        <w:t xml:space="preserve"> Cabang </w:t>
      </w:r>
      <w:r w:rsidRPr="003539A4">
        <w:rPr>
          <w:rFonts w:ascii="Times New Roman" w:eastAsiaTheme="minorHAnsi" w:hAnsi="Times New Roman" w:cs="Times New Roman"/>
          <w:sz w:val="24"/>
          <w:szCs w:val="24"/>
          <w:lang w:eastAsia="en-US"/>
        </w:rPr>
        <w:t>Palembang</w:t>
      </w:r>
      <w:r w:rsidRPr="003539A4">
        <w:rPr>
          <w:rFonts w:ascii="Times New Roman" w:eastAsiaTheme="minorHAnsi" w:hAnsi="Times New Roman" w:cs="Times New Roman"/>
          <w:sz w:val="24"/>
          <w:szCs w:val="24"/>
          <w:lang w:val="en-US" w:eastAsia="en-US"/>
        </w:rPr>
        <w:t>.</w:t>
      </w:r>
      <w:proofErr w:type="gramEnd"/>
      <w:r w:rsidRPr="003539A4">
        <w:rPr>
          <w:rFonts w:ascii="Times New Roman" w:eastAsiaTheme="minorHAnsi" w:hAnsi="Times New Roman" w:cs="Times New Roman"/>
          <w:sz w:val="24"/>
          <w:szCs w:val="24"/>
          <w:lang w:val="en-US" w:eastAsia="en-US"/>
        </w:rPr>
        <w:t xml:space="preserve"> Data yang diperoleh berupa laporan keuangan PT Bank BNI Syariah </w:t>
      </w:r>
      <w:r w:rsidRPr="003539A4">
        <w:rPr>
          <w:rFonts w:ascii="Times New Roman" w:eastAsiaTheme="minorHAnsi" w:hAnsi="Times New Roman" w:cs="Times New Roman"/>
          <w:sz w:val="24"/>
          <w:szCs w:val="24"/>
          <w:lang w:eastAsia="en-US"/>
        </w:rPr>
        <w:t xml:space="preserve">Kantor </w:t>
      </w:r>
      <w:proofErr w:type="gramStart"/>
      <w:r w:rsidRPr="003539A4">
        <w:rPr>
          <w:rFonts w:ascii="Times New Roman" w:eastAsiaTheme="minorHAnsi" w:hAnsi="Times New Roman" w:cs="Times New Roman"/>
          <w:sz w:val="24"/>
          <w:szCs w:val="24"/>
          <w:lang w:eastAsia="en-US"/>
        </w:rPr>
        <w:t xml:space="preserve">Cabang </w:t>
      </w:r>
      <w:r w:rsidRPr="003539A4">
        <w:rPr>
          <w:rFonts w:ascii="Times New Roman" w:eastAsiaTheme="minorHAnsi" w:hAnsi="Times New Roman" w:cs="Times New Roman"/>
          <w:sz w:val="24"/>
          <w:szCs w:val="24"/>
          <w:lang w:val="en-US" w:eastAsia="en-US"/>
        </w:rPr>
        <w:t xml:space="preserve"> </w:t>
      </w:r>
      <w:r w:rsidRPr="003539A4">
        <w:rPr>
          <w:rFonts w:ascii="Times New Roman" w:eastAsiaTheme="minorHAnsi" w:hAnsi="Times New Roman" w:cs="Times New Roman"/>
          <w:sz w:val="24"/>
          <w:szCs w:val="24"/>
          <w:lang w:eastAsia="en-US"/>
        </w:rPr>
        <w:t>Palembang</w:t>
      </w:r>
      <w:proofErr w:type="gramEnd"/>
      <w:r w:rsidRPr="003539A4">
        <w:rPr>
          <w:rFonts w:ascii="Times New Roman" w:eastAsiaTheme="minorHAnsi" w:hAnsi="Times New Roman" w:cs="Times New Roman"/>
          <w:sz w:val="24"/>
          <w:szCs w:val="24"/>
          <w:lang w:val="en-US" w:eastAsia="en-US"/>
        </w:rPr>
        <w:t>.</w:t>
      </w:r>
    </w:p>
    <w:p w:rsidR="00723140" w:rsidRDefault="00CA6D6B" w:rsidP="00723140">
      <w:pPr>
        <w:spacing w:line="480" w:lineRule="auto"/>
        <w:ind w:left="709" w:hanging="283"/>
        <w:jc w:val="both"/>
        <w:rPr>
          <w:rFonts w:ascii="Times New Roman" w:hAnsi="Times New Roman" w:cs="Times New Roman"/>
          <w:b/>
          <w:sz w:val="24"/>
          <w:szCs w:val="24"/>
          <w:lang w:val="en-US"/>
        </w:rPr>
      </w:pPr>
      <w:r>
        <w:rPr>
          <w:rFonts w:ascii="Times New Roman" w:hAnsi="Times New Roman" w:cs="Times New Roman"/>
          <w:b/>
          <w:sz w:val="24"/>
          <w:szCs w:val="24"/>
          <w:lang w:val="en-US"/>
        </w:rPr>
        <w:t>C. Populasi dan Sampel Penelitian</w:t>
      </w:r>
    </w:p>
    <w:p w:rsidR="00557D19" w:rsidRPr="00723140" w:rsidRDefault="00723140" w:rsidP="00723140">
      <w:pPr>
        <w:spacing w:line="480" w:lineRule="auto"/>
        <w:ind w:left="72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w:t>
      </w:r>
      <w:r w:rsidR="00B17C53">
        <w:rPr>
          <w:rFonts w:ascii="Times New Roman" w:hAnsi="Times New Roman" w:cs="Times New Roman"/>
          <w:sz w:val="24"/>
          <w:szCs w:val="24"/>
          <w:lang w:val="en-US"/>
        </w:rPr>
        <w:t>opulasi adalah keseluruhan subjek atau totalitas subjek penelitian yang dapat berup; orang, benda atau suatu hal yang didalamnya dapat diperoleh dan dapat memberikan informasi (data) penelitian.</w:t>
      </w:r>
      <w:proofErr w:type="gramEnd"/>
      <w:r w:rsidR="00B17C53">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51"/>
      </w:r>
      <w:r>
        <w:rPr>
          <w:rFonts w:ascii="Times New Roman" w:hAnsi="Times New Roman" w:cs="Times New Roman"/>
          <w:sz w:val="24"/>
          <w:szCs w:val="24"/>
          <w:lang w:val="en-US"/>
        </w:rPr>
        <w:t xml:space="preserve"> </w:t>
      </w:r>
      <w:r w:rsidR="0031643C" w:rsidRPr="00723140">
        <w:rPr>
          <w:rFonts w:ascii="Times New Roman" w:hAnsi="Times New Roman" w:cs="Times New Roman"/>
          <w:sz w:val="24"/>
          <w:szCs w:val="24"/>
        </w:rPr>
        <w:t>Populasi dalam penelitian ini adala</w:t>
      </w:r>
      <w:r w:rsidR="00690DAC" w:rsidRPr="00723140">
        <w:rPr>
          <w:rFonts w:ascii="Times New Roman" w:hAnsi="Times New Roman" w:cs="Times New Roman"/>
          <w:sz w:val="24"/>
          <w:szCs w:val="24"/>
        </w:rPr>
        <w:t xml:space="preserve">h </w:t>
      </w:r>
      <w:r w:rsidR="00690DAC" w:rsidRPr="00723140">
        <w:rPr>
          <w:rFonts w:ascii="Times New Roman" w:hAnsi="Times New Roman" w:cs="Times New Roman"/>
          <w:sz w:val="24"/>
          <w:szCs w:val="24"/>
          <w:lang w:val="en-US"/>
        </w:rPr>
        <w:t>bank BNI Syariah cabang palembang</w:t>
      </w:r>
      <w:r>
        <w:rPr>
          <w:rFonts w:ascii="Times New Roman" w:hAnsi="Times New Roman" w:cs="Times New Roman"/>
          <w:sz w:val="24"/>
          <w:szCs w:val="24"/>
        </w:rPr>
        <w:t>.</w:t>
      </w:r>
    </w:p>
    <w:p w:rsidR="00557D19" w:rsidRDefault="00557D19" w:rsidP="00723140">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Sampel dalam penelitian ini a</w:t>
      </w:r>
      <w:r w:rsidR="00EF4888">
        <w:rPr>
          <w:rFonts w:ascii="Times New Roman" w:hAnsi="Times New Roman" w:cs="Times New Roman"/>
          <w:sz w:val="24"/>
          <w:szCs w:val="24"/>
          <w:lang w:val="en-US"/>
        </w:rPr>
        <w:t xml:space="preserve">dalah laporan keuangan </w:t>
      </w:r>
      <w:r>
        <w:rPr>
          <w:rFonts w:ascii="Times New Roman" w:hAnsi="Times New Roman" w:cs="Times New Roman"/>
          <w:sz w:val="24"/>
          <w:szCs w:val="24"/>
          <w:lang w:val="en-US"/>
        </w:rPr>
        <w:t>selama periode 2010-2014</w:t>
      </w:r>
      <w:r w:rsidR="00EF4888">
        <w:rPr>
          <w:rFonts w:ascii="Times New Roman" w:hAnsi="Times New Roman" w:cs="Times New Roman"/>
          <w:sz w:val="24"/>
          <w:szCs w:val="24"/>
          <w:lang w:val="en-US"/>
        </w:rPr>
        <w:t xml:space="preserve"> diambil secara triwulan sehingga data yang digunakan sebanyak 20 sampel.</w:t>
      </w:r>
      <w:proofErr w:type="gramEnd"/>
    </w:p>
    <w:p w:rsidR="00B32183" w:rsidRPr="007660F4" w:rsidRDefault="00D413CD" w:rsidP="005958B0">
      <w:pPr>
        <w:tabs>
          <w:tab w:val="left" w:pos="1350"/>
        </w:tabs>
        <w:autoSpaceDE w:val="0"/>
        <w:autoSpaceDN w:val="0"/>
        <w:adjustRightInd w:val="0"/>
        <w:spacing w:after="0" w:line="480" w:lineRule="auto"/>
        <w:ind w:left="709" w:hanging="283"/>
        <w:jc w:val="both"/>
        <w:rPr>
          <w:rFonts w:ascii="Times New Roman" w:eastAsia="Calibri" w:hAnsi="Times New Roman" w:cs="Times New Roman"/>
          <w:b/>
          <w:color w:val="000000"/>
          <w:sz w:val="24"/>
          <w:szCs w:val="24"/>
          <w:lang w:val="en-US" w:eastAsia="en-US"/>
        </w:rPr>
      </w:pPr>
      <w:r w:rsidRPr="00D413CD">
        <w:rPr>
          <w:rFonts w:ascii="Times New Roman" w:eastAsia="Calibri" w:hAnsi="Times New Roman" w:cs="Times New Roman"/>
          <w:b/>
          <w:color w:val="000000"/>
          <w:sz w:val="24"/>
          <w:szCs w:val="24"/>
          <w:lang w:val="en-US" w:eastAsia="en-US"/>
        </w:rPr>
        <w:t>D. Teknik Pengumpulan Data</w:t>
      </w:r>
    </w:p>
    <w:p w:rsidR="003572DD" w:rsidRPr="003572DD" w:rsidRDefault="003572DD" w:rsidP="005958B0">
      <w:pPr>
        <w:numPr>
          <w:ilvl w:val="0"/>
          <w:numId w:val="21"/>
        </w:numPr>
        <w:spacing w:line="480" w:lineRule="auto"/>
        <w:ind w:left="1134" w:hanging="425"/>
        <w:contextualSpacing/>
        <w:jc w:val="both"/>
        <w:rPr>
          <w:rFonts w:ascii="Times New Roman" w:eastAsiaTheme="minorHAnsi" w:hAnsi="Times New Roman" w:cs="Times New Roman"/>
          <w:sz w:val="24"/>
          <w:szCs w:val="24"/>
          <w:lang w:val="en-US" w:eastAsia="en-US"/>
        </w:rPr>
      </w:pPr>
      <w:r w:rsidRPr="003572DD">
        <w:rPr>
          <w:rFonts w:ascii="Times New Roman" w:eastAsiaTheme="minorHAnsi" w:hAnsi="Times New Roman" w:cs="Times New Roman"/>
          <w:sz w:val="24"/>
          <w:szCs w:val="24"/>
          <w:lang w:val="en-US" w:eastAsia="en-US"/>
        </w:rPr>
        <w:t>Teknik dokumentasi</w:t>
      </w:r>
    </w:p>
    <w:p w:rsidR="00B17C53" w:rsidRDefault="003572DD" w:rsidP="005958B0">
      <w:pPr>
        <w:spacing w:line="480" w:lineRule="auto"/>
        <w:ind w:left="1134"/>
        <w:contextualSpacing/>
        <w:jc w:val="both"/>
        <w:rPr>
          <w:rFonts w:ascii="Times New Roman" w:eastAsiaTheme="minorHAnsi" w:hAnsi="Times New Roman" w:cs="Times New Roman"/>
          <w:sz w:val="24"/>
          <w:szCs w:val="24"/>
          <w:lang w:val="en-US" w:eastAsia="en-US"/>
        </w:rPr>
      </w:pPr>
      <w:proofErr w:type="gramStart"/>
      <w:r w:rsidRPr="003572DD">
        <w:rPr>
          <w:rFonts w:ascii="Times New Roman" w:eastAsiaTheme="minorHAnsi" w:hAnsi="Times New Roman" w:cs="Times New Roman"/>
          <w:sz w:val="24"/>
          <w:szCs w:val="24"/>
          <w:lang w:val="en-US" w:eastAsia="en-US"/>
        </w:rPr>
        <w:t>Teknik dokumentasi adalah pengambilan data yang diperoleh melalui dokumen-dokumen.</w:t>
      </w:r>
      <w:proofErr w:type="gramEnd"/>
      <w:r w:rsidRPr="003572DD">
        <w:rPr>
          <w:rFonts w:ascii="Times New Roman" w:eastAsiaTheme="minorHAnsi" w:hAnsi="Times New Roman" w:cs="Times New Roman"/>
          <w:sz w:val="24"/>
          <w:szCs w:val="24"/>
          <w:lang w:val="en-US" w:eastAsia="en-US"/>
        </w:rPr>
        <w:t xml:space="preserve"> </w:t>
      </w:r>
      <w:proofErr w:type="gramStart"/>
      <w:r w:rsidRPr="003572DD">
        <w:rPr>
          <w:rFonts w:ascii="Times New Roman" w:eastAsiaTheme="minorHAnsi" w:hAnsi="Times New Roman" w:cs="Times New Roman"/>
          <w:sz w:val="24"/>
          <w:szCs w:val="24"/>
          <w:lang w:val="en-US" w:eastAsia="en-US"/>
        </w:rPr>
        <w:t xml:space="preserve">Data-data ini berupa laporan keuangan PT Bank BNI Syariah </w:t>
      </w:r>
      <w:r w:rsidRPr="003572DD">
        <w:rPr>
          <w:rFonts w:ascii="Times New Roman" w:eastAsiaTheme="minorHAnsi" w:hAnsi="Times New Roman" w:cs="Times New Roman"/>
          <w:sz w:val="24"/>
          <w:szCs w:val="24"/>
          <w:lang w:eastAsia="en-US"/>
        </w:rPr>
        <w:t>Kantor Cabang</w:t>
      </w:r>
      <w:r w:rsidRPr="003572DD">
        <w:rPr>
          <w:rFonts w:ascii="Times New Roman" w:eastAsiaTheme="minorHAnsi" w:hAnsi="Times New Roman" w:cs="Times New Roman"/>
          <w:sz w:val="24"/>
          <w:szCs w:val="24"/>
          <w:lang w:val="en-US" w:eastAsia="en-US"/>
        </w:rPr>
        <w:t xml:space="preserve"> </w:t>
      </w:r>
      <w:r w:rsidRPr="003572DD">
        <w:rPr>
          <w:rFonts w:ascii="Times New Roman" w:eastAsiaTheme="minorHAnsi" w:hAnsi="Times New Roman" w:cs="Times New Roman"/>
          <w:sz w:val="24"/>
          <w:szCs w:val="24"/>
          <w:lang w:eastAsia="en-US"/>
        </w:rPr>
        <w:t>Palembang</w:t>
      </w:r>
      <w:r w:rsidR="00FF0F64">
        <w:rPr>
          <w:rFonts w:ascii="Times New Roman" w:eastAsiaTheme="minorHAnsi" w:hAnsi="Times New Roman" w:cs="Times New Roman"/>
          <w:sz w:val="24"/>
          <w:szCs w:val="24"/>
          <w:lang w:val="en-US" w:eastAsia="en-US"/>
        </w:rPr>
        <w:t>.</w:t>
      </w:r>
      <w:proofErr w:type="gramEnd"/>
      <w:r w:rsidR="00FF0F64">
        <w:rPr>
          <w:rFonts w:ascii="Times New Roman" w:eastAsiaTheme="minorHAnsi" w:hAnsi="Times New Roman" w:cs="Times New Roman"/>
          <w:sz w:val="24"/>
          <w:szCs w:val="24"/>
          <w:lang w:val="en-US" w:eastAsia="en-US"/>
        </w:rPr>
        <w:t xml:space="preserve"> </w:t>
      </w:r>
      <w:r w:rsidR="00FF0F64">
        <w:rPr>
          <w:rStyle w:val="FootnoteReference"/>
          <w:rFonts w:ascii="Times New Roman" w:eastAsiaTheme="minorHAnsi" w:hAnsi="Times New Roman" w:cs="Times New Roman"/>
          <w:sz w:val="24"/>
          <w:szCs w:val="24"/>
          <w:lang w:val="en-US" w:eastAsia="en-US"/>
        </w:rPr>
        <w:footnoteReference w:id="52"/>
      </w:r>
    </w:p>
    <w:p w:rsidR="00FF0F64" w:rsidRPr="0091024F" w:rsidRDefault="00FF0F64" w:rsidP="003F670D">
      <w:pPr>
        <w:spacing w:line="480" w:lineRule="auto"/>
        <w:contextualSpacing/>
        <w:rPr>
          <w:rFonts w:ascii="Times New Roman" w:eastAsiaTheme="minorHAnsi" w:hAnsi="Times New Roman" w:cs="Times New Roman"/>
          <w:sz w:val="24"/>
          <w:szCs w:val="24"/>
          <w:lang w:val="en-US" w:eastAsia="en-US"/>
        </w:rPr>
      </w:pPr>
    </w:p>
    <w:p w:rsidR="004214A1" w:rsidRDefault="0038187C" w:rsidP="005958B0">
      <w:pPr>
        <w:pStyle w:val="ListParagraph"/>
        <w:spacing w:line="480" w:lineRule="auto"/>
        <w:ind w:left="709" w:hanging="283"/>
        <w:jc w:val="both"/>
        <w:rPr>
          <w:rFonts w:ascii="Times New Roman" w:hAnsi="Times New Roman" w:cs="Times New Roman"/>
          <w:b/>
          <w:sz w:val="24"/>
          <w:szCs w:val="24"/>
          <w:lang w:val="en-US"/>
        </w:rPr>
      </w:pPr>
      <w:r>
        <w:rPr>
          <w:rFonts w:ascii="Times New Roman" w:hAnsi="Times New Roman" w:cs="Times New Roman"/>
          <w:b/>
          <w:sz w:val="24"/>
          <w:szCs w:val="24"/>
          <w:lang w:val="en-US"/>
        </w:rPr>
        <w:t>E. Variabel-variabel Penelitian</w:t>
      </w:r>
    </w:p>
    <w:p w:rsidR="0038187C" w:rsidRPr="002E181F" w:rsidRDefault="0038187C" w:rsidP="005958B0">
      <w:pPr>
        <w:pStyle w:val="ListParagraph"/>
        <w:numPr>
          <w:ilvl w:val="0"/>
          <w:numId w:val="31"/>
        </w:numPr>
        <w:spacing w:line="480" w:lineRule="auto"/>
        <w:ind w:left="1134" w:hanging="425"/>
        <w:jc w:val="both"/>
        <w:rPr>
          <w:rFonts w:ascii="Times New Roman" w:hAnsi="Times New Roman" w:cs="Times New Roman"/>
          <w:i/>
          <w:sz w:val="24"/>
          <w:szCs w:val="24"/>
          <w:lang w:val="en-US"/>
        </w:rPr>
      </w:pPr>
      <w:r w:rsidRPr="002E181F">
        <w:rPr>
          <w:rFonts w:ascii="Times New Roman" w:hAnsi="Times New Roman" w:cs="Times New Roman"/>
          <w:sz w:val="24"/>
          <w:szCs w:val="24"/>
          <w:lang w:val="en-US"/>
        </w:rPr>
        <w:t>Variabel Tergantung (</w:t>
      </w:r>
      <w:r w:rsidRPr="002E181F">
        <w:rPr>
          <w:rFonts w:ascii="Times New Roman" w:hAnsi="Times New Roman" w:cs="Times New Roman"/>
          <w:i/>
          <w:sz w:val="24"/>
          <w:szCs w:val="24"/>
          <w:lang w:val="en-US"/>
        </w:rPr>
        <w:t>Dependent Variabel)</w:t>
      </w:r>
    </w:p>
    <w:p w:rsidR="0038187C" w:rsidRDefault="0038187C" w:rsidP="005958B0">
      <w:pPr>
        <w:pStyle w:val="ListParagraph"/>
        <w:spacing w:line="480" w:lineRule="auto"/>
        <w:ind w:left="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Yaitu kondisi atau karakteristik </w:t>
      </w:r>
      <w:r w:rsidR="002E181F">
        <w:rPr>
          <w:rFonts w:ascii="Times New Roman" w:hAnsi="Times New Roman" w:cs="Times New Roman"/>
          <w:sz w:val="24"/>
          <w:szCs w:val="24"/>
          <w:lang w:val="en-US"/>
        </w:rPr>
        <w:t xml:space="preserve">yang berubah atau muncul ketika </w:t>
      </w:r>
      <w:r>
        <w:rPr>
          <w:rFonts w:ascii="Times New Roman" w:hAnsi="Times New Roman" w:cs="Times New Roman"/>
          <w:sz w:val="24"/>
          <w:szCs w:val="24"/>
          <w:lang w:val="en-US"/>
        </w:rPr>
        <w:t>penelitian mengintroduksi, pengubah atau mengganti variable bebas.</w:t>
      </w:r>
      <w:proofErr w:type="gramEnd"/>
    </w:p>
    <w:p w:rsidR="0038187C" w:rsidRDefault="0038187C" w:rsidP="002E181F">
      <w:pPr>
        <w:pStyle w:val="ListParagraph"/>
        <w:spacing w:line="480" w:lineRule="auto"/>
        <w:ind w:left="141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Menurut fungsinya variable ini dipengaruhi oleh variable lain, karenanya juga sering disebut variable yang dipengaruhi atau variable terpengaruhi.</w:t>
      </w:r>
      <w:proofErr w:type="gramEnd"/>
    </w:p>
    <w:p w:rsidR="00EF4888" w:rsidRDefault="0038187C" w:rsidP="00EF4888">
      <w:pPr>
        <w:pStyle w:val="ListParagraph"/>
        <w:spacing w:line="480" w:lineRule="auto"/>
        <w:ind w:left="141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Variable ini sering disebut sebagai variable output, kriteria, konsekuen.</w:t>
      </w:r>
      <w:proofErr w:type="gramEnd"/>
      <w:r>
        <w:rPr>
          <w:rFonts w:ascii="Times New Roman" w:hAnsi="Times New Roman" w:cs="Times New Roman"/>
          <w:sz w:val="24"/>
          <w:szCs w:val="24"/>
          <w:lang w:val="en-US"/>
        </w:rPr>
        <w:t xml:space="preserve"> Atau dalam </w:t>
      </w:r>
      <w:proofErr w:type="gramStart"/>
      <w:r>
        <w:rPr>
          <w:rFonts w:ascii="Times New Roman" w:hAnsi="Times New Roman" w:cs="Times New Roman"/>
          <w:sz w:val="24"/>
          <w:szCs w:val="24"/>
          <w:lang w:val="en-US"/>
        </w:rPr>
        <w:t>bahasa</w:t>
      </w:r>
      <w:proofErr w:type="gramEnd"/>
      <w:r>
        <w:rPr>
          <w:rFonts w:ascii="Times New Roman" w:hAnsi="Times New Roman" w:cs="Times New Roman"/>
          <w:sz w:val="24"/>
          <w:szCs w:val="24"/>
          <w:lang w:val="en-US"/>
        </w:rPr>
        <w:t xml:space="preserve"> Indonesia sering disebut variable terikat. </w:t>
      </w:r>
      <w:r w:rsidR="0085082F">
        <w:rPr>
          <w:rStyle w:val="FootnoteReference"/>
          <w:rFonts w:ascii="Times New Roman" w:hAnsi="Times New Roman" w:cs="Times New Roman"/>
          <w:sz w:val="24"/>
          <w:szCs w:val="24"/>
          <w:lang w:val="en-US"/>
        </w:rPr>
        <w:footnoteReference w:id="53"/>
      </w:r>
    </w:p>
    <w:p w:rsidR="00654C0C" w:rsidRDefault="00EF4888" w:rsidP="00E43D5B">
      <w:pPr>
        <w:pStyle w:val="ListParagraph"/>
        <w:spacing w:line="480" w:lineRule="auto"/>
        <w:ind w:left="141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Variabel dependent dalam penelitian ini adalah</w:t>
      </w:r>
      <w:r w:rsidR="008B50E8">
        <w:rPr>
          <w:rFonts w:ascii="Times New Roman" w:hAnsi="Times New Roman" w:cs="Times New Roman"/>
          <w:sz w:val="24"/>
          <w:szCs w:val="24"/>
          <w:lang w:val="en-US"/>
        </w:rPr>
        <w:t xml:space="preserve"> Cash Di</w:t>
      </w:r>
      <w:r w:rsidR="00E43D5B">
        <w:rPr>
          <w:rFonts w:ascii="Times New Roman" w:hAnsi="Times New Roman" w:cs="Times New Roman"/>
          <w:sz w:val="24"/>
          <w:szCs w:val="24"/>
          <w:lang w:val="en-US"/>
        </w:rPr>
        <w:t>viden.</w:t>
      </w:r>
      <w:proofErr w:type="gramEnd"/>
    </w:p>
    <w:p w:rsidR="00E43D5B" w:rsidRPr="00E43D5B" w:rsidRDefault="00E43D5B" w:rsidP="00E43D5B">
      <w:pPr>
        <w:pStyle w:val="ListParagraph"/>
        <w:spacing w:line="480" w:lineRule="auto"/>
        <w:ind w:left="1418"/>
        <w:jc w:val="both"/>
        <w:rPr>
          <w:rFonts w:ascii="Times New Roman" w:hAnsi="Times New Roman" w:cs="Times New Roman"/>
          <w:sz w:val="24"/>
          <w:szCs w:val="24"/>
          <w:lang w:val="en-US"/>
        </w:rPr>
      </w:pPr>
    </w:p>
    <w:p w:rsidR="0038187C" w:rsidRPr="0091024F" w:rsidRDefault="0038187C" w:rsidP="008027C4">
      <w:pPr>
        <w:pStyle w:val="ListParagraph"/>
        <w:numPr>
          <w:ilvl w:val="0"/>
          <w:numId w:val="31"/>
        </w:numPr>
        <w:spacing w:line="480" w:lineRule="auto"/>
        <w:jc w:val="both"/>
        <w:rPr>
          <w:rFonts w:ascii="Times New Roman" w:hAnsi="Times New Roman" w:cs="Times New Roman"/>
          <w:sz w:val="24"/>
          <w:szCs w:val="24"/>
          <w:lang w:val="en-US"/>
        </w:rPr>
      </w:pPr>
      <w:r w:rsidRPr="0091024F">
        <w:rPr>
          <w:rFonts w:ascii="Times New Roman" w:hAnsi="Times New Roman" w:cs="Times New Roman"/>
          <w:sz w:val="24"/>
          <w:szCs w:val="24"/>
          <w:lang w:val="en-US"/>
        </w:rPr>
        <w:t>Variabel Bebas (</w:t>
      </w:r>
      <w:r w:rsidRPr="0091024F">
        <w:rPr>
          <w:rFonts w:ascii="Times New Roman" w:hAnsi="Times New Roman" w:cs="Times New Roman"/>
          <w:i/>
          <w:sz w:val="24"/>
          <w:szCs w:val="24"/>
          <w:lang w:val="en-US"/>
        </w:rPr>
        <w:t>Independent Variabel)</w:t>
      </w:r>
    </w:p>
    <w:p w:rsidR="00795468" w:rsidRDefault="00795468" w:rsidP="002E181F">
      <w:pPr>
        <w:pStyle w:val="ListParagraph"/>
        <w:spacing w:line="480" w:lineRule="auto"/>
        <w:ind w:left="141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Adalah kondisi-kondisi atau karakteristik-karakteristik yang oleh peneliti dimanipulasi dalam rangka untuk menerangkan hubungannya dengan fenomena yang diobservasi.</w:t>
      </w:r>
      <w:proofErr w:type="gramEnd"/>
    </w:p>
    <w:p w:rsidR="0038187C" w:rsidRDefault="00795468" w:rsidP="002E181F">
      <w:pPr>
        <w:pStyle w:val="ListParagraph"/>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Karena fungsinya ini sering disebut variabel pengaruh, sebab berfungsi mempengaruhi variable lain, jadi secara bebas berpengaruh terhadap variable lain. </w:t>
      </w:r>
      <w:r>
        <w:rPr>
          <w:rStyle w:val="FootnoteReference"/>
          <w:rFonts w:ascii="Times New Roman" w:hAnsi="Times New Roman" w:cs="Times New Roman"/>
          <w:sz w:val="24"/>
          <w:szCs w:val="24"/>
          <w:lang w:val="en-US"/>
        </w:rPr>
        <w:footnoteReference w:id="54"/>
      </w:r>
    </w:p>
    <w:p w:rsidR="008B50E8" w:rsidRDefault="00654C0C" w:rsidP="008B50E8">
      <w:pPr>
        <w:pStyle w:val="ListParagraph"/>
        <w:spacing w:line="480" w:lineRule="auto"/>
        <w:ind w:left="141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Variabel independent dalam penelitian ini adalah Laba Bersih dan Arus Kas Operasi.</w:t>
      </w:r>
      <w:proofErr w:type="gramEnd"/>
    </w:p>
    <w:p w:rsidR="008B50E8" w:rsidRPr="008B50E8" w:rsidRDefault="008B50E8" w:rsidP="008B50E8">
      <w:pPr>
        <w:pStyle w:val="ListParagraph"/>
        <w:spacing w:line="480" w:lineRule="auto"/>
        <w:ind w:left="1418"/>
        <w:jc w:val="both"/>
        <w:rPr>
          <w:rFonts w:ascii="Times New Roman" w:hAnsi="Times New Roman" w:cs="Times New Roman"/>
          <w:sz w:val="24"/>
          <w:szCs w:val="24"/>
          <w:lang w:val="en-US"/>
        </w:rPr>
      </w:pPr>
    </w:p>
    <w:p w:rsidR="00795468" w:rsidRPr="00572B58" w:rsidRDefault="00572B58" w:rsidP="00572B58">
      <w:pPr>
        <w:pStyle w:val="ListParagraph"/>
        <w:spacing w:line="480" w:lineRule="auto"/>
        <w:ind w:left="426" w:firstLine="283"/>
        <w:jc w:val="both"/>
        <w:rPr>
          <w:rFonts w:ascii="Times New Roman" w:hAnsi="Times New Roman" w:cs="Times New Roman"/>
          <w:b/>
          <w:sz w:val="24"/>
          <w:szCs w:val="24"/>
          <w:lang w:val="en-US"/>
        </w:rPr>
      </w:pPr>
      <w:r w:rsidRPr="00572B58">
        <w:rPr>
          <w:rFonts w:ascii="Times New Roman" w:hAnsi="Times New Roman" w:cs="Times New Roman"/>
          <w:b/>
          <w:sz w:val="24"/>
          <w:szCs w:val="24"/>
          <w:lang w:val="en-US"/>
        </w:rPr>
        <w:t>F. Teknik Analisis Data</w:t>
      </w:r>
    </w:p>
    <w:p w:rsidR="000F02B2" w:rsidRPr="005958B0" w:rsidRDefault="000F02B2" w:rsidP="000F02B2">
      <w:pPr>
        <w:spacing w:line="480" w:lineRule="auto"/>
        <w:ind w:left="993" w:firstLine="425"/>
        <w:contextualSpacing/>
        <w:jc w:val="both"/>
        <w:rPr>
          <w:rFonts w:ascii="Times New Roman" w:eastAsiaTheme="minorHAnsi" w:hAnsi="Times New Roman" w:cs="Times New Roman"/>
          <w:sz w:val="24"/>
          <w:szCs w:val="24"/>
          <w:lang w:val="en-US" w:eastAsia="en-US"/>
        </w:rPr>
      </w:pPr>
      <w:proofErr w:type="gramStart"/>
      <w:r w:rsidRPr="000F02B2">
        <w:rPr>
          <w:rFonts w:ascii="Times New Roman" w:eastAsiaTheme="minorHAnsi" w:hAnsi="Times New Roman" w:cs="Times New Roman"/>
          <w:sz w:val="24"/>
          <w:szCs w:val="24"/>
          <w:lang w:val="en-US" w:eastAsia="en-US"/>
        </w:rPr>
        <w:t>Dalam penelitian ini, teknik analisis data yang digunakan adalah deskriptip kuantitatif, yaitu metode yang menganalisis permasalahan berdasarkan perhitungan-perhitungan angka dari hasil penelitian</w:t>
      </w:r>
      <w:r w:rsidRPr="000F02B2">
        <w:rPr>
          <w:rFonts w:ascii="Times New Roman" w:eastAsiaTheme="minorHAnsi" w:hAnsi="Times New Roman" w:cs="Times New Roman"/>
          <w:sz w:val="24"/>
          <w:szCs w:val="24"/>
          <w:lang w:eastAsia="en-US"/>
        </w:rPr>
        <w:t>.</w:t>
      </w:r>
      <w:proofErr w:type="gramEnd"/>
      <w:r w:rsidRPr="000F02B2">
        <w:rPr>
          <w:rFonts w:ascii="Times New Roman" w:eastAsiaTheme="minorHAnsi" w:hAnsi="Times New Roman" w:cs="Times New Roman"/>
          <w:sz w:val="24"/>
          <w:szCs w:val="24"/>
          <w:vertAlign w:val="superscript"/>
          <w:lang w:eastAsia="en-US"/>
        </w:rPr>
        <w:footnoteReference w:id="55"/>
      </w:r>
    </w:p>
    <w:p w:rsidR="000F02B2" w:rsidRPr="000F02B2" w:rsidRDefault="000F02B2" w:rsidP="00201461">
      <w:pPr>
        <w:tabs>
          <w:tab w:val="left" w:pos="993"/>
        </w:tabs>
        <w:spacing w:line="480" w:lineRule="auto"/>
        <w:ind w:left="993"/>
        <w:contextualSpacing/>
        <w:jc w:val="both"/>
        <w:rPr>
          <w:rFonts w:ascii="Times New Roman" w:eastAsiaTheme="minorHAnsi" w:hAnsi="Times New Roman" w:cs="Times New Roman"/>
          <w:sz w:val="24"/>
          <w:szCs w:val="24"/>
          <w:lang w:val="en-US" w:eastAsia="en-US"/>
        </w:rPr>
      </w:pPr>
      <w:r w:rsidRPr="000F02B2">
        <w:rPr>
          <w:rFonts w:ascii="Times New Roman" w:eastAsiaTheme="minorHAnsi" w:hAnsi="Times New Roman" w:cs="Times New Roman"/>
          <w:sz w:val="24"/>
          <w:szCs w:val="24"/>
          <w:lang w:val="en-US" w:eastAsia="en-US"/>
        </w:rPr>
        <w:tab/>
      </w:r>
      <w:proofErr w:type="gramStart"/>
      <w:r w:rsidR="00CE5CF4">
        <w:rPr>
          <w:rFonts w:ascii="Times New Roman" w:eastAsiaTheme="minorHAnsi" w:hAnsi="Times New Roman" w:cs="Times New Roman"/>
          <w:sz w:val="24"/>
          <w:szCs w:val="24"/>
          <w:lang w:val="en-US" w:eastAsia="en-US"/>
        </w:rPr>
        <w:t>menurut</w:t>
      </w:r>
      <w:proofErr w:type="gramEnd"/>
      <w:r w:rsidR="00CE5CF4">
        <w:rPr>
          <w:rFonts w:ascii="Times New Roman" w:eastAsiaTheme="minorHAnsi" w:hAnsi="Times New Roman" w:cs="Times New Roman"/>
          <w:sz w:val="24"/>
          <w:szCs w:val="24"/>
          <w:lang w:val="en-US" w:eastAsia="en-US"/>
        </w:rPr>
        <w:t xml:space="preserve"> Sugiyono, </w:t>
      </w:r>
      <w:r w:rsidRPr="000F02B2">
        <w:rPr>
          <w:rFonts w:ascii="Times New Roman" w:eastAsiaTheme="minorHAnsi" w:hAnsi="Times New Roman" w:cs="Times New Roman"/>
          <w:sz w:val="24"/>
          <w:szCs w:val="24"/>
          <w:lang w:val="en-US" w:eastAsia="en-US"/>
        </w:rPr>
        <w:t xml:space="preserve">yaitu suatu metode penelitian yang bertujuan untuk mengetahui hubungan antara dua variabel atau lebih. </w:t>
      </w:r>
      <w:proofErr w:type="gramStart"/>
      <w:r w:rsidRPr="000F02B2">
        <w:rPr>
          <w:rFonts w:ascii="Times New Roman" w:eastAsiaTheme="minorHAnsi" w:hAnsi="Times New Roman" w:cs="Times New Roman"/>
          <w:sz w:val="24"/>
          <w:szCs w:val="24"/>
          <w:lang w:val="en-US" w:eastAsia="en-US"/>
        </w:rPr>
        <w:t xml:space="preserve">Teknik analisis data dalam penelitian ini juga dibantu oleh </w:t>
      </w:r>
      <w:r w:rsidRPr="00201461">
        <w:rPr>
          <w:rFonts w:ascii="Times New Roman" w:eastAsiaTheme="minorHAnsi" w:hAnsi="Times New Roman" w:cs="Times New Roman"/>
          <w:i/>
          <w:sz w:val="24"/>
          <w:szCs w:val="24"/>
          <w:lang w:val="en-US" w:eastAsia="en-US"/>
        </w:rPr>
        <w:t>Statistical Program for Special Science (SPSS).</w:t>
      </w:r>
      <w:proofErr w:type="gramEnd"/>
      <w:r w:rsidRPr="000F02B2">
        <w:rPr>
          <w:rFonts w:ascii="Times New Roman" w:eastAsiaTheme="minorHAnsi" w:hAnsi="Times New Roman" w:cs="Times New Roman"/>
          <w:sz w:val="24"/>
          <w:szCs w:val="24"/>
          <w:lang w:val="en-US" w:eastAsia="en-US"/>
        </w:rPr>
        <w:t xml:space="preserve"> </w:t>
      </w:r>
      <w:r w:rsidR="008027C4">
        <w:rPr>
          <w:rStyle w:val="FootnoteReference"/>
          <w:rFonts w:ascii="Times New Roman" w:eastAsiaTheme="minorHAnsi" w:hAnsi="Times New Roman" w:cs="Times New Roman"/>
          <w:sz w:val="24"/>
          <w:szCs w:val="24"/>
          <w:lang w:val="en-US" w:eastAsia="en-US"/>
        </w:rPr>
        <w:footnoteReference w:id="56"/>
      </w:r>
    </w:p>
    <w:p w:rsidR="00CE5CF4" w:rsidRPr="000F02B2" w:rsidRDefault="00654C0C" w:rsidP="004945D4">
      <w:pPr>
        <w:spacing w:line="480" w:lineRule="auto"/>
        <w:ind w:left="993"/>
        <w:contextualSpacing/>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
          <w:sz w:val="24"/>
          <w:szCs w:val="24"/>
          <w:lang w:val="en-US" w:eastAsia="en-US"/>
        </w:rPr>
        <w:t xml:space="preserve">1) </w:t>
      </w:r>
      <w:r w:rsidR="004945D4" w:rsidRPr="000F02B2">
        <w:rPr>
          <w:rFonts w:ascii="Times New Roman" w:eastAsiaTheme="minorHAnsi" w:hAnsi="Times New Roman" w:cs="Times New Roman"/>
          <w:b/>
          <w:sz w:val="24"/>
          <w:szCs w:val="24"/>
          <w:lang w:val="en-US" w:eastAsia="en-US"/>
        </w:rPr>
        <w:t>Uji Asumsi Klasik</w:t>
      </w:r>
    </w:p>
    <w:p w:rsidR="000F02B2" w:rsidRDefault="004945D4" w:rsidP="004945D4">
      <w:pPr>
        <w:spacing w:line="480" w:lineRule="auto"/>
        <w:ind w:left="1276"/>
        <w:contextualSpacing/>
        <w:jc w:val="both"/>
        <w:rPr>
          <w:rFonts w:ascii="Times New Roman" w:eastAsiaTheme="minorHAnsi" w:hAnsi="Times New Roman" w:cs="Times New Roman"/>
          <w:sz w:val="24"/>
          <w:szCs w:val="24"/>
          <w:lang w:val="en-US" w:eastAsia="en-US"/>
        </w:rPr>
      </w:pPr>
      <w:r w:rsidRPr="004945D4">
        <w:rPr>
          <w:rFonts w:ascii="Times New Roman" w:eastAsiaTheme="minorHAnsi" w:hAnsi="Times New Roman" w:cs="Times New Roman"/>
          <w:sz w:val="24"/>
          <w:szCs w:val="24"/>
          <w:lang w:val="en-US" w:eastAsia="en-US"/>
        </w:rPr>
        <w:t>a</w:t>
      </w:r>
      <w:r w:rsidR="000F02B2" w:rsidRPr="004945D4">
        <w:rPr>
          <w:rFonts w:ascii="Times New Roman" w:eastAsiaTheme="minorHAnsi" w:hAnsi="Times New Roman" w:cs="Times New Roman"/>
          <w:sz w:val="24"/>
          <w:szCs w:val="24"/>
          <w:lang w:val="en-US" w:eastAsia="en-US"/>
        </w:rPr>
        <w:t xml:space="preserve">) </w:t>
      </w:r>
      <w:r w:rsidRPr="004945D4">
        <w:rPr>
          <w:rFonts w:ascii="Times New Roman" w:eastAsiaTheme="minorHAnsi" w:hAnsi="Times New Roman" w:cs="Times New Roman"/>
          <w:sz w:val="24"/>
          <w:szCs w:val="24"/>
          <w:lang w:val="en-US" w:eastAsia="en-US"/>
        </w:rPr>
        <w:t>Uji Normalitas</w:t>
      </w:r>
    </w:p>
    <w:p w:rsidR="00D60707" w:rsidRPr="008B50E8" w:rsidRDefault="004945D4" w:rsidP="008B50E8">
      <w:pPr>
        <w:spacing w:after="0" w:line="480" w:lineRule="auto"/>
        <w:ind w:left="1530" w:firstLine="720"/>
        <w:contextualSpacing/>
        <w:jc w:val="both"/>
        <w:rPr>
          <w:rFonts w:asciiTheme="majorBidi" w:eastAsiaTheme="minorHAnsi" w:hAnsiTheme="majorBidi" w:cstheme="majorBidi"/>
          <w:i/>
          <w:sz w:val="24"/>
          <w:szCs w:val="24"/>
          <w:lang w:val="en-US" w:eastAsia="en-US"/>
        </w:rPr>
      </w:pPr>
      <w:r w:rsidRPr="004945D4">
        <w:rPr>
          <w:rFonts w:asciiTheme="majorBidi" w:eastAsiaTheme="minorHAnsi" w:hAnsiTheme="majorBidi" w:cstheme="majorBidi"/>
          <w:sz w:val="24"/>
          <w:szCs w:val="24"/>
          <w:lang w:eastAsia="en-US"/>
        </w:rPr>
        <w:t xml:space="preserve">Uji normalitas bertujuan untuk mengetahui apakah variabel pengganggu atau residual memiliki distribusi normal. Dalam pengujian ini terdapat dua cara yang bisa digunakan untuk menguji normalitas model regresi tersebut yaitu dengan analisis grafis </w:t>
      </w:r>
      <w:r w:rsidRPr="004945D4">
        <w:rPr>
          <w:rFonts w:asciiTheme="majorBidi" w:eastAsiaTheme="minorHAnsi" w:hAnsiTheme="majorBidi" w:cstheme="majorBidi"/>
          <w:i/>
          <w:sz w:val="24"/>
          <w:szCs w:val="24"/>
          <w:lang w:eastAsia="en-US"/>
        </w:rPr>
        <w:t>(normal P-P plot)</w:t>
      </w:r>
      <w:r w:rsidRPr="004945D4">
        <w:rPr>
          <w:rFonts w:asciiTheme="majorBidi" w:eastAsiaTheme="minorHAnsi" w:hAnsiTheme="majorBidi" w:cstheme="majorBidi"/>
          <w:sz w:val="24"/>
          <w:szCs w:val="24"/>
          <w:lang w:eastAsia="en-US"/>
        </w:rPr>
        <w:t xml:space="preserve"> dan analisis statistik </w:t>
      </w:r>
      <w:r w:rsidRPr="004945D4">
        <w:rPr>
          <w:rFonts w:asciiTheme="majorBidi" w:eastAsiaTheme="minorHAnsi" w:hAnsiTheme="majorBidi" w:cstheme="majorBidi"/>
          <w:i/>
          <w:sz w:val="24"/>
          <w:szCs w:val="24"/>
          <w:lang w:eastAsia="en-US"/>
        </w:rPr>
        <w:t>( One Sample Kolmogorow-Smirnow Test).</w:t>
      </w:r>
      <w:r w:rsidRPr="004945D4">
        <w:rPr>
          <w:rFonts w:asciiTheme="majorBidi" w:eastAsiaTheme="minorHAnsi" w:hAnsiTheme="majorBidi" w:cstheme="majorBidi"/>
          <w:sz w:val="24"/>
          <w:szCs w:val="24"/>
          <w:lang w:eastAsia="en-US"/>
        </w:rPr>
        <w:t xml:space="preserve"> Dalam melakukan pengujian normalitas untuk penelitian ini menggunakan </w:t>
      </w:r>
      <w:r w:rsidRPr="004945D4">
        <w:rPr>
          <w:rFonts w:asciiTheme="majorBidi" w:eastAsiaTheme="minorHAnsi" w:hAnsiTheme="majorBidi" w:cstheme="majorBidi"/>
          <w:i/>
          <w:sz w:val="24"/>
          <w:szCs w:val="24"/>
          <w:lang w:eastAsia="en-US"/>
        </w:rPr>
        <w:t>One Sample Kolmogorow-Smirnow Test.</w:t>
      </w:r>
      <w:r w:rsidR="00D60707" w:rsidRPr="00D60707">
        <w:rPr>
          <w:rStyle w:val="FootnoteReference"/>
          <w:rFonts w:asciiTheme="majorBidi" w:eastAsiaTheme="minorHAnsi" w:hAnsiTheme="majorBidi" w:cstheme="majorBidi"/>
          <w:sz w:val="24"/>
          <w:szCs w:val="24"/>
          <w:lang w:eastAsia="en-US"/>
        </w:rPr>
        <w:footnoteReference w:id="57"/>
      </w:r>
    </w:p>
    <w:p w:rsidR="004945D4" w:rsidRPr="004945D4" w:rsidRDefault="004945D4" w:rsidP="008B50E8">
      <w:pPr>
        <w:spacing w:after="0" w:line="480" w:lineRule="auto"/>
        <w:ind w:left="720" w:firstLine="720"/>
        <w:contextualSpacing/>
        <w:jc w:val="both"/>
        <w:rPr>
          <w:rFonts w:asciiTheme="majorBidi" w:eastAsiaTheme="minorHAnsi" w:hAnsiTheme="majorBidi" w:cstheme="majorBidi"/>
          <w:sz w:val="24"/>
          <w:szCs w:val="24"/>
          <w:lang w:eastAsia="en-US"/>
        </w:rPr>
      </w:pPr>
      <w:r w:rsidRPr="004945D4">
        <w:rPr>
          <w:rFonts w:asciiTheme="majorBidi" w:eastAsiaTheme="minorHAnsi" w:hAnsiTheme="majorBidi" w:cstheme="majorBidi"/>
          <w:sz w:val="24"/>
          <w:szCs w:val="24"/>
          <w:lang w:eastAsia="en-US"/>
        </w:rPr>
        <w:t>Dasar pengambilan keputusan untuk pengujian normalitas yaitu:</w:t>
      </w:r>
    </w:p>
    <w:p w:rsidR="004945D4" w:rsidRPr="008B50E8" w:rsidRDefault="004945D4" w:rsidP="004945D4">
      <w:pPr>
        <w:numPr>
          <w:ilvl w:val="0"/>
          <w:numId w:val="35"/>
        </w:numPr>
        <w:spacing w:after="0" w:line="480" w:lineRule="auto"/>
        <w:contextualSpacing/>
        <w:jc w:val="both"/>
        <w:rPr>
          <w:rFonts w:asciiTheme="majorBidi" w:eastAsiaTheme="minorHAnsi" w:hAnsiTheme="majorBidi" w:cstheme="majorBidi"/>
          <w:sz w:val="24"/>
          <w:szCs w:val="24"/>
          <w:lang w:eastAsia="en-US"/>
        </w:rPr>
      </w:pPr>
      <w:r w:rsidRPr="004945D4">
        <w:rPr>
          <w:rFonts w:asciiTheme="majorBidi" w:eastAsiaTheme="minorHAnsi" w:hAnsiTheme="majorBidi" w:cstheme="majorBidi"/>
          <w:sz w:val="24"/>
          <w:szCs w:val="24"/>
          <w:lang w:eastAsia="en-US"/>
        </w:rPr>
        <w:lastRenderedPageBreak/>
        <w:t>Jika data menyebar disekitar garis diagonal dan mengikuti arah garis diagonal atau grafik histogramnya menunjukan pola distribusi normal, maka model regresi memenuhi asumsi normalitas.</w:t>
      </w:r>
    </w:p>
    <w:p w:rsidR="008B50E8" w:rsidRPr="004945D4" w:rsidRDefault="008B50E8" w:rsidP="008B50E8">
      <w:pPr>
        <w:spacing w:after="0" w:line="480" w:lineRule="auto"/>
        <w:contextualSpacing/>
        <w:jc w:val="both"/>
        <w:rPr>
          <w:rFonts w:asciiTheme="majorBidi" w:eastAsiaTheme="minorHAnsi" w:hAnsiTheme="majorBidi" w:cstheme="majorBidi"/>
          <w:sz w:val="24"/>
          <w:szCs w:val="24"/>
          <w:lang w:eastAsia="en-US"/>
        </w:rPr>
      </w:pPr>
    </w:p>
    <w:p w:rsidR="004945D4" w:rsidRPr="008B50E8" w:rsidRDefault="004945D4" w:rsidP="008B50E8">
      <w:pPr>
        <w:numPr>
          <w:ilvl w:val="0"/>
          <w:numId w:val="35"/>
        </w:numPr>
        <w:spacing w:after="0" w:line="480" w:lineRule="auto"/>
        <w:contextualSpacing/>
        <w:jc w:val="both"/>
        <w:rPr>
          <w:rFonts w:asciiTheme="majorBidi" w:eastAsiaTheme="minorHAnsi" w:hAnsiTheme="majorBidi" w:cstheme="majorBidi"/>
          <w:sz w:val="24"/>
          <w:szCs w:val="24"/>
          <w:lang w:eastAsia="en-US"/>
        </w:rPr>
      </w:pPr>
      <w:r w:rsidRPr="004945D4">
        <w:rPr>
          <w:rFonts w:asciiTheme="majorBidi" w:eastAsiaTheme="minorHAnsi" w:hAnsiTheme="majorBidi" w:cstheme="majorBidi"/>
          <w:sz w:val="24"/>
          <w:szCs w:val="24"/>
          <w:lang w:eastAsia="en-US"/>
        </w:rPr>
        <w:t>Jika data menyebar jauh dari garis diagonal dan atau tidak mengikuti arah garis diagonal atau grafik histogram tidak  menunjukan pola distribusi normal, maka model regresi tidak memenuhi asumsi normalitas.</w:t>
      </w:r>
      <w:r>
        <w:rPr>
          <w:rStyle w:val="FootnoteReference"/>
          <w:rFonts w:asciiTheme="majorBidi" w:eastAsiaTheme="minorHAnsi" w:hAnsiTheme="majorBidi" w:cstheme="majorBidi"/>
          <w:sz w:val="24"/>
          <w:szCs w:val="24"/>
          <w:lang w:eastAsia="en-US"/>
        </w:rPr>
        <w:footnoteReference w:id="58"/>
      </w:r>
    </w:p>
    <w:p w:rsidR="000F02B2" w:rsidRPr="000F02B2" w:rsidRDefault="004945D4" w:rsidP="000F02B2">
      <w:pPr>
        <w:spacing w:line="480" w:lineRule="auto"/>
        <w:ind w:left="1276"/>
        <w:contextualSpacing/>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b</w:t>
      </w:r>
      <w:r w:rsidR="000F02B2" w:rsidRPr="000F02B2">
        <w:rPr>
          <w:rFonts w:ascii="Times New Roman" w:eastAsiaTheme="minorHAnsi" w:hAnsi="Times New Roman" w:cs="Times New Roman"/>
          <w:sz w:val="24"/>
          <w:szCs w:val="24"/>
          <w:lang w:val="en-US" w:eastAsia="en-US"/>
        </w:rPr>
        <w:t xml:space="preserve">) Uji Multikolinieritas </w:t>
      </w:r>
    </w:p>
    <w:p w:rsidR="005045F3" w:rsidRDefault="00CE5CF4" w:rsidP="008B50E8">
      <w:pPr>
        <w:spacing w:line="480" w:lineRule="auto"/>
        <w:ind w:left="1560" w:firstLine="600"/>
        <w:contextualSpacing/>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Menurut </w:t>
      </w:r>
      <w:proofErr w:type="gramStart"/>
      <w:r>
        <w:rPr>
          <w:rFonts w:ascii="Times New Roman" w:eastAsiaTheme="minorHAnsi" w:hAnsi="Times New Roman" w:cs="Times New Roman"/>
          <w:sz w:val="24"/>
          <w:szCs w:val="24"/>
          <w:lang w:val="en-US" w:eastAsia="en-US"/>
        </w:rPr>
        <w:t>Dwi</w:t>
      </w:r>
      <w:proofErr w:type="gramEnd"/>
      <w:r>
        <w:rPr>
          <w:rFonts w:ascii="Times New Roman" w:eastAsiaTheme="minorHAnsi" w:hAnsi="Times New Roman" w:cs="Times New Roman"/>
          <w:sz w:val="24"/>
          <w:szCs w:val="24"/>
          <w:lang w:val="en-US" w:eastAsia="en-US"/>
        </w:rPr>
        <w:t>,</w:t>
      </w:r>
      <w:r w:rsidR="000F02B2" w:rsidRPr="000F02B2">
        <w:rPr>
          <w:rFonts w:ascii="Times New Roman" w:eastAsiaTheme="minorHAnsi" w:hAnsi="Times New Roman" w:cs="Times New Roman"/>
          <w:sz w:val="24"/>
          <w:szCs w:val="24"/>
          <w:lang w:val="en-US" w:eastAsia="en-US"/>
        </w:rPr>
        <w:t xml:space="preserve"> pengujian ini bertujuan untuk membuktikan apakah pada model regresi ditemukan korelasi antara variabel bebas (</w:t>
      </w:r>
      <w:r w:rsidR="000F02B2" w:rsidRPr="00201461">
        <w:rPr>
          <w:rFonts w:ascii="Times New Roman" w:eastAsiaTheme="minorHAnsi" w:hAnsi="Times New Roman" w:cs="Times New Roman"/>
          <w:i/>
          <w:sz w:val="24"/>
          <w:szCs w:val="24"/>
          <w:lang w:val="en-US" w:eastAsia="en-US"/>
        </w:rPr>
        <w:t>independent).</w:t>
      </w:r>
      <w:r w:rsidR="000F02B2" w:rsidRPr="000F02B2">
        <w:rPr>
          <w:rFonts w:ascii="Times New Roman" w:eastAsiaTheme="minorHAnsi" w:hAnsi="Times New Roman" w:cs="Times New Roman"/>
          <w:sz w:val="24"/>
          <w:szCs w:val="24"/>
          <w:lang w:val="en-US" w:eastAsia="en-US"/>
        </w:rPr>
        <w:t xml:space="preserve"> </w:t>
      </w:r>
      <w:proofErr w:type="gramStart"/>
      <w:r w:rsidR="000F02B2" w:rsidRPr="000F02B2">
        <w:rPr>
          <w:rFonts w:ascii="Times New Roman" w:eastAsiaTheme="minorHAnsi" w:hAnsi="Times New Roman" w:cs="Times New Roman"/>
          <w:sz w:val="24"/>
          <w:szCs w:val="24"/>
          <w:lang w:val="en-US" w:eastAsia="en-US"/>
        </w:rPr>
        <w:t>Model regresi yang baik seharusnya tidak ditemukan korelasi antar variabel bebas tersebut.</w:t>
      </w:r>
      <w:proofErr w:type="gramEnd"/>
      <w:r w:rsidR="000F02B2" w:rsidRPr="000F02B2">
        <w:rPr>
          <w:rFonts w:ascii="Times New Roman" w:eastAsiaTheme="minorHAnsi" w:hAnsi="Times New Roman" w:cs="Times New Roman"/>
          <w:sz w:val="24"/>
          <w:szCs w:val="24"/>
          <w:lang w:val="en-US" w:eastAsia="en-US"/>
        </w:rPr>
        <w:t xml:space="preserve"> </w:t>
      </w:r>
      <w:proofErr w:type="gramStart"/>
      <w:r w:rsidR="000F02B2" w:rsidRPr="000F02B2">
        <w:rPr>
          <w:rFonts w:ascii="Times New Roman" w:eastAsiaTheme="minorHAnsi" w:hAnsi="Times New Roman" w:cs="Times New Roman"/>
          <w:sz w:val="24"/>
          <w:szCs w:val="24"/>
          <w:lang w:val="en-US" w:eastAsia="en-US"/>
        </w:rPr>
        <w:t>Apakah interpretasi ini dilanggar dengan terjadinya hubungan antara variabel bebas, maka timbulah gejala yang disebut multikolinieritas.</w:t>
      </w:r>
      <w:proofErr w:type="gramEnd"/>
      <w:r w:rsidR="000F02B2" w:rsidRPr="000F02B2">
        <w:rPr>
          <w:rFonts w:ascii="Times New Roman" w:eastAsiaTheme="minorHAnsi" w:hAnsi="Times New Roman" w:cs="Times New Roman"/>
          <w:sz w:val="24"/>
          <w:szCs w:val="24"/>
          <w:lang w:val="en-US" w:eastAsia="en-US"/>
        </w:rPr>
        <w:t xml:space="preserve"> </w:t>
      </w:r>
      <w:proofErr w:type="gramStart"/>
      <w:r w:rsidR="000F02B2" w:rsidRPr="000F02B2">
        <w:rPr>
          <w:rFonts w:ascii="Times New Roman" w:eastAsiaTheme="minorHAnsi" w:hAnsi="Times New Roman" w:cs="Times New Roman"/>
          <w:sz w:val="24"/>
          <w:szCs w:val="24"/>
          <w:lang w:val="en-US" w:eastAsia="en-US"/>
        </w:rPr>
        <w:t>Gejala ini dapat dideteksi dengan R2 yang tinggi dan uji F yang signifikan, atau secara subtansi interpretas yang meragukan.</w:t>
      </w:r>
      <w:proofErr w:type="gramEnd"/>
      <w:r w:rsidR="005045F3">
        <w:rPr>
          <w:rStyle w:val="FootnoteReference"/>
          <w:rFonts w:ascii="Times New Roman" w:eastAsiaTheme="minorHAnsi" w:hAnsi="Times New Roman" w:cs="Times New Roman"/>
          <w:sz w:val="24"/>
          <w:szCs w:val="24"/>
          <w:lang w:val="en-US" w:eastAsia="en-US"/>
        </w:rPr>
        <w:footnoteReference w:id="59"/>
      </w:r>
      <w:r w:rsidR="000F02B2" w:rsidRPr="000F02B2">
        <w:rPr>
          <w:rFonts w:ascii="Times New Roman" w:eastAsiaTheme="minorHAnsi" w:hAnsi="Times New Roman" w:cs="Times New Roman"/>
          <w:sz w:val="24"/>
          <w:szCs w:val="24"/>
          <w:lang w:val="en-US" w:eastAsia="en-US"/>
        </w:rPr>
        <w:t xml:space="preserve"> </w:t>
      </w:r>
    </w:p>
    <w:p w:rsidR="000F02B2" w:rsidRPr="000F02B2" w:rsidRDefault="000F02B2" w:rsidP="008B50E8">
      <w:pPr>
        <w:spacing w:line="480" w:lineRule="auto"/>
        <w:ind w:left="1560" w:firstLine="600"/>
        <w:contextualSpacing/>
        <w:jc w:val="both"/>
        <w:rPr>
          <w:rFonts w:ascii="Times New Roman" w:eastAsiaTheme="minorHAnsi" w:hAnsi="Times New Roman" w:cs="Times New Roman"/>
          <w:sz w:val="24"/>
          <w:szCs w:val="24"/>
          <w:lang w:val="en-US" w:eastAsia="en-US"/>
        </w:rPr>
      </w:pPr>
      <w:proofErr w:type="gramStart"/>
      <w:r w:rsidRPr="000F02B2">
        <w:rPr>
          <w:rFonts w:ascii="Times New Roman" w:eastAsiaTheme="minorHAnsi" w:hAnsi="Times New Roman" w:cs="Times New Roman"/>
          <w:sz w:val="24"/>
          <w:szCs w:val="24"/>
          <w:lang w:val="en-US" w:eastAsia="en-US"/>
        </w:rPr>
        <w:t xml:space="preserve">Dalam melakukan pengujian Multikolinieritas untuk penelitian ini dengan melihat nilai </w:t>
      </w:r>
      <w:r w:rsidRPr="00201461">
        <w:rPr>
          <w:rFonts w:ascii="Times New Roman" w:eastAsiaTheme="minorHAnsi" w:hAnsi="Times New Roman" w:cs="Times New Roman"/>
          <w:i/>
          <w:sz w:val="24"/>
          <w:szCs w:val="24"/>
          <w:lang w:val="en-US" w:eastAsia="en-US"/>
        </w:rPr>
        <w:t>variance inflation factor</w:t>
      </w:r>
      <w:r w:rsidRPr="000F02B2">
        <w:rPr>
          <w:rFonts w:ascii="Times New Roman" w:eastAsiaTheme="minorHAnsi" w:hAnsi="Times New Roman" w:cs="Times New Roman"/>
          <w:sz w:val="24"/>
          <w:szCs w:val="24"/>
          <w:lang w:val="en-US" w:eastAsia="en-US"/>
        </w:rPr>
        <w:t xml:space="preserve"> (VIF) pada model regresi dan membandingkan nilai koefisien </w:t>
      </w:r>
      <w:r w:rsidRPr="000F02B2">
        <w:rPr>
          <w:rFonts w:ascii="Times New Roman" w:eastAsiaTheme="minorHAnsi" w:hAnsi="Times New Roman" w:cs="Times New Roman"/>
          <w:sz w:val="24"/>
          <w:szCs w:val="24"/>
          <w:lang w:val="en-US" w:eastAsia="en-US"/>
        </w:rPr>
        <w:lastRenderedPageBreak/>
        <w:t>determinasi individual (r2) dengan nilai de</w:t>
      </w:r>
      <w:r w:rsidR="008027C4">
        <w:rPr>
          <w:rFonts w:ascii="Times New Roman" w:eastAsiaTheme="minorHAnsi" w:hAnsi="Times New Roman" w:cs="Times New Roman"/>
          <w:sz w:val="24"/>
          <w:szCs w:val="24"/>
          <w:lang w:val="en-US" w:eastAsia="en-US"/>
        </w:rPr>
        <w:t>terminasi secara serentak (R2).</w:t>
      </w:r>
      <w:proofErr w:type="gramEnd"/>
      <w:r w:rsidR="008B50E8">
        <w:rPr>
          <w:rFonts w:ascii="Times New Roman" w:eastAsiaTheme="minorHAnsi" w:hAnsi="Times New Roman" w:cs="Times New Roman"/>
          <w:sz w:val="24"/>
          <w:szCs w:val="24"/>
          <w:lang w:val="en-US" w:eastAsia="en-US"/>
        </w:rPr>
        <w:t xml:space="preserve"> </w:t>
      </w:r>
      <w:proofErr w:type="gramStart"/>
      <w:r w:rsidRPr="000F02B2">
        <w:rPr>
          <w:rFonts w:ascii="Times New Roman" w:eastAsiaTheme="minorHAnsi" w:hAnsi="Times New Roman" w:cs="Times New Roman"/>
          <w:sz w:val="24"/>
          <w:szCs w:val="24"/>
          <w:lang w:val="en-US" w:eastAsia="en-US"/>
        </w:rPr>
        <w:t>Dasar pengujian ada</w:t>
      </w:r>
      <w:r w:rsidR="006323D6">
        <w:rPr>
          <w:rFonts w:ascii="Times New Roman" w:eastAsiaTheme="minorHAnsi" w:hAnsi="Times New Roman" w:cs="Times New Roman"/>
          <w:sz w:val="24"/>
          <w:szCs w:val="24"/>
          <w:lang w:val="en-US" w:eastAsia="en-US"/>
        </w:rPr>
        <w:t xml:space="preserve"> </w:t>
      </w:r>
      <w:r w:rsidRPr="000F02B2">
        <w:rPr>
          <w:rFonts w:ascii="Times New Roman" w:eastAsiaTheme="minorHAnsi" w:hAnsi="Times New Roman" w:cs="Times New Roman"/>
          <w:sz w:val="24"/>
          <w:szCs w:val="24"/>
          <w:lang w:val="en-US" w:eastAsia="en-US"/>
        </w:rPr>
        <w:t>tidaknya gejala Multikolinearitas dilakukan dengan melihat nilai variance inflation factor (VIF) dan Tolerance.</w:t>
      </w:r>
      <w:proofErr w:type="gramEnd"/>
      <w:r w:rsidRPr="000F02B2">
        <w:rPr>
          <w:rFonts w:ascii="Times New Roman" w:eastAsiaTheme="minorHAnsi" w:hAnsi="Times New Roman" w:cs="Times New Roman"/>
          <w:sz w:val="24"/>
          <w:szCs w:val="24"/>
          <w:lang w:val="en-US" w:eastAsia="en-US"/>
        </w:rPr>
        <w:t xml:space="preserve"> Apabila niai VIF berada dibawah 10</w:t>
      </w:r>
      <w:proofErr w:type="gramStart"/>
      <w:r w:rsidRPr="000F02B2">
        <w:rPr>
          <w:rFonts w:ascii="Times New Roman" w:eastAsiaTheme="minorHAnsi" w:hAnsi="Times New Roman" w:cs="Times New Roman"/>
          <w:sz w:val="24"/>
          <w:szCs w:val="24"/>
          <w:lang w:val="en-US" w:eastAsia="en-US"/>
        </w:rPr>
        <w:t>,00</w:t>
      </w:r>
      <w:proofErr w:type="gramEnd"/>
      <w:r w:rsidRPr="000F02B2">
        <w:rPr>
          <w:rFonts w:ascii="Times New Roman" w:eastAsiaTheme="minorHAnsi" w:hAnsi="Times New Roman" w:cs="Times New Roman"/>
          <w:sz w:val="24"/>
          <w:szCs w:val="24"/>
          <w:lang w:val="en-US" w:eastAsia="en-US"/>
        </w:rPr>
        <w:t xml:space="preserve"> dan nilai Tolerance lebih dari 0,100, maka diambil kesimpulan bahwa model regresi tersebut tidak terdapat masalah multikolinearitas.</w:t>
      </w:r>
      <w:r w:rsidR="004945D4">
        <w:rPr>
          <w:rStyle w:val="FootnoteReference"/>
          <w:rFonts w:ascii="Times New Roman" w:eastAsiaTheme="minorHAnsi" w:hAnsi="Times New Roman" w:cs="Times New Roman"/>
          <w:sz w:val="24"/>
          <w:szCs w:val="24"/>
          <w:lang w:val="en-US" w:eastAsia="en-US"/>
        </w:rPr>
        <w:footnoteReference w:id="60"/>
      </w:r>
    </w:p>
    <w:p w:rsidR="000F02B2" w:rsidRPr="000F02B2" w:rsidRDefault="00816548" w:rsidP="00816548">
      <w:pPr>
        <w:spacing w:line="480" w:lineRule="auto"/>
        <w:ind w:left="1276"/>
        <w:contextualSpacing/>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c</w:t>
      </w:r>
      <w:r w:rsidR="000F02B2" w:rsidRPr="000F02B2">
        <w:rPr>
          <w:rFonts w:ascii="Times New Roman" w:eastAsiaTheme="minorHAnsi" w:hAnsi="Times New Roman" w:cs="Times New Roman"/>
          <w:sz w:val="24"/>
          <w:szCs w:val="24"/>
          <w:lang w:val="en-US" w:eastAsia="en-US"/>
        </w:rPr>
        <w:t xml:space="preserve">) Uji Autokorelasi </w:t>
      </w:r>
    </w:p>
    <w:p w:rsidR="000F02B2" w:rsidRPr="000F02B2" w:rsidRDefault="000F02B2" w:rsidP="008B50E8">
      <w:pPr>
        <w:spacing w:line="480" w:lineRule="auto"/>
        <w:ind w:left="1560" w:firstLine="600"/>
        <w:contextualSpacing/>
        <w:jc w:val="both"/>
        <w:rPr>
          <w:rFonts w:ascii="Times New Roman" w:eastAsiaTheme="minorHAnsi" w:hAnsi="Times New Roman" w:cs="Times New Roman"/>
          <w:sz w:val="24"/>
          <w:szCs w:val="24"/>
          <w:lang w:val="en-US" w:eastAsia="en-US"/>
        </w:rPr>
      </w:pPr>
      <w:proofErr w:type="gramStart"/>
      <w:r w:rsidRPr="000F02B2">
        <w:rPr>
          <w:rFonts w:ascii="Times New Roman" w:eastAsiaTheme="minorHAnsi" w:hAnsi="Times New Roman" w:cs="Times New Roman"/>
          <w:sz w:val="24"/>
          <w:szCs w:val="24"/>
          <w:lang w:val="en-US" w:eastAsia="en-US"/>
        </w:rPr>
        <w:t>Uji autokorelasi merupakan pengujian dalam regresi yaitu nilai dari variabel dipenden tidak berpengaruh terhadap nilai variabel itu sendiri.</w:t>
      </w:r>
      <w:proofErr w:type="gramEnd"/>
      <w:r w:rsidRPr="000F02B2">
        <w:rPr>
          <w:rFonts w:ascii="Times New Roman" w:eastAsiaTheme="minorHAnsi" w:hAnsi="Times New Roman" w:cs="Times New Roman"/>
          <w:sz w:val="24"/>
          <w:szCs w:val="24"/>
          <w:lang w:val="en-US" w:eastAsia="en-US"/>
        </w:rPr>
        <w:t xml:space="preserve"> Untuk mendeteksi gejala autokorelasi menggunakan uji Durbin Wakson (DW) dengan kriteria jika:</w:t>
      </w:r>
    </w:p>
    <w:p w:rsidR="000F02B2" w:rsidRPr="000F02B2" w:rsidRDefault="000F02B2" w:rsidP="000F02B2">
      <w:pPr>
        <w:spacing w:line="480" w:lineRule="auto"/>
        <w:ind w:left="2268"/>
        <w:contextualSpacing/>
        <w:jc w:val="both"/>
        <w:rPr>
          <w:rFonts w:ascii="Times New Roman" w:eastAsiaTheme="minorHAnsi" w:hAnsi="Times New Roman" w:cs="Times New Roman"/>
          <w:sz w:val="24"/>
          <w:szCs w:val="24"/>
          <w:lang w:val="en-US" w:eastAsia="en-US"/>
        </w:rPr>
      </w:pPr>
      <w:proofErr w:type="gramStart"/>
      <w:r w:rsidRPr="000F02B2">
        <w:rPr>
          <w:rFonts w:ascii="Times New Roman" w:eastAsiaTheme="minorHAnsi" w:hAnsi="Times New Roman" w:cs="Times New Roman"/>
          <w:sz w:val="24"/>
          <w:szCs w:val="24"/>
          <w:lang w:val="en-US" w:eastAsia="en-US"/>
        </w:rPr>
        <w:t>1) Angka D-W di bawah -2 berarti ada autokolerasi positif.</w:t>
      </w:r>
      <w:proofErr w:type="gramEnd"/>
    </w:p>
    <w:p w:rsidR="000F02B2" w:rsidRPr="000F02B2" w:rsidRDefault="000F02B2" w:rsidP="000F02B2">
      <w:pPr>
        <w:spacing w:line="480" w:lineRule="auto"/>
        <w:ind w:left="2268"/>
        <w:contextualSpacing/>
        <w:jc w:val="both"/>
        <w:rPr>
          <w:rFonts w:ascii="Times New Roman" w:eastAsiaTheme="minorHAnsi" w:hAnsi="Times New Roman" w:cs="Times New Roman"/>
          <w:sz w:val="24"/>
          <w:szCs w:val="24"/>
          <w:lang w:val="en-US" w:eastAsia="en-US"/>
        </w:rPr>
      </w:pPr>
      <w:proofErr w:type="gramStart"/>
      <w:r w:rsidRPr="000F02B2">
        <w:rPr>
          <w:rFonts w:ascii="Times New Roman" w:eastAsiaTheme="minorHAnsi" w:hAnsi="Times New Roman" w:cs="Times New Roman"/>
          <w:sz w:val="24"/>
          <w:szCs w:val="24"/>
          <w:lang w:val="en-US" w:eastAsia="en-US"/>
        </w:rPr>
        <w:t>2) Angka D-W di antara -2 dan + 2 berarti tidak ada autokolerasi.</w:t>
      </w:r>
      <w:proofErr w:type="gramEnd"/>
    </w:p>
    <w:p w:rsidR="00816548" w:rsidRPr="000F02B2" w:rsidRDefault="000F02B2" w:rsidP="008B50E8">
      <w:pPr>
        <w:spacing w:line="480" w:lineRule="auto"/>
        <w:ind w:left="2268"/>
        <w:contextualSpacing/>
        <w:jc w:val="both"/>
        <w:rPr>
          <w:rFonts w:ascii="Times New Roman" w:eastAsiaTheme="minorHAnsi" w:hAnsi="Times New Roman" w:cs="Times New Roman"/>
          <w:sz w:val="24"/>
          <w:szCs w:val="24"/>
          <w:lang w:val="en-US" w:eastAsia="en-US"/>
        </w:rPr>
      </w:pPr>
      <w:proofErr w:type="gramStart"/>
      <w:r w:rsidRPr="000F02B2">
        <w:rPr>
          <w:rFonts w:ascii="Times New Roman" w:eastAsiaTheme="minorHAnsi" w:hAnsi="Times New Roman" w:cs="Times New Roman"/>
          <w:sz w:val="24"/>
          <w:szCs w:val="24"/>
          <w:lang w:val="en-US" w:eastAsia="en-US"/>
        </w:rPr>
        <w:t>3) Angka D-W di atas +2 berarti ada autokolerasi negatif.</w:t>
      </w:r>
      <w:proofErr w:type="gramEnd"/>
      <w:r w:rsidR="00816548">
        <w:rPr>
          <w:rStyle w:val="FootnoteReference"/>
          <w:rFonts w:ascii="Times New Roman" w:eastAsiaTheme="minorHAnsi" w:hAnsi="Times New Roman" w:cs="Times New Roman"/>
          <w:sz w:val="24"/>
          <w:szCs w:val="24"/>
          <w:lang w:val="en-US" w:eastAsia="en-US"/>
        </w:rPr>
        <w:footnoteReference w:id="61"/>
      </w:r>
    </w:p>
    <w:p w:rsidR="000F02B2" w:rsidRPr="000F02B2" w:rsidRDefault="00816548" w:rsidP="00816548">
      <w:pPr>
        <w:spacing w:line="480" w:lineRule="auto"/>
        <w:ind w:left="1276"/>
        <w:contextualSpacing/>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d</w:t>
      </w:r>
      <w:r w:rsidR="000F02B2" w:rsidRPr="000F02B2">
        <w:rPr>
          <w:rFonts w:ascii="Times New Roman" w:eastAsiaTheme="minorHAnsi" w:hAnsi="Times New Roman" w:cs="Times New Roman"/>
          <w:sz w:val="24"/>
          <w:szCs w:val="24"/>
          <w:lang w:val="en-US" w:eastAsia="en-US"/>
        </w:rPr>
        <w:t>) Uji Heteroskedastisitas</w:t>
      </w:r>
    </w:p>
    <w:p w:rsidR="008B50E8" w:rsidRDefault="000F02B2" w:rsidP="008B50E8">
      <w:pPr>
        <w:spacing w:line="480" w:lineRule="auto"/>
        <w:ind w:left="1560" w:firstLine="567"/>
        <w:contextualSpacing/>
        <w:jc w:val="both"/>
        <w:rPr>
          <w:rFonts w:ascii="Times New Roman" w:eastAsiaTheme="minorHAnsi" w:hAnsi="Times New Roman" w:cs="Times New Roman"/>
          <w:sz w:val="24"/>
          <w:szCs w:val="24"/>
          <w:lang w:val="en-US" w:eastAsia="en-US"/>
        </w:rPr>
      </w:pPr>
      <w:proofErr w:type="gramStart"/>
      <w:r w:rsidRPr="000F02B2">
        <w:rPr>
          <w:rFonts w:ascii="Times New Roman" w:eastAsiaTheme="minorHAnsi" w:hAnsi="Times New Roman" w:cs="Times New Roman"/>
          <w:sz w:val="24"/>
          <w:szCs w:val="24"/>
          <w:lang w:val="en-US" w:eastAsia="en-US"/>
        </w:rPr>
        <w:t>Pengujian ini bertujuan untuk menguji apakah pada metode regresi terjadi ketidaksamaan suatu residual 1 pengamatan kepada pengamatan lainnya.</w:t>
      </w:r>
      <w:proofErr w:type="gramEnd"/>
      <w:r w:rsidRPr="000F02B2">
        <w:rPr>
          <w:rFonts w:ascii="Times New Roman" w:eastAsiaTheme="minorHAnsi" w:hAnsi="Times New Roman" w:cs="Times New Roman"/>
          <w:sz w:val="24"/>
          <w:szCs w:val="24"/>
          <w:lang w:val="en-US" w:eastAsia="en-US"/>
        </w:rPr>
        <w:t xml:space="preserve"> </w:t>
      </w:r>
      <w:proofErr w:type="gramStart"/>
      <w:r w:rsidRPr="000F02B2">
        <w:rPr>
          <w:rFonts w:ascii="Times New Roman" w:eastAsiaTheme="minorHAnsi" w:hAnsi="Times New Roman" w:cs="Times New Roman"/>
          <w:sz w:val="24"/>
          <w:szCs w:val="24"/>
          <w:lang w:val="en-US" w:eastAsia="en-US"/>
        </w:rPr>
        <w:t>Model re</w:t>
      </w:r>
      <w:r w:rsidR="00B8048D">
        <w:rPr>
          <w:rFonts w:ascii="Times New Roman" w:eastAsiaTheme="minorHAnsi" w:hAnsi="Times New Roman" w:cs="Times New Roman"/>
          <w:sz w:val="24"/>
          <w:szCs w:val="24"/>
          <w:lang w:val="en-US" w:eastAsia="en-US"/>
        </w:rPr>
        <w:t xml:space="preserve">gresi yang baik adalah yang </w:t>
      </w:r>
      <w:r w:rsidRPr="000F02B2">
        <w:rPr>
          <w:rFonts w:ascii="Times New Roman" w:eastAsiaTheme="minorHAnsi" w:hAnsi="Times New Roman" w:cs="Times New Roman"/>
          <w:sz w:val="24"/>
          <w:szCs w:val="24"/>
          <w:lang w:val="en-US" w:eastAsia="en-US"/>
        </w:rPr>
        <w:lastRenderedPageBreak/>
        <w:t>Homoskedastisitas tidak Heteroskedastisitas.</w:t>
      </w:r>
      <w:proofErr w:type="gramEnd"/>
      <w:r w:rsidRPr="000F02B2">
        <w:rPr>
          <w:rFonts w:ascii="Times New Roman" w:eastAsiaTheme="minorHAnsi" w:hAnsi="Times New Roman" w:cs="Times New Roman"/>
          <w:sz w:val="24"/>
          <w:szCs w:val="24"/>
          <w:lang w:val="en-US" w:eastAsia="en-US"/>
        </w:rPr>
        <w:t xml:space="preserve"> Dalam pengujian ini </w:t>
      </w:r>
      <w:bookmarkStart w:id="0" w:name="_GoBack"/>
      <w:bookmarkEnd w:id="0"/>
      <w:r w:rsidRPr="000F02B2">
        <w:rPr>
          <w:rFonts w:ascii="Times New Roman" w:eastAsiaTheme="minorHAnsi" w:hAnsi="Times New Roman" w:cs="Times New Roman"/>
          <w:sz w:val="24"/>
          <w:szCs w:val="24"/>
          <w:lang w:val="en-US" w:eastAsia="en-US"/>
        </w:rPr>
        <w:t xml:space="preserve">terdapat dua </w:t>
      </w:r>
      <w:proofErr w:type="gramStart"/>
      <w:r w:rsidRPr="000F02B2">
        <w:rPr>
          <w:rFonts w:ascii="Times New Roman" w:eastAsiaTheme="minorHAnsi" w:hAnsi="Times New Roman" w:cs="Times New Roman"/>
          <w:sz w:val="24"/>
          <w:szCs w:val="24"/>
          <w:lang w:val="en-US" w:eastAsia="en-US"/>
        </w:rPr>
        <w:t>cara</w:t>
      </w:r>
      <w:proofErr w:type="gramEnd"/>
      <w:r w:rsidRPr="000F02B2">
        <w:rPr>
          <w:rFonts w:ascii="Times New Roman" w:eastAsiaTheme="minorHAnsi" w:hAnsi="Times New Roman" w:cs="Times New Roman"/>
          <w:sz w:val="24"/>
          <w:szCs w:val="24"/>
          <w:lang w:val="en-US" w:eastAsia="en-US"/>
        </w:rPr>
        <w:t xml:space="preserve"> yang bisa digunakan yaitu dengan analisis Glejser dan analisis Grafik Scatterplot.</w:t>
      </w:r>
      <w:r w:rsidR="008B50E8">
        <w:rPr>
          <w:rStyle w:val="FootnoteReference"/>
          <w:rFonts w:ascii="Times New Roman" w:eastAsiaTheme="minorHAnsi" w:hAnsi="Times New Roman" w:cs="Times New Roman"/>
          <w:sz w:val="24"/>
          <w:szCs w:val="24"/>
          <w:lang w:val="en-US" w:eastAsia="en-US"/>
        </w:rPr>
        <w:footnoteReference w:id="62"/>
      </w:r>
    </w:p>
    <w:p w:rsidR="000F02B2" w:rsidRPr="000F02B2" w:rsidRDefault="000F02B2" w:rsidP="008B50E8">
      <w:pPr>
        <w:spacing w:line="480" w:lineRule="auto"/>
        <w:ind w:left="1560"/>
        <w:contextualSpacing/>
        <w:jc w:val="both"/>
        <w:rPr>
          <w:rFonts w:ascii="Times New Roman" w:eastAsiaTheme="minorHAnsi" w:hAnsi="Times New Roman" w:cs="Times New Roman"/>
          <w:sz w:val="24"/>
          <w:szCs w:val="24"/>
          <w:lang w:val="en-US" w:eastAsia="en-US"/>
        </w:rPr>
      </w:pPr>
      <w:r w:rsidRPr="000F02B2">
        <w:rPr>
          <w:rFonts w:ascii="Times New Roman" w:eastAsiaTheme="minorHAnsi" w:hAnsi="Times New Roman" w:cs="Times New Roman"/>
          <w:sz w:val="24"/>
          <w:szCs w:val="24"/>
          <w:lang w:val="en-US" w:eastAsia="en-US"/>
        </w:rPr>
        <w:t xml:space="preserve"> </w:t>
      </w:r>
      <w:proofErr w:type="gramStart"/>
      <w:r w:rsidRPr="000F02B2">
        <w:rPr>
          <w:rFonts w:ascii="Times New Roman" w:eastAsiaTheme="minorHAnsi" w:hAnsi="Times New Roman" w:cs="Times New Roman"/>
          <w:sz w:val="24"/>
          <w:szCs w:val="24"/>
          <w:lang w:val="en-US" w:eastAsia="en-US"/>
        </w:rPr>
        <w:t>Dalam melakukan pengujian Heteroskedastisitas untuk penelitian ini menggunakan Grafik Scatterplot.</w:t>
      </w:r>
      <w:proofErr w:type="gramEnd"/>
      <w:r w:rsidRPr="000F02B2">
        <w:rPr>
          <w:rFonts w:ascii="Times New Roman" w:eastAsiaTheme="minorHAnsi" w:hAnsi="Times New Roman" w:cs="Times New Roman"/>
          <w:sz w:val="24"/>
          <w:szCs w:val="24"/>
          <w:lang w:val="en-US" w:eastAsia="en-US"/>
        </w:rPr>
        <w:t xml:space="preserve"> Dasar pengambilan keputusan pengujian untuk pengujian Heteroskedastisitas yaitu:</w:t>
      </w:r>
    </w:p>
    <w:p w:rsidR="000F02B2" w:rsidRPr="000F02B2" w:rsidRDefault="000F02B2" w:rsidP="000F02B2">
      <w:pPr>
        <w:spacing w:line="480" w:lineRule="auto"/>
        <w:ind w:left="2552" w:hanging="425"/>
        <w:contextualSpacing/>
        <w:jc w:val="both"/>
        <w:rPr>
          <w:rFonts w:ascii="Times New Roman" w:eastAsiaTheme="minorHAnsi" w:hAnsi="Times New Roman" w:cs="Times New Roman"/>
          <w:sz w:val="24"/>
          <w:szCs w:val="24"/>
          <w:lang w:val="en-US" w:eastAsia="en-US"/>
        </w:rPr>
      </w:pPr>
      <w:r w:rsidRPr="000F02B2">
        <w:rPr>
          <w:rFonts w:ascii="Times New Roman" w:eastAsiaTheme="minorHAnsi" w:hAnsi="Times New Roman" w:cs="Times New Roman"/>
          <w:sz w:val="24"/>
          <w:szCs w:val="24"/>
          <w:lang w:val="en-US" w:eastAsia="en-US"/>
        </w:rPr>
        <w:t>1) Jika ada pola tertentu, seperti titik-titik yang ada memebentuk pola tertentu yang teratur (bergelombang, melebar kemudian menyempit), maka mengindikasikan telah terjadi Heterokedastisitas.</w:t>
      </w:r>
    </w:p>
    <w:p w:rsidR="00816548" w:rsidRDefault="000F02B2" w:rsidP="005045F3">
      <w:pPr>
        <w:spacing w:line="480" w:lineRule="auto"/>
        <w:ind w:left="2410" w:hanging="283"/>
        <w:contextualSpacing/>
        <w:jc w:val="both"/>
        <w:rPr>
          <w:rFonts w:ascii="Times New Roman" w:eastAsiaTheme="minorHAnsi" w:hAnsi="Times New Roman" w:cs="Times New Roman"/>
          <w:sz w:val="24"/>
          <w:szCs w:val="24"/>
          <w:lang w:val="en-US" w:eastAsia="en-US"/>
        </w:rPr>
      </w:pPr>
      <w:r w:rsidRPr="000F02B2">
        <w:rPr>
          <w:rFonts w:ascii="Times New Roman" w:eastAsiaTheme="minorHAnsi" w:hAnsi="Times New Roman" w:cs="Times New Roman"/>
          <w:sz w:val="24"/>
          <w:szCs w:val="24"/>
          <w:lang w:val="en-US" w:eastAsia="en-US"/>
        </w:rPr>
        <w:t>2) Jika tidak ada pola yang jelas, seperti titik-titik diatas menyebar diatas dan dibawah angka nol pada sumbu Y</w:t>
      </w:r>
      <w:proofErr w:type="gramStart"/>
      <w:r w:rsidRPr="000F02B2">
        <w:rPr>
          <w:rFonts w:ascii="Times New Roman" w:eastAsiaTheme="minorHAnsi" w:hAnsi="Times New Roman" w:cs="Times New Roman"/>
          <w:sz w:val="24"/>
          <w:szCs w:val="24"/>
          <w:lang w:val="en-US" w:eastAsia="en-US"/>
        </w:rPr>
        <w:t>,maka</w:t>
      </w:r>
      <w:proofErr w:type="gramEnd"/>
      <w:r w:rsidRPr="000F02B2">
        <w:rPr>
          <w:rFonts w:ascii="Times New Roman" w:eastAsiaTheme="minorHAnsi" w:hAnsi="Times New Roman" w:cs="Times New Roman"/>
          <w:sz w:val="24"/>
          <w:szCs w:val="24"/>
          <w:lang w:val="en-US" w:eastAsia="en-US"/>
        </w:rPr>
        <w:t xml:space="preserve"> tidak terjadi Heterokedastisi</w:t>
      </w:r>
      <w:r w:rsidR="00427618">
        <w:rPr>
          <w:rFonts w:ascii="Times New Roman" w:eastAsiaTheme="minorHAnsi" w:hAnsi="Times New Roman" w:cs="Times New Roman"/>
          <w:sz w:val="24"/>
          <w:szCs w:val="24"/>
          <w:lang w:val="en-US" w:eastAsia="en-US"/>
        </w:rPr>
        <w:t>tas atau terjadi Homokedasitas.</w:t>
      </w:r>
      <w:r w:rsidR="00816548">
        <w:rPr>
          <w:rStyle w:val="FootnoteReference"/>
          <w:rFonts w:ascii="Times New Roman" w:eastAsiaTheme="minorHAnsi" w:hAnsi="Times New Roman" w:cs="Times New Roman"/>
          <w:sz w:val="24"/>
          <w:szCs w:val="24"/>
          <w:lang w:val="en-US" w:eastAsia="en-US"/>
        </w:rPr>
        <w:footnoteReference w:id="63"/>
      </w:r>
    </w:p>
    <w:p w:rsidR="00EE37FB" w:rsidRDefault="00EE37FB" w:rsidP="00EE37FB">
      <w:pPr>
        <w:spacing w:line="480" w:lineRule="auto"/>
        <w:ind w:left="1276"/>
        <w:contextualSpacing/>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e) Uji Linieritas</w:t>
      </w:r>
    </w:p>
    <w:p w:rsidR="00EE37FB" w:rsidRPr="00EE37FB" w:rsidRDefault="00EE37FB" w:rsidP="00EE37FB">
      <w:pPr>
        <w:spacing w:line="480" w:lineRule="auto"/>
        <w:ind w:left="1560" w:hanging="284"/>
        <w:contextualSpacing/>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ab/>
      </w:r>
      <w:r>
        <w:rPr>
          <w:rFonts w:ascii="Times New Roman" w:eastAsiaTheme="minorHAnsi" w:hAnsi="Times New Roman" w:cs="Times New Roman"/>
          <w:sz w:val="24"/>
          <w:szCs w:val="24"/>
          <w:lang w:val="en-US" w:eastAsia="en-US"/>
        </w:rPr>
        <w:tab/>
      </w:r>
      <w:proofErr w:type="gramStart"/>
      <w:r>
        <w:rPr>
          <w:rFonts w:ascii="Times New Roman" w:eastAsiaTheme="minorHAnsi" w:hAnsi="Times New Roman" w:cs="Times New Roman"/>
          <w:sz w:val="24"/>
          <w:szCs w:val="24"/>
          <w:lang w:val="en-US" w:eastAsia="en-US"/>
        </w:rPr>
        <w:t>Uji linieritas bertujuan untuk mengetahui apakah dua variabel mempunyai hubungan yang linear atau tidak secara signifikan, uji biasanya digunakan sebagai persyaratan dalam analisis korelasi atau regresi linear.</w:t>
      </w:r>
      <w:proofErr w:type="gramEnd"/>
      <w:r>
        <w:rPr>
          <w:rFonts w:ascii="Times New Roman" w:eastAsiaTheme="minorHAnsi" w:hAnsi="Times New Roman" w:cs="Times New Roman"/>
          <w:sz w:val="24"/>
          <w:szCs w:val="24"/>
          <w:lang w:val="en-US" w:eastAsia="en-US"/>
        </w:rPr>
        <w:t xml:space="preserve"> Pengujian pada SPSS dengan mengunakan </w:t>
      </w:r>
      <w:r w:rsidRPr="00EE37FB">
        <w:rPr>
          <w:rFonts w:ascii="Times New Roman" w:eastAsiaTheme="minorHAnsi" w:hAnsi="Times New Roman" w:cs="Times New Roman"/>
          <w:i/>
          <w:sz w:val="24"/>
          <w:szCs w:val="24"/>
          <w:lang w:val="en-US" w:eastAsia="en-US"/>
        </w:rPr>
        <w:t>Test for linearity</w:t>
      </w:r>
      <w:r>
        <w:rPr>
          <w:rFonts w:ascii="Times New Roman" w:eastAsiaTheme="minorHAnsi" w:hAnsi="Times New Roman" w:cs="Times New Roman"/>
          <w:i/>
          <w:sz w:val="24"/>
          <w:szCs w:val="24"/>
          <w:lang w:val="en-US" w:eastAsia="en-US"/>
        </w:rPr>
        <w:t xml:space="preserve"> </w:t>
      </w:r>
      <w:r>
        <w:rPr>
          <w:rFonts w:ascii="Times New Roman" w:eastAsiaTheme="minorHAnsi" w:hAnsi="Times New Roman" w:cs="Times New Roman"/>
          <w:sz w:val="24"/>
          <w:szCs w:val="24"/>
          <w:lang w:val="en-US" w:eastAsia="en-US"/>
        </w:rPr>
        <w:t>dengan pada taraf signifikasi 0</w:t>
      </w:r>
      <w:proofErr w:type="gramStart"/>
      <w:r>
        <w:rPr>
          <w:rFonts w:ascii="Times New Roman" w:eastAsiaTheme="minorHAnsi" w:hAnsi="Times New Roman" w:cs="Times New Roman"/>
          <w:sz w:val="24"/>
          <w:szCs w:val="24"/>
          <w:lang w:val="en-US" w:eastAsia="en-US"/>
        </w:rPr>
        <w:t>,05</w:t>
      </w:r>
      <w:proofErr w:type="gramEnd"/>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lastRenderedPageBreak/>
        <w:t>Dua variabel dikatakan mempunyai hubungan yang linear bila signifikasi (</w:t>
      </w:r>
      <w:r w:rsidRPr="00EE37FB">
        <w:rPr>
          <w:rFonts w:ascii="Times New Roman" w:eastAsiaTheme="minorHAnsi" w:hAnsi="Times New Roman" w:cs="Times New Roman"/>
          <w:i/>
          <w:sz w:val="24"/>
          <w:szCs w:val="24"/>
          <w:lang w:val="en-US" w:eastAsia="en-US"/>
        </w:rPr>
        <w:t>linearity)</w:t>
      </w:r>
      <w:r>
        <w:rPr>
          <w:rFonts w:ascii="Times New Roman" w:eastAsiaTheme="minorHAnsi" w:hAnsi="Times New Roman" w:cs="Times New Roman"/>
          <w:sz w:val="24"/>
          <w:szCs w:val="24"/>
          <w:lang w:val="en-US" w:eastAsia="en-US"/>
        </w:rPr>
        <w:t xml:space="preserve"> kurang dari 0</w:t>
      </w:r>
      <w:proofErr w:type="gramStart"/>
      <w:r>
        <w:rPr>
          <w:rFonts w:ascii="Times New Roman" w:eastAsiaTheme="minorHAnsi" w:hAnsi="Times New Roman" w:cs="Times New Roman"/>
          <w:sz w:val="24"/>
          <w:szCs w:val="24"/>
          <w:lang w:val="en-US" w:eastAsia="en-US"/>
        </w:rPr>
        <w:t>,05</w:t>
      </w:r>
      <w:proofErr w:type="gramEnd"/>
      <w:r>
        <w:rPr>
          <w:rStyle w:val="FootnoteReference"/>
          <w:rFonts w:ascii="Times New Roman" w:eastAsiaTheme="minorHAnsi" w:hAnsi="Times New Roman" w:cs="Times New Roman"/>
          <w:sz w:val="24"/>
          <w:szCs w:val="24"/>
          <w:lang w:val="en-US" w:eastAsia="en-US"/>
        </w:rPr>
        <w:footnoteReference w:id="64"/>
      </w:r>
    </w:p>
    <w:p w:rsidR="00CE5CF4" w:rsidRDefault="00CE5CF4" w:rsidP="008B50E8">
      <w:pPr>
        <w:spacing w:line="480" w:lineRule="auto"/>
        <w:contextualSpacing/>
        <w:jc w:val="both"/>
        <w:rPr>
          <w:rFonts w:ascii="Times New Roman" w:eastAsiaTheme="minorHAnsi" w:hAnsi="Times New Roman" w:cs="Times New Roman"/>
          <w:sz w:val="24"/>
          <w:szCs w:val="24"/>
          <w:lang w:val="en-US" w:eastAsia="en-US"/>
        </w:rPr>
      </w:pPr>
    </w:p>
    <w:p w:rsidR="00EE37FB" w:rsidRDefault="00EE37FB" w:rsidP="008B50E8">
      <w:pPr>
        <w:spacing w:line="480" w:lineRule="auto"/>
        <w:contextualSpacing/>
        <w:jc w:val="both"/>
        <w:rPr>
          <w:rFonts w:ascii="Times New Roman" w:eastAsiaTheme="minorHAnsi" w:hAnsi="Times New Roman" w:cs="Times New Roman"/>
          <w:sz w:val="24"/>
          <w:szCs w:val="24"/>
          <w:lang w:val="en-US" w:eastAsia="en-US"/>
        </w:rPr>
      </w:pPr>
    </w:p>
    <w:p w:rsidR="00EE37FB" w:rsidRDefault="00EE37FB" w:rsidP="008B50E8">
      <w:pPr>
        <w:spacing w:line="480" w:lineRule="auto"/>
        <w:contextualSpacing/>
        <w:jc w:val="both"/>
        <w:rPr>
          <w:rFonts w:ascii="Times New Roman" w:eastAsiaTheme="minorHAnsi" w:hAnsi="Times New Roman" w:cs="Times New Roman"/>
          <w:sz w:val="24"/>
          <w:szCs w:val="24"/>
          <w:lang w:val="en-US" w:eastAsia="en-US"/>
        </w:rPr>
      </w:pPr>
    </w:p>
    <w:p w:rsidR="00816548" w:rsidRDefault="00816548" w:rsidP="00816548">
      <w:pPr>
        <w:spacing w:after="0" w:line="480" w:lineRule="auto"/>
        <w:ind w:left="993"/>
        <w:contextualSpacing/>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2) Uji Regresi Linear Berganda</w:t>
      </w:r>
    </w:p>
    <w:p w:rsidR="00816548" w:rsidRDefault="00816548" w:rsidP="00DD7BF6">
      <w:pPr>
        <w:spacing w:after="0" w:line="480" w:lineRule="auto"/>
        <w:ind w:left="1440" w:firstLine="164"/>
        <w:jc w:val="both"/>
        <w:rPr>
          <w:rFonts w:ascii="Times New Roman" w:eastAsia="Calibri" w:hAnsi="Times New Roman" w:cs="Times New Roman"/>
          <w:sz w:val="24"/>
          <w:szCs w:val="24"/>
          <w:lang w:val="en-US" w:eastAsia="en-US"/>
        </w:rPr>
      </w:pPr>
      <w:proofErr w:type="gramStart"/>
      <w:r>
        <w:rPr>
          <w:rFonts w:ascii="Times New Roman" w:eastAsia="Calibri" w:hAnsi="Times New Roman" w:cs="Times New Roman"/>
          <w:sz w:val="24"/>
          <w:szCs w:val="24"/>
          <w:lang w:val="en-US" w:eastAsia="en-US"/>
        </w:rPr>
        <w:t>A</w:t>
      </w:r>
      <w:r w:rsidRPr="00816548">
        <w:rPr>
          <w:rFonts w:ascii="Times New Roman" w:eastAsia="Calibri" w:hAnsi="Times New Roman" w:cs="Times New Roman"/>
          <w:sz w:val="24"/>
          <w:szCs w:val="24"/>
          <w:lang w:eastAsia="en-US"/>
        </w:rPr>
        <w:t>nalisis regresi berganda a</w:t>
      </w:r>
      <w:r>
        <w:rPr>
          <w:rFonts w:ascii="Times New Roman" w:eastAsia="Calibri" w:hAnsi="Times New Roman" w:cs="Times New Roman"/>
          <w:sz w:val="24"/>
          <w:szCs w:val="24"/>
          <w:lang w:eastAsia="en-US"/>
        </w:rPr>
        <w:t>dalah hubungan secara linier an</w:t>
      </w:r>
      <w:r w:rsidRPr="00816548">
        <w:rPr>
          <w:rFonts w:ascii="Times New Roman" w:eastAsia="Calibri" w:hAnsi="Times New Roman" w:cs="Times New Roman"/>
          <w:sz w:val="24"/>
          <w:szCs w:val="24"/>
          <w:lang w:eastAsia="en-US"/>
        </w:rPr>
        <w:t>tara dua atau lebih variabel independen (X1.</w:t>
      </w:r>
      <w:proofErr w:type="gramEnd"/>
      <w:r w:rsidRPr="00816548">
        <w:rPr>
          <w:rFonts w:ascii="Times New Roman" w:eastAsia="Calibri" w:hAnsi="Times New Roman" w:cs="Times New Roman"/>
          <w:sz w:val="24"/>
          <w:szCs w:val="24"/>
          <w:lang w:eastAsia="en-US"/>
        </w:rPr>
        <w:t xml:space="preserve"> X2, ....) dengan variabel dependen (Y). Analisis yang digunakan untuk mengetahui hubungan antara variabel independen dengan variabel dependen apakah masing-masing variabel berhubungan positif atau negatif dan untuk memprediksi nilai dari variabel independen mengalami kenaikan atau penurunan. Jadi analisis regresi berganda akan dilakukan apabila jumlah variabel independen minimal 2 (dua).</w:t>
      </w:r>
      <w:r>
        <w:rPr>
          <w:rStyle w:val="FootnoteReference"/>
          <w:rFonts w:ascii="Times New Roman" w:eastAsia="Calibri" w:hAnsi="Times New Roman" w:cs="Times New Roman"/>
          <w:sz w:val="24"/>
          <w:szCs w:val="24"/>
          <w:lang w:eastAsia="en-US"/>
        </w:rPr>
        <w:footnoteReference w:id="65"/>
      </w:r>
      <w:r w:rsidRPr="00816548">
        <w:rPr>
          <w:rFonts w:ascii="Times New Roman" w:eastAsia="Calibri" w:hAnsi="Times New Roman" w:cs="Times New Roman"/>
          <w:sz w:val="24"/>
          <w:szCs w:val="24"/>
          <w:lang w:eastAsia="en-US"/>
        </w:rPr>
        <w:t xml:space="preserve"> </w:t>
      </w:r>
    </w:p>
    <w:p w:rsidR="00816548" w:rsidRPr="00816548" w:rsidRDefault="00816548" w:rsidP="00816548">
      <w:pPr>
        <w:spacing w:after="0" w:line="480" w:lineRule="auto"/>
        <w:ind w:left="1276"/>
        <w:jc w:val="both"/>
        <w:rPr>
          <w:rFonts w:ascii="Times New Roman" w:eastAsia="Calibri" w:hAnsi="Times New Roman" w:cs="Times New Roman"/>
          <w:sz w:val="24"/>
          <w:szCs w:val="24"/>
          <w:lang w:eastAsia="en-US"/>
        </w:rPr>
      </w:pPr>
      <w:r w:rsidRPr="00816548">
        <w:rPr>
          <w:rFonts w:ascii="Times New Roman" w:eastAsia="Calibri" w:hAnsi="Times New Roman" w:cs="Times New Roman"/>
          <w:sz w:val="24"/>
          <w:szCs w:val="24"/>
          <w:lang w:eastAsia="en-US"/>
        </w:rPr>
        <w:t>Persamaan regresi berganda adalah sebagai berikut:</w:t>
      </w:r>
    </w:p>
    <w:p w:rsidR="00816548" w:rsidRPr="00816548" w:rsidRDefault="00816548" w:rsidP="00816548">
      <w:pPr>
        <w:spacing w:after="0" w:line="480" w:lineRule="auto"/>
        <w:jc w:val="both"/>
        <w:rPr>
          <w:rFonts w:ascii="Times New Roman" w:eastAsiaTheme="minorHAnsi" w:hAnsi="Times New Roman" w:cs="Times New Roman"/>
        </w:rPr>
      </w:pPr>
      <w:r>
        <w:rPr>
          <w:rFonts w:eastAsiaTheme="minorHAnsi"/>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769620</wp:posOffset>
                </wp:positionH>
                <wp:positionV relativeFrom="paragraph">
                  <wp:posOffset>-121920</wp:posOffset>
                </wp:positionV>
                <wp:extent cx="4000500" cy="400050"/>
                <wp:effectExtent l="9525" t="10795" r="952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400050"/>
                        </a:xfrm>
                        <a:prstGeom prst="rect">
                          <a:avLst/>
                        </a:prstGeom>
                        <a:gradFill rotWithShape="0">
                          <a:gsLst>
                            <a:gs pos="0">
                              <a:srgbClr val="FFFFFF"/>
                            </a:gs>
                            <a:gs pos="100000">
                              <a:srgbClr val="FFFFFF"/>
                            </a:gs>
                          </a:gsLst>
                          <a:lin ang="0"/>
                        </a:gradFill>
                        <a:ln w="15875">
                          <a:solidFill>
                            <a:srgbClr val="000000"/>
                          </a:solidFill>
                          <a:miter lim="800000"/>
                          <a:headEnd/>
                          <a:tailEnd/>
                        </a:ln>
                      </wps:spPr>
                      <wps:txbx>
                        <w:txbxContent>
                          <w:p w:rsidR="00F42DA7" w:rsidRDefault="00F42DA7" w:rsidP="00816548">
                            <w:pPr>
                              <w:jc w:val="center"/>
                            </w:pPr>
                            <w:r>
                              <w:t xml:space="preserve">Y= </w:t>
                            </w:r>
                            <w:r>
                              <w:rPr>
                                <w:rFonts w:ascii="Arial" w:hAnsi="Arial" w:cs="Arial"/>
                              </w:rPr>
                              <w:t xml:space="preserve">ɑ </w:t>
                            </w:r>
                            <w:r>
                              <w:t>+ b1X1 + b2X2 +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60.6pt;margin-top:-9.6pt;width:31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" strokeweight="1.25pt">
                <v:fill angle="90" focus="100%" type="gradient">
                  <o:fill v:ext="view" type="gradientUnscaled"/>
                </v:fill>
                <v:textbox>
                  <w:txbxContent>
                    <w:p w:rsidR="00514904" w:rsidRDefault="00514904" w:rsidP="00816548">
                      <w:pPr>
                        <w:jc w:val="center"/>
                      </w:pPr>
                      <w:r>
                        <w:t xml:space="preserve">Y= </w:t>
                      </w:r>
                      <w:r>
                        <w:rPr>
                          <w:rFonts w:ascii="Arial" w:hAnsi="Arial" w:cs="Arial"/>
                        </w:rPr>
                        <w:t xml:space="preserve">ɑ </w:t>
                      </w:r>
                      <w:r>
                        <w:t>+ b1X1 + b2X2 + e</w:t>
                      </w:r>
                    </w:p>
                  </w:txbxContent>
                </v:textbox>
              </v:rect>
            </w:pict>
          </mc:Fallback>
        </mc:AlternateContent>
      </w:r>
    </w:p>
    <w:p w:rsidR="00816548" w:rsidRPr="00816548" w:rsidRDefault="00816548" w:rsidP="00816548">
      <w:pPr>
        <w:spacing w:after="0"/>
        <w:ind w:left="1440" w:firstLine="720"/>
        <w:jc w:val="both"/>
        <w:rPr>
          <w:rFonts w:ascii="Times New Roman" w:eastAsiaTheme="minorHAnsi" w:hAnsi="Times New Roman" w:cs="Times New Roman"/>
        </w:rPr>
      </w:pPr>
      <w:proofErr w:type="gramStart"/>
      <w:r w:rsidRPr="00816548">
        <w:rPr>
          <w:rFonts w:ascii="Times New Roman" w:eastAsiaTheme="minorHAnsi" w:hAnsi="Times New Roman" w:cs="Times New Roman"/>
          <w:lang w:val="en-US"/>
        </w:rPr>
        <w:t>Keterangan :</w:t>
      </w:r>
      <w:proofErr w:type="gramEnd"/>
    </w:p>
    <w:p w:rsidR="00816548" w:rsidRPr="00816548" w:rsidRDefault="00816548" w:rsidP="00816548">
      <w:pPr>
        <w:spacing w:after="0"/>
        <w:ind w:left="1080" w:firstLine="720"/>
        <w:jc w:val="both"/>
        <w:rPr>
          <w:rFonts w:ascii="Times New Roman" w:eastAsiaTheme="minorHAnsi" w:hAnsi="Times New Roman" w:cs="Times New Roman"/>
        </w:rPr>
      </w:pPr>
    </w:p>
    <w:p w:rsidR="00816548" w:rsidRPr="00816548" w:rsidRDefault="00816548" w:rsidP="00816548">
      <w:pPr>
        <w:tabs>
          <w:tab w:val="left" w:pos="720"/>
          <w:tab w:val="left" w:pos="1080"/>
        </w:tabs>
        <w:spacing w:after="0" w:line="480" w:lineRule="auto"/>
        <w:contextualSpacing/>
        <w:jc w:val="both"/>
        <w:rPr>
          <w:rFonts w:ascii="Times New Roman" w:eastAsiaTheme="minorHAnsi" w:hAnsi="Times New Roman" w:cs="Times New Roman"/>
          <w:sz w:val="24"/>
          <w:szCs w:val="24"/>
          <w:lang w:eastAsia="en-US"/>
        </w:rPr>
      </w:pPr>
      <w:r w:rsidRPr="00816548">
        <w:rPr>
          <w:rFonts w:ascii="Times New Roman" w:eastAsiaTheme="minorHAnsi" w:hAnsi="Times New Roman" w:cs="Times New Roman"/>
          <w:sz w:val="24"/>
          <w:szCs w:val="24"/>
          <w:lang w:eastAsia="en-US"/>
        </w:rPr>
        <w:tab/>
      </w:r>
      <w:r w:rsidRPr="00816548">
        <w:rPr>
          <w:rFonts w:ascii="Times New Roman" w:eastAsiaTheme="minorHAnsi" w:hAnsi="Times New Roman" w:cs="Times New Roman"/>
          <w:sz w:val="24"/>
          <w:szCs w:val="24"/>
          <w:lang w:eastAsia="en-US"/>
        </w:rPr>
        <w:tab/>
      </w:r>
      <w:r w:rsidRPr="00816548">
        <w:rPr>
          <w:rFonts w:ascii="Times New Roman" w:eastAsiaTheme="minorHAnsi" w:hAnsi="Times New Roman" w:cs="Times New Roman"/>
          <w:sz w:val="24"/>
          <w:szCs w:val="24"/>
          <w:lang w:eastAsia="en-US"/>
        </w:rPr>
        <w:tab/>
        <w:t xml:space="preserve">  </w:t>
      </w:r>
      <w:r w:rsidRPr="00816548">
        <w:rPr>
          <w:rFonts w:ascii="Times New Roman" w:eastAsiaTheme="minorHAnsi" w:hAnsi="Times New Roman" w:cs="Times New Roman"/>
          <w:sz w:val="24"/>
          <w:szCs w:val="24"/>
          <w:lang w:eastAsia="en-US"/>
        </w:rPr>
        <w:tab/>
        <w:t>Y = Dividen</w:t>
      </w:r>
    </w:p>
    <w:p w:rsidR="00816548" w:rsidRPr="00816548" w:rsidRDefault="00816548" w:rsidP="00816548">
      <w:pPr>
        <w:tabs>
          <w:tab w:val="left" w:pos="720"/>
          <w:tab w:val="left" w:pos="1080"/>
          <w:tab w:val="left" w:pos="1701"/>
          <w:tab w:val="left" w:pos="1843"/>
          <w:tab w:val="left" w:pos="2268"/>
        </w:tabs>
        <w:spacing w:after="0" w:line="480" w:lineRule="auto"/>
        <w:ind w:left="2268" w:hanging="906"/>
        <w:contextualSpacing/>
        <w:jc w:val="both"/>
        <w:rPr>
          <w:rFonts w:ascii="Times New Roman" w:eastAsiaTheme="minorHAnsi" w:hAnsi="Times New Roman" w:cs="Times New Roman"/>
          <w:iCs/>
          <w:sz w:val="23"/>
          <w:szCs w:val="23"/>
          <w:lang w:eastAsia="en-US"/>
        </w:rPr>
      </w:pPr>
      <w:r w:rsidRPr="00816548">
        <w:rPr>
          <w:rFonts w:ascii="Times New Roman" w:eastAsiaTheme="minorHAnsi" w:hAnsi="Times New Roman" w:cs="Times New Roman"/>
          <w:sz w:val="24"/>
          <w:szCs w:val="24"/>
          <w:lang w:eastAsia="en-US"/>
        </w:rPr>
        <w:t xml:space="preserve">   </w:t>
      </w:r>
      <w:r w:rsidRPr="00816548">
        <w:rPr>
          <w:rFonts w:ascii="Times New Roman" w:eastAsiaTheme="minorHAnsi" w:hAnsi="Times New Roman" w:cs="Times New Roman"/>
          <w:sz w:val="24"/>
          <w:szCs w:val="24"/>
          <w:lang w:eastAsia="en-US"/>
        </w:rPr>
        <w:tab/>
      </w:r>
      <w:r w:rsidRPr="00816548">
        <w:rPr>
          <w:rFonts w:ascii="Times New Roman" w:eastAsiaTheme="minorHAnsi" w:hAnsi="Times New Roman" w:cs="Times New Roman"/>
          <w:sz w:val="24"/>
          <w:szCs w:val="24"/>
          <w:lang w:eastAsia="en-US"/>
        </w:rPr>
        <w:tab/>
        <w:t xml:space="preserve">      a  = </w:t>
      </w:r>
      <w:r w:rsidRPr="00816548">
        <w:rPr>
          <w:rFonts w:ascii="Times New Roman" w:eastAsiaTheme="minorHAnsi" w:hAnsi="Times New Roman" w:cs="Times New Roman"/>
          <w:iCs/>
          <w:sz w:val="24"/>
          <w:szCs w:val="24"/>
          <w:lang w:eastAsia="en-US"/>
        </w:rPr>
        <w:t>Nilai Konstanta</w:t>
      </w:r>
    </w:p>
    <w:p w:rsidR="00816548" w:rsidRPr="00816548" w:rsidRDefault="00816548" w:rsidP="00816548">
      <w:pPr>
        <w:tabs>
          <w:tab w:val="left" w:pos="1080"/>
        </w:tabs>
        <w:spacing w:after="0" w:line="480" w:lineRule="auto"/>
        <w:ind w:left="2280" w:hanging="2280"/>
        <w:contextualSpacing/>
        <w:jc w:val="both"/>
        <w:rPr>
          <w:rFonts w:ascii="Times New Roman" w:eastAsiaTheme="minorHAnsi" w:hAnsi="Times New Roman" w:cs="Times New Roman"/>
          <w:sz w:val="24"/>
          <w:szCs w:val="24"/>
          <w:lang w:eastAsia="en-US"/>
        </w:rPr>
      </w:pPr>
      <w:r w:rsidRPr="00816548">
        <w:rPr>
          <w:rFonts w:ascii="Times New Roman" w:eastAsiaTheme="minorHAnsi" w:hAnsi="Times New Roman" w:cs="Times New Roman"/>
          <w:sz w:val="24"/>
          <w:szCs w:val="24"/>
          <w:lang w:eastAsia="en-US"/>
        </w:rPr>
        <w:t xml:space="preserve">      </w:t>
      </w:r>
      <w:r w:rsidRPr="00816548">
        <w:rPr>
          <w:rFonts w:ascii="Times New Roman" w:eastAsiaTheme="minorHAnsi" w:hAnsi="Times New Roman" w:cs="Times New Roman"/>
          <w:sz w:val="24"/>
          <w:szCs w:val="24"/>
          <w:lang w:eastAsia="en-US"/>
        </w:rPr>
        <w:tab/>
        <w:t xml:space="preserve">          </w:t>
      </w:r>
      <w:r>
        <w:rPr>
          <w:rFonts w:ascii="Times New Roman" w:eastAsiaTheme="minorHAnsi" w:hAnsi="Times New Roman" w:cs="Times New Roman"/>
          <w:sz w:val="24"/>
          <w:szCs w:val="24"/>
          <w:lang w:val="en-US" w:eastAsia="en-US"/>
        </w:rPr>
        <w:t xml:space="preserve">   </w:t>
      </w:r>
      <w:r w:rsidRPr="00816548">
        <w:rPr>
          <w:rFonts w:ascii="Times New Roman" w:eastAsiaTheme="minorHAnsi" w:hAnsi="Times New Roman" w:cs="Times New Roman"/>
          <w:sz w:val="24"/>
          <w:szCs w:val="24"/>
          <w:lang w:eastAsia="en-US"/>
        </w:rPr>
        <w:t>b1b2 = Koefisien regresi Variabel x</w:t>
      </w:r>
    </w:p>
    <w:p w:rsidR="00816548" w:rsidRPr="00816548" w:rsidRDefault="00816548" w:rsidP="00816548">
      <w:pPr>
        <w:tabs>
          <w:tab w:val="left" w:pos="720"/>
          <w:tab w:val="left" w:pos="1080"/>
        </w:tabs>
        <w:spacing w:after="0" w:line="480" w:lineRule="auto"/>
        <w:ind w:left="1080" w:hanging="1080"/>
        <w:contextualSpacing/>
        <w:jc w:val="both"/>
        <w:rPr>
          <w:rFonts w:ascii="Times New Roman" w:eastAsiaTheme="minorHAnsi" w:hAnsi="Times New Roman" w:cs="Times New Roman"/>
          <w:sz w:val="24"/>
          <w:szCs w:val="24"/>
          <w:lang w:eastAsia="en-US"/>
        </w:rPr>
      </w:pPr>
      <w:r w:rsidRPr="00816548">
        <w:rPr>
          <w:rFonts w:ascii="Times New Roman" w:eastAsiaTheme="minorHAnsi" w:hAnsi="Times New Roman" w:cs="Times New Roman"/>
          <w:sz w:val="24"/>
          <w:szCs w:val="24"/>
          <w:lang w:eastAsia="en-US"/>
        </w:rPr>
        <w:tab/>
      </w:r>
      <w:r w:rsidRPr="00816548">
        <w:rPr>
          <w:rFonts w:ascii="Times New Roman" w:eastAsiaTheme="minorHAnsi" w:hAnsi="Times New Roman" w:cs="Times New Roman"/>
          <w:sz w:val="24"/>
          <w:szCs w:val="24"/>
          <w:lang w:eastAsia="en-US"/>
        </w:rPr>
        <w:tab/>
      </w:r>
      <w:r w:rsidRPr="00816548">
        <w:rPr>
          <w:rFonts w:ascii="Times New Roman" w:eastAsiaTheme="minorHAnsi" w:hAnsi="Times New Roman" w:cs="Times New Roman"/>
          <w:sz w:val="24"/>
          <w:szCs w:val="24"/>
          <w:lang w:eastAsia="en-US"/>
        </w:rPr>
        <w:tab/>
        <w:t xml:space="preserve">          X1 = Laba bersih</w:t>
      </w:r>
    </w:p>
    <w:p w:rsidR="00816548" w:rsidRPr="00816548" w:rsidRDefault="00816548" w:rsidP="00816548">
      <w:pPr>
        <w:tabs>
          <w:tab w:val="left" w:pos="720"/>
          <w:tab w:val="left" w:pos="851"/>
          <w:tab w:val="left" w:pos="1080"/>
        </w:tabs>
        <w:spacing w:after="0" w:line="480" w:lineRule="auto"/>
        <w:ind w:left="851" w:hanging="851"/>
        <w:contextualSpacing/>
        <w:jc w:val="both"/>
        <w:rPr>
          <w:rFonts w:ascii="Times New Roman" w:eastAsiaTheme="minorHAnsi" w:hAnsi="Times New Roman" w:cs="Times New Roman"/>
          <w:iCs/>
          <w:sz w:val="24"/>
          <w:szCs w:val="24"/>
          <w:lang w:eastAsia="en-US"/>
        </w:rPr>
      </w:pPr>
      <w:r w:rsidRPr="00816548">
        <w:rPr>
          <w:rFonts w:ascii="Times New Roman" w:eastAsiaTheme="minorHAnsi" w:hAnsi="Times New Roman" w:cs="Times New Roman"/>
          <w:sz w:val="24"/>
          <w:szCs w:val="24"/>
          <w:lang w:eastAsia="en-US"/>
        </w:rPr>
        <w:lastRenderedPageBreak/>
        <w:tab/>
      </w:r>
      <w:r w:rsidRPr="00816548">
        <w:rPr>
          <w:rFonts w:ascii="Times New Roman" w:eastAsiaTheme="minorHAnsi" w:hAnsi="Times New Roman" w:cs="Times New Roman"/>
          <w:sz w:val="24"/>
          <w:szCs w:val="24"/>
          <w:lang w:eastAsia="en-US"/>
        </w:rPr>
        <w:tab/>
      </w:r>
      <w:r w:rsidRPr="00816548">
        <w:rPr>
          <w:rFonts w:ascii="Times New Roman" w:eastAsiaTheme="minorHAnsi" w:hAnsi="Times New Roman" w:cs="Times New Roman"/>
          <w:sz w:val="24"/>
          <w:szCs w:val="24"/>
          <w:lang w:eastAsia="en-US"/>
        </w:rPr>
        <w:tab/>
      </w:r>
      <w:r w:rsidRPr="00816548">
        <w:rPr>
          <w:rFonts w:ascii="Times New Roman" w:eastAsiaTheme="minorHAnsi" w:hAnsi="Times New Roman" w:cs="Times New Roman"/>
          <w:sz w:val="24"/>
          <w:szCs w:val="24"/>
          <w:lang w:eastAsia="en-US"/>
        </w:rPr>
        <w:tab/>
        <w:t xml:space="preserve">          X2 = Arus kas operasi</w:t>
      </w:r>
      <w:r w:rsidRPr="00816548">
        <w:rPr>
          <w:rFonts w:ascii="Times New Roman" w:eastAsiaTheme="minorHAnsi" w:hAnsi="Times New Roman" w:cs="Times New Roman"/>
          <w:iCs/>
          <w:sz w:val="24"/>
          <w:szCs w:val="24"/>
          <w:lang w:eastAsia="en-US"/>
        </w:rPr>
        <w:t xml:space="preserve"> </w:t>
      </w:r>
    </w:p>
    <w:p w:rsidR="00816548" w:rsidRPr="00816548" w:rsidRDefault="00816548" w:rsidP="00816548">
      <w:pPr>
        <w:tabs>
          <w:tab w:val="left" w:pos="720"/>
          <w:tab w:val="left" w:pos="851"/>
          <w:tab w:val="left" w:pos="1080"/>
        </w:tabs>
        <w:spacing w:after="0" w:line="480" w:lineRule="auto"/>
        <w:ind w:left="851" w:hanging="851"/>
        <w:contextualSpacing/>
        <w:jc w:val="both"/>
        <w:rPr>
          <w:rFonts w:ascii="Times New Roman" w:eastAsiaTheme="minorHAnsi" w:hAnsi="Times New Roman" w:cs="Times New Roman"/>
          <w:i/>
          <w:sz w:val="24"/>
          <w:szCs w:val="24"/>
          <w:lang w:eastAsia="en-US"/>
        </w:rPr>
      </w:pPr>
      <w:r w:rsidRPr="00816548">
        <w:rPr>
          <w:rFonts w:ascii="Times New Roman" w:eastAsiaTheme="minorHAnsi" w:hAnsi="Times New Roman" w:cs="Times New Roman"/>
          <w:sz w:val="24"/>
          <w:szCs w:val="24"/>
          <w:lang w:eastAsia="en-US"/>
        </w:rPr>
        <w:tab/>
      </w:r>
      <w:r w:rsidRPr="00816548">
        <w:rPr>
          <w:rFonts w:ascii="Times New Roman" w:eastAsiaTheme="minorHAnsi" w:hAnsi="Times New Roman" w:cs="Times New Roman"/>
          <w:sz w:val="24"/>
          <w:szCs w:val="24"/>
          <w:lang w:eastAsia="en-US"/>
        </w:rPr>
        <w:tab/>
      </w:r>
      <w:r w:rsidRPr="00816548">
        <w:rPr>
          <w:rFonts w:ascii="Times New Roman" w:eastAsiaTheme="minorHAnsi" w:hAnsi="Times New Roman" w:cs="Times New Roman"/>
          <w:sz w:val="24"/>
          <w:szCs w:val="24"/>
          <w:lang w:eastAsia="en-US"/>
        </w:rPr>
        <w:tab/>
      </w:r>
      <w:r w:rsidRPr="00816548">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eastAsia="en-US"/>
        </w:rPr>
        <w:t>e</w:t>
      </w:r>
      <w:r w:rsidRPr="00816548">
        <w:rPr>
          <w:rFonts w:ascii="Times New Roman" w:eastAsiaTheme="minorHAnsi" w:hAnsi="Times New Roman" w:cs="Times New Roman"/>
          <w:sz w:val="24"/>
          <w:szCs w:val="24"/>
          <w:lang w:eastAsia="en-US"/>
        </w:rPr>
        <w:t xml:space="preserve"> = </w:t>
      </w:r>
      <w:r w:rsidRPr="00816548">
        <w:rPr>
          <w:rFonts w:ascii="Times New Roman" w:eastAsiaTheme="minorHAnsi" w:hAnsi="Times New Roman" w:cs="Times New Roman"/>
          <w:i/>
          <w:sz w:val="24"/>
          <w:szCs w:val="24"/>
          <w:lang w:eastAsia="en-US"/>
        </w:rPr>
        <w:t>standard error</w:t>
      </w:r>
    </w:p>
    <w:p w:rsidR="00816548" w:rsidRDefault="00816548" w:rsidP="00CE5CF4">
      <w:pPr>
        <w:spacing w:after="0" w:line="480" w:lineRule="auto"/>
        <w:ind w:left="993"/>
        <w:contextualSpacing/>
        <w:jc w:val="both"/>
        <w:rPr>
          <w:rFonts w:ascii="Times New Roman" w:eastAsiaTheme="minorHAnsi" w:hAnsi="Times New Roman" w:cs="Times New Roman"/>
          <w:sz w:val="24"/>
          <w:szCs w:val="24"/>
          <w:lang w:val="en-US" w:eastAsia="en-US"/>
        </w:rPr>
      </w:pPr>
    </w:p>
    <w:p w:rsidR="00816548" w:rsidRPr="00816548" w:rsidRDefault="00816548" w:rsidP="00816548">
      <w:pPr>
        <w:spacing w:after="0" w:line="480" w:lineRule="auto"/>
        <w:contextualSpacing/>
        <w:jc w:val="both"/>
        <w:rPr>
          <w:rFonts w:ascii="Times New Roman" w:eastAsiaTheme="minorHAnsi" w:hAnsi="Times New Roman" w:cs="Times New Roman"/>
          <w:sz w:val="24"/>
          <w:szCs w:val="24"/>
          <w:lang w:val="en-US" w:eastAsia="en-US"/>
        </w:rPr>
      </w:pPr>
    </w:p>
    <w:p w:rsidR="00816548" w:rsidRDefault="00816548" w:rsidP="00CE5CF4">
      <w:pPr>
        <w:spacing w:after="0" w:line="480" w:lineRule="auto"/>
        <w:ind w:left="993"/>
        <w:contextualSpacing/>
        <w:jc w:val="both"/>
        <w:rPr>
          <w:rFonts w:ascii="Times New Roman" w:eastAsiaTheme="minorHAnsi" w:hAnsi="Times New Roman" w:cs="Times New Roman"/>
          <w:b/>
          <w:sz w:val="24"/>
          <w:szCs w:val="24"/>
          <w:lang w:val="en-US" w:eastAsia="en-US"/>
        </w:rPr>
      </w:pPr>
    </w:p>
    <w:p w:rsidR="00CE5CF4" w:rsidRPr="00CE5CF4" w:rsidRDefault="00816548" w:rsidP="00CE5CF4">
      <w:pPr>
        <w:spacing w:after="0" w:line="480" w:lineRule="auto"/>
        <w:ind w:left="993"/>
        <w:contextualSpacing/>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val="en-US" w:eastAsia="en-US"/>
        </w:rPr>
        <w:t>3</w:t>
      </w:r>
      <w:r w:rsidR="00CE5CF4">
        <w:rPr>
          <w:rFonts w:ascii="Times New Roman" w:eastAsiaTheme="minorHAnsi" w:hAnsi="Times New Roman" w:cs="Times New Roman"/>
          <w:b/>
          <w:sz w:val="24"/>
          <w:szCs w:val="24"/>
          <w:lang w:val="en-US" w:eastAsia="en-US"/>
        </w:rPr>
        <w:t xml:space="preserve">) </w:t>
      </w:r>
      <w:r w:rsidR="00CE5CF4" w:rsidRPr="00CE5CF4">
        <w:rPr>
          <w:rFonts w:ascii="Times New Roman" w:eastAsiaTheme="minorHAnsi" w:hAnsi="Times New Roman" w:cs="Times New Roman"/>
          <w:b/>
          <w:sz w:val="24"/>
          <w:szCs w:val="24"/>
          <w:lang w:eastAsia="en-US"/>
        </w:rPr>
        <w:t>Uji Hipotesis</w:t>
      </w:r>
    </w:p>
    <w:p w:rsidR="00095D78" w:rsidRPr="00816548" w:rsidRDefault="00CE5CF4" w:rsidP="00DD7BF6">
      <w:pPr>
        <w:spacing w:after="0" w:line="480" w:lineRule="auto"/>
        <w:ind w:left="1440" w:firstLine="164"/>
        <w:jc w:val="both"/>
        <w:rPr>
          <w:rFonts w:ascii="Times New Roman" w:eastAsiaTheme="minorHAnsi" w:hAnsi="Times New Roman" w:cs="Times New Roman"/>
          <w:sz w:val="24"/>
          <w:szCs w:val="24"/>
          <w:lang w:val="en-US" w:eastAsia="en-US"/>
        </w:rPr>
      </w:pPr>
      <w:r w:rsidRPr="00CE5CF4">
        <w:rPr>
          <w:rFonts w:ascii="Times New Roman" w:eastAsiaTheme="minorHAnsi" w:hAnsi="Times New Roman" w:cs="Times New Roman"/>
          <w:sz w:val="24"/>
          <w:szCs w:val="24"/>
          <w:lang w:eastAsia="en-US"/>
        </w:rPr>
        <w:t>Uji hipotesis menggunakan hipotesis statistik, yang merupakan dugaan apakah data sampel dapat diberlakukan ke populasi atau tidak, dan dinyatakan dalam rumus. Hipotesis ini akan digunakan dalam perhitungan uji hipotesis. Adapun hipotesis statistik dalam penelitian ini adalah sebagai berikut:</w:t>
      </w:r>
      <w:r w:rsidR="00112838">
        <w:rPr>
          <w:rStyle w:val="FootnoteReference"/>
          <w:rFonts w:ascii="Times New Roman" w:eastAsiaTheme="minorHAnsi" w:hAnsi="Times New Roman" w:cs="Times New Roman"/>
          <w:sz w:val="24"/>
          <w:szCs w:val="24"/>
          <w:lang w:eastAsia="en-US"/>
        </w:rPr>
        <w:footnoteReference w:id="66"/>
      </w:r>
    </w:p>
    <w:p w:rsidR="00CE5CF4" w:rsidRPr="00816548" w:rsidRDefault="00CE5CF4" w:rsidP="00CB0B38">
      <w:pPr>
        <w:numPr>
          <w:ilvl w:val="0"/>
          <w:numId w:val="26"/>
        </w:numPr>
        <w:autoSpaceDE w:val="0"/>
        <w:autoSpaceDN w:val="0"/>
        <w:adjustRightInd w:val="0"/>
        <w:spacing w:after="0" w:line="480" w:lineRule="auto"/>
        <w:ind w:left="1701" w:hanging="567"/>
        <w:contextualSpacing/>
        <w:rPr>
          <w:rFonts w:ascii="Times New Roman" w:eastAsiaTheme="minorHAnsi" w:hAnsi="Times New Roman" w:cs="Times New Roman"/>
          <w:sz w:val="24"/>
          <w:szCs w:val="24"/>
          <w:lang w:eastAsia="en-US"/>
        </w:rPr>
      </w:pPr>
      <w:r w:rsidRPr="00816548">
        <w:rPr>
          <w:rFonts w:ascii="Times New Roman" w:eastAsiaTheme="minorHAnsi" w:hAnsi="Times New Roman" w:cs="Times New Roman"/>
          <w:sz w:val="24"/>
          <w:szCs w:val="24"/>
          <w:lang w:eastAsia="en-US"/>
        </w:rPr>
        <w:t>Pengujian secara simultan ( Uji F )</w:t>
      </w:r>
    </w:p>
    <w:p w:rsidR="00CE5CF4" w:rsidRPr="00CE5CF4" w:rsidRDefault="00CE5CF4" w:rsidP="00CB0B38">
      <w:pPr>
        <w:autoSpaceDE w:val="0"/>
        <w:autoSpaceDN w:val="0"/>
        <w:adjustRightInd w:val="0"/>
        <w:spacing w:after="0" w:line="480" w:lineRule="auto"/>
        <w:ind w:left="1701"/>
        <w:contextualSpacing/>
        <w:jc w:val="both"/>
        <w:rPr>
          <w:rFonts w:ascii="Times New Roman" w:eastAsiaTheme="minorHAnsi" w:hAnsi="Times New Roman" w:cs="Times New Roman"/>
          <w:b/>
          <w:bCs/>
          <w:sz w:val="24"/>
          <w:szCs w:val="24"/>
          <w:lang w:eastAsia="en-US"/>
        </w:rPr>
      </w:pPr>
      <w:r w:rsidRPr="00CE5CF4">
        <w:rPr>
          <w:rFonts w:ascii="Times New Roman" w:eastAsiaTheme="minorHAnsi" w:hAnsi="Times New Roman" w:cs="Times New Roman"/>
          <w:sz w:val="24"/>
          <w:szCs w:val="24"/>
          <w:lang w:eastAsia="en-US"/>
        </w:rPr>
        <w:t>Uji statistik F pada dasarnya menunjukkan apakah semua variabel independen yang dimasukkan dalam model mempunyai pengaruh secara bersama-sama terhadap variabel dependennya. Tahap-tahap melakukan uji F adalah sebagai berikut :</w:t>
      </w:r>
    </w:p>
    <w:p w:rsidR="00CE5CF4" w:rsidRPr="00CE5CF4" w:rsidRDefault="00CE5CF4" w:rsidP="00CE5CF4">
      <w:pPr>
        <w:numPr>
          <w:ilvl w:val="0"/>
          <w:numId w:val="28"/>
        </w:numPr>
        <w:autoSpaceDE w:val="0"/>
        <w:autoSpaceDN w:val="0"/>
        <w:adjustRightInd w:val="0"/>
        <w:spacing w:after="0" w:line="480" w:lineRule="auto"/>
        <w:ind w:left="2127"/>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Merumusakan Hipotesis</w:t>
      </w:r>
    </w:p>
    <w:p w:rsidR="00CE5CF4" w:rsidRPr="00CE5CF4" w:rsidRDefault="00CE5CF4" w:rsidP="00095D78">
      <w:pPr>
        <w:spacing w:line="480" w:lineRule="auto"/>
        <w:ind w:left="2552" w:hanging="709"/>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Ho</w:t>
      </w:r>
      <w:r w:rsidRPr="00CE5CF4">
        <w:rPr>
          <w:rFonts w:ascii="Times New Roman" w:eastAsiaTheme="minorHAnsi" w:hAnsi="Times New Roman" w:cs="Times New Roman"/>
          <w:sz w:val="24"/>
          <w:szCs w:val="24"/>
          <w:vertAlign w:val="subscript"/>
          <w:lang w:eastAsia="en-US"/>
        </w:rPr>
        <w:t>1</w:t>
      </w:r>
      <w:r w:rsidR="00095D78">
        <w:rPr>
          <w:rFonts w:ascii="Times New Roman" w:eastAsiaTheme="minorHAnsi" w:hAnsi="Times New Roman" w:cs="Times New Roman"/>
          <w:sz w:val="24"/>
          <w:szCs w:val="24"/>
          <w:lang w:val="en-US" w:eastAsia="en-US"/>
        </w:rPr>
        <w:t xml:space="preserve"> </w:t>
      </w:r>
      <w:r w:rsidRPr="00CE5CF4">
        <w:rPr>
          <w:rFonts w:ascii="Times New Roman" w:eastAsiaTheme="minorHAnsi" w:hAnsi="Times New Roman" w:cs="Times New Roman"/>
          <w:sz w:val="24"/>
          <w:szCs w:val="24"/>
          <w:lang w:eastAsia="en-US"/>
        </w:rPr>
        <w:t>:</w:t>
      </w:r>
      <w:r w:rsidR="00095D78">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Laba</w:t>
      </w:r>
      <w:r w:rsidR="00095D78">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Bersih</w:t>
      </w:r>
      <w:r w:rsidR="00095D78">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tidak</w:t>
      </w:r>
      <w:r w:rsidR="00095D78">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berpengaruh</w:t>
      </w:r>
      <w:r w:rsidR="00095D78">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terhada</w:t>
      </w:r>
      <w:r w:rsidR="00095D78">
        <w:rPr>
          <w:rFonts w:ascii="Times New Roman" w:eastAsiaTheme="minorHAnsi" w:hAnsi="Times New Roman" w:cs="Times New Roman"/>
          <w:sz w:val="24"/>
          <w:szCs w:val="24"/>
          <w:lang w:val="en-US" w:eastAsia="en-US"/>
        </w:rPr>
        <w:t xml:space="preserve">p </w:t>
      </w:r>
      <w:r w:rsidRPr="00CE5CF4">
        <w:rPr>
          <w:rFonts w:ascii="Times New Roman" w:eastAsiaTheme="minorHAnsi" w:hAnsi="Times New Roman" w:cs="Times New Roman"/>
          <w:sz w:val="24"/>
          <w:szCs w:val="24"/>
          <w:lang w:eastAsia="en-US"/>
        </w:rPr>
        <w:t>Kebijakan Dividen secara simultan.</w:t>
      </w:r>
    </w:p>
    <w:p w:rsidR="00CE5CF4" w:rsidRPr="00CE5CF4" w:rsidRDefault="00CE5CF4" w:rsidP="00095D78">
      <w:pPr>
        <w:spacing w:line="480" w:lineRule="auto"/>
        <w:ind w:left="2552" w:hanging="709"/>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Ha</w:t>
      </w:r>
      <w:r w:rsidRPr="00CE5CF4">
        <w:rPr>
          <w:rFonts w:ascii="Times New Roman" w:eastAsiaTheme="minorHAnsi" w:hAnsi="Times New Roman" w:cs="Times New Roman"/>
          <w:sz w:val="24"/>
          <w:szCs w:val="24"/>
          <w:vertAlign w:val="subscript"/>
          <w:lang w:eastAsia="en-US"/>
        </w:rPr>
        <w:t>1</w:t>
      </w:r>
      <w:r w:rsidR="00095D78">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w:t>
      </w:r>
      <w:r w:rsidR="00095D78">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Laba</w:t>
      </w:r>
      <w:r w:rsidR="00095D78">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B</w:t>
      </w:r>
      <w:r w:rsidR="00095D78">
        <w:rPr>
          <w:rFonts w:ascii="Times New Roman" w:eastAsiaTheme="minorHAnsi" w:hAnsi="Times New Roman" w:cs="Times New Roman"/>
          <w:sz w:val="24"/>
          <w:szCs w:val="24"/>
          <w:lang w:val="en-US" w:eastAsia="en-US"/>
        </w:rPr>
        <w:t>er</w:t>
      </w:r>
      <w:r w:rsidR="00095D78">
        <w:rPr>
          <w:rFonts w:ascii="Times New Roman" w:eastAsiaTheme="minorHAnsi" w:hAnsi="Times New Roman" w:cs="Times New Roman"/>
          <w:sz w:val="24"/>
          <w:szCs w:val="24"/>
          <w:lang w:eastAsia="en-US"/>
        </w:rPr>
        <w:t>sih</w:t>
      </w:r>
      <w:r w:rsidR="00095D78">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berpengaruh</w:t>
      </w:r>
      <w:r w:rsidR="00095D78">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terhadap</w:t>
      </w:r>
      <w:r w:rsidR="00095D78">
        <w:rPr>
          <w:rFonts w:ascii="Times New Roman" w:eastAsiaTheme="minorHAnsi" w:hAnsi="Times New Roman" w:cs="Times New Roman"/>
          <w:sz w:val="24"/>
          <w:szCs w:val="24"/>
          <w:lang w:val="en-US" w:eastAsia="en-US"/>
        </w:rPr>
        <w:t xml:space="preserve"> </w:t>
      </w:r>
      <w:r w:rsidRPr="00CE5CF4">
        <w:rPr>
          <w:rFonts w:ascii="Times New Roman" w:eastAsiaTheme="minorHAnsi" w:hAnsi="Times New Roman" w:cs="Times New Roman"/>
          <w:sz w:val="24"/>
          <w:szCs w:val="24"/>
          <w:lang w:eastAsia="en-US"/>
        </w:rPr>
        <w:t>Kebija</w:t>
      </w:r>
      <w:r w:rsidR="00095D78">
        <w:rPr>
          <w:rFonts w:ascii="Times New Roman" w:eastAsiaTheme="minorHAnsi" w:hAnsi="Times New Roman" w:cs="Times New Roman"/>
          <w:sz w:val="24"/>
          <w:szCs w:val="24"/>
          <w:lang w:eastAsia="en-US"/>
        </w:rPr>
        <w:t>kan</w:t>
      </w:r>
      <w:r w:rsidR="00095D78">
        <w:rPr>
          <w:rFonts w:ascii="Times New Roman" w:eastAsiaTheme="minorHAnsi" w:hAnsi="Times New Roman" w:cs="Times New Roman"/>
          <w:sz w:val="24"/>
          <w:szCs w:val="24"/>
          <w:lang w:val="en-US" w:eastAsia="en-US"/>
        </w:rPr>
        <w:t xml:space="preserve"> </w:t>
      </w:r>
      <w:r w:rsidRPr="00CE5CF4">
        <w:rPr>
          <w:rFonts w:ascii="Times New Roman" w:eastAsiaTheme="minorHAnsi" w:hAnsi="Times New Roman" w:cs="Times New Roman"/>
          <w:sz w:val="24"/>
          <w:szCs w:val="24"/>
          <w:lang w:eastAsia="en-US"/>
        </w:rPr>
        <w:t>Dividen secara simultan.</w:t>
      </w:r>
    </w:p>
    <w:p w:rsidR="00CE5CF4" w:rsidRPr="00CE5CF4" w:rsidRDefault="00CE5CF4" w:rsidP="00095D78">
      <w:pPr>
        <w:spacing w:line="480" w:lineRule="auto"/>
        <w:ind w:left="2552" w:hanging="709"/>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lastRenderedPageBreak/>
        <w:t>Ho</w:t>
      </w:r>
      <w:r w:rsidRPr="00CE5CF4">
        <w:rPr>
          <w:rFonts w:ascii="Times New Roman" w:eastAsiaTheme="minorHAnsi" w:hAnsi="Times New Roman" w:cs="Times New Roman"/>
          <w:sz w:val="24"/>
          <w:szCs w:val="24"/>
          <w:vertAlign w:val="subscript"/>
          <w:lang w:eastAsia="en-US"/>
        </w:rPr>
        <w:t>2</w:t>
      </w:r>
      <w:r w:rsidR="00095D78">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w:t>
      </w:r>
      <w:r w:rsidR="00095D78">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Arus</w:t>
      </w:r>
      <w:r w:rsidR="00095D78">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kas</w:t>
      </w:r>
      <w:r w:rsidR="00095D78">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operasi</w:t>
      </w:r>
      <w:r w:rsidR="00095D78">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tidak</w:t>
      </w:r>
      <w:r w:rsidR="00095D78">
        <w:rPr>
          <w:rFonts w:ascii="Times New Roman" w:eastAsiaTheme="minorHAnsi" w:hAnsi="Times New Roman" w:cs="Times New Roman"/>
          <w:sz w:val="24"/>
          <w:szCs w:val="24"/>
          <w:lang w:val="en-US" w:eastAsia="en-US"/>
        </w:rPr>
        <w:t xml:space="preserve"> </w:t>
      </w:r>
      <w:r w:rsidRPr="00CE5CF4">
        <w:rPr>
          <w:rFonts w:ascii="Times New Roman" w:eastAsiaTheme="minorHAnsi" w:hAnsi="Times New Roman" w:cs="Times New Roman"/>
          <w:sz w:val="24"/>
          <w:szCs w:val="24"/>
          <w:lang w:eastAsia="en-US"/>
        </w:rPr>
        <w:t>berpengaruh terh</w:t>
      </w:r>
      <w:r w:rsidR="00095D78">
        <w:rPr>
          <w:rFonts w:ascii="Times New Roman" w:eastAsiaTheme="minorHAnsi" w:hAnsi="Times New Roman" w:cs="Times New Roman"/>
          <w:sz w:val="24"/>
          <w:szCs w:val="24"/>
          <w:lang w:eastAsia="en-US"/>
        </w:rPr>
        <w:t>adap</w:t>
      </w:r>
      <w:r w:rsidR="00095D78">
        <w:rPr>
          <w:rFonts w:ascii="Times New Roman" w:eastAsiaTheme="minorHAnsi" w:hAnsi="Times New Roman" w:cs="Times New Roman"/>
          <w:sz w:val="24"/>
          <w:szCs w:val="24"/>
          <w:lang w:val="en-US" w:eastAsia="en-US"/>
        </w:rPr>
        <w:t xml:space="preserve"> </w:t>
      </w:r>
      <w:r w:rsidRPr="00CE5CF4">
        <w:rPr>
          <w:rFonts w:ascii="Times New Roman" w:eastAsiaTheme="minorHAnsi" w:hAnsi="Times New Roman" w:cs="Times New Roman"/>
          <w:sz w:val="24"/>
          <w:szCs w:val="24"/>
          <w:lang w:eastAsia="en-US"/>
        </w:rPr>
        <w:t>Kebijakan Dividen secara simultan.</w:t>
      </w:r>
    </w:p>
    <w:p w:rsidR="00CE5CF4" w:rsidRPr="00CE5CF4" w:rsidRDefault="00CE5CF4" w:rsidP="00920189">
      <w:pPr>
        <w:spacing w:line="480" w:lineRule="auto"/>
        <w:ind w:left="2552" w:hanging="709"/>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Ha</w:t>
      </w:r>
      <w:r w:rsidRPr="00CE5CF4">
        <w:rPr>
          <w:rFonts w:ascii="Times New Roman" w:eastAsiaTheme="minorHAnsi" w:hAnsi="Times New Roman" w:cs="Times New Roman"/>
          <w:sz w:val="24"/>
          <w:szCs w:val="24"/>
          <w:vertAlign w:val="subscript"/>
          <w:lang w:eastAsia="en-US"/>
        </w:rPr>
        <w:t>2</w:t>
      </w:r>
      <w:r w:rsidR="00920189">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w:t>
      </w:r>
      <w:r w:rsidR="00920189">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Arus</w:t>
      </w:r>
      <w:r w:rsidR="00920189">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kas</w:t>
      </w:r>
      <w:r w:rsidR="00920189">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Operasi</w:t>
      </w:r>
      <w:r w:rsidR="00920189">
        <w:rPr>
          <w:rFonts w:ascii="Times New Roman" w:eastAsiaTheme="minorHAnsi" w:hAnsi="Times New Roman" w:cs="Times New Roman"/>
          <w:sz w:val="24"/>
          <w:szCs w:val="24"/>
          <w:lang w:val="en-US" w:eastAsia="en-US"/>
        </w:rPr>
        <w:t xml:space="preserve"> </w:t>
      </w:r>
      <w:r w:rsidR="00095D78">
        <w:rPr>
          <w:rFonts w:ascii="Times New Roman" w:eastAsiaTheme="minorHAnsi" w:hAnsi="Times New Roman" w:cs="Times New Roman"/>
          <w:sz w:val="24"/>
          <w:szCs w:val="24"/>
          <w:lang w:eastAsia="en-US"/>
        </w:rPr>
        <w:t>berpengaruh</w:t>
      </w:r>
      <w:r w:rsidR="00920189">
        <w:rPr>
          <w:rFonts w:ascii="Times New Roman" w:eastAsiaTheme="minorHAnsi" w:hAnsi="Times New Roman" w:cs="Times New Roman"/>
          <w:sz w:val="24"/>
          <w:szCs w:val="24"/>
          <w:lang w:val="en-US" w:eastAsia="en-US"/>
        </w:rPr>
        <w:t xml:space="preserve"> </w:t>
      </w:r>
      <w:r w:rsidRPr="00CE5CF4">
        <w:rPr>
          <w:rFonts w:ascii="Times New Roman" w:eastAsiaTheme="minorHAnsi" w:hAnsi="Times New Roman" w:cs="Times New Roman"/>
          <w:sz w:val="24"/>
          <w:szCs w:val="24"/>
          <w:lang w:eastAsia="en-US"/>
        </w:rPr>
        <w:t>terhadap Kebij</w:t>
      </w:r>
      <w:r w:rsidR="00095D78">
        <w:rPr>
          <w:rFonts w:ascii="Times New Roman" w:eastAsiaTheme="minorHAnsi" w:hAnsi="Times New Roman" w:cs="Times New Roman"/>
          <w:sz w:val="24"/>
          <w:szCs w:val="24"/>
          <w:lang w:eastAsia="en-US"/>
        </w:rPr>
        <w:t>akan</w:t>
      </w:r>
      <w:r w:rsidR="00920189">
        <w:rPr>
          <w:rFonts w:ascii="Times New Roman" w:eastAsiaTheme="minorHAnsi" w:hAnsi="Times New Roman" w:cs="Times New Roman"/>
          <w:sz w:val="24"/>
          <w:szCs w:val="24"/>
          <w:lang w:val="en-US" w:eastAsia="en-US"/>
        </w:rPr>
        <w:t xml:space="preserve"> </w:t>
      </w:r>
      <w:r w:rsidRPr="00CE5CF4">
        <w:rPr>
          <w:rFonts w:ascii="Times New Roman" w:eastAsiaTheme="minorHAnsi" w:hAnsi="Times New Roman" w:cs="Times New Roman"/>
          <w:sz w:val="24"/>
          <w:szCs w:val="24"/>
          <w:lang w:eastAsia="en-US"/>
        </w:rPr>
        <w:t>Dividen secara simultan.</w:t>
      </w:r>
    </w:p>
    <w:p w:rsidR="00CE5CF4" w:rsidRPr="00CE5CF4" w:rsidRDefault="00CE5CF4" w:rsidP="00CB0B38">
      <w:pPr>
        <w:numPr>
          <w:ilvl w:val="0"/>
          <w:numId w:val="28"/>
        </w:numPr>
        <w:spacing w:after="0" w:line="480" w:lineRule="auto"/>
        <w:ind w:left="1560" w:hanging="426"/>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Menentukan tingkat signifikansi</w:t>
      </w:r>
    </w:p>
    <w:p w:rsidR="00CE5CF4" w:rsidRPr="00CE5CF4" w:rsidRDefault="00CE5CF4" w:rsidP="00CB0B38">
      <w:pPr>
        <w:spacing w:after="0" w:line="480" w:lineRule="auto"/>
        <w:ind w:left="1560"/>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Tingkat signifikansi menggunakan a = 5% (signifikasi 5% atau 0,05 adalah ukuran standar yang sering digunakan dalam penelitian).</w:t>
      </w:r>
    </w:p>
    <w:p w:rsidR="00CE5CF4" w:rsidRPr="00CE5CF4" w:rsidRDefault="00CE5CF4" w:rsidP="00CB0B38">
      <w:pPr>
        <w:numPr>
          <w:ilvl w:val="0"/>
          <w:numId w:val="28"/>
        </w:numPr>
        <w:autoSpaceDE w:val="0"/>
        <w:autoSpaceDN w:val="0"/>
        <w:adjustRightInd w:val="0"/>
        <w:spacing w:after="0" w:line="480" w:lineRule="auto"/>
        <w:ind w:left="1560" w:hanging="426"/>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 xml:space="preserve"> membandingkan hasil F hitung dengan F tabel</w:t>
      </w:r>
    </w:p>
    <w:p w:rsidR="00CE5CF4" w:rsidRPr="00CE5CF4" w:rsidRDefault="00CE5CF4" w:rsidP="00CB0B38">
      <w:pPr>
        <w:autoSpaceDE w:val="0"/>
        <w:autoSpaceDN w:val="0"/>
        <w:adjustRightInd w:val="0"/>
        <w:spacing w:after="0" w:line="480" w:lineRule="auto"/>
        <w:ind w:left="1560"/>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nilai F hitung &lt; F tabel = Ho diterima</w:t>
      </w:r>
    </w:p>
    <w:p w:rsidR="00920189" w:rsidRPr="00CE5CF4" w:rsidRDefault="00CE5CF4" w:rsidP="00CB0B38">
      <w:pPr>
        <w:autoSpaceDE w:val="0"/>
        <w:autoSpaceDN w:val="0"/>
        <w:adjustRightInd w:val="0"/>
        <w:spacing w:after="0" w:line="480" w:lineRule="auto"/>
        <w:ind w:left="1560"/>
        <w:contextualSpacing/>
        <w:jc w:val="both"/>
        <w:rPr>
          <w:rFonts w:ascii="Times New Roman" w:eastAsiaTheme="minorHAnsi" w:hAnsi="Times New Roman" w:cs="Times New Roman"/>
          <w:sz w:val="24"/>
          <w:szCs w:val="24"/>
          <w:lang w:val="en-US" w:eastAsia="en-US"/>
        </w:rPr>
      </w:pPr>
      <w:r w:rsidRPr="00CE5CF4">
        <w:rPr>
          <w:rFonts w:ascii="Times New Roman" w:eastAsiaTheme="minorHAnsi" w:hAnsi="Times New Roman" w:cs="Times New Roman"/>
          <w:sz w:val="24"/>
          <w:szCs w:val="24"/>
          <w:lang w:eastAsia="en-US"/>
        </w:rPr>
        <w:t>nilai F hitung &gt; F tabel = Ho ditolak</w:t>
      </w:r>
    </w:p>
    <w:p w:rsidR="00CE5CF4" w:rsidRPr="00CE5CF4" w:rsidRDefault="00CE5CF4" w:rsidP="00CB0B38">
      <w:pPr>
        <w:numPr>
          <w:ilvl w:val="0"/>
          <w:numId w:val="28"/>
        </w:numPr>
        <w:autoSpaceDE w:val="0"/>
        <w:autoSpaceDN w:val="0"/>
        <w:adjustRightInd w:val="0"/>
        <w:spacing w:after="0" w:line="480" w:lineRule="auto"/>
        <w:ind w:left="1560" w:hanging="426"/>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 xml:space="preserve">Kesimpulan </w:t>
      </w:r>
    </w:p>
    <w:p w:rsidR="00CE5CF4" w:rsidRDefault="00CE5CF4" w:rsidP="00CB0B38">
      <w:pPr>
        <w:autoSpaceDE w:val="0"/>
        <w:autoSpaceDN w:val="0"/>
        <w:adjustRightInd w:val="0"/>
        <w:spacing w:after="0" w:line="480" w:lineRule="auto"/>
        <w:ind w:left="1560"/>
        <w:contextualSpacing/>
        <w:jc w:val="both"/>
        <w:rPr>
          <w:rFonts w:ascii="Times New Roman" w:eastAsiaTheme="minorHAnsi" w:hAnsi="Times New Roman" w:cs="Times New Roman"/>
          <w:sz w:val="24"/>
          <w:szCs w:val="24"/>
          <w:lang w:val="en-US" w:eastAsia="en-US"/>
        </w:rPr>
      </w:pPr>
      <w:r w:rsidRPr="00CE5CF4">
        <w:rPr>
          <w:rFonts w:ascii="Times New Roman" w:eastAsiaTheme="minorHAnsi" w:hAnsi="Times New Roman" w:cs="Times New Roman"/>
          <w:sz w:val="24"/>
          <w:szCs w:val="24"/>
          <w:lang w:eastAsia="en-US"/>
        </w:rPr>
        <w:t>Menarik kesimpulan Ho ditolak apabila t hitung &gt; t tabel atau Ha diterima t hitung &gt; t tabel.</w:t>
      </w:r>
      <w:r w:rsidR="00427618">
        <w:rPr>
          <w:rStyle w:val="FootnoteReference"/>
          <w:rFonts w:ascii="Times New Roman" w:eastAsiaTheme="minorHAnsi" w:hAnsi="Times New Roman" w:cs="Times New Roman"/>
          <w:sz w:val="24"/>
          <w:szCs w:val="24"/>
          <w:lang w:eastAsia="en-US"/>
        </w:rPr>
        <w:footnoteReference w:id="67"/>
      </w:r>
    </w:p>
    <w:p w:rsidR="0022051F" w:rsidRPr="0022051F" w:rsidRDefault="0022051F" w:rsidP="00CB0B38">
      <w:pPr>
        <w:autoSpaceDE w:val="0"/>
        <w:autoSpaceDN w:val="0"/>
        <w:adjustRightInd w:val="0"/>
        <w:spacing w:after="0" w:line="480" w:lineRule="auto"/>
        <w:ind w:left="1560"/>
        <w:contextualSpacing/>
        <w:jc w:val="both"/>
        <w:rPr>
          <w:rFonts w:ascii="Times New Roman" w:eastAsiaTheme="minorHAnsi" w:hAnsi="Times New Roman" w:cs="Times New Roman"/>
          <w:sz w:val="24"/>
          <w:szCs w:val="24"/>
          <w:lang w:val="en-US" w:eastAsia="en-US"/>
        </w:rPr>
      </w:pPr>
    </w:p>
    <w:p w:rsidR="00EB6877" w:rsidRPr="00816548" w:rsidRDefault="00EB6877" w:rsidP="00DD7BF6">
      <w:pPr>
        <w:numPr>
          <w:ilvl w:val="0"/>
          <w:numId w:val="26"/>
        </w:numPr>
        <w:spacing w:after="0" w:line="480" w:lineRule="auto"/>
        <w:ind w:left="1560" w:hanging="426"/>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 </w:t>
      </w:r>
      <w:r w:rsidRPr="00816548">
        <w:rPr>
          <w:rFonts w:ascii="Times New Roman" w:eastAsiaTheme="minorHAnsi" w:hAnsi="Times New Roman" w:cs="Times New Roman"/>
          <w:sz w:val="24"/>
          <w:szCs w:val="24"/>
          <w:lang w:val="en-US" w:eastAsia="en-US"/>
        </w:rPr>
        <w:t>Uji t ( Parsial)</w:t>
      </w:r>
    </w:p>
    <w:p w:rsidR="00EB6877" w:rsidRPr="00CE5CF4" w:rsidRDefault="00EB6877" w:rsidP="0022051F">
      <w:pPr>
        <w:spacing w:after="0" w:line="480" w:lineRule="auto"/>
        <w:ind w:left="1560" w:firstLine="600"/>
        <w:contextualSpacing/>
        <w:jc w:val="both"/>
        <w:rPr>
          <w:rFonts w:ascii="Times New Roman" w:eastAsiaTheme="minorHAnsi" w:hAnsi="Times New Roman" w:cs="Times New Roman"/>
          <w:b/>
          <w:sz w:val="24"/>
          <w:szCs w:val="24"/>
          <w:lang w:eastAsia="en-US"/>
        </w:rPr>
      </w:pPr>
      <w:r w:rsidRPr="00CE5CF4">
        <w:rPr>
          <w:rFonts w:ascii="Times New Roman" w:eastAsiaTheme="minorHAnsi" w:hAnsi="Times New Roman" w:cs="Times New Roman"/>
          <w:sz w:val="23"/>
          <w:szCs w:val="23"/>
          <w:lang w:eastAsia="en-US"/>
        </w:rPr>
        <w:t xml:space="preserve">Uji t </w:t>
      </w:r>
      <w:r w:rsidRPr="00CE5CF4">
        <w:rPr>
          <w:rFonts w:asciiTheme="majorBidi" w:eastAsiaTheme="minorHAnsi" w:hAnsiTheme="majorBidi" w:cstheme="majorBidi"/>
          <w:sz w:val="24"/>
          <w:szCs w:val="24"/>
          <w:lang w:eastAsia="en-US"/>
        </w:rPr>
        <w:t>dilakukan untuk mengetahui apakah variabel independen memiliki pengaruh yang signifikan terhadap variabel dependen secara parsial dengan alfa 5%. Hasil dari uji ini juga akan menunjukkan apakah variabel independen berpengaruh negatif atau positif terhadap variabel dependen.</w:t>
      </w:r>
      <w:r w:rsidRPr="00CE5CF4">
        <w:rPr>
          <w:rFonts w:ascii="Times New Roman" w:eastAsiaTheme="minorHAnsi" w:hAnsi="Times New Roman" w:cs="Times New Roman"/>
          <w:sz w:val="23"/>
          <w:szCs w:val="23"/>
          <w:lang w:eastAsia="en-US"/>
        </w:rPr>
        <w:t>Tahap – tahap melakukan uji t adalah sebagai berikut :</w:t>
      </w:r>
    </w:p>
    <w:p w:rsidR="00EB6877" w:rsidRPr="00CE5CF4" w:rsidRDefault="00EB6877" w:rsidP="00EB6877">
      <w:pPr>
        <w:numPr>
          <w:ilvl w:val="0"/>
          <w:numId w:val="27"/>
        </w:numPr>
        <w:spacing w:after="0" w:line="480" w:lineRule="auto"/>
        <w:ind w:left="1560" w:firstLine="0"/>
        <w:contextualSpacing/>
        <w:jc w:val="both"/>
        <w:rPr>
          <w:rFonts w:ascii="Times New Roman" w:eastAsiaTheme="minorHAnsi" w:hAnsi="Times New Roman" w:cs="Times New Roman"/>
          <w:b/>
          <w:sz w:val="24"/>
          <w:szCs w:val="24"/>
          <w:lang w:eastAsia="en-US"/>
        </w:rPr>
      </w:pPr>
      <w:r w:rsidRPr="00CE5CF4">
        <w:rPr>
          <w:rFonts w:ascii="Times New Roman" w:eastAsiaTheme="minorHAnsi" w:hAnsi="Times New Roman" w:cs="Times New Roman"/>
          <w:sz w:val="23"/>
          <w:szCs w:val="23"/>
          <w:lang w:eastAsia="en-US"/>
        </w:rPr>
        <w:lastRenderedPageBreak/>
        <w:t>Merumusakan Hipotesis</w:t>
      </w:r>
    </w:p>
    <w:p w:rsidR="00EB6877" w:rsidRPr="00CE5CF4" w:rsidRDefault="00EB6877" w:rsidP="00EB6877">
      <w:pPr>
        <w:spacing w:line="480" w:lineRule="auto"/>
        <w:ind w:left="2694" w:hanging="567"/>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Ho</w:t>
      </w:r>
      <w:r w:rsidRPr="00CE5CF4">
        <w:rPr>
          <w:rFonts w:ascii="Times New Roman" w:eastAsiaTheme="minorHAnsi" w:hAnsi="Times New Roman" w:cs="Times New Roman"/>
          <w:sz w:val="24"/>
          <w:szCs w:val="24"/>
          <w:vertAlign w:val="subscript"/>
          <w:lang w:eastAsia="en-US"/>
        </w:rPr>
        <w:t xml:space="preserve">1 </w:t>
      </w:r>
      <w:r w:rsidRPr="00CE5CF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eastAsia="en-US"/>
        </w:rPr>
        <w:t>Laba</w:t>
      </w:r>
      <w:r>
        <w:rPr>
          <w:rFonts w:ascii="Times New Roman" w:eastAsiaTheme="minorHAnsi" w:hAnsi="Times New Roman" w:cs="Times New Roman"/>
          <w:sz w:val="24"/>
          <w:szCs w:val="24"/>
          <w:lang w:val="en-US" w:eastAsia="en-US"/>
        </w:rPr>
        <w:t xml:space="preserve"> </w:t>
      </w:r>
      <w:r w:rsidRPr="00CE5CF4">
        <w:rPr>
          <w:rFonts w:ascii="Times New Roman" w:eastAsiaTheme="minorHAnsi" w:hAnsi="Times New Roman" w:cs="Times New Roman"/>
          <w:sz w:val="24"/>
          <w:szCs w:val="24"/>
          <w:lang w:eastAsia="en-US"/>
        </w:rPr>
        <w:t>Bersih tidak berpengaruh terhadap Kebijakan Dividen secara parsial/individu.</w:t>
      </w:r>
    </w:p>
    <w:p w:rsidR="00EB6877" w:rsidRPr="00CE5CF4" w:rsidRDefault="00EB6877" w:rsidP="00EB6877">
      <w:pPr>
        <w:spacing w:line="480" w:lineRule="auto"/>
        <w:ind w:left="2694" w:hanging="567"/>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Ha</w:t>
      </w:r>
      <w:r w:rsidRPr="00CE5CF4">
        <w:rPr>
          <w:rFonts w:ascii="Times New Roman" w:eastAsiaTheme="minorHAnsi" w:hAnsi="Times New Roman" w:cs="Times New Roman"/>
          <w:sz w:val="24"/>
          <w:szCs w:val="24"/>
          <w:vertAlign w:val="subscript"/>
          <w:lang w:eastAsia="en-US"/>
        </w:rPr>
        <w:t>1</w:t>
      </w:r>
      <w:r>
        <w:rPr>
          <w:rFonts w:ascii="Times New Roman" w:eastAsiaTheme="minorHAnsi" w:hAnsi="Times New Roman" w:cs="Times New Roman"/>
          <w:sz w:val="24"/>
          <w:szCs w:val="24"/>
          <w:lang w:val="en-US" w:eastAsia="en-US"/>
        </w:rPr>
        <w:t xml:space="preserve"> </w:t>
      </w:r>
      <w:r w:rsidRPr="00CE5CF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eastAsia="en-US"/>
        </w:rPr>
        <w:t>Laba</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eastAsia="en-US"/>
        </w:rPr>
        <w:t>Bersih</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eastAsia="en-US"/>
        </w:rPr>
        <w:t>berpengaruh</w:t>
      </w:r>
      <w:r>
        <w:rPr>
          <w:rFonts w:ascii="Times New Roman" w:eastAsiaTheme="minorHAnsi" w:hAnsi="Times New Roman" w:cs="Times New Roman"/>
          <w:sz w:val="24"/>
          <w:szCs w:val="24"/>
          <w:lang w:val="en-US" w:eastAsia="en-US"/>
        </w:rPr>
        <w:t xml:space="preserve"> </w:t>
      </w:r>
      <w:r w:rsidRPr="00CE5CF4">
        <w:rPr>
          <w:rFonts w:ascii="Times New Roman" w:eastAsiaTheme="minorHAnsi" w:hAnsi="Times New Roman" w:cs="Times New Roman"/>
          <w:sz w:val="24"/>
          <w:szCs w:val="24"/>
          <w:lang w:eastAsia="en-US"/>
        </w:rPr>
        <w:t>te</w:t>
      </w:r>
      <w:r>
        <w:rPr>
          <w:rFonts w:ascii="Times New Roman" w:eastAsiaTheme="minorHAnsi" w:hAnsi="Times New Roman" w:cs="Times New Roman"/>
          <w:sz w:val="24"/>
          <w:szCs w:val="24"/>
          <w:lang w:eastAsia="en-US"/>
        </w:rPr>
        <w:t>rhadap</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eastAsia="en-US"/>
        </w:rPr>
        <w:t>Kebijaka</w:t>
      </w:r>
      <w:r>
        <w:rPr>
          <w:rFonts w:ascii="Times New Roman" w:eastAsiaTheme="minorHAnsi" w:hAnsi="Times New Roman" w:cs="Times New Roman"/>
          <w:sz w:val="24"/>
          <w:szCs w:val="24"/>
          <w:lang w:val="en-US" w:eastAsia="en-US"/>
        </w:rPr>
        <w:t xml:space="preserve">n </w:t>
      </w:r>
      <w:r w:rsidRPr="00CE5CF4">
        <w:rPr>
          <w:rFonts w:ascii="Times New Roman" w:eastAsiaTheme="minorHAnsi" w:hAnsi="Times New Roman" w:cs="Times New Roman"/>
          <w:sz w:val="24"/>
          <w:szCs w:val="24"/>
          <w:lang w:eastAsia="en-US"/>
        </w:rPr>
        <w:t>Dividen secara parsial/individu.</w:t>
      </w:r>
    </w:p>
    <w:p w:rsidR="00EB6877" w:rsidRPr="00CE5CF4" w:rsidRDefault="00EB6877" w:rsidP="00EB6877">
      <w:pPr>
        <w:spacing w:line="480" w:lineRule="auto"/>
        <w:ind w:left="2694" w:hanging="709"/>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  </w:t>
      </w:r>
      <w:r w:rsidRPr="00CE5CF4">
        <w:rPr>
          <w:rFonts w:ascii="Times New Roman" w:eastAsiaTheme="minorHAnsi" w:hAnsi="Times New Roman" w:cs="Times New Roman"/>
          <w:sz w:val="24"/>
          <w:szCs w:val="24"/>
          <w:lang w:eastAsia="en-US"/>
        </w:rPr>
        <w:t>Ho</w:t>
      </w:r>
      <w:r w:rsidRPr="00CE5CF4">
        <w:rPr>
          <w:rFonts w:ascii="Times New Roman" w:eastAsiaTheme="minorHAnsi" w:hAnsi="Times New Roman" w:cs="Times New Roman"/>
          <w:sz w:val="24"/>
          <w:szCs w:val="24"/>
          <w:vertAlign w:val="subscript"/>
          <w:lang w:eastAsia="en-US"/>
        </w:rPr>
        <w:t>2</w:t>
      </w:r>
      <w:r>
        <w:rPr>
          <w:rFonts w:ascii="Times New Roman" w:eastAsiaTheme="minorHAnsi" w:hAnsi="Times New Roman" w:cs="Times New Roman"/>
          <w:sz w:val="24"/>
          <w:szCs w:val="24"/>
          <w:vertAlign w:val="subscript"/>
          <w:lang w:val="en-US" w:eastAsia="en-US"/>
        </w:rPr>
        <w:t xml:space="preserve"> </w:t>
      </w:r>
      <w:r w:rsidRPr="00CE5CF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eastAsia="en-US"/>
        </w:rPr>
        <w:t>Arus</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eastAsia="en-US"/>
        </w:rPr>
        <w:t>kasoperasi</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eastAsia="en-US"/>
        </w:rPr>
        <w:t>tidak</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eastAsia="en-US"/>
        </w:rPr>
        <w:t>berpengaruh</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eastAsia="en-US"/>
        </w:rPr>
        <w:t>terhada</w:t>
      </w:r>
      <w:r>
        <w:rPr>
          <w:rFonts w:ascii="Times New Roman" w:eastAsiaTheme="minorHAnsi" w:hAnsi="Times New Roman" w:cs="Times New Roman"/>
          <w:sz w:val="24"/>
          <w:szCs w:val="24"/>
          <w:lang w:val="en-US" w:eastAsia="en-US"/>
        </w:rPr>
        <w:t xml:space="preserve">p </w:t>
      </w:r>
      <w:r w:rsidRPr="00CE5CF4">
        <w:rPr>
          <w:rFonts w:ascii="Times New Roman" w:eastAsiaTheme="minorHAnsi" w:hAnsi="Times New Roman" w:cs="Times New Roman"/>
          <w:sz w:val="24"/>
          <w:szCs w:val="24"/>
          <w:lang w:eastAsia="en-US"/>
        </w:rPr>
        <w:t>Kebijakan Dividen secara parsial/individu.</w:t>
      </w:r>
    </w:p>
    <w:p w:rsidR="00EB6877" w:rsidRPr="00CE5CF4" w:rsidRDefault="00EB6877" w:rsidP="00EB6877">
      <w:pPr>
        <w:spacing w:line="480" w:lineRule="auto"/>
        <w:ind w:left="2835" w:hanging="708"/>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Ha</w:t>
      </w:r>
      <w:r w:rsidRPr="00CE5CF4">
        <w:rPr>
          <w:rFonts w:ascii="Times New Roman" w:eastAsiaTheme="minorHAnsi" w:hAnsi="Times New Roman" w:cs="Times New Roman"/>
          <w:sz w:val="24"/>
          <w:szCs w:val="24"/>
          <w:vertAlign w:val="subscript"/>
          <w:lang w:eastAsia="en-US"/>
        </w:rPr>
        <w:t>2</w:t>
      </w:r>
      <w:r>
        <w:rPr>
          <w:rFonts w:ascii="Times New Roman" w:eastAsiaTheme="minorHAnsi" w:hAnsi="Times New Roman" w:cs="Times New Roman"/>
          <w:sz w:val="24"/>
          <w:szCs w:val="24"/>
          <w:lang w:val="en-US" w:eastAsia="en-US"/>
        </w:rPr>
        <w:t xml:space="preserve"> </w:t>
      </w:r>
      <w:r w:rsidRPr="00CE5CF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eastAsia="en-US"/>
        </w:rPr>
        <w:t>Arus</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eastAsia="en-US"/>
        </w:rPr>
        <w:t>kas</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eastAsia="en-US"/>
        </w:rPr>
        <w:t>Operasi</w:t>
      </w:r>
      <w:r>
        <w:rPr>
          <w:rFonts w:ascii="Times New Roman" w:eastAsiaTheme="minorHAnsi" w:hAnsi="Times New Roman" w:cs="Times New Roman"/>
          <w:sz w:val="24"/>
          <w:szCs w:val="24"/>
          <w:lang w:val="en-US" w:eastAsia="en-US"/>
        </w:rPr>
        <w:t xml:space="preserve"> </w:t>
      </w:r>
      <w:r w:rsidRPr="00CE5CF4">
        <w:rPr>
          <w:rFonts w:ascii="Times New Roman" w:eastAsiaTheme="minorHAnsi" w:hAnsi="Times New Roman" w:cs="Times New Roman"/>
          <w:sz w:val="24"/>
          <w:szCs w:val="24"/>
          <w:lang w:eastAsia="en-US"/>
        </w:rPr>
        <w:t>ber</w:t>
      </w:r>
      <w:r>
        <w:rPr>
          <w:rFonts w:ascii="Times New Roman" w:eastAsiaTheme="minorHAnsi" w:hAnsi="Times New Roman" w:cs="Times New Roman"/>
          <w:sz w:val="24"/>
          <w:szCs w:val="24"/>
          <w:lang w:eastAsia="en-US"/>
        </w:rPr>
        <w:t>pengaruh</w:t>
      </w:r>
      <w:r>
        <w:rPr>
          <w:rFonts w:ascii="Times New Roman" w:eastAsiaTheme="minorHAnsi" w:hAnsi="Times New Roman" w:cs="Times New Roman"/>
          <w:sz w:val="24"/>
          <w:szCs w:val="24"/>
          <w:lang w:val="en-US" w:eastAsia="en-US"/>
        </w:rPr>
        <w:t xml:space="preserve"> </w:t>
      </w:r>
      <w:r w:rsidRPr="00CE5CF4">
        <w:rPr>
          <w:rFonts w:ascii="Times New Roman" w:eastAsiaTheme="minorHAnsi" w:hAnsi="Times New Roman" w:cs="Times New Roman"/>
          <w:sz w:val="24"/>
          <w:szCs w:val="24"/>
          <w:lang w:eastAsia="en-US"/>
        </w:rPr>
        <w:t>terhadap</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eastAsia="en-US"/>
        </w:rPr>
        <w:t>Kebijaka</w:t>
      </w:r>
      <w:r>
        <w:rPr>
          <w:rFonts w:ascii="Times New Roman" w:eastAsiaTheme="minorHAnsi" w:hAnsi="Times New Roman" w:cs="Times New Roman"/>
          <w:sz w:val="24"/>
          <w:szCs w:val="24"/>
          <w:lang w:val="en-US" w:eastAsia="en-US"/>
        </w:rPr>
        <w:t xml:space="preserve">n </w:t>
      </w:r>
      <w:r>
        <w:rPr>
          <w:rFonts w:ascii="Times New Roman" w:eastAsiaTheme="minorHAnsi" w:hAnsi="Times New Roman" w:cs="Times New Roman"/>
          <w:sz w:val="24"/>
          <w:szCs w:val="24"/>
          <w:lang w:eastAsia="en-US"/>
        </w:rPr>
        <w:t>Di</w:t>
      </w:r>
      <w:r>
        <w:rPr>
          <w:rFonts w:ascii="Times New Roman" w:eastAsiaTheme="minorHAnsi" w:hAnsi="Times New Roman" w:cs="Times New Roman"/>
          <w:sz w:val="24"/>
          <w:szCs w:val="24"/>
          <w:lang w:val="en-US" w:eastAsia="en-US"/>
        </w:rPr>
        <w:t>v</w:t>
      </w:r>
      <w:r w:rsidRPr="00CE5CF4">
        <w:rPr>
          <w:rFonts w:ascii="Times New Roman" w:eastAsiaTheme="minorHAnsi" w:hAnsi="Times New Roman" w:cs="Times New Roman"/>
          <w:sz w:val="24"/>
          <w:szCs w:val="24"/>
          <w:lang w:eastAsia="en-US"/>
        </w:rPr>
        <w:t>iden secara parsial/individu.</w:t>
      </w:r>
    </w:p>
    <w:p w:rsidR="00EB6877" w:rsidRPr="00CE5CF4" w:rsidRDefault="00EB6877" w:rsidP="0022051F">
      <w:pPr>
        <w:numPr>
          <w:ilvl w:val="0"/>
          <w:numId w:val="27"/>
        </w:numPr>
        <w:spacing w:after="0" w:line="480" w:lineRule="auto"/>
        <w:ind w:left="1560" w:firstLine="0"/>
        <w:contextualSpacing/>
        <w:jc w:val="both"/>
        <w:rPr>
          <w:rFonts w:ascii="Times New Roman" w:eastAsiaTheme="minorHAnsi" w:hAnsi="Times New Roman" w:cs="Times New Roman"/>
          <w:b/>
          <w:sz w:val="24"/>
          <w:szCs w:val="24"/>
          <w:lang w:eastAsia="en-US"/>
        </w:rPr>
      </w:pPr>
      <w:r w:rsidRPr="00CE5CF4">
        <w:rPr>
          <w:rFonts w:ascii="Times New Roman" w:eastAsiaTheme="minorHAnsi" w:hAnsi="Times New Roman" w:cs="Times New Roman"/>
          <w:sz w:val="24"/>
          <w:szCs w:val="24"/>
          <w:lang w:eastAsia="en-US"/>
        </w:rPr>
        <w:t>Menentukan tingkat signifikansi</w:t>
      </w:r>
    </w:p>
    <w:p w:rsidR="00EB6877" w:rsidRPr="00CE5CF4" w:rsidRDefault="00EB6877" w:rsidP="0022051F">
      <w:pPr>
        <w:spacing w:after="0" w:line="480" w:lineRule="auto"/>
        <w:ind w:left="2127"/>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Tingkat signifikansi menggunakan a = 5% (signifikasi 5% atau 0,05 adalah ukuran standar yang sering digunakan dalam penelitian).</w:t>
      </w:r>
    </w:p>
    <w:p w:rsidR="00EB6877" w:rsidRPr="00CE5CF4" w:rsidRDefault="00EB6877" w:rsidP="0022051F">
      <w:pPr>
        <w:numPr>
          <w:ilvl w:val="0"/>
          <w:numId w:val="27"/>
        </w:numPr>
        <w:spacing w:after="0" w:line="480" w:lineRule="auto"/>
        <w:ind w:left="1560" w:firstLine="0"/>
        <w:contextualSpacing/>
        <w:jc w:val="both"/>
        <w:rPr>
          <w:rFonts w:ascii="Times New Roman" w:eastAsiaTheme="minorHAnsi" w:hAnsi="Times New Roman" w:cs="Times New Roman"/>
          <w:b/>
          <w:sz w:val="24"/>
          <w:szCs w:val="24"/>
          <w:lang w:eastAsia="en-US"/>
        </w:rPr>
      </w:pPr>
      <w:r w:rsidRPr="00CE5CF4">
        <w:rPr>
          <w:rFonts w:ascii="Times New Roman" w:eastAsiaTheme="minorHAnsi" w:hAnsi="Times New Roman" w:cs="Times New Roman"/>
          <w:sz w:val="24"/>
          <w:szCs w:val="24"/>
          <w:lang w:eastAsia="en-US"/>
        </w:rPr>
        <w:t>Membandingkan hasil t hitung dengan t table</w:t>
      </w:r>
    </w:p>
    <w:p w:rsidR="00EB6877" w:rsidRPr="00CE5CF4" w:rsidRDefault="00EB6877" w:rsidP="0022051F">
      <w:pPr>
        <w:autoSpaceDE w:val="0"/>
        <w:autoSpaceDN w:val="0"/>
        <w:adjustRightInd w:val="0"/>
        <w:spacing w:after="0" w:line="480" w:lineRule="auto"/>
        <w:ind w:left="2127"/>
        <w:contextualSpacing/>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nilai t hitung &lt; t tabel = Ho diterima</w:t>
      </w:r>
    </w:p>
    <w:p w:rsidR="00EB6877" w:rsidRPr="00CE5CF4" w:rsidRDefault="00EB6877" w:rsidP="0022051F">
      <w:pPr>
        <w:spacing w:after="0" w:line="480" w:lineRule="auto"/>
        <w:ind w:left="2127"/>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nilai t hitung &gt; t tabel = Ho ditolak</w:t>
      </w:r>
    </w:p>
    <w:p w:rsidR="00EB6877" w:rsidRPr="00CE5CF4" w:rsidRDefault="00EB6877" w:rsidP="0022051F">
      <w:pPr>
        <w:numPr>
          <w:ilvl w:val="0"/>
          <w:numId w:val="27"/>
        </w:numPr>
        <w:spacing w:after="0" w:line="480" w:lineRule="auto"/>
        <w:ind w:left="1560" w:firstLine="0"/>
        <w:contextualSpacing/>
        <w:jc w:val="both"/>
        <w:rPr>
          <w:rFonts w:ascii="Times New Roman" w:eastAsiaTheme="minorHAnsi" w:hAnsi="Times New Roman" w:cs="Times New Roman"/>
          <w:sz w:val="24"/>
          <w:szCs w:val="24"/>
          <w:lang w:eastAsia="en-US"/>
        </w:rPr>
      </w:pPr>
      <w:r w:rsidRPr="00CE5CF4">
        <w:rPr>
          <w:rFonts w:ascii="Times New Roman" w:eastAsiaTheme="minorHAnsi" w:hAnsi="Times New Roman" w:cs="Times New Roman"/>
          <w:sz w:val="24"/>
          <w:szCs w:val="24"/>
          <w:lang w:eastAsia="en-US"/>
        </w:rPr>
        <w:t xml:space="preserve">Kesimpulan </w:t>
      </w:r>
    </w:p>
    <w:p w:rsidR="005654E0" w:rsidRPr="00576D50" w:rsidRDefault="00EB6877" w:rsidP="00A76200">
      <w:pPr>
        <w:spacing w:after="0" w:line="480" w:lineRule="auto"/>
        <w:ind w:left="2127"/>
        <w:contextualSpacing/>
        <w:jc w:val="both"/>
        <w:rPr>
          <w:rFonts w:ascii="Times New Roman" w:eastAsiaTheme="minorHAnsi" w:hAnsi="Times New Roman" w:cs="Times New Roman"/>
          <w:sz w:val="24"/>
          <w:szCs w:val="24"/>
          <w:lang w:val="en-US" w:eastAsia="en-US"/>
        </w:rPr>
        <w:sectPr w:rsidR="005654E0" w:rsidRPr="00576D50" w:rsidSect="005654E0">
          <w:pgSz w:w="11907" w:h="16840" w:code="9"/>
          <w:pgMar w:top="2268" w:right="1701" w:bottom="1701" w:left="2268" w:header="709" w:footer="709" w:gutter="0"/>
          <w:cols w:space="708"/>
          <w:titlePg/>
          <w:docGrid w:linePitch="360"/>
        </w:sectPr>
      </w:pPr>
      <w:r w:rsidRPr="00CE5CF4">
        <w:rPr>
          <w:rFonts w:ascii="Times New Roman" w:eastAsiaTheme="minorHAnsi" w:hAnsi="Times New Roman" w:cs="Times New Roman"/>
          <w:sz w:val="24"/>
          <w:szCs w:val="24"/>
          <w:lang w:eastAsia="en-US"/>
        </w:rPr>
        <w:t>Menarik kesimpulan Ho ditolak apabila t hitung &gt; t tabel atau Ha diterima t hitung &gt; t tabel.</w:t>
      </w:r>
      <w:r>
        <w:rPr>
          <w:rStyle w:val="FootnoteReference"/>
          <w:rFonts w:ascii="Times New Roman" w:eastAsiaTheme="minorHAnsi" w:hAnsi="Times New Roman" w:cs="Times New Roman"/>
          <w:sz w:val="24"/>
          <w:szCs w:val="24"/>
          <w:lang w:eastAsia="en-US"/>
        </w:rPr>
        <w:footnoteReference w:id="68"/>
      </w:r>
    </w:p>
    <w:p w:rsidR="00A76200" w:rsidRPr="00A76200" w:rsidRDefault="00A76200" w:rsidP="00A76200">
      <w:pPr>
        <w:pStyle w:val="NoSpacing"/>
        <w:tabs>
          <w:tab w:val="left" w:pos="5700"/>
        </w:tabs>
        <w:spacing w:line="480" w:lineRule="auto"/>
        <w:jc w:val="both"/>
        <w:rPr>
          <w:rFonts w:ascii="Times New Roman" w:hAnsi="Times New Roman" w:cs="Times New Roman"/>
          <w:sz w:val="24"/>
          <w:szCs w:val="24"/>
          <w:lang w:val="en-US"/>
        </w:rPr>
      </w:pPr>
    </w:p>
    <w:sectPr w:rsidR="00A76200" w:rsidRPr="00A76200" w:rsidSect="005654E0">
      <w:pgSz w:w="11907" w:h="16840"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A7" w:rsidRDefault="00F42DA7" w:rsidP="00E601DC">
      <w:pPr>
        <w:pStyle w:val="ListParagraph"/>
        <w:spacing w:after="0" w:line="240" w:lineRule="auto"/>
      </w:pPr>
      <w:r>
        <w:separator/>
      </w:r>
    </w:p>
  </w:endnote>
  <w:endnote w:type="continuationSeparator" w:id="0">
    <w:p w:rsidR="00F42DA7" w:rsidRDefault="00F42DA7" w:rsidP="00E601DC">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234712"/>
      <w:docPartObj>
        <w:docPartGallery w:val="Page Numbers (Bottom of Page)"/>
        <w:docPartUnique/>
      </w:docPartObj>
    </w:sdtPr>
    <w:sdtEndPr>
      <w:rPr>
        <w:noProof/>
      </w:rPr>
    </w:sdtEndPr>
    <w:sdtContent>
      <w:p w:rsidR="00F42DA7" w:rsidRDefault="00F42DA7">
        <w:pPr>
          <w:pStyle w:val="Footer"/>
          <w:jc w:val="center"/>
        </w:pPr>
        <w:r>
          <w:fldChar w:fldCharType="begin"/>
        </w:r>
        <w:r>
          <w:instrText xml:space="preserve"> PAGE   \* MERGEFORMAT </w:instrText>
        </w:r>
        <w:r>
          <w:fldChar w:fldCharType="separate"/>
        </w:r>
        <w:r w:rsidR="003F670D">
          <w:rPr>
            <w:noProof/>
          </w:rPr>
          <w:t>49</w:t>
        </w:r>
        <w:r>
          <w:rPr>
            <w:noProof/>
          </w:rPr>
          <w:fldChar w:fldCharType="end"/>
        </w:r>
      </w:p>
    </w:sdtContent>
  </w:sdt>
  <w:p w:rsidR="00F42DA7" w:rsidRDefault="00F42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A7" w:rsidRDefault="00F42DA7" w:rsidP="00E601DC">
      <w:pPr>
        <w:pStyle w:val="ListParagraph"/>
        <w:spacing w:after="0" w:line="240" w:lineRule="auto"/>
      </w:pPr>
      <w:r>
        <w:separator/>
      </w:r>
    </w:p>
  </w:footnote>
  <w:footnote w:type="continuationSeparator" w:id="0">
    <w:p w:rsidR="00F42DA7" w:rsidRDefault="00F42DA7" w:rsidP="00E601DC">
      <w:pPr>
        <w:pStyle w:val="ListParagraph"/>
        <w:spacing w:after="0" w:line="240" w:lineRule="auto"/>
      </w:pPr>
      <w:r>
        <w:continuationSeparator/>
      </w:r>
    </w:p>
  </w:footnote>
  <w:footnote w:id="1">
    <w:p w:rsidR="00F42DA7" w:rsidRPr="00156935" w:rsidRDefault="00F42DA7">
      <w:pPr>
        <w:pStyle w:val="FootnoteText"/>
        <w:rPr>
          <w:lang w:val="en-US"/>
        </w:rPr>
      </w:pPr>
      <w:r>
        <w:rPr>
          <w:rStyle w:val="FootnoteReference"/>
        </w:rPr>
        <w:footnoteRef/>
      </w:r>
      <w:r>
        <w:t xml:space="preserve"> </w:t>
      </w:r>
      <w:r>
        <w:rPr>
          <w:lang w:val="en-US"/>
        </w:rPr>
        <w:t xml:space="preserve">Sjahrial, D., 2008, </w:t>
      </w:r>
      <w:r w:rsidRPr="00A50F23">
        <w:rPr>
          <w:i/>
          <w:lang w:val="en-US"/>
        </w:rPr>
        <w:t>Teori dan Praktik Manajemen Keuangan</w:t>
      </w:r>
      <w:r>
        <w:rPr>
          <w:lang w:val="en-US"/>
        </w:rPr>
        <w:t>, Jakarta: Mitra Wacana Media</w:t>
      </w:r>
    </w:p>
  </w:footnote>
  <w:footnote w:id="2">
    <w:p w:rsidR="00F42DA7" w:rsidRPr="00A50F23" w:rsidRDefault="00F42DA7">
      <w:pPr>
        <w:pStyle w:val="FootnoteText"/>
        <w:rPr>
          <w:lang w:val="en-US"/>
        </w:rPr>
      </w:pPr>
      <w:r>
        <w:rPr>
          <w:rStyle w:val="FootnoteReference"/>
        </w:rPr>
        <w:footnoteRef/>
      </w:r>
      <w:r>
        <w:t xml:space="preserve"> </w:t>
      </w:r>
      <w:r>
        <w:rPr>
          <w:lang w:val="en-US"/>
        </w:rPr>
        <w:t xml:space="preserve">Hendy, M.Fakhruddin, 2005, </w:t>
      </w:r>
      <w:r w:rsidRPr="00A50F23">
        <w:rPr>
          <w:i/>
          <w:lang w:val="en-US"/>
        </w:rPr>
        <w:t>Strategi Untuk Meningkatkan Nilai Saham</w:t>
      </w:r>
      <w:r>
        <w:rPr>
          <w:lang w:val="en-US"/>
        </w:rPr>
        <w:t>. Jakarta: Salemba Empat</w:t>
      </w:r>
    </w:p>
  </w:footnote>
  <w:footnote w:id="3">
    <w:p w:rsidR="00F42DA7" w:rsidRPr="00A50F23" w:rsidRDefault="00F42DA7">
      <w:pPr>
        <w:pStyle w:val="FootnoteText"/>
        <w:rPr>
          <w:lang w:val="en-US"/>
        </w:rPr>
      </w:pPr>
      <w:r>
        <w:rPr>
          <w:rStyle w:val="FootnoteReference"/>
        </w:rPr>
        <w:footnoteRef/>
      </w:r>
      <w:r>
        <w:t xml:space="preserve"> </w:t>
      </w:r>
      <w:proofErr w:type="gramStart"/>
      <w:r>
        <w:rPr>
          <w:lang w:val="en-US"/>
        </w:rPr>
        <w:t>Ibid, hendy.</w:t>
      </w:r>
      <w:proofErr w:type="gramEnd"/>
      <w:r>
        <w:rPr>
          <w:lang w:val="en-US"/>
        </w:rPr>
        <w:t xml:space="preserve"> Hlm 16</w:t>
      </w:r>
    </w:p>
  </w:footnote>
  <w:footnote w:id="4">
    <w:p w:rsidR="00F42DA7" w:rsidRDefault="00F42DA7">
      <w:pPr>
        <w:pStyle w:val="FootnoteText"/>
        <w:rPr>
          <w:i/>
          <w:lang w:val="en-US"/>
        </w:rPr>
      </w:pPr>
      <w:r>
        <w:rPr>
          <w:rStyle w:val="FootnoteReference"/>
        </w:rPr>
        <w:footnoteRef/>
      </w:r>
      <w:r>
        <w:t xml:space="preserve"> </w:t>
      </w:r>
      <w:r>
        <w:rPr>
          <w:lang w:val="en-US"/>
        </w:rPr>
        <w:t xml:space="preserve">Harrison, W. T., Horngren, C. T., Thomas, B., dan Suwardy, T. 2012. </w:t>
      </w:r>
      <w:r w:rsidRPr="00224198">
        <w:rPr>
          <w:i/>
          <w:lang w:val="en-US"/>
        </w:rPr>
        <w:t xml:space="preserve">Akuntansi Keuangan Jilid 1, </w:t>
      </w:r>
    </w:p>
    <w:p w:rsidR="00F42DA7" w:rsidRPr="00224198" w:rsidRDefault="00F42DA7" w:rsidP="00224198">
      <w:pPr>
        <w:pStyle w:val="FootnoteText"/>
        <w:ind w:firstLine="720"/>
        <w:rPr>
          <w:lang w:val="en-US"/>
        </w:rPr>
      </w:pPr>
      <w:r w:rsidRPr="00224198">
        <w:rPr>
          <w:i/>
          <w:lang w:val="en-US"/>
        </w:rPr>
        <w:t>Edisi 8</w:t>
      </w:r>
      <w:r>
        <w:rPr>
          <w:lang w:val="en-US"/>
        </w:rPr>
        <w:t>. Jakarta: Erlangga.</w:t>
      </w:r>
    </w:p>
  </w:footnote>
  <w:footnote w:id="5">
    <w:p w:rsidR="00F42DA7" w:rsidRPr="00C54DDE" w:rsidRDefault="00F42DA7" w:rsidP="000215F2">
      <w:pPr>
        <w:pStyle w:val="FootnoteText"/>
        <w:rPr>
          <w:rFonts w:ascii="Times New Roman" w:hAnsi="Times New Roman" w:cs="Times New Roman"/>
          <w:sz w:val="24"/>
          <w:szCs w:val="24"/>
        </w:rPr>
      </w:pPr>
      <w:r>
        <w:rPr>
          <w:rStyle w:val="FootnoteReference"/>
        </w:rPr>
        <w:footnoteRef/>
      </w:r>
      <w:r w:rsidRPr="000215F2">
        <w:rPr>
          <w:rFonts w:ascii="Times New Roman" w:hAnsi="Times New Roman" w:cs="Times New Roman"/>
        </w:rPr>
        <w:t xml:space="preserve">Stice, et al. 2010, </w:t>
      </w:r>
      <w:r w:rsidRPr="000215F2">
        <w:rPr>
          <w:rFonts w:ascii="Times New Roman" w:hAnsi="Times New Roman" w:cs="Times New Roman"/>
          <w:i/>
        </w:rPr>
        <w:t>Pengantar Akuntansi</w:t>
      </w:r>
      <w:r w:rsidRPr="000215F2">
        <w:rPr>
          <w:rFonts w:ascii="Times New Roman" w:hAnsi="Times New Roman" w:cs="Times New Roman"/>
        </w:rPr>
        <w:t>. Jakarta: Salemba Empat.</w:t>
      </w:r>
    </w:p>
  </w:footnote>
  <w:footnote w:id="6">
    <w:p w:rsidR="00F42DA7" w:rsidRDefault="00F42DA7" w:rsidP="001A25AD">
      <w:pPr>
        <w:pStyle w:val="FootnoteText"/>
        <w:rPr>
          <w:i/>
        </w:rPr>
      </w:pPr>
      <w:r>
        <w:rPr>
          <w:rStyle w:val="FootnoteReference"/>
        </w:rPr>
        <w:footnoteRef/>
      </w:r>
      <w:r w:rsidRPr="001A25AD">
        <w:t xml:space="preserve">Agung Dwi Cahyo. (2012). </w:t>
      </w:r>
      <w:r w:rsidRPr="001A25AD">
        <w:rPr>
          <w:i/>
        </w:rPr>
        <w:t>Pengaruh Laba Bersih, Arus Kas Operasi dan Investement Opportunity</w:t>
      </w:r>
    </w:p>
    <w:p w:rsidR="00F42DA7" w:rsidRPr="001A25AD" w:rsidRDefault="00F42DA7" w:rsidP="001A25AD">
      <w:pPr>
        <w:pStyle w:val="FootnoteText"/>
        <w:ind w:left="720"/>
        <w:rPr>
          <w:rFonts w:ascii="Times New Roman" w:hAnsi="Times New Roman" w:cs="Times New Roman"/>
          <w:i/>
        </w:rPr>
      </w:pPr>
      <w:r w:rsidRPr="001A25AD">
        <w:rPr>
          <w:i/>
        </w:rPr>
        <w:t xml:space="preserve"> Set terhadap kebijakan Deviden Perusahaan Manufaktur yang Terdaftar di BEI Periode 2009-2012</w:t>
      </w:r>
      <w:r>
        <w:t>.</w:t>
      </w:r>
    </w:p>
  </w:footnote>
  <w:footnote w:id="7">
    <w:p w:rsidR="00F42DA7" w:rsidRDefault="00F42DA7">
      <w:pPr>
        <w:pStyle w:val="FootnoteText"/>
      </w:pPr>
      <w:r>
        <w:rPr>
          <w:rStyle w:val="FootnoteReference"/>
        </w:rPr>
        <w:footnoteRef/>
      </w:r>
      <w:r w:rsidRPr="001A25AD">
        <w:t xml:space="preserve">Dwi Prastowo (2015). </w:t>
      </w:r>
      <w:r w:rsidRPr="001A25AD">
        <w:rPr>
          <w:i/>
        </w:rPr>
        <w:t>Analisis Laporan Keuangan</w:t>
      </w:r>
      <w:r>
        <w:t xml:space="preserve">. </w:t>
      </w:r>
      <w:r w:rsidRPr="001A25AD">
        <w:t>Yogyakarta: Unit Penerbit dan Percetakan</w:t>
      </w:r>
    </w:p>
    <w:p w:rsidR="00F42DA7" w:rsidRDefault="00F42DA7" w:rsidP="001A25AD">
      <w:pPr>
        <w:pStyle w:val="FootnoteText"/>
        <w:ind w:firstLine="720"/>
      </w:pPr>
      <w:r w:rsidRPr="001A25AD">
        <w:t xml:space="preserve"> Sekolah Tinggi Ilmu Manajemen YKPN.</w:t>
      </w:r>
    </w:p>
  </w:footnote>
  <w:footnote w:id="8">
    <w:p w:rsidR="00F42DA7" w:rsidRDefault="00F42DA7" w:rsidP="000215F2">
      <w:pPr>
        <w:pStyle w:val="FootnoteText"/>
        <w:rPr>
          <w:i/>
        </w:rPr>
      </w:pPr>
      <w:r>
        <w:rPr>
          <w:rStyle w:val="FootnoteReference"/>
        </w:rPr>
        <w:footnoteRef/>
      </w:r>
      <w:r w:rsidRPr="000215F2">
        <w:t xml:space="preserve">Hermi, 2004, </w:t>
      </w:r>
      <w:r w:rsidRPr="000215F2">
        <w:rPr>
          <w:i/>
        </w:rPr>
        <w:t>“Hubungan Laba Bersih Dan Arus Kas Operasi Terhadap Deviden Kas Pada</w:t>
      </w:r>
    </w:p>
    <w:p w:rsidR="00F42DA7" w:rsidRDefault="00F42DA7" w:rsidP="000215F2">
      <w:pPr>
        <w:pStyle w:val="FootnoteText"/>
        <w:ind w:left="720" w:firstLine="45"/>
        <w:rPr>
          <w:lang w:val="en-US"/>
        </w:rPr>
      </w:pPr>
      <w:r w:rsidRPr="000215F2">
        <w:rPr>
          <w:i/>
        </w:rPr>
        <w:t>Perusahaan Perdagangan Besar Barang Produksi Di BEJ Periode 1999-2002”</w:t>
      </w:r>
      <w:r w:rsidRPr="000215F2">
        <w:t xml:space="preserve">, Jurnal Media Riset Akuntansi, Auditing dan informasi, </w:t>
      </w:r>
    </w:p>
    <w:p w:rsidR="00F42DA7" w:rsidRDefault="00F42DA7" w:rsidP="000215F2">
      <w:pPr>
        <w:pStyle w:val="FootnoteText"/>
        <w:ind w:left="720" w:firstLine="45"/>
      </w:pPr>
      <w:r w:rsidRPr="000215F2">
        <w:t>Desember Vol.4, No.3, 247-258</w:t>
      </w:r>
    </w:p>
  </w:footnote>
  <w:footnote w:id="9">
    <w:p w:rsidR="00F42DA7" w:rsidRPr="00454133" w:rsidRDefault="00F42DA7">
      <w:pPr>
        <w:pStyle w:val="FootnoteText"/>
        <w:rPr>
          <w:lang w:val="en-US"/>
        </w:rPr>
      </w:pPr>
      <w:r>
        <w:rPr>
          <w:rStyle w:val="FootnoteReference"/>
        </w:rPr>
        <w:footnoteRef/>
      </w:r>
      <w:r>
        <w:t xml:space="preserve"> </w:t>
      </w:r>
      <w:r>
        <w:rPr>
          <w:lang w:val="en-US"/>
        </w:rPr>
        <w:t xml:space="preserve">Pt BANK BNI SYARIAH laporan tahunan 2010-2014 </w:t>
      </w:r>
      <w:r w:rsidRPr="001702F3">
        <w:rPr>
          <w:i/>
          <w:lang w:val="en-US"/>
        </w:rPr>
        <w:t>annual report</w:t>
      </w:r>
    </w:p>
  </w:footnote>
  <w:footnote w:id="10">
    <w:p w:rsidR="00F42DA7" w:rsidRPr="00AD397A" w:rsidRDefault="00F42DA7">
      <w:pPr>
        <w:pStyle w:val="FootnoteText"/>
        <w:rPr>
          <w:lang w:val="en-US"/>
        </w:rPr>
      </w:pPr>
      <w:r>
        <w:rPr>
          <w:rStyle w:val="FootnoteReference"/>
        </w:rPr>
        <w:footnoteRef/>
      </w:r>
      <w:r>
        <w:t xml:space="preserve"> Hery, 2016</w:t>
      </w:r>
      <w:r w:rsidRPr="008C17E8">
        <w:t xml:space="preserve">. </w:t>
      </w:r>
      <w:r w:rsidRPr="00BF428B">
        <w:rPr>
          <w:i/>
        </w:rPr>
        <w:t>Analisis Laporan Keuangan</w:t>
      </w:r>
      <w:r>
        <w:t xml:space="preserve">. Jakarta: PT. </w:t>
      </w:r>
      <w:r w:rsidRPr="008C17E8">
        <w:t>Grasindo Anggota IKAPI</w:t>
      </w:r>
    </w:p>
  </w:footnote>
  <w:footnote w:id="11">
    <w:p w:rsidR="00F42DA7" w:rsidRPr="00AD397A" w:rsidRDefault="00F42DA7" w:rsidP="009F10AC">
      <w:pPr>
        <w:pStyle w:val="FootnoteText"/>
        <w:rPr>
          <w:lang w:val="en-US"/>
        </w:rPr>
      </w:pPr>
      <w:r>
        <w:rPr>
          <w:rStyle w:val="FootnoteReference"/>
        </w:rPr>
        <w:footnoteRef/>
      </w:r>
      <w:r>
        <w:t xml:space="preserve"> </w:t>
      </w:r>
      <w:r>
        <w:rPr>
          <w:lang w:val="en-US"/>
        </w:rPr>
        <w:t xml:space="preserve">Ibid. </w:t>
      </w:r>
      <w:r>
        <w:t>Hery</w:t>
      </w:r>
      <w:r>
        <w:rPr>
          <w:lang w:val="en-US"/>
        </w:rPr>
        <w:t>, hlm 03</w:t>
      </w:r>
    </w:p>
  </w:footnote>
  <w:footnote w:id="12">
    <w:p w:rsidR="00F42DA7" w:rsidRPr="00AD397A" w:rsidRDefault="00F42DA7">
      <w:pPr>
        <w:pStyle w:val="FootnoteText"/>
        <w:rPr>
          <w:lang w:val="en-US"/>
        </w:rPr>
      </w:pPr>
      <w:r>
        <w:rPr>
          <w:rStyle w:val="FootnoteReference"/>
        </w:rPr>
        <w:footnoteRef/>
      </w:r>
      <w:r>
        <w:t xml:space="preserve"> </w:t>
      </w:r>
      <w:r>
        <w:rPr>
          <w:lang w:val="en-US"/>
        </w:rPr>
        <w:t>Ibid. Hery, hlm 04</w:t>
      </w:r>
    </w:p>
  </w:footnote>
  <w:footnote w:id="13">
    <w:p w:rsidR="00F42DA7" w:rsidRPr="00BF428B" w:rsidRDefault="00F42DA7" w:rsidP="009F10AC">
      <w:pPr>
        <w:pStyle w:val="FootnoteText"/>
      </w:pPr>
      <w:r>
        <w:rPr>
          <w:rStyle w:val="FootnoteReference"/>
        </w:rPr>
        <w:footnoteRef/>
      </w:r>
      <w:r>
        <w:t xml:space="preserve"> </w:t>
      </w:r>
      <w:r>
        <w:rPr>
          <w:rFonts w:asciiTheme="majorBidi" w:hAnsiTheme="majorBidi" w:cstheme="majorBidi"/>
        </w:rPr>
        <w:t>Ibid, hlm 04</w:t>
      </w:r>
    </w:p>
  </w:footnote>
  <w:footnote w:id="14">
    <w:p w:rsidR="00F42DA7" w:rsidRPr="00F437D8" w:rsidRDefault="00F42DA7" w:rsidP="009A04F1">
      <w:pPr>
        <w:pStyle w:val="FootnoteText"/>
        <w:jc w:val="both"/>
      </w:pPr>
      <w:r>
        <w:rPr>
          <w:rStyle w:val="FootnoteReference"/>
        </w:rPr>
        <w:footnoteRef/>
      </w:r>
      <w:r>
        <w:t xml:space="preserve"> </w:t>
      </w:r>
      <w:r w:rsidRPr="00476BD5">
        <w:t>Ma</w:t>
      </w:r>
      <w:r>
        <w:t xml:space="preserve">layu,  </w:t>
      </w:r>
      <w:r w:rsidRPr="00476BD5">
        <w:rPr>
          <w:i/>
        </w:rPr>
        <w:t>Dasar-Dasar Perbankan.</w:t>
      </w:r>
      <w:r>
        <w:t xml:space="preserve"> </w:t>
      </w:r>
      <w:r w:rsidRPr="00476BD5">
        <w:t>Jak</w:t>
      </w:r>
      <w:r>
        <w:t>arta : Bumi Aksara. hlm.60</w:t>
      </w:r>
    </w:p>
  </w:footnote>
  <w:footnote w:id="15">
    <w:p w:rsidR="00F42DA7" w:rsidRPr="00951B82" w:rsidRDefault="00F42DA7" w:rsidP="00F144B9">
      <w:pPr>
        <w:pStyle w:val="FootnoteText"/>
        <w:rPr>
          <w:lang w:val="en-US"/>
        </w:rPr>
      </w:pPr>
      <w:r>
        <w:rPr>
          <w:rStyle w:val="FootnoteReference"/>
        </w:rPr>
        <w:footnoteRef/>
      </w:r>
      <w:r w:rsidRPr="007C7308">
        <w:rPr>
          <w:rFonts w:asciiTheme="majorBidi" w:hAnsiTheme="majorBidi" w:cstheme="majorBidi"/>
        </w:rPr>
        <w:t>Hery.</w:t>
      </w:r>
      <w:r>
        <w:rPr>
          <w:rFonts w:asciiTheme="majorBidi" w:hAnsiTheme="majorBidi" w:cstheme="majorBidi"/>
          <w:lang w:val="en-US"/>
        </w:rPr>
        <w:t xml:space="preserve">  </w:t>
      </w:r>
      <w:r>
        <w:rPr>
          <w:rFonts w:asciiTheme="majorBidi" w:hAnsiTheme="majorBidi" w:cstheme="majorBidi"/>
        </w:rPr>
        <w:t>2016</w:t>
      </w:r>
      <w:r w:rsidRPr="007C7308">
        <w:rPr>
          <w:rFonts w:asciiTheme="majorBidi" w:hAnsiTheme="majorBidi" w:cstheme="majorBidi"/>
        </w:rPr>
        <w:t xml:space="preserve">. </w:t>
      </w:r>
      <w:r w:rsidRPr="007C7308">
        <w:rPr>
          <w:rFonts w:asciiTheme="majorBidi" w:hAnsiTheme="majorBidi" w:cstheme="majorBidi"/>
          <w:i/>
        </w:rPr>
        <w:t>Analisis Laporan Keuangan</w:t>
      </w:r>
      <w:r w:rsidRPr="007C7308">
        <w:rPr>
          <w:rFonts w:asciiTheme="majorBidi" w:hAnsiTheme="majorBidi" w:cstheme="majorBidi"/>
        </w:rPr>
        <w:t>. Jakarta: PT. Grasindo Anggota IKAPI</w:t>
      </w:r>
    </w:p>
  </w:footnote>
  <w:footnote w:id="16">
    <w:p w:rsidR="00F42DA7" w:rsidRPr="00A331DE" w:rsidRDefault="00F42DA7">
      <w:pPr>
        <w:pStyle w:val="FootnoteText"/>
        <w:rPr>
          <w:lang w:val="en-US"/>
        </w:rPr>
      </w:pPr>
      <w:r>
        <w:rPr>
          <w:rStyle w:val="FootnoteReference"/>
        </w:rPr>
        <w:footnoteRef/>
      </w:r>
      <w:proofErr w:type="gramStart"/>
      <w:r>
        <w:rPr>
          <w:lang w:val="en-US"/>
        </w:rPr>
        <w:t>Suwardjono.</w:t>
      </w:r>
      <w:proofErr w:type="gramEnd"/>
      <w:r>
        <w:rPr>
          <w:lang w:val="en-US"/>
        </w:rPr>
        <w:t xml:space="preserve"> 2008. </w:t>
      </w:r>
      <w:r w:rsidRPr="00A331DE">
        <w:rPr>
          <w:i/>
          <w:lang w:val="en-US"/>
        </w:rPr>
        <w:t>Teori Akuntansi, Perekayasaan Pelaporan Keuangan</w:t>
      </w:r>
      <w:r>
        <w:rPr>
          <w:lang w:val="en-US"/>
        </w:rPr>
        <w:t>, Yogyakarta: BPFE</w:t>
      </w:r>
    </w:p>
  </w:footnote>
  <w:footnote w:id="17">
    <w:p w:rsidR="00F42DA7" w:rsidRPr="00417352" w:rsidRDefault="00F42DA7">
      <w:pPr>
        <w:pStyle w:val="FootnoteText"/>
        <w:rPr>
          <w:lang w:val="en-US"/>
        </w:rPr>
      </w:pPr>
      <w:r>
        <w:rPr>
          <w:rStyle w:val="FootnoteReference"/>
        </w:rPr>
        <w:footnoteRef/>
      </w:r>
      <w:r>
        <w:t xml:space="preserve"> </w:t>
      </w:r>
      <w:proofErr w:type="gramStart"/>
      <w:r>
        <w:rPr>
          <w:lang w:val="en-US"/>
        </w:rPr>
        <w:t>Ibid, Suwardjono.</w:t>
      </w:r>
      <w:proofErr w:type="gramEnd"/>
      <w:r>
        <w:rPr>
          <w:lang w:val="en-US"/>
        </w:rPr>
        <w:t xml:space="preserve"> Hlm 456</w:t>
      </w:r>
    </w:p>
  </w:footnote>
  <w:footnote w:id="18">
    <w:p w:rsidR="00F42DA7" w:rsidRPr="0091770A" w:rsidRDefault="00F42DA7">
      <w:pPr>
        <w:pStyle w:val="FootnoteText"/>
        <w:rPr>
          <w:lang w:val="en-US"/>
        </w:rPr>
      </w:pPr>
      <w:r>
        <w:rPr>
          <w:rStyle w:val="FootnoteReference"/>
        </w:rPr>
        <w:footnoteRef/>
      </w:r>
      <w:r w:rsidRPr="0091770A">
        <w:rPr>
          <w:rFonts w:ascii="Times New Roman" w:hAnsi="Times New Roman" w:cs="Times New Roman"/>
          <w:lang w:val="en-US"/>
        </w:rPr>
        <w:t>Harrison Walter T</w:t>
      </w:r>
      <w:r w:rsidRPr="0091770A">
        <w:rPr>
          <w:rFonts w:ascii="Times New Roman" w:hAnsi="Times New Roman" w:cs="Times New Roman"/>
          <w:i/>
          <w:lang w:val="en-US"/>
        </w:rPr>
        <w:t xml:space="preserve"> </w:t>
      </w:r>
      <w:proofErr w:type="gramStart"/>
      <w:r w:rsidRPr="0091770A">
        <w:rPr>
          <w:rFonts w:ascii="Times New Roman" w:hAnsi="Times New Roman" w:cs="Times New Roman"/>
          <w:i/>
          <w:lang w:val="en-US"/>
        </w:rPr>
        <w:t>et</w:t>
      </w:r>
      <w:proofErr w:type="gramEnd"/>
      <w:r w:rsidRPr="0091770A">
        <w:rPr>
          <w:rFonts w:ascii="Times New Roman" w:hAnsi="Times New Roman" w:cs="Times New Roman"/>
          <w:i/>
          <w:lang w:val="en-US"/>
        </w:rPr>
        <w:t xml:space="preserve">. </w:t>
      </w:r>
      <w:proofErr w:type="gramStart"/>
      <w:r w:rsidRPr="0091770A">
        <w:rPr>
          <w:rFonts w:ascii="Times New Roman" w:hAnsi="Times New Roman" w:cs="Times New Roman"/>
          <w:i/>
          <w:lang w:val="en-US"/>
        </w:rPr>
        <w:t xml:space="preserve">al. </w:t>
      </w:r>
      <w:r w:rsidRPr="0091770A">
        <w:rPr>
          <w:rFonts w:ascii="Times New Roman" w:hAnsi="Times New Roman" w:cs="Times New Roman"/>
          <w:lang w:val="en-US"/>
        </w:rPr>
        <w:t>2012.</w:t>
      </w:r>
      <w:proofErr w:type="gramEnd"/>
      <w:r w:rsidRPr="0091770A">
        <w:rPr>
          <w:rFonts w:ascii="Times New Roman" w:hAnsi="Times New Roman" w:cs="Times New Roman"/>
          <w:lang w:val="en-US"/>
        </w:rPr>
        <w:t xml:space="preserve"> Akuntansi Keuangan: Jilid1, Edisi 8. Erlangga</w:t>
      </w:r>
    </w:p>
  </w:footnote>
  <w:footnote w:id="19">
    <w:p w:rsidR="00F42DA7" w:rsidRPr="00A2220C" w:rsidRDefault="00F42DA7">
      <w:pPr>
        <w:pStyle w:val="FootnoteText"/>
        <w:rPr>
          <w:rFonts w:ascii="Times New Roman" w:hAnsi="Times New Roman" w:cs="Times New Roman"/>
          <w:lang w:val="en-US"/>
        </w:rPr>
      </w:pPr>
      <w:r>
        <w:rPr>
          <w:rStyle w:val="FootnoteReference"/>
        </w:rPr>
        <w:footnoteRef/>
      </w:r>
      <w:proofErr w:type="gramStart"/>
      <w:r>
        <w:rPr>
          <w:rFonts w:ascii="Times New Roman" w:hAnsi="Times New Roman" w:cs="Times New Roman"/>
          <w:lang w:val="en-US"/>
        </w:rPr>
        <w:t>Santoso.</w:t>
      </w:r>
      <w:proofErr w:type="gramEnd"/>
      <w:r>
        <w:rPr>
          <w:rFonts w:ascii="Times New Roman" w:hAnsi="Times New Roman" w:cs="Times New Roman"/>
          <w:lang w:val="en-US"/>
        </w:rPr>
        <w:t xml:space="preserve"> 2010. </w:t>
      </w:r>
      <w:r w:rsidRPr="00A2220C">
        <w:rPr>
          <w:rFonts w:ascii="Times New Roman" w:hAnsi="Times New Roman" w:cs="Times New Roman"/>
          <w:i/>
          <w:lang w:val="en-US"/>
        </w:rPr>
        <w:t>Manajemen Keuangan</w:t>
      </w:r>
      <w:r>
        <w:rPr>
          <w:rFonts w:ascii="Times New Roman" w:hAnsi="Times New Roman" w:cs="Times New Roman"/>
          <w:lang w:val="en-US"/>
        </w:rPr>
        <w:t>. Yogyakarta: Ekonisia</w:t>
      </w:r>
    </w:p>
  </w:footnote>
  <w:footnote w:id="20">
    <w:p w:rsidR="00F42DA7" w:rsidRPr="001C05BE" w:rsidRDefault="00F42DA7" w:rsidP="001C05BE">
      <w:pPr>
        <w:pStyle w:val="FootnoteText"/>
        <w:rPr>
          <w:lang w:val="en-US"/>
        </w:rPr>
      </w:pPr>
      <w:r>
        <w:rPr>
          <w:rStyle w:val="FootnoteReference"/>
        </w:rPr>
        <w:footnoteRef/>
      </w:r>
      <w:r>
        <w:t xml:space="preserve"> Dwi Prastowo. </w:t>
      </w:r>
      <w:r w:rsidRPr="007C7308">
        <w:t xml:space="preserve">(2015). </w:t>
      </w:r>
      <w:r w:rsidRPr="007C7308">
        <w:rPr>
          <w:i/>
        </w:rPr>
        <w:t>Analisis Laporan Keuangan</w:t>
      </w:r>
      <w:r>
        <w:t xml:space="preserve">. Yogyakarta: </w:t>
      </w:r>
      <w:r w:rsidRPr="007C7308">
        <w:t>Unit Penerbit dan Percetakan Sekolah Tinggi Ilmu Manajemen YKPN.</w:t>
      </w:r>
    </w:p>
  </w:footnote>
  <w:footnote w:id="21">
    <w:p w:rsidR="00F42DA7" w:rsidRPr="002B02C9" w:rsidRDefault="00F42DA7">
      <w:pPr>
        <w:pStyle w:val="FootnoteText"/>
        <w:rPr>
          <w:lang w:val="en-US"/>
        </w:rPr>
      </w:pPr>
      <w:r>
        <w:rPr>
          <w:rStyle w:val="FootnoteReference"/>
        </w:rPr>
        <w:footnoteRef/>
      </w:r>
      <w:proofErr w:type="gramStart"/>
      <w:r w:rsidRPr="002B02C9">
        <w:rPr>
          <w:rFonts w:ascii="Times New Roman" w:hAnsi="Times New Roman" w:cs="Times New Roman"/>
          <w:lang w:val="en-US"/>
        </w:rPr>
        <w:t>Soemarso S.R. 2005.</w:t>
      </w:r>
      <w:proofErr w:type="gramEnd"/>
      <w:r w:rsidRPr="002B02C9">
        <w:rPr>
          <w:rFonts w:ascii="Times New Roman" w:hAnsi="Times New Roman" w:cs="Times New Roman"/>
          <w:lang w:val="en-US"/>
        </w:rPr>
        <w:t xml:space="preserve"> </w:t>
      </w:r>
      <w:r w:rsidRPr="002B02C9">
        <w:rPr>
          <w:rFonts w:ascii="Times New Roman" w:hAnsi="Times New Roman" w:cs="Times New Roman"/>
          <w:i/>
          <w:lang w:val="en-US"/>
        </w:rPr>
        <w:t>Akuntansi Suatu Pengantar</w:t>
      </w:r>
      <w:r w:rsidRPr="002B02C9">
        <w:rPr>
          <w:rFonts w:ascii="Times New Roman" w:hAnsi="Times New Roman" w:cs="Times New Roman"/>
          <w:lang w:val="en-US"/>
        </w:rPr>
        <w:t>. Jakarta: Salemba</w:t>
      </w:r>
      <w:r>
        <w:rPr>
          <w:lang w:val="en-US"/>
        </w:rPr>
        <w:t xml:space="preserve"> Empat</w:t>
      </w:r>
    </w:p>
  </w:footnote>
  <w:footnote w:id="22">
    <w:p w:rsidR="00F42DA7" w:rsidRPr="00417352" w:rsidRDefault="00F42DA7">
      <w:pPr>
        <w:pStyle w:val="FootnoteText"/>
        <w:rPr>
          <w:lang w:val="en-US"/>
        </w:rPr>
      </w:pPr>
      <w:r>
        <w:rPr>
          <w:rStyle w:val="FootnoteReference"/>
        </w:rPr>
        <w:footnoteRef/>
      </w:r>
      <w:r w:rsidRPr="00DB3003">
        <w:rPr>
          <w:rFonts w:ascii="Times New Roman" w:hAnsi="Times New Roman" w:cs="Times New Roman"/>
        </w:rPr>
        <w:t xml:space="preserve">Martani, dwi dan Siregar, Sylvia Veronica dkk. (2015). </w:t>
      </w:r>
      <w:r w:rsidRPr="00DB3003">
        <w:rPr>
          <w:rFonts w:ascii="Times New Roman" w:hAnsi="Times New Roman" w:cs="Times New Roman"/>
          <w:i/>
        </w:rPr>
        <w:t xml:space="preserve">Akuntansi Keuangan Menengah. </w:t>
      </w:r>
      <w:r w:rsidRPr="00DB3003">
        <w:rPr>
          <w:rFonts w:ascii="Times New Roman" w:hAnsi="Times New Roman" w:cs="Times New Roman"/>
        </w:rPr>
        <w:t>Buku</w:t>
      </w:r>
      <w:r>
        <w:rPr>
          <w:rFonts w:ascii="Times New Roman" w:hAnsi="Times New Roman" w:cs="Times New Roman"/>
          <w:lang w:val="en-US"/>
        </w:rPr>
        <w:t>2</w:t>
      </w:r>
    </w:p>
  </w:footnote>
  <w:footnote w:id="23">
    <w:p w:rsidR="00F42DA7" w:rsidRPr="009F48AC" w:rsidRDefault="00F42DA7">
      <w:pPr>
        <w:pStyle w:val="FootnoteText"/>
        <w:rPr>
          <w:rFonts w:ascii="Times New Roman" w:hAnsi="Times New Roman" w:cs="Times New Roman"/>
          <w:lang w:val="en-US"/>
        </w:rPr>
      </w:pPr>
      <w:r w:rsidRPr="009F48AC">
        <w:rPr>
          <w:rStyle w:val="FootnoteReference"/>
          <w:rFonts w:ascii="Times New Roman" w:hAnsi="Times New Roman" w:cs="Times New Roman"/>
        </w:rPr>
        <w:footnoteRef/>
      </w:r>
      <w:r>
        <w:rPr>
          <w:rFonts w:ascii="Times New Roman" w:hAnsi="Times New Roman" w:cs="Times New Roman"/>
          <w:lang w:val="en-US"/>
        </w:rPr>
        <w:t xml:space="preserve">Sofyan, Harahap. 2010. </w:t>
      </w:r>
      <w:r w:rsidRPr="009F48AC">
        <w:rPr>
          <w:rFonts w:ascii="Times New Roman" w:hAnsi="Times New Roman" w:cs="Times New Roman"/>
          <w:i/>
          <w:lang w:val="en-US"/>
        </w:rPr>
        <w:t>Teori Akuntansi Edisi Revisi.</w:t>
      </w:r>
      <w:r>
        <w:rPr>
          <w:rFonts w:ascii="Times New Roman" w:hAnsi="Times New Roman" w:cs="Times New Roman"/>
          <w:lang w:val="en-US"/>
        </w:rPr>
        <w:t xml:space="preserve"> Jakarta: PT. Raja Grafindo Persada</w:t>
      </w:r>
    </w:p>
  </w:footnote>
  <w:footnote w:id="24">
    <w:p w:rsidR="00F42DA7" w:rsidRPr="009F48AC" w:rsidRDefault="00F42DA7">
      <w:pPr>
        <w:pStyle w:val="FootnoteText"/>
        <w:rPr>
          <w:lang w:val="en-US"/>
        </w:rPr>
      </w:pPr>
      <w:r>
        <w:rPr>
          <w:rStyle w:val="FootnoteReference"/>
        </w:rPr>
        <w:footnoteRef/>
      </w:r>
      <w:proofErr w:type="gramStart"/>
      <w:r>
        <w:rPr>
          <w:lang w:val="en-US"/>
        </w:rPr>
        <w:t>Ibid Sofyan, Harahap.</w:t>
      </w:r>
      <w:proofErr w:type="gramEnd"/>
      <w:r>
        <w:rPr>
          <w:lang w:val="en-US"/>
        </w:rPr>
        <w:t xml:space="preserve"> Hlm 190</w:t>
      </w:r>
    </w:p>
  </w:footnote>
  <w:footnote w:id="25">
    <w:p w:rsidR="00F42DA7" w:rsidRPr="009F48AC" w:rsidRDefault="00F42DA7">
      <w:pPr>
        <w:pStyle w:val="FootnoteText"/>
        <w:rPr>
          <w:rFonts w:ascii="Times New Roman" w:hAnsi="Times New Roman" w:cs="Times New Roman"/>
          <w:lang w:val="en-US"/>
        </w:rPr>
      </w:pPr>
      <w:r>
        <w:rPr>
          <w:rStyle w:val="FootnoteReference"/>
        </w:rPr>
        <w:footnoteRef/>
      </w:r>
      <w:proofErr w:type="gramStart"/>
      <w:r>
        <w:rPr>
          <w:rFonts w:ascii="Times New Roman" w:hAnsi="Times New Roman" w:cs="Times New Roman"/>
          <w:lang w:val="en-US"/>
        </w:rPr>
        <w:t>Skousen.</w:t>
      </w:r>
      <w:proofErr w:type="gramEnd"/>
      <w:r>
        <w:rPr>
          <w:rFonts w:ascii="Times New Roman" w:hAnsi="Times New Roman" w:cs="Times New Roman"/>
          <w:lang w:val="en-US"/>
        </w:rPr>
        <w:t xml:space="preserve"> 2009. </w:t>
      </w:r>
      <w:r w:rsidRPr="009F48AC">
        <w:rPr>
          <w:rFonts w:ascii="Times New Roman" w:hAnsi="Times New Roman" w:cs="Times New Roman"/>
          <w:i/>
          <w:lang w:val="en-US"/>
        </w:rPr>
        <w:t>Akuntansi intermediate</w:t>
      </w:r>
      <w:r>
        <w:rPr>
          <w:rFonts w:ascii="Times New Roman" w:hAnsi="Times New Roman" w:cs="Times New Roman"/>
          <w:lang w:val="en-US"/>
        </w:rPr>
        <w:t>. Edisi 16, Buku 1. Jakarta: Salemba Empat</w:t>
      </w:r>
    </w:p>
  </w:footnote>
  <w:footnote w:id="26">
    <w:p w:rsidR="00F42DA7" w:rsidRPr="00B0511C" w:rsidRDefault="00F42DA7">
      <w:pPr>
        <w:pStyle w:val="FootnoteText"/>
        <w:rPr>
          <w:lang w:val="en-US"/>
        </w:rPr>
      </w:pPr>
      <w:r>
        <w:rPr>
          <w:rStyle w:val="FootnoteReference"/>
        </w:rPr>
        <w:footnoteRef/>
      </w:r>
      <w:proofErr w:type="gramStart"/>
      <w:r>
        <w:rPr>
          <w:lang w:val="en-US"/>
        </w:rPr>
        <w:t>Ibid, Skousen.</w:t>
      </w:r>
      <w:proofErr w:type="gramEnd"/>
      <w:r>
        <w:rPr>
          <w:lang w:val="en-US"/>
        </w:rPr>
        <w:t xml:space="preserve"> Hlm 54</w:t>
      </w:r>
    </w:p>
  </w:footnote>
  <w:footnote w:id="27">
    <w:p w:rsidR="00F42DA7" w:rsidRDefault="00F42DA7" w:rsidP="00142579">
      <w:pPr>
        <w:pStyle w:val="FootnoteText"/>
        <w:jc w:val="both"/>
      </w:pPr>
      <w:r>
        <w:rPr>
          <w:rStyle w:val="FootnoteReference"/>
        </w:rPr>
        <w:footnoteRef/>
      </w:r>
      <w:r>
        <w:t xml:space="preserve">Ardiyos. 2010. </w:t>
      </w:r>
      <w:r w:rsidRPr="001F17F3">
        <w:rPr>
          <w:i/>
        </w:rPr>
        <w:t>Kamus Besar Akuntansi</w:t>
      </w:r>
      <w:r>
        <w:t>. Jakarta: Citra Harta Prima</w:t>
      </w:r>
    </w:p>
  </w:footnote>
  <w:footnote w:id="28">
    <w:p w:rsidR="00F42DA7" w:rsidRPr="00AD397A" w:rsidRDefault="00F42DA7">
      <w:pPr>
        <w:pStyle w:val="FootnoteText"/>
        <w:rPr>
          <w:lang w:val="en-US"/>
        </w:rPr>
      </w:pPr>
      <w:r>
        <w:rPr>
          <w:rStyle w:val="FootnoteReference"/>
        </w:rPr>
        <w:footnoteRef/>
      </w:r>
      <w:r w:rsidRPr="00DB3003">
        <w:rPr>
          <w:rFonts w:ascii="Times New Roman" w:hAnsi="Times New Roman" w:cs="Times New Roman"/>
        </w:rPr>
        <w:t>Martani, dwi dan Sire</w:t>
      </w:r>
      <w:r>
        <w:rPr>
          <w:rFonts w:ascii="Times New Roman" w:hAnsi="Times New Roman" w:cs="Times New Roman"/>
        </w:rPr>
        <w:t xml:space="preserve">gar, Sylvia Veronica dkk. </w:t>
      </w:r>
      <w:r>
        <w:rPr>
          <w:rFonts w:ascii="Times New Roman" w:hAnsi="Times New Roman" w:cs="Times New Roman"/>
          <w:lang w:val="en-US"/>
        </w:rPr>
        <w:t xml:space="preserve"> </w:t>
      </w:r>
      <w:r>
        <w:rPr>
          <w:rFonts w:ascii="Times New Roman" w:hAnsi="Times New Roman" w:cs="Times New Roman"/>
        </w:rPr>
        <w:t>2015</w:t>
      </w:r>
      <w:r w:rsidRPr="00DB3003">
        <w:rPr>
          <w:rFonts w:ascii="Times New Roman" w:hAnsi="Times New Roman" w:cs="Times New Roman"/>
        </w:rPr>
        <w:t>.</w:t>
      </w:r>
      <w:r>
        <w:rPr>
          <w:rFonts w:ascii="Times New Roman" w:hAnsi="Times New Roman" w:cs="Times New Roman"/>
          <w:lang w:val="en-US"/>
        </w:rPr>
        <w:t xml:space="preserve"> </w:t>
      </w:r>
      <w:r w:rsidRPr="00DB3003">
        <w:rPr>
          <w:rFonts w:ascii="Times New Roman" w:hAnsi="Times New Roman" w:cs="Times New Roman"/>
        </w:rPr>
        <w:t xml:space="preserve"> </w:t>
      </w:r>
      <w:r w:rsidRPr="00DB3003">
        <w:rPr>
          <w:rFonts w:ascii="Times New Roman" w:hAnsi="Times New Roman" w:cs="Times New Roman"/>
          <w:i/>
        </w:rPr>
        <w:t xml:space="preserve">Akuntansi Keuangan Menengah. </w:t>
      </w:r>
      <w:r w:rsidRPr="00DB3003">
        <w:rPr>
          <w:rFonts w:ascii="Times New Roman" w:hAnsi="Times New Roman" w:cs="Times New Roman"/>
        </w:rPr>
        <w:t>Buku 2</w:t>
      </w:r>
    </w:p>
  </w:footnote>
  <w:footnote w:id="29">
    <w:p w:rsidR="00F42DA7" w:rsidRPr="0033454D" w:rsidRDefault="00F42DA7" w:rsidP="0008020D">
      <w:pPr>
        <w:pStyle w:val="FootnoteText"/>
        <w:jc w:val="both"/>
        <w:rPr>
          <w:rFonts w:ascii="Times New Roman" w:hAnsi="Times New Roman" w:cs="Times New Roman"/>
          <w:lang w:val="en-US"/>
        </w:rPr>
      </w:pPr>
      <w:r>
        <w:rPr>
          <w:rStyle w:val="FootnoteReference"/>
        </w:rPr>
        <w:footnoteRef/>
      </w:r>
      <w:r>
        <w:rPr>
          <w:rFonts w:ascii="Times New Roman" w:hAnsi="Times New Roman" w:cs="Times New Roman"/>
          <w:lang w:val="en-US"/>
        </w:rPr>
        <w:t xml:space="preserve">Ibid. </w:t>
      </w:r>
      <w:r w:rsidRPr="00DB3003">
        <w:rPr>
          <w:rFonts w:ascii="Times New Roman" w:hAnsi="Times New Roman" w:cs="Times New Roman"/>
        </w:rPr>
        <w:t xml:space="preserve">Martani, </w:t>
      </w:r>
      <w:proofErr w:type="gramStart"/>
      <w:r w:rsidRPr="00DB3003">
        <w:rPr>
          <w:rFonts w:ascii="Times New Roman" w:hAnsi="Times New Roman" w:cs="Times New Roman"/>
        </w:rPr>
        <w:t>dwi</w:t>
      </w:r>
      <w:proofErr w:type="gramEnd"/>
      <w:r w:rsidRPr="00DB3003">
        <w:rPr>
          <w:rFonts w:ascii="Times New Roman" w:hAnsi="Times New Roman" w:cs="Times New Roman"/>
        </w:rPr>
        <w:t xml:space="preserve"> da</w:t>
      </w:r>
      <w:r>
        <w:rPr>
          <w:rFonts w:ascii="Times New Roman" w:hAnsi="Times New Roman" w:cs="Times New Roman"/>
        </w:rPr>
        <w:t>n Siregar, Sylvia Veronica dkk.</w:t>
      </w:r>
      <w:r>
        <w:rPr>
          <w:rFonts w:ascii="Times New Roman" w:hAnsi="Times New Roman" w:cs="Times New Roman"/>
          <w:lang w:val="en-US"/>
        </w:rPr>
        <w:t xml:space="preserve"> Hlm 384</w:t>
      </w:r>
    </w:p>
  </w:footnote>
  <w:footnote w:id="30">
    <w:p w:rsidR="00F42DA7" w:rsidRPr="005F26E6" w:rsidRDefault="00F42DA7">
      <w:pPr>
        <w:pStyle w:val="FootnoteText"/>
        <w:rPr>
          <w:lang w:val="en-US"/>
        </w:rPr>
      </w:pPr>
      <w:r>
        <w:rPr>
          <w:rStyle w:val="FootnoteReference"/>
        </w:rPr>
        <w:footnoteRef/>
      </w:r>
      <w:r>
        <w:rPr>
          <w:rFonts w:ascii="Times New Roman" w:hAnsi="Times New Roman" w:cs="Times New Roman"/>
          <w:lang w:val="en-US"/>
        </w:rPr>
        <w:t xml:space="preserve">Ibid. </w:t>
      </w:r>
      <w:r w:rsidRPr="00DB3003">
        <w:rPr>
          <w:rFonts w:ascii="Times New Roman" w:hAnsi="Times New Roman" w:cs="Times New Roman"/>
        </w:rPr>
        <w:t xml:space="preserve">Martani, </w:t>
      </w:r>
      <w:proofErr w:type="gramStart"/>
      <w:r w:rsidRPr="00DB3003">
        <w:rPr>
          <w:rFonts w:ascii="Times New Roman" w:hAnsi="Times New Roman" w:cs="Times New Roman"/>
        </w:rPr>
        <w:t>dwi</w:t>
      </w:r>
      <w:proofErr w:type="gramEnd"/>
      <w:r w:rsidRPr="00DB3003">
        <w:rPr>
          <w:rFonts w:ascii="Times New Roman" w:hAnsi="Times New Roman" w:cs="Times New Roman"/>
        </w:rPr>
        <w:t xml:space="preserve"> da</w:t>
      </w:r>
      <w:r>
        <w:rPr>
          <w:rFonts w:ascii="Times New Roman" w:hAnsi="Times New Roman" w:cs="Times New Roman"/>
        </w:rPr>
        <w:t>n Siregar, Sylvia Veronica dkk</w:t>
      </w:r>
      <w:r>
        <w:rPr>
          <w:rFonts w:ascii="Times New Roman" w:hAnsi="Times New Roman" w:cs="Times New Roman"/>
          <w:lang w:val="en-US"/>
        </w:rPr>
        <w:t>. Hlm 107</w:t>
      </w:r>
    </w:p>
  </w:footnote>
  <w:footnote w:id="31">
    <w:p w:rsidR="00F42DA7" w:rsidRPr="00770814" w:rsidRDefault="00F42DA7">
      <w:pPr>
        <w:pStyle w:val="FootnoteText"/>
        <w:rPr>
          <w:lang w:val="en-US"/>
        </w:rPr>
      </w:pPr>
      <w:r>
        <w:rPr>
          <w:rStyle w:val="FootnoteReference"/>
        </w:rPr>
        <w:footnoteRef/>
      </w:r>
      <w:r>
        <w:t xml:space="preserve"> </w:t>
      </w:r>
      <w:r w:rsidRPr="00770814">
        <w:t>Ibid. Martani, dwi dan Sireg</w:t>
      </w:r>
      <w:r>
        <w:t xml:space="preserve">ar, Sylvia Veronica dkk. Hlm </w:t>
      </w:r>
      <w:r>
        <w:rPr>
          <w:lang w:val="en-US"/>
        </w:rPr>
        <w:t>208</w:t>
      </w:r>
    </w:p>
  </w:footnote>
  <w:footnote w:id="32">
    <w:p w:rsidR="00F42DA7" w:rsidRPr="00770814" w:rsidRDefault="00F42DA7">
      <w:pPr>
        <w:pStyle w:val="FootnoteText"/>
        <w:rPr>
          <w:lang w:val="en-US"/>
        </w:rPr>
      </w:pPr>
      <w:r>
        <w:rPr>
          <w:rStyle w:val="FootnoteReference"/>
        </w:rPr>
        <w:footnoteRef/>
      </w:r>
      <w:r>
        <w:t xml:space="preserve"> </w:t>
      </w:r>
      <w:r w:rsidRPr="00770814">
        <w:t>Ibid. Martani, dwi dan Sireg</w:t>
      </w:r>
      <w:r>
        <w:t>ar, Sylvia Veronica dkk. Hlm 2</w:t>
      </w:r>
      <w:r>
        <w:rPr>
          <w:lang w:val="en-US"/>
        </w:rPr>
        <w:t>15</w:t>
      </w:r>
    </w:p>
  </w:footnote>
  <w:footnote w:id="33">
    <w:p w:rsidR="00F42DA7" w:rsidRDefault="00F42DA7">
      <w:pPr>
        <w:pStyle w:val="FootnoteText"/>
        <w:rPr>
          <w:i/>
          <w:lang w:val="en-US"/>
        </w:rPr>
      </w:pPr>
      <w:r>
        <w:rPr>
          <w:rStyle w:val="FootnoteReference"/>
        </w:rPr>
        <w:footnoteRef/>
      </w:r>
      <w:r>
        <w:t xml:space="preserve">Dewi Utari. </w:t>
      </w:r>
      <w:r w:rsidRPr="005A182F">
        <w:rPr>
          <w:i/>
        </w:rPr>
        <w:t>Analisis Pengaruh Dividen Tunai Terhadap Harga Saham di PT Bursa</w:t>
      </w:r>
      <w:r w:rsidRPr="005A182F">
        <w:rPr>
          <w:i/>
          <w:lang w:val="en-US"/>
        </w:rPr>
        <w:t xml:space="preserve"> Efek Jakarta.</w:t>
      </w:r>
    </w:p>
    <w:p w:rsidR="00F42DA7" w:rsidRPr="005A182F" w:rsidRDefault="00F42DA7" w:rsidP="005A182F">
      <w:pPr>
        <w:pStyle w:val="FootnoteText"/>
        <w:ind w:firstLine="720"/>
        <w:rPr>
          <w:lang w:val="en-US"/>
        </w:rPr>
      </w:pPr>
      <w:r>
        <w:rPr>
          <w:lang w:val="en-US"/>
        </w:rPr>
        <w:t xml:space="preserve"> </w:t>
      </w:r>
      <w:proofErr w:type="gramStart"/>
      <w:r>
        <w:rPr>
          <w:lang w:val="en-US"/>
        </w:rPr>
        <w:t>Jurnal Akuntansi Keuangan dan Perpajakan.</w:t>
      </w:r>
      <w:proofErr w:type="gramEnd"/>
      <w:r>
        <w:rPr>
          <w:lang w:val="en-US"/>
        </w:rPr>
        <w:t xml:space="preserve"> Maret 2014</w:t>
      </w:r>
    </w:p>
  </w:footnote>
  <w:footnote w:id="34">
    <w:p w:rsidR="00F42DA7" w:rsidRPr="005A182F" w:rsidRDefault="00F42DA7">
      <w:pPr>
        <w:pStyle w:val="FootnoteText"/>
        <w:rPr>
          <w:lang w:val="en-US"/>
        </w:rPr>
      </w:pPr>
      <w:r>
        <w:rPr>
          <w:rStyle w:val="FootnoteReference"/>
        </w:rPr>
        <w:footnoteRef/>
      </w:r>
      <w:proofErr w:type="gramStart"/>
      <w:r>
        <w:rPr>
          <w:lang w:val="en-US"/>
        </w:rPr>
        <w:t>Ibid Dewi Utari.</w:t>
      </w:r>
      <w:proofErr w:type="gramEnd"/>
      <w:r>
        <w:rPr>
          <w:lang w:val="en-US"/>
        </w:rPr>
        <w:t xml:space="preserve"> Hlm 35</w:t>
      </w:r>
    </w:p>
  </w:footnote>
  <w:footnote w:id="35">
    <w:p w:rsidR="00F42DA7" w:rsidRPr="00943C43" w:rsidRDefault="00F42DA7">
      <w:pPr>
        <w:pStyle w:val="FootnoteText"/>
        <w:rPr>
          <w:lang w:val="en-US"/>
        </w:rPr>
      </w:pPr>
      <w:r>
        <w:rPr>
          <w:rStyle w:val="FootnoteReference"/>
        </w:rPr>
        <w:footnoteRef/>
      </w:r>
      <w:r>
        <w:rPr>
          <w:lang w:val="en-US"/>
        </w:rPr>
        <w:t xml:space="preserve">Dwi Prastowo. 2015. </w:t>
      </w:r>
      <w:r w:rsidRPr="00F60E76">
        <w:rPr>
          <w:i/>
          <w:lang w:val="en-US"/>
        </w:rPr>
        <w:t>Analisis Laporan Keuangan</w:t>
      </w:r>
      <w:r>
        <w:rPr>
          <w:lang w:val="en-US"/>
        </w:rPr>
        <w:t>. Yogyakarta: Unit dan Percetakan</w:t>
      </w:r>
    </w:p>
  </w:footnote>
  <w:footnote w:id="36">
    <w:p w:rsidR="00F42DA7" w:rsidRPr="0033454D" w:rsidRDefault="00F42DA7">
      <w:pPr>
        <w:pStyle w:val="FootnoteText"/>
        <w:rPr>
          <w:lang w:val="en-US"/>
        </w:rPr>
      </w:pPr>
      <w:r>
        <w:rPr>
          <w:rStyle w:val="FootnoteReference"/>
        </w:rPr>
        <w:footnoteRef/>
      </w:r>
      <w:proofErr w:type="gramStart"/>
      <w:r>
        <w:rPr>
          <w:lang w:val="en-US"/>
        </w:rPr>
        <w:t>Hariison Walter T</w:t>
      </w:r>
      <w:r w:rsidRPr="0063686C">
        <w:rPr>
          <w:i/>
          <w:lang w:val="en-US"/>
        </w:rPr>
        <w:t xml:space="preserve"> et.al.</w:t>
      </w:r>
      <w:r>
        <w:rPr>
          <w:lang w:val="en-US"/>
        </w:rPr>
        <w:t>2012.</w:t>
      </w:r>
      <w:proofErr w:type="gramEnd"/>
      <w:r>
        <w:rPr>
          <w:lang w:val="en-US"/>
        </w:rPr>
        <w:t xml:space="preserve"> </w:t>
      </w:r>
      <w:r w:rsidRPr="007B3B44">
        <w:rPr>
          <w:i/>
          <w:lang w:val="en-US"/>
        </w:rPr>
        <w:t>Akuntansi Keuangan: Jilid 1, Edisi 8</w:t>
      </w:r>
      <w:r>
        <w:rPr>
          <w:lang w:val="en-US"/>
        </w:rPr>
        <w:t>, Jakarta: Erlangga</w:t>
      </w:r>
    </w:p>
  </w:footnote>
  <w:footnote w:id="37">
    <w:p w:rsidR="00F42DA7" w:rsidRPr="007B3B44" w:rsidRDefault="00F42DA7">
      <w:pPr>
        <w:pStyle w:val="FootnoteText"/>
        <w:rPr>
          <w:lang w:val="en-US"/>
        </w:rPr>
      </w:pPr>
      <w:r>
        <w:rPr>
          <w:rStyle w:val="FootnoteReference"/>
        </w:rPr>
        <w:footnoteRef/>
      </w:r>
      <w:proofErr w:type="gramStart"/>
      <w:r>
        <w:rPr>
          <w:lang w:val="en-US"/>
        </w:rPr>
        <w:t>Ibid, Hariison Walter.</w:t>
      </w:r>
      <w:proofErr w:type="gramEnd"/>
      <w:r>
        <w:rPr>
          <w:lang w:val="en-US"/>
        </w:rPr>
        <w:t xml:space="preserve"> hlm 70</w:t>
      </w:r>
    </w:p>
  </w:footnote>
  <w:footnote w:id="38">
    <w:p w:rsidR="00F42DA7" w:rsidRPr="0033454D" w:rsidRDefault="00F42DA7">
      <w:pPr>
        <w:pStyle w:val="FootnoteText"/>
        <w:rPr>
          <w:lang w:val="en-US"/>
        </w:rPr>
      </w:pPr>
      <w:r>
        <w:rPr>
          <w:rStyle w:val="FootnoteReference"/>
        </w:rPr>
        <w:footnoteRef/>
      </w:r>
      <w:r>
        <w:t xml:space="preserve"> </w:t>
      </w:r>
      <w:proofErr w:type="gramStart"/>
      <w:r>
        <w:rPr>
          <w:lang w:val="en-US"/>
        </w:rPr>
        <w:t>Ismaya, sunjana.</w:t>
      </w:r>
      <w:proofErr w:type="gramEnd"/>
      <w:r>
        <w:rPr>
          <w:lang w:val="en-US"/>
        </w:rPr>
        <w:t xml:space="preserve"> 2005. </w:t>
      </w:r>
      <w:r w:rsidRPr="002D0736">
        <w:rPr>
          <w:i/>
          <w:lang w:val="en-US"/>
        </w:rPr>
        <w:t>Kamus Akuntansi</w:t>
      </w:r>
      <w:r>
        <w:rPr>
          <w:i/>
          <w:lang w:val="en-US"/>
        </w:rPr>
        <w:t xml:space="preserve">. </w:t>
      </w:r>
      <w:r>
        <w:rPr>
          <w:lang w:val="en-US"/>
        </w:rPr>
        <w:t>Jakarta; CV.Pustaka Grafika</w:t>
      </w:r>
    </w:p>
  </w:footnote>
  <w:footnote w:id="39">
    <w:p w:rsidR="00F42DA7" w:rsidRPr="002D0736" w:rsidRDefault="00F42DA7">
      <w:pPr>
        <w:pStyle w:val="FootnoteText"/>
        <w:rPr>
          <w:lang w:val="en-US"/>
        </w:rPr>
      </w:pPr>
      <w:r>
        <w:rPr>
          <w:rStyle w:val="FootnoteReference"/>
        </w:rPr>
        <w:footnoteRef/>
      </w:r>
      <w:proofErr w:type="gramStart"/>
      <w:r>
        <w:rPr>
          <w:lang w:val="en-US"/>
        </w:rPr>
        <w:t>Ibid, Ismaya, sunjana.</w:t>
      </w:r>
      <w:proofErr w:type="gramEnd"/>
      <w:r>
        <w:rPr>
          <w:lang w:val="en-US"/>
        </w:rPr>
        <w:t xml:space="preserve"> hlm 42 </w:t>
      </w:r>
    </w:p>
  </w:footnote>
  <w:footnote w:id="40">
    <w:p w:rsidR="00F42DA7" w:rsidRDefault="00F42DA7">
      <w:pPr>
        <w:pStyle w:val="FootnoteText"/>
        <w:rPr>
          <w:lang w:val="en-US"/>
        </w:rPr>
      </w:pPr>
      <w:r>
        <w:rPr>
          <w:rStyle w:val="FootnoteReference"/>
        </w:rPr>
        <w:footnoteRef/>
      </w:r>
      <w:proofErr w:type="gramStart"/>
      <w:r>
        <w:rPr>
          <w:lang w:val="en-US"/>
        </w:rPr>
        <w:t>Wild, John, K.R. Subramanyan, ang Robert F. Hall, Daksey, 2005.</w:t>
      </w:r>
      <w:proofErr w:type="gramEnd"/>
      <w:r>
        <w:rPr>
          <w:lang w:val="en-US"/>
        </w:rPr>
        <w:t xml:space="preserve"> </w:t>
      </w:r>
      <w:r w:rsidRPr="002D0736">
        <w:rPr>
          <w:i/>
          <w:lang w:val="en-US"/>
        </w:rPr>
        <w:t>Financial statement analysis</w:t>
      </w:r>
      <w:r>
        <w:rPr>
          <w:lang w:val="en-US"/>
        </w:rPr>
        <w:t>,</w:t>
      </w:r>
    </w:p>
    <w:p w:rsidR="00F42DA7" w:rsidRPr="002D0736" w:rsidRDefault="00F42DA7" w:rsidP="002D0736">
      <w:pPr>
        <w:pStyle w:val="FootnoteText"/>
        <w:ind w:left="720" w:firstLine="45"/>
        <w:rPr>
          <w:i/>
          <w:lang w:val="en-US"/>
        </w:rPr>
      </w:pPr>
      <w:r>
        <w:rPr>
          <w:lang w:val="en-US"/>
        </w:rPr>
        <w:t xml:space="preserve">Alih bahasa yanivi bachtiar, </w:t>
      </w:r>
      <w:r w:rsidRPr="002D0736">
        <w:rPr>
          <w:i/>
          <w:lang w:val="en-US"/>
        </w:rPr>
        <w:t>Analisis Laporan keuangan</w:t>
      </w:r>
      <w:r>
        <w:rPr>
          <w:i/>
          <w:lang w:val="en-US"/>
        </w:rPr>
        <w:t xml:space="preserve">, </w:t>
      </w:r>
      <w:r>
        <w:rPr>
          <w:lang w:val="en-US"/>
        </w:rPr>
        <w:t>Edisi delapan, Buku 1: Pt. Salemba Empat. Jakarta</w:t>
      </w:r>
    </w:p>
  </w:footnote>
  <w:footnote w:id="41">
    <w:p w:rsidR="00F42DA7" w:rsidRPr="00220EAB" w:rsidRDefault="00F42DA7" w:rsidP="005045F3">
      <w:pPr>
        <w:pStyle w:val="FootnoteText"/>
        <w:jc w:val="both"/>
        <w:rPr>
          <w:lang w:val="en-US"/>
        </w:rPr>
      </w:pPr>
      <w:r>
        <w:rPr>
          <w:rStyle w:val="FootnoteReference"/>
        </w:rPr>
        <w:footnoteRef/>
      </w:r>
      <w:proofErr w:type="gramStart"/>
      <w:r>
        <w:rPr>
          <w:lang w:val="en-US"/>
        </w:rPr>
        <w:t xml:space="preserve">Stice, et al. 2010, </w:t>
      </w:r>
      <w:r w:rsidRPr="00F90C24">
        <w:rPr>
          <w:i/>
          <w:lang w:val="en-US"/>
        </w:rPr>
        <w:t>Pengantar Akuntansi.</w:t>
      </w:r>
      <w:proofErr w:type="gramEnd"/>
      <w:r>
        <w:rPr>
          <w:lang w:val="en-US"/>
        </w:rPr>
        <w:t xml:space="preserve"> Jakarta: Salemba Empat</w:t>
      </w:r>
    </w:p>
  </w:footnote>
  <w:footnote w:id="42">
    <w:p w:rsidR="00F42DA7" w:rsidRPr="00F60E76" w:rsidRDefault="00F42DA7" w:rsidP="005045F3">
      <w:pPr>
        <w:pStyle w:val="FootnoteText"/>
        <w:jc w:val="both"/>
        <w:rPr>
          <w:lang w:val="en-US"/>
        </w:rPr>
      </w:pPr>
      <w:r>
        <w:rPr>
          <w:rStyle w:val="FootnoteReference"/>
        </w:rPr>
        <w:footnoteRef/>
      </w:r>
      <w:r>
        <w:rPr>
          <w:lang w:val="en-US"/>
        </w:rPr>
        <w:t xml:space="preserve">Dwi Prastowo. 2015. </w:t>
      </w:r>
      <w:r w:rsidRPr="00F60E76">
        <w:rPr>
          <w:i/>
          <w:lang w:val="en-US"/>
        </w:rPr>
        <w:t>Analisis Laporan Keuangan</w:t>
      </w:r>
      <w:r>
        <w:rPr>
          <w:lang w:val="en-US"/>
        </w:rPr>
        <w:t>. Yogyakarta: Unit dan Percetakan</w:t>
      </w:r>
    </w:p>
  </w:footnote>
  <w:footnote w:id="43">
    <w:p w:rsidR="00F42DA7" w:rsidRPr="00EF3EC2" w:rsidRDefault="00F42DA7" w:rsidP="005045F3">
      <w:pPr>
        <w:pStyle w:val="FootnoteText"/>
        <w:jc w:val="both"/>
        <w:rPr>
          <w:lang w:val="en-US"/>
        </w:rPr>
      </w:pPr>
      <w:r>
        <w:rPr>
          <w:rStyle w:val="FootnoteReference"/>
        </w:rPr>
        <w:footnoteRef/>
      </w:r>
      <w:r>
        <w:t xml:space="preserve">Hery. 2009. </w:t>
      </w:r>
      <w:r w:rsidRPr="00220EAB">
        <w:rPr>
          <w:i/>
        </w:rPr>
        <w:t>Teori Akuntansi</w:t>
      </w:r>
      <w:r>
        <w:rPr>
          <w:i/>
          <w:lang w:val="en-US"/>
        </w:rPr>
        <w:t xml:space="preserve">. </w:t>
      </w:r>
      <w:r>
        <w:rPr>
          <w:lang w:val="en-US"/>
        </w:rPr>
        <w:t>Jakarta: Kencana Prenada Media Group</w:t>
      </w:r>
    </w:p>
  </w:footnote>
  <w:footnote w:id="44">
    <w:p w:rsidR="00F42DA7" w:rsidRDefault="00F42DA7" w:rsidP="0055061D">
      <w:pPr>
        <w:pStyle w:val="FootnoteText"/>
        <w:jc w:val="both"/>
        <w:rPr>
          <w:rFonts w:ascii="Times New Roman" w:hAnsi="Times New Roman" w:cs="Times New Roman"/>
          <w:i/>
          <w:lang w:val="en-US"/>
        </w:rPr>
      </w:pPr>
      <w:r>
        <w:rPr>
          <w:rStyle w:val="FootnoteReference"/>
        </w:rPr>
        <w:footnoteRef/>
      </w:r>
      <w:r>
        <w:t xml:space="preserve"> </w:t>
      </w:r>
      <w:r w:rsidRPr="00E35714">
        <w:rPr>
          <w:rFonts w:ascii="Times New Roman" w:hAnsi="Times New Roman" w:cs="Times New Roman"/>
        </w:rPr>
        <w:t>Manurung, Indah Agustina. (2009)</w:t>
      </w:r>
      <w:r w:rsidRPr="00E35714">
        <w:rPr>
          <w:rFonts w:ascii="Times New Roman" w:hAnsi="Times New Roman" w:cs="Times New Roman"/>
          <w:i/>
        </w:rPr>
        <w:t>. Pengaruh Laba Bersih dan Arus Kas</w:t>
      </w:r>
      <w:r>
        <w:rPr>
          <w:rFonts w:ascii="Times New Roman" w:hAnsi="Times New Roman" w:cs="Times New Roman"/>
          <w:i/>
          <w:lang w:val="en-US"/>
        </w:rPr>
        <w:t xml:space="preserve"> </w:t>
      </w:r>
      <w:r w:rsidRPr="00E35714">
        <w:rPr>
          <w:rFonts w:ascii="Times New Roman" w:hAnsi="Times New Roman" w:cs="Times New Roman"/>
          <w:i/>
        </w:rPr>
        <w:t>Operasi</w:t>
      </w:r>
      <w:r w:rsidRPr="00E35714">
        <w:rPr>
          <w:rFonts w:ascii="Times New Roman" w:hAnsi="Times New Roman" w:cs="Times New Roman"/>
          <w:i/>
          <w:lang w:val="en-US"/>
        </w:rPr>
        <w:t xml:space="preserve"> T</w:t>
      </w:r>
      <w:r>
        <w:rPr>
          <w:rFonts w:ascii="Times New Roman" w:hAnsi="Times New Roman" w:cs="Times New Roman"/>
          <w:i/>
        </w:rPr>
        <w:t>erhada</w:t>
      </w:r>
      <w:r>
        <w:rPr>
          <w:rFonts w:ascii="Times New Roman" w:hAnsi="Times New Roman" w:cs="Times New Roman"/>
          <w:i/>
          <w:lang w:val="en-US"/>
        </w:rPr>
        <w:t>p</w:t>
      </w:r>
    </w:p>
    <w:p w:rsidR="00F42DA7" w:rsidRPr="0055061D" w:rsidRDefault="00F42DA7" w:rsidP="0055061D">
      <w:pPr>
        <w:pStyle w:val="FootnoteText"/>
        <w:ind w:left="720"/>
        <w:rPr>
          <w:lang w:val="en-US"/>
        </w:rPr>
      </w:pPr>
      <w:r w:rsidRPr="00E35714">
        <w:rPr>
          <w:rFonts w:ascii="Times New Roman" w:hAnsi="Times New Roman" w:cs="Times New Roman"/>
          <w:i/>
        </w:rPr>
        <w:t>Kebijakan Dividen pada perusahaan Manufaktur yang Go</w:t>
      </w:r>
      <w:r w:rsidRPr="00E35714">
        <w:rPr>
          <w:rFonts w:ascii="Times New Roman" w:hAnsi="Times New Roman" w:cs="Times New Roman"/>
          <w:i/>
          <w:lang w:val="en-US"/>
        </w:rPr>
        <w:t xml:space="preserve"> </w:t>
      </w:r>
      <w:r>
        <w:rPr>
          <w:rFonts w:ascii="Times New Roman" w:hAnsi="Times New Roman" w:cs="Times New Roman"/>
          <w:i/>
        </w:rPr>
        <w:t>P</w:t>
      </w:r>
      <w:r>
        <w:rPr>
          <w:rFonts w:ascii="Times New Roman" w:hAnsi="Times New Roman" w:cs="Times New Roman"/>
          <w:i/>
          <w:lang w:val="en-US"/>
        </w:rPr>
        <w:t>u</w:t>
      </w:r>
      <w:r w:rsidRPr="00E35714">
        <w:rPr>
          <w:rFonts w:ascii="Times New Roman" w:hAnsi="Times New Roman" w:cs="Times New Roman"/>
          <w:i/>
        </w:rPr>
        <w:t xml:space="preserve">blik. </w:t>
      </w:r>
      <w:r w:rsidRPr="00E35714">
        <w:rPr>
          <w:rFonts w:ascii="Times New Roman" w:hAnsi="Times New Roman" w:cs="Times New Roman"/>
        </w:rPr>
        <w:t>Semarang: Program Ilmu Akuntansi, Sekolah Tinggi Ilmu Ekonomi Widya Manggala</w:t>
      </w:r>
    </w:p>
  </w:footnote>
  <w:footnote w:id="45">
    <w:p w:rsidR="00F42DA7" w:rsidRPr="0055061D" w:rsidRDefault="00F42DA7">
      <w:pPr>
        <w:pStyle w:val="FootnoteText"/>
        <w:rPr>
          <w:lang w:val="en-US"/>
        </w:rPr>
      </w:pPr>
      <w:r>
        <w:rPr>
          <w:rStyle w:val="FootnoteReference"/>
        </w:rPr>
        <w:footnoteRef/>
      </w:r>
      <w:r>
        <w:t xml:space="preserve"> </w:t>
      </w:r>
      <w:proofErr w:type="gramStart"/>
      <w:r>
        <w:rPr>
          <w:lang w:val="en-US"/>
        </w:rPr>
        <w:t>Ibid,</w:t>
      </w:r>
      <w:r>
        <w:t xml:space="preserve"> </w:t>
      </w:r>
      <w:r>
        <w:rPr>
          <w:rFonts w:ascii="Times New Roman" w:hAnsi="Times New Roman" w:cs="Times New Roman"/>
        </w:rPr>
        <w:t>Manurung</w:t>
      </w:r>
      <w:r>
        <w:rPr>
          <w:rFonts w:ascii="Times New Roman" w:hAnsi="Times New Roman" w:cs="Times New Roman"/>
          <w:lang w:val="en-US"/>
        </w:rPr>
        <w:t>.</w:t>
      </w:r>
      <w:proofErr w:type="gramEnd"/>
      <w:r>
        <w:rPr>
          <w:rFonts w:ascii="Times New Roman" w:hAnsi="Times New Roman" w:cs="Times New Roman"/>
          <w:lang w:val="en-US"/>
        </w:rPr>
        <w:t xml:space="preserve"> Hlm 53</w:t>
      </w:r>
    </w:p>
  </w:footnote>
  <w:footnote w:id="46">
    <w:p w:rsidR="00F42DA7" w:rsidRPr="0055061D" w:rsidRDefault="00F42DA7">
      <w:pPr>
        <w:pStyle w:val="FootnoteText"/>
        <w:rPr>
          <w:lang w:val="en-US"/>
        </w:rPr>
      </w:pPr>
      <w:r>
        <w:rPr>
          <w:rStyle w:val="FootnoteReference"/>
        </w:rPr>
        <w:footnoteRef/>
      </w:r>
      <w:r>
        <w:t xml:space="preserve"> </w:t>
      </w:r>
      <w:proofErr w:type="gramStart"/>
      <w:r>
        <w:rPr>
          <w:lang w:val="en-US"/>
        </w:rPr>
        <w:t xml:space="preserve">Ibid, </w:t>
      </w:r>
      <w:r>
        <w:rPr>
          <w:rFonts w:ascii="Times New Roman" w:hAnsi="Times New Roman" w:cs="Times New Roman"/>
        </w:rPr>
        <w:t>Manurung</w:t>
      </w:r>
      <w:r>
        <w:rPr>
          <w:rFonts w:ascii="Times New Roman" w:hAnsi="Times New Roman" w:cs="Times New Roman"/>
          <w:lang w:val="en-US"/>
        </w:rPr>
        <w:t>.</w:t>
      </w:r>
      <w:proofErr w:type="gramEnd"/>
      <w:r>
        <w:rPr>
          <w:rFonts w:ascii="Times New Roman" w:hAnsi="Times New Roman" w:cs="Times New Roman"/>
          <w:lang w:val="en-US"/>
        </w:rPr>
        <w:t xml:space="preserve"> Hlm 54</w:t>
      </w:r>
    </w:p>
  </w:footnote>
  <w:footnote w:id="47">
    <w:p w:rsidR="00F42DA7" w:rsidRPr="00310474" w:rsidRDefault="00F42DA7">
      <w:pPr>
        <w:pStyle w:val="FootnoteText"/>
        <w:rPr>
          <w:lang w:val="en-US"/>
        </w:rPr>
      </w:pPr>
      <w:r>
        <w:rPr>
          <w:rStyle w:val="FootnoteReference"/>
        </w:rPr>
        <w:footnoteRef/>
      </w:r>
      <w:r>
        <w:t xml:space="preserve"> </w:t>
      </w:r>
      <w:r>
        <w:rPr>
          <w:lang w:val="en-US"/>
        </w:rPr>
        <w:t xml:space="preserve">Moh Nazir. 2011. </w:t>
      </w:r>
      <w:r w:rsidRPr="00310474">
        <w:rPr>
          <w:i/>
          <w:lang w:val="en-US"/>
        </w:rPr>
        <w:t>Metodologi Penelitian</w:t>
      </w:r>
      <w:r>
        <w:rPr>
          <w:lang w:val="en-US"/>
        </w:rPr>
        <w:t>. Jakarta: Ghalia Indonesia</w:t>
      </w:r>
    </w:p>
  </w:footnote>
  <w:footnote w:id="48">
    <w:p w:rsidR="00F42DA7" w:rsidRDefault="00F42DA7" w:rsidP="00604C55">
      <w:pPr>
        <w:pStyle w:val="FootnoteText"/>
        <w:jc w:val="both"/>
        <w:rPr>
          <w:rFonts w:ascii="Times New Roman" w:hAnsi="Times New Roman" w:cs="Times New Roman"/>
          <w:lang w:val="en-US"/>
        </w:rPr>
      </w:pPr>
      <w:r w:rsidRPr="005034D6">
        <w:rPr>
          <w:rStyle w:val="FootnoteReference"/>
          <w:rFonts w:ascii="Times New Roman" w:hAnsi="Times New Roman" w:cs="Times New Roman"/>
        </w:rPr>
        <w:footnoteRef/>
      </w:r>
      <w:r w:rsidRPr="005034D6">
        <w:rPr>
          <w:rFonts w:ascii="Times New Roman" w:hAnsi="Times New Roman" w:cs="Times New Roman"/>
        </w:rPr>
        <w:t xml:space="preserve"> </w:t>
      </w:r>
      <w:r w:rsidRPr="00FE5C33">
        <w:rPr>
          <w:rFonts w:ascii="Times New Roman" w:hAnsi="Times New Roman" w:cs="Times New Roman"/>
        </w:rPr>
        <w:t>Muhammad Teguh</w:t>
      </w:r>
      <w:r w:rsidRPr="00FE5C33">
        <w:rPr>
          <w:rFonts w:ascii="Times New Roman" w:hAnsi="Times New Roman" w:cs="Times New Roman"/>
          <w:i/>
        </w:rPr>
        <w:t>,</w:t>
      </w:r>
      <w:r>
        <w:rPr>
          <w:rFonts w:ascii="Times New Roman" w:hAnsi="Times New Roman" w:cs="Times New Roman"/>
          <w:lang w:val="en-US"/>
        </w:rPr>
        <w:t xml:space="preserve"> 2012.</w:t>
      </w:r>
      <w:r w:rsidRPr="00FE5C33">
        <w:rPr>
          <w:rFonts w:ascii="Times New Roman" w:hAnsi="Times New Roman" w:cs="Times New Roman"/>
          <w:i/>
        </w:rPr>
        <w:t xml:space="preserve"> Metode Penelitian Ekonomi Teori dan Aplikasi</w:t>
      </w:r>
      <w:r>
        <w:rPr>
          <w:rFonts w:ascii="Times New Roman" w:hAnsi="Times New Roman" w:cs="Times New Roman"/>
        </w:rPr>
        <w:t>. Jakarta : Raja</w:t>
      </w:r>
    </w:p>
    <w:p w:rsidR="00F42DA7" w:rsidRPr="00604C55" w:rsidRDefault="00F42DA7" w:rsidP="00723140">
      <w:pPr>
        <w:pStyle w:val="FootnoteText"/>
        <w:ind w:firstLine="720"/>
        <w:jc w:val="both"/>
        <w:rPr>
          <w:rFonts w:ascii="Times New Roman" w:hAnsi="Times New Roman" w:cs="Times New Roman"/>
          <w:lang w:val="en-US"/>
        </w:rPr>
      </w:pPr>
      <w:r>
        <w:rPr>
          <w:rFonts w:ascii="Times New Roman" w:hAnsi="Times New Roman" w:cs="Times New Roman"/>
        </w:rPr>
        <w:t xml:space="preserve"> Grafindo</w:t>
      </w:r>
      <w:r>
        <w:rPr>
          <w:rFonts w:ascii="Times New Roman" w:hAnsi="Times New Roman" w:cs="Times New Roman"/>
          <w:lang w:val="en-US"/>
        </w:rPr>
        <w:t>.</w:t>
      </w:r>
    </w:p>
  </w:footnote>
  <w:footnote w:id="49">
    <w:p w:rsidR="00F42DA7" w:rsidRPr="00604C55" w:rsidRDefault="00F42DA7">
      <w:pPr>
        <w:pStyle w:val="FootnoteText"/>
        <w:rPr>
          <w:lang w:val="en-US"/>
        </w:rPr>
      </w:pPr>
      <w:r>
        <w:rPr>
          <w:rStyle w:val="FootnoteReference"/>
        </w:rPr>
        <w:footnoteRef/>
      </w:r>
      <w:r>
        <w:rPr>
          <w:lang w:val="en-US"/>
        </w:rPr>
        <w:t>Ibid, teguh hlm 32</w:t>
      </w:r>
    </w:p>
  </w:footnote>
  <w:footnote w:id="50">
    <w:p w:rsidR="00F42DA7" w:rsidRPr="00604C55" w:rsidRDefault="00F42DA7" w:rsidP="00604C55">
      <w:pPr>
        <w:pStyle w:val="FootnoteText"/>
        <w:jc w:val="both"/>
        <w:rPr>
          <w:rFonts w:ascii="Times New Roman" w:hAnsi="Times New Roman" w:cs="Times New Roman"/>
          <w:lang w:val="en-US"/>
        </w:rPr>
      </w:pPr>
      <w:r w:rsidRPr="005034D6">
        <w:rPr>
          <w:rStyle w:val="FootnoteReference"/>
          <w:rFonts w:ascii="Times New Roman" w:hAnsi="Times New Roman" w:cs="Times New Roman"/>
        </w:rPr>
        <w:footnoteRef/>
      </w:r>
      <w:r w:rsidRPr="005034D6">
        <w:rPr>
          <w:rFonts w:ascii="Times New Roman" w:hAnsi="Times New Roman" w:cs="Times New Roman"/>
        </w:rPr>
        <w:t xml:space="preserve"> </w:t>
      </w:r>
      <w:r w:rsidRPr="00FE5C33">
        <w:rPr>
          <w:rFonts w:ascii="Times New Roman" w:hAnsi="Times New Roman" w:cs="Times New Roman"/>
        </w:rPr>
        <w:t>Sumadi Suryabrata,</w:t>
      </w:r>
      <w:r>
        <w:rPr>
          <w:rFonts w:ascii="Times New Roman" w:hAnsi="Times New Roman" w:cs="Times New Roman"/>
        </w:rPr>
        <w:t xml:space="preserve"> 2011. </w:t>
      </w:r>
      <w:r w:rsidRPr="00FE5C33">
        <w:rPr>
          <w:rFonts w:ascii="Times New Roman" w:hAnsi="Times New Roman" w:cs="Times New Roman"/>
          <w:i/>
        </w:rPr>
        <w:t>Metodologi Penelitian</w:t>
      </w:r>
      <w:r>
        <w:rPr>
          <w:rFonts w:ascii="Times New Roman" w:hAnsi="Times New Roman" w:cs="Times New Roman"/>
        </w:rPr>
        <w:t xml:space="preserve">. </w:t>
      </w:r>
      <w:r w:rsidRPr="00FE5C33">
        <w:rPr>
          <w:rFonts w:ascii="Times New Roman" w:hAnsi="Times New Roman" w:cs="Times New Roman"/>
        </w:rPr>
        <w:t xml:space="preserve"> Jakarta : Raj</w:t>
      </w:r>
      <w:r>
        <w:rPr>
          <w:rFonts w:ascii="Times New Roman" w:hAnsi="Times New Roman" w:cs="Times New Roman"/>
        </w:rPr>
        <w:t>a Grafindo Persada.</w:t>
      </w:r>
    </w:p>
  </w:footnote>
  <w:footnote w:id="51">
    <w:p w:rsidR="00F42DA7" w:rsidRPr="00FF0F64" w:rsidRDefault="00F42DA7">
      <w:pPr>
        <w:pStyle w:val="FootnoteText"/>
        <w:rPr>
          <w:lang w:val="en-US"/>
        </w:rPr>
      </w:pPr>
      <w:r>
        <w:rPr>
          <w:rStyle w:val="FootnoteReference"/>
        </w:rPr>
        <w:footnoteRef/>
      </w:r>
      <w:proofErr w:type="gramStart"/>
      <w:r w:rsidRPr="00FF0F64">
        <w:rPr>
          <w:rFonts w:ascii="Times New Roman" w:hAnsi="Times New Roman" w:cs="Times New Roman"/>
          <w:lang w:val="en-US"/>
        </w:rPr>
        <w:t>Ismiyanto, 2010.</w:t>
      </w:r>
      <w:proofErr w:type="gramEnd"/>
      <w:r w:rsidRPr="00FF0F64">
        <w:rPr>
          <w:rFonts w:ascii="Times New Roman" w:hAnsi="Times New Roman" w:cs="Times New Roman"/>
          <w:lang w:val="en-US"/>
        </w:rPr>
        <w:t xml:space="preserve"> </w:t>
      </w:r>
      <w:proofErr w:type="gramStart"/>
      <w:r w:rsidRPr="00FF0F64">
        <w:rPr>
          <w:rFonts w:ascii="Times New Roman" w:hAnsi="Times New Roman" w:cs="Times New Roman"/>
          <w:i/>
          <w:lang w:val="en-US"/>
        </w:rPr>
        <w:t>Metodologi penelitian.</w:t>
      </w:r>
      <w:proofErr w:type="gramEnd"/>
      <w:r w:rsidRPr="00FF0F64">
        <w:rPr>
          <w:rFonts w:ascii="Times New Roman" w:hAnsi="Times New Roman" w:cs="Times New Roman"/>
          <w:lang w:val="en-US"/>
        </w:rPr>
        <w:t xml:space="preserve"> Jakarta: PT Bumi Aksara</w:t>
      </w:r>
    </w:p>
  </w:footnote>
  <w:footnote w:id="52">
    <w:p w:rsidR="00F42DA7" w:rsidRPr="00FF0F64" w:rsidRDefault="00F42DA7">
      <w:pPr>
        <w:pStyle w:val="FootnoteText"/>
        <w:rPr>
          <w:lang w:val="en-US"/>
        </w:rPr>
      </w:pPr>
      <w:r>
        <w:rPr>
          <w:rStyle w:val="FootnoteReference"/>
        </w:rPr>
        <w:footnoteRef/>
      </w:r>
      <w:r w:rsidRPr="00FE5C33">
        <w:rPr>
          <w:rFonts w:ascii="Times New Roman" w:hAnsi="Times New Roman" w:cs="Times New Roman"/>
        </w:rPr>
        <w:t>Sumadi Suryabrata,</w:t>
      </w:r>
      <w:r>
        <w:rPr>
          <w:rFonts w:ascii="Times New Roman" w:hAnsi="Times New Roman" w:cs="Times New Roman"/>
        </w:rPr>
        <w:t xml:space="preserve"> 2011. </w:t>
      </w:r>
      <w:r w:rsidRPr="00FE5C33">
        <w:rPr>
          <w:rFonts w:ascii="Times New Roman" w:hAnsi="Times New Roman" w:cs="Times New Roman"/>
          <w:i/>
        </w:rPr>
        <w:t>Metodologi Penelitian</w:t>
      </w:r>
      <w:r>
        <w:rPr>
          <w:rFonts w:ascii="Times New Roman" w:hAnsi="Times New Roman" w:cs="Times New Roman"/>
        </w:rPr>
        <w:t xml:space="preserve">. </w:t>
      </w:r>
      <w:r w:rsidRPr="00FE5C33">
        <w:rPr>
          <w:rFonts w:ascii="Times New Roman" w:hAnsi="Times New Roman" w:cs="Times New Roman"/>
        </w:rPr>
        <w:t xml:space="preserve"> Jakarta : Raj</w:t>
      </w:r>
      <w:r>
        <w:rPr>
          <w:rFonts w:ascii="Times New Roman" w:hAnsi="Times New Roman" w:cs="Times New Roman"/>
        </w:rPr>
        <w:t>a Grafindo Persada</w:t>
      </w:r>
    </w:p>
  </w:footnote>
  <w:footnote w:id="53">
    <w:p w:rsidR="00F42DA7" w:rsidRPr="0085082F" w:rsidRDefault="00F42DA7">
      <w:pPr>
        <w:pStyle w:val="FootnoteText"/>
        <w:rPr>
          <w:lang w:val="en-US"/>
        </w:rPr>
      </w:pPr>
      <w:r>
        <w:rPr>
          <w:rStyle w:val="FootnoteReference"/>
        </w:rPr>
        <w:footnoteRef/>
      </w:r>
      <w:r w:rsidRPr="00795468">
        <w:rPr>
          <w:rFonts w:ascii="Times New Roman" w:hAnsi="Times New Roman" w:cs="Times New Roman"/>
          <w:lang w:val="en-US"/>
        </w:rPr>
        <w:t>Narbuko</w:t>
      </w:r>
      <w:proofErr w:type="gramStart"/>
      <w:r w:rsidRPr="00795468">
        <w:rPr>
          <w:rFonts w:ascii="Times New Roman" w:hAnsi="Times New Roman" w:cs="Times New Roman"/>
          <w:lang w:val="en-US"/>
        </w:rPr>
        <w:t>,C</w:t>
      </w:r>
      <w:proofErr w:type="gramEnd"/>
      <w:r w:rsidRPr="00795468">
        <w:rPr>
          <w:rFonts w:ascii="Times New Roman" w:hAnsi="Times New Roman" w:cs="Times New Roman"/>
          <w:lang w:val="en-US"/>
        </w:rPr>
        <w:t xml:space="preserve">., Achmad, A,H. 2004. </w:t>
      </w:r>
      <w:r w:rsidRPr="00795468">
        <w:rPr>
          <w:rFonts w:ascii="Times New Roman" w:hAnsi="Times New Roman" w:cs="Times New Roman"/>
          <w:i/>
          <w:lang w:val="en-US"/>
        </w:rPr>
        <w:t>Metodologi Penelitian</w:t>
      </w:r>
      <w:r w:rsidRPr="00795468">
        <w:rPr>
          <w:rFonts w:ascii="Times New Roman" w:hAnsi="Times New Roman" w:cs="Times New Roman"/>
          <w:lang w:val="en-US"/>
        </w:rPr>
        <w:t>. Jakarta: PT Bumi Aksara</w:t>
      </w:r>
    </w:p>
  </w:footnote>
  <w:footnote w:id="54">
    <w:p w:rsidR="00F42DA7" w:rsidRPr="00795468" w:rsidRDefault="00F42DA7">
      <w:pPr>
        <w:pStyle w:val="FootnoteText"/>
        <w:rPr>
          <w:lang w:val="en-US"/>
        </w:rPr>
      </w:pPr>
      <w:r>
        <w:rPr>
          <w:rStyle w:val="FootnoteReference"/>
        </w:rPr>
        <w:footnoteRef/>
      </w:r>
      <w:r>
        <w:rPr>
          <w:rFonts w:ascii="Times New Roman" w:hAnsi="Times New Roman" w:cs="Times New Roman"/>
          <w:lang w:val="en-US"/>
        </w:rPr>
        <w:t>Ibid. Narbuko. Hlm 18</w:t>
      </w:r>
    </w:p>
  </w:footnote>
  <w:footnote w:id="55">
    <w:p w:rsidR="00F42DA7" w:rsidRDefault="00F42DA7" w:rsidP="000F02B2">
      <w:pPr>
        <w:pStyle w:val="FootnoteText"/>
        <w:rPr>
          <w:rFonts w:asciiTheme="majorBidi" w:hAnsiTheme="majorBidi" w:cstheme="majorBidi"/>
          <w:lang w:val="en-US"/>
        </w:rPr>
      </w:pPr>
      <w:r>
        <w:rPr>
          <w:rStyle w:val="FootnoteReference"/>
        </w:rPr>
        <w:footnoteRef/>
      </w:r>
      <w:r>
        <w:t xml:space="preserve"> </w:t>
      </w:r>
      <w:r w:rsidRPr="00BB6236">
        <w:rPr>
          <w:rFonts w:asciiTheme="majorBidi" w:hAnsiTheme="majorBidi" w:cstheme="majorBidi"/>
        </w:rPr>
        <w:t>(</w:t>
      </w:r>
      <w:hyperlink r:id="rId1" w:history="1">
        <w:r w:rsidRPr="00BB6236">
          <w:rPr>
            <w:rStyle w:val="Hyperlink"/>
            <w:rFonts w:asciiTheme="majorBidi" w:hAnsiTheme="majorBidi" w:cstheme="majorBidi"/>
          </w:rPr>
          <w:t>http://repository.usu.ac.id/bitstream/123456789/23828/3/chapter%20II.pdf</w:t>
        </w:r>
      </w:hyperlink>
      <w:r>
        <w:rPr>
          <w:rFonts w:asciiTheme="majorBidi" w:hAnsiTheme="majorBidi" w:cstheme="majorBidi"/>
        </w:rPr>
        <w:t xml:space="preserve"> di akses pada</w:t>
      </w:r>
    </w:p>
    <w:p w:rsidR="00F42DA7" w:rsidRPr="00BB6236" w:rsidRDefault="00F42DA7" w:rsidP="00427618">
      <w:pPr>
        <w:pStyle w:val="FootnoteText"/>
        <w:ind w:firstLine="720"/>
        <w:rPr>
          <w:rFonts w:asciiTheme="majorBidi" w:hAnsiTheme="majorBidi" w:cstheme="majorBidi"/>
        </w:rPr>
      </w:pPr>
      <w:r>
        <w:rPr>
          <w:rFonts w:asciiTheme="majorBidi" w:hAnsiTheme="majorBidi" w:cstheme="majorBidi"/>
        </w:rPr>
        <w:t xml:space="preserve"> tanggal 5 Maret 2017 jam 20:59</w:t>
      </w:r>
      <w:r w:rsidRPr="00BB6236">
        <w:rPr>
          <w:rFonts w:asciiTheme="majorBidi" w:hAnsiTheme="majorBidi" w:cstheme="majorBidi"/>
        </w:rPr>
        <w:t xml:space="preserve"> WIB).</w:t>
      </w:r>
    </w:p>
  </w:footnote>
  <w:footnote w:id="56">
    <w:p w:rsidR="00F42DA7" w:rsidRPr="008027C4" w:rsidRDefault="00F42DA7">
      <w:pPr>
        <w:pStyle w:val="FootnoteText"/>
        <w:rPr>
          <w:lang w:val="en-US"/>
        </w:rPr>
      </w:pPr>
      <w:r>
        <w:rPr>
          <w:rStyle w:val="FootnoteReference"/>
        </w:rPr>
        <w:footnoteRef/>
      </w:r>
      <w:r>
        <w:t xml:space="preserve"> </w:t>
      </w:r>
      <w:proofErr w:type="gramStart"/>
      <w:r>
        <w:rPr>
          <w:lang w:val="en-US"/>
        </w:rPr>
        <w:t>Sugiyono.</w:t>
      </w:r>
      <w:proofErr w:type="gramEnd"/>
      <w:r>
        <w:rPr>
          <w:lang w:val="en-US"/>
        </w:rPr>
        <w:t xml:space="preserve"> 2011. </w:t>
      </w:r>
      <w:r w:rsidRPr="00816C72">
        <w:rPr>
          <w:i/>
          <w:lang w:val="en-US"/>
        </w:rPr>
        <w:t xml:space="preserve">Metode penelitian </w:t>
      </w:r>
      <w:r>
        <w:rPr>
          <w:i/>
          <w:lang w:val="en-US"/>
        </w:rPr>
        <w:t>Kua</w:t>
      </w:r>
      <w:r w:rsidRPr="00816C72">
        <w:rPr>
          <w:i/>
          <w:lang w:val="en-US"/>
        </w:rPr>
        <w:t>litatif</w:t>
      </w:r>
      <w:r>
        <w:rPr>
          <w:i/>
          <w:lang w:val="en-US"/>
        </w:rPr>
        <w:t>, kuan</w:t>
      </w:r>
      <w:r w:rsidRPr="00816C72">
        <w:rPr>
          <w:i/>
          <w:lang w:val="en-US"/>
        </w:rPr>
        <w:t>t</w:t>
      </w:r>
      <w:r>
        <w:rPr>
          <w:i/>
          <w:lang w:val="en-US"/>
        </w:rPr>
        <w:t>itat</w:t>
      </w:r>
      <w:r w:rsidRPr="00816C72">
        <w:rPr>
          <w:i/>
          <w:lang w:val="en-US"/>
        </w:rPr>
        <w:t>if dan R&amp;D</w:t>
      </w:r>
      <w:r>
        <w:rPr>
          <w:lang w:val="en-US"/>
        </w:rPr>
        <w:t>, Bandung: Alfabeta</w:t>
      </w:r>
    </w:p>
  </w:footnote>
  <w:footnote w:id="57">
    <w:p w:rsidR="00F42DA7" w:rsidRPr="00D60707" w:rsidRDefault="00F42DA7">
      <w:pPr>
        <w:pStyle w:val="FootnoteText"/>
        <w:rPr>
          <w:lang w:val="en-US"/>
        </w:rPr>
      </w:pPr>
      <w:r>
        <w:rPr>
          <w:rStyle w:val="FootnoteReference"/>
        </w:rPr>
        <w:footnoteRef/>
      </w:r>
      <w:r>
        <w:t xml:space="preserve"> </w:t>
      </w:r>
      <w:r>
        <w:rPr>
          <w:lang w:val="en-US"/>
        </w:rPr>
        <w:t>Ibid. Sugiyono. Hlm 16</w:t>
      </w:r>
    </w:p>
  </w:footnote>
  <w:footnote w:id="58">
    <w:p w:rsidR="00F42DA7" w:rsidRPr="004945D4" w:rsidRDefault="00F42DA7" w:rsidP="00D60707">
      <w:pPr>
        <w:pStyle w:val="FootnoteText"/>
        <w:rPr>
          <w:lang w:val="en-US"/>
        </w:rPr>
      </w:pPr>
      <w:r>
        <w:rPr>
          <w:rStyle w:val="FootnoteReference"/>
        </w:rPr>
        <w:footnoteRef/>
      </w:r>
      <w:r>
        <w:rPr>
          <w:lang w:val="en-US"/>
        </w:rPr>
        <w:t>Ibid. Sugiyono. Hlm 16</w:t>
      </w:r>
    </w:p>
  </w:footnote>
  <w:footnote w:id="59">
    <w:p w:rsidR="00F42DA7" w:rsidRDefault="00F42DA7">
      <w:pPr>
        <w:pStyle w:val="FootnoteText"/>
        <w:rPr>
          <w:rFonts w:ascii="Times New Roman" w:eastAsiaTheme="minorHAnsi" w:hAnsi="Times New Roman" w:cs="Times New Roman"/>
          <w:bCs/>
          <w:lang w:val="en-US" w:eastAsia="en-US"/>
        </w:rPr>
      </w:pPr>
      <w:r>
        <w:rPr>
          <w:rStyle w:val="FootnoteReference"/>
        </w:rPr>
        <w:footnoteRef/>
      </w:r>
      <w:r>
        <w:t xml:space="preserve"> </w:t>
      </w:r>
      <w:r>
        <w:rPr>
          <w:rFonts w:ascii="Times New Roman" w:eastAsiaTheme="minorHAnsi" w:hAnsi="Times New Roman" w:cs="Times New Roman"/>
          <w:bCs/>
          <w:lang w:eastAsia="en-US"/>
        </w:rPr>
        <w:t>Dwi Priyatno</w:t>
      </w:r>
      <w:r>
        <w:rPr>
          <w:rFonts w:ascii="Times New Roman" w:eastAsiaTheme="minorHAnsi" w:hAnsi="Times New Roman" w:cs="Times New Roman"/>
          <w:bCs/>
          <w:lang w:val="en-US" w:eastAsia="en-US"/>
        </w:rPr>
        <w:t xml:space="preserve">, </w:t>
      </w:r>
      <w:r>
        <w:rPr>
          <w:rFonts w:ascii="Times New Roman" w:eastAsiaTheme="minorHAnsi" w:hAnsi="Times New Roman" w:cs="Times New Roman"/>
          <w:bCs/>
          <w:lang w:eastAsia="en-US"/>
        </w:rPr>
        <w:t>2008</w:t>
      </w:r>
      <w:r w:rsidRPr="004945D4">
        <w:rPr>
          <w:rFonts w:ascii="Times New Roman" w:eastAsiaTheme="minorHAnsi" w:hAnsi="Times New Roman" w:cs="Times New Roman"/>
          <w:bCs/>
          <w:lang w:eastAsia="en-US"/>
        </w:rPr>
        <w:t xml:space="preserve">. </w:t>
      </w:r>
      <w:r w:rsidRPr="004945D4">
        <w:rPr>
          <w:rFonts w:ascii="Times New Roman" w:eastAsiaTheme="minorHAnsi" w:hAnsi="Times New Roman" w:cs="Times New Roman"/>
          <w:bCs/>
          <w:i/>
          <w:lang w:eastAsia="en-US"/>
        </w:rPr>
        <w:t>Belajar Praktis Analisis Parametik dan Non Parametik dengan SPSS.</w:t>
      </w:r>
      <w:r w:rsidRPr="004945D4">
        <w:rPr>
          <w:rFonts w:ascii="Times New Roman" w:eastAsiaTheme="minorHAnsi" w:hAnsi="Times New Roman" w:cs="Times New Roman"/>
          <w:bCs/>
          <w:lang w:eastAsia="en-US"/>
        </w:rPr>
        <w:t xml:space="preserve"> </w:t>
      </w:r>
    </w:p>
    <w:p w:rsidR="00F42DA7" w:rsidRPr="005045F3" w:rsidRDefault="00F42DA7" w:rsidP="005045F3">
      <w:pPr>
        <w:pStyle w:val="FootnoteText"/>
        <w:ind w:firstLine="720"/>
        <w:rPr>
          <w:lang w:val="en-US"/>
        </w:rPr>
      </w:pPr>
      <w:r w:rsidRPr="004945D4">
        <w:rPr>
          <w:rFonts w:ascii="Times New Roman" w:eastAsiaTheme="minorHAnsi" w:hAnsi="Times New Roman" w:cs="Times New Roman"/>
          <w:bCs/>
          <w:lang w:eastAsia="en-US"/>
        </w:rPr>
        <w:t>Yogyakarta: Penerbit Gava Media</w:t>
      </w:r>
    </w:p>
  </w:footnote>
  <w:footnote w:id="60">
    <w:p w:rsidR="00F42DA7" w:rsidRPr="004945D4" w:rsidRDefault="00F42DA7" w:rsidP="005045F3">
      <w:pPr>
        <w:pStyle w:val="FootnoteText"/>
        <w:rPr>
          <w:lang w:val="en-US"/>
        </w:rPr>
      </w:pPr>
      <w:r>
        <w:rPr>
          <w:rStyle w:val="FootnoteReference"/>
        </w:rPr>
        <w:footnoteRef/>
      </w:r>
      <w:r>
        <w:rPr>
          <w:lang w:val="en-US"/>
        </w:rPr>
        <w:t xml:space="preserve">Ibid, </w:t>
      </w:r>
      <w:proofErr w:type="gramStart"/>
      <w:r>
        <w:rPr>
          <w:lang w:val="en-US"/>
        </w:rPr>
        <w:t>Dwi</w:t>
      </w:r>
      <w:proofErr w:type="gramEnd"/>
      <w:r>
        <w:rPr>
          <w:lang w:val="en-US"/>
        </w:rPr>
        <w:t xml:space="preserve"> priyatno. Hlm 110 </w:t>
      </w:r>
    </w:p>
  </w:footnote>
  <w:footnote w:id="61">
    <w:p w:rsidR="00F42DA7" w:rsidRPr="00816548" w:rsidRDefault="00F42DA7">
      <w:pPr>
        <w:pStyle w:val="FootnoteText"/>
        <w:rPr>
          <w:lang w:val="en-US"/>
        </w:rPr>
      </w:pPr>
      <w:r>
        <w:rPr>
          <w:rStyle w:val="FootnoteReference"/>
        </w:rPr>
        <w:footnoteRef/>
      </w:r>
      <w:r>
        <w:rPr>
          <w:lang w:val="en-US"/>
        </w:rPr>
        <w:t xml:space="preserve">Ibid, </w:t>
      </w:r>
      <w:proofErr w:type="gramStart"/>
      <w:r>
        <w:rPr>
          <w:lang w:val="en-US"/>
        </w:rPr>
        <w:t>Dwi</w:t>
      </w:r>
      <w:proofErr w:type="gramEnd"/>
      <w:r>
        <w:rPr>
          <w:lang w:val="en-US"/>
        </w:rPr>
        <w:t xml:space="preserve"> priyatno. Hlm 111</w:t>
      </w:r>
    </w:p>
  </w:footnote>
  <w:footnote w:id="62">
    <w:p w:rsidR="00F42DA7" w:rsidRPr="008B50E8" w:rsidRDefault="00F42DA7">
      <w:pPr>
        <w:pStyle w:val="FootnoteText"/>
        <w:rPr>
          <w:lang w:val="en-US"/>
        </w:rPr>
      </w:pPr>
      <w:r>
        <w:rPr>
          <w:rStyle w:val="FootnoteReference"/>
        </w:rPr>
        <w:footnoteRef/>
      </w:r>
      <w:r>
        <w:rPr>
          <w:lang w:val="en-US"/>
        </w:rPr>
        <w:t xml:space="preserve">Ibid, </w:t>
      </w:r>
      <w:proofErr w:type="gramStart"/>
      <w:r>
        <w:rPr>
          <w:lang w:val="en-US"/>
        </w:rPr>
        <w:t>Dwi</w:t>
      </w:r>
      <w:proofErr w:type="gramEnd"/>
      <w:r>
        <w:rPr>
          <w:lang w:val="en-US"/>
        </w:rPr>
        <w:t xml:space="preserve"> priyatno. Hlm 112</w:t>
      </w:r>
    </w:p>
  </w:footnote>
  <w:footnote w:id="63">
    <w:p w:rsidR="00F42DA7" w:rsidRPr="00816548" w:rsidRDefault="00F42DA7">
      <w:pPr>
        <w:pStyle w:val="FootnoteText"/>
        <w:rPr>
          <w:lang w:val="en-US"/>
        </w:rPr>
      </w:pPr>
      <w:r>
        <w:rPr>
          <w:rStyle w:val="FootnoteReference"/>
        </w:rPr>
        <w:footnoteRef/>
      </w:r>
      <w:r>
        <w:rPr>
          <w:lang w:val="en-US"/>
        </w:rPr>
        <w:t xml:space="preserve">Ibid, </w:t>
      </w:r>
      <w:proofErr w:type="gramStart"/>
      <w:r>
        <w:rPr>
          <w:lang w:val="en-US"/>
        </w:rPr>
        <w:t>Dwi</w:t>
      </w:r>
      <w:proofErr w:type="gramEnd"/>
      <w:r>
        <w:rPr>
          <w:lang w:val="en-US"/>
        </w:rPr>
        <w:t xml:space="preserve"> priyatno. Hlm 112</w:t>
      </w:r>
    </w:p>
  </w:footnote>
  <w:footnote w:id="64">
    <w:p w:rsidR="00F42DA7" w:rsidRPr="00EE37FB" w:rsidRDefault="00F42DA7">
      <w:pPr>
        <w:pStyle w:val="FootnoteText"/>
        <w:rPr>
          <w:lang w:val="en-US"/>
        </w:rPr>
      </w:pPr>
      <w:r>
        <w:rPr>
          <w:rStyle w:val="FootnoteReference"/>
        </w:rPr>
        <w:footnoteRef/>
      </w:r>
      <w:r>
        <w:rPr>
          <w:lang w:val="en-US"/>
        </w:rPr>
        <w:t xml:space="preserve">Ibid, </w:t>
      </w:r>
      <w:proofErr w:type="gramStart"/>
      <w:r>
        <w:rPr>
          <w:lang w:val="en-US"/>
        </w:rPr>
        <w:t>Dwi</w:t>
      </w:r>
      <w:proofErr w:type="gramEnd"/>
      <w:r>
        <w:rPr>
          <w:lang w:val="en-US"/>
        </w:rPr>
        <w:t xml:space="preserve"> Priyatno. Hlm 113</w:t>
      </w:r>
    </w:p>
  </w:footnote>
  <w:footnote w:id="65">
    <w:p w:rsidR="00F42DA7" w:rsidRPr="00816548" w:rsidRDefault="00F42DA7" w:rsidP="00816548">
      <w:pPr>
        <w:ind w:left="567" w:hanging="567"/>
        <w:jc w:val="both"/>
        <w:rPr>
          <w:rFonts w:ascii="Times New Roman" w:eastAsiaTheme="minorHAnsi" w:hAnsi="Times New Roman" w:cs="Times New Roman"/>
          <w:sz w:val="24"/>
          <w:szCs w:val="24"/>
          <w:lang w:val="en-US" w:eastAsia="en-US"/>
        </w:rPr>
      </w:pPr>
      <w:r>
        <w:rPr>
          <w:rStyle w:val="FootnoteReference"/>
        </w:rPr>
        <w:footnoteRef/>
      </w:r>
      <w:r>
        <w:t xml:space="preserve"> </w:t>
      </w:r>
      <w:r>
        <w:rPr>
          <w:rFonts w:ascii="Times New Roman" w:eastAsiaTheme="minorHAnsi" w:hAnsi="Times New Roman" w:cs="Times New Roman"/>
          <w:sz w:val="20"/>
          <w:szCs w:val="20"/>
          <w:lang w:eastAsia="en-US"/>
        </w:rPr>
        <w:t>Sugiyono</w:t>
      </w:r>
      <w:r>
        <w:rPr>
          <w:rFonts w:ascii="Times New Roman" w:eastAsiaTheme="minorHAnsi" w:hAnsi="Times New Roman" w:cs="Times New Roman"/>
          <w:sz w:val="20"/>
          <w:szCs w:val="20"/>
          <w:lang w:val="en-US" w:eastAsia="en-US"/>
        </w:rPr>
        <w:t xml:space="preserve">, </w:t>
      </w:r>
      <w:r>
        <w:rPr>
          <w:rFonts w:ascii="Times New Roman" w:eastAsiaTheme="minorHAnsi" w:hAnsi="Times New Roman" w:cs="Times New Roman"/>
          <w:sz w:val="20"/>
          <w:szCs w:val="20"/>
          <w:lang w:eastAsia="en-US"/>
        </w:rPr>
        <w:t>2009</w:t>
      </w:r>
      <w:r w:rsidRPr="00816548">
        <w:rPr>
          <w:rFonts w:ascii="Times New Roman" w:eastAsiaTheme="minorHAnsi" w:hAnsi="Times New Roman" w:cs="Times New Roman"/>
          <w:sz w:val="20"/>
          <w:szCs w:val="20"/>
          <w:lang w:eastAsia="en-US"/>
        </w:rPr>
        <w:t>.</w:t>
      </w:r>
      <w:r w:rsidRPr="00816548">
        <w:rPr>
          <w:rFonts w:ascii="Times New Roman" w:eastAsiaTheme="minorHAnsi" w:hAnsi="Times New Roman" w:cs="Times New Roman"/>
          <w:i/>
          <w:sz w:val="20"/>
          <w:szCs w:val="20"/>
          <w:lang w:eastAsia="en-US"/>
        </w:rPr>
        <w:t>Metode Penelitian Kuantitatif Kualitatif dan R&amp;D</w:t>
      </w:r>
      <w:r>
        <w:rPr>
          <w:rFonts w:ascii="Times New Roman" w:eastAsiaTheme="minorHAnsi" w:hAnsi="Times New Roman" w:cs="Times New Roman"/>
          <w:sz w:val="20"/>
          <w:szCs w:val="20"/>
          <w:lang w:eastAsia="en-US"/>
        </w:rPr>
        <w:t>. Cetakan 21. Bandung:</w:t>
      </w:r>
      <w:r>
        <w:rPr>
          <w:rFonts w:ascii="Times New Roman" w:eastAsiaTheme="minorHAnsi" w:hAnsi="Times New Roman" w:cs="Times New Roman"/>
          <w:sz w:val="20"/>
          <w:szCs w:val="20"/>
          <w:lang w:val="en-US" w:eastAsia="en-US"/>
        </w:rPr>
        <w:t xml:space="preserve"> </w:t>
      </w:r>
      <w:r w:rsidRPr="00816548">
        <w:rPr>
          <w:rFonts w:ascii="Times New Roman" w:eastAsiaTheme="minorHAnsi" w:hAnsi="Times New Roman" w:cs="Times New Roman"/>
          <w:sz w:val="20"/>
          <w:szCs w:val="20"/>
          <w:lang w:eastAsia="en-US"/>
        </w:rPr>
        <w:t>Alfabeta</w:t>
      </w:r>
    </w:p>
  </w:footnote>
  <w:footnote w:id="66">
    <w:p w:rsidR="00F42DA7" w:rsidRDefault="00F42DA7" w:rsidP="00112838">
      <w:pPr>
        <w:pStyle w:val="FootnoteText"/>
        <w:rPr>
          <w:rFonts w:asciiTheme="majorBidi" w:hAnsiTheme="majorBidi" w:cstheme="majorBidi"/>
          <w:lang w:val="en-US"/>
        </w:rPr>
      </w:pPr>
      <w:r>
        <w:rPr>
          <w:rStyle w:val="FootnoteReference"/>
        </w:rPr>
        <w:footnoteRef/>
      </w:r>
      <w:r w:rsidRPr="009372E2">
        <w:rPr>
          <w:rFonts w:asciiTheme="majorBidi" w:hAnsiTheme="majorBidi" w:cstheme="majorBidi"/>
        </w:rPr>
        <w:t xml:space="preserve">Dwi Priyatno (2008). </w:t>
      </w:r>
      <w:r w:rsidRPr="009372E2">
        <w:rPr>
          <w:rFonts w:asciiTheme="majorBidi" w:hAnsiTheme="majorBidi" w:cstheme="majorBidi"/>
          <w:i/>
        </w:rPr>
        <w:t>Belajar Praktis Analisis Parametik dan Non Parametik dengan SPSS</w:t>
      </w:r>
      <w:r>
        <w:rPr>
          <w:rFonts w:asciiTheme="majorBidi" w:hAnsiTheme="majorBidi" w:cstheme="majorBidi"/>
        </w:rPr>
        <w:t>.</w:t>
      </w:r>
      <w:r>
        <w:rPr>
          <w:rFonts w:asciiTheme="majorBidi" w:hAnsiTheme="majorBidi" w:cstheme="majorBidi"/>
          <w:lang w:val="en-US"/>
        </w:rPr>
        <w:t xml:space="preserve"> </w:t>
      </w:r>
    </w:p>
    <w:p w:rsidR="00F42DA7" w:rsidRPr="00112838" w:rsidRDefault="00F42DA7" w:rsidP="00112838">
      <w:pPr>
        <w:pStyle w:val="FootnoteText"/>
        <w:ind w:firstLine="720"/>
        <w:rPr>
          <w:rFonts w:asciiTheme="majorBidi" w:hAnsiTheme="majorBidi" w:cstheme="majorBidi"/>
          <w:lang w:val="en-US"/>
        </w:rPr>
      </w:pPr>
      <w:r>
        <w:rPr>
          <w:rFonts w:asciiTheme="majorBidi" w:hAnsiTheme="majorBidi" w:cstheme="majorBidi"/>
        </w:rPr>
        <w:t>Yogyakarta: Penerbit Gava Media</w:t>
      </w:r>
    </w:p>
  </w:footnote>
  <w:footnote w:id="67">
    <w:p w:rsidR="00F42DA7" w:rsidRPr="00427618" w:rsidRDefault="00F42DA7" w:rsidP="00112838">
      <w:pPr>
        <w:pStyle w:val="FootnoteText"/>
        <w:rPr>
          <w:lang w:val="en-US"/>
        </w:rPr>
      </w:pPr>
      <w:r>
        <w:rPr>
          <w:rStyle w:val="FootnoteReference"/>
        </w:rPr>
        <w:footnoteRef/>
      </w:r>
      <w:r>
        <w:t xml:space="preserve"> </w:t>
      </w:r>
      <w:r>
        <w:rPr>
          <w:lang w:val="en-US"/>
        </w:rPr>
        <w:t xml:space="preserve">Ibid, </w:t>
      </w:r>
      <w:proofErr w:type="gramStart"/>
      <w:r>
        <w:rPr>
          <w:rFonts w:asciiTheme="majorBidi" w:hAnsiTheme="majorBidi" w:cstheme="majorBidi"/>
        </w:rPr>
        <w:t>Dwi</w:t>
      </w:r>
      <w:proofErr w:type="gramEnd"/>
      <w:r>
        <w:rPr>
          <w:rFonts w:asciiTheme="majorBidi" w:hAnsiTheme="majorBidi" w:cstheme="majorBidi"/>
        </w:rPr>
        <w:t xml:space="preserve"> Priyatno</w:t>
      </w:r>
      <w:r>
        <w:rPr>
          <w:rFonts w:asciiTheme="majorBidi" w:hAnsiTheme="majorBidi" w:cstheme="majorBidi"/>
          <w:lang w:val="en-US"/>
        </w:rPr>
        <w:t>. Hlm 116</w:t>
      </w:r>
    </w:p>
  </w:footnote>
  <w:footnote w:id="68">
    <w:p w:rsidR="00F42DA7" w:rsidRPr="00112838" w:rsidRDefault="00F42DA7" w:rsidP="00EB6877">
      <w:pPr>
        <w:pStyle w:val="FootnoteText"/>
        <w:rPr>
          <w:lang w:val="en-US"/>
        </w:rPr>
      </w:pPr>
      <w:r>
        <w:rPr>
          <w:rStyle w:val="FootnoteReference"/>
        </w:rPr>
        <w:footnoteRef/>
      </w:r>
      <w:r>
        <w:rPr>
          <w:lang w:val="en-US"/>
        </w:rPr>
        <w:t xml:space="preserve">Ibid, </w:t>
      </w:r>
      <w:proofErr w:type="gramStart"/>
      <w:r>
        <w:rPr>
          <w:lang w:val="en-US"/>
        </w:rPr>
        <w:t>Dwi</w:t>
      </w:r>
      <w:proofErr w:type="gramEnd"/>
      <w:r>
        <w:rPr>
          <w:lang w:val="en-US"/>
        </w:rPr>
        <w:t xml:space="preserve"> priyatno. Hlm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920829"/>
      <w:docPartObj>
        <w:docPartGallery w:val="Page Numbers (Top of Page)"/>
        <w:docPartUnique/>
      </w:docPartObj>
    </w:sdtPr>
    <w:sdtEndPr>
      <w:rPr>
        <w:noProof/>
      </w:rPr>
    </w:sdtEndPr>
    <w:sdtContent>
      <w:p w:rsidR="00F42DA7" w:rsidRDefault="00F42DA7">
        <w:pPr>
          <w:pStyle w:val="Header"/>
          <w:jc w:val="right"/>
        </w:pPr>
        <w:r>
          <w:fldChar w:fldCharType="begin"/>
        </w:r>
        <w:r>
          <w:instrText xml:space="preserve"> PAGE   \* MERGEFORMAT </w:instrText>
        </w:r>
        <w:r>
          <w:fldChar w:fldCharType="separate"/>
        </w:r>
        <w:r w:rsidR="003F670D">
          <w:rPr>
            <w:noProof/>
          </w:rPr>
          <w:t>44</w:t>
        </w:r>
        <w:r>
          <w:rPr>
            <w:noProof/>
          </w:rPr>
          <w:fldChar w:fldCharType="end"/>
        </w:r>
      </w:p>
    </w:sdtContent>
  </w:sdt>
  <w:p w:rsidR="00F42DA7" w:rsidRDefault="00F42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720"/>
    <w:multiLevelType w:val="hybridMultilevel"/>
    <w:tmpl w:val="E43C612A"/>
    <w:lvl w:ilvl="0" w:tplc="3CE80A2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45156E9"/>
    <w:multiLevelType w:val="hybridMultilevel"/>
    <w:tmpl w:val="EF6CB90C"/>
    <w:lvl w:ilvl="0" w:tplc="8CF40750">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3754B"/>
    <w:multiLevelType w:val="hybridMultilevel"/>
    <w:tmpl w:val="37923E5E"/>
    <w:lvl w:ilvl="0" w:tplc="A5B45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F5D74"/>
    <w:multiLevelType w:val="hybridMultilevel"/>
    <w:tmpl w:val="072EB7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2506BE"/>
    <w:multiLevelType w:val="hybridMultilevel"/>
    <w:tmpl w:val="B8006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C256E0"/>
    <w:multiLevelType w:val="hybridMultilevel"/>
    <w:tmpl w:val="0BB68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25729"/>
    <w:multiLevelType w:val="hybridMultilevel"/>
    <w:tmpl w:val="C76069B2"/>
    <w:lvl w:ilvl="0" w:tplc="E79AA168">
      <w:start w:val="1"/>
      <w:numFmt w:val="upperLetter"/>
      <w:lvlText w:val="%1."/>
      <w:lvlJc w:val="left"/>
      <w:pPr>
        <w:ind w:left="928" w:hanging="360"/>
      </w:pPr>
      <w:rPr>
        <w:rFonts w:hint="default"/>
        <w:b/>
        <w:sz w:val="24"/>
        <w:szCs w:val="24"/>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7">
    <w:nsid w:val="14C17792"/>
    <w:multiLevelType w:val="hybridMultilevel"/>
    <w:tmpl w:val="229ACCF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4E66203"/>
    <w:multiLevelType w:val="hybridMultilevel"/>
    <w:tmpl w:val="3F8A0482"/>
    <w:lvl w:ilvl="0" w:tplc="28860C46">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04275"/>
    <w:multiLevelType w:val="hybridMultilevel"/>
    <w:tmpl w:val="B34ACD7C"/>
    <w:lvl w:ilvl="0" w:tplc="B8F0731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B7E25"/>
    <w:multiLevelType w:val="hybridMultilevel"/>
    <w:tmpl w:val="6A3ABE86"/>
    <w:lvl w:ilvl="0" w:tplc="96E42344">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FC80068"/>
    <w:multiLevelType w:val="hybridMultilevel"/>
    <w:tmpl w:val="722EEAAC"/>
    <w:lvl w:ilvl="0" w:tplc="4508D9FC">
      <w:start w:val="1"/>
      <w:numFmt w:val="lowerLetter"/>
      <w:lvlText w:val="%1."/>
      <w:lvlJc w:val="left"/>
      <w:pPr>
        <w:ind w:left="1637" w:hanging="360"/>
      </w:pPr>
      <w:rPr>
        <w:i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2">
    <w:nsid w:val="25630EDA"/>
    <w:multiLevelType w:val="hybridMultilevel"/>
    <w:tmpl w:val="6DC21A10"/>
    <w:lvl w:ilvl="0" w:tplc="66764B1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8B59EA"/>
    <w:multiLevelType w:val="hybridMultilevel"/>
    <w:tmpl w:val="CA42CB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6AE228D"/>
    <w:multiLevelType w:val="hybridMultilevel"/>
    <w:tmpl w:val="D3120E16"/>
    <w:lvl w:ilvl="0" w:tplc="D018B4A6">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6D2767A"/>
    <w:multiLevelType w:val="hybridMultilevel"/>
    <w:tmpl w:val="05807E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4A091E"/>
    <w:multiLevelType w:val="hybridMultilevel"/>
    <w:tmpl w:val="E1A881C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2EB629C6"/>
    <w:multiLevelType w:val="hybridMultilevel"/>
    <w:tmpl w:val="2466C8A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2F1E4CC2"/>
    <w:multiLevelType w:val="hybridMultilevel"/>
    <w:tmpl w:val="3208D1A6"/>
    <w:lvl w:ilvl="0" w:tplc="0409000F">
      <w:start w:val="1"/>
      <w:numFmt w:val="decimal"/>
      <w:lvlText w:val="%1."/>
      <w:lvlJc w:val="left"/>
      <w:pPr>
        <w:ind w:left="213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BC7F90"/>
    <w:multiLevelType w:val="hybridMultilevel"/>
    <w:tmpl w:val="C71E4E9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0A3719C"/>
    <w:multiLevelType w:val="hybridMultilevel"/>
    <w:tmpl w:val="60400F9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447E544D"/>
    <w:multiLevelType w:val="hybridMultilevel"/>
    <w:tmpl w:val="25548410"/>
    <w:lvl w:ilvl="0" w:tplc="E0F0E2DA">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47D5032A"/>
    <w:multiLevelType w:val="hybridMultilevel"/>
    <w:tmpl w:val="F6F49F56"/>
    <w:lvl w:ilvl="0" w:tplc="298C40C2">
      <w:start w:val="1"/>
      <w:numFmt w:val="lowerLetter"/>
      <w:lvlText w:val="%1)"/>
      <w:lvlJc w:val="left"/>
      <w:pPr>
        <w:ind w:left="213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41852"/>
    <w:multiLevelType w:val="hybridMultilevel"/>
    <w:tmpl w:val="3668C452"/>
    <w:lvl w:ilvl="0" w:tplc="53FA20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FB110C5"/>
    <w:multiLevelType w:val="hybridMultilevel"/>
    <w:tmpl w:val="21924988"/>
    <w:lvl w:ilvl="0" w:tplc="12827C7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F3732"/>
    <w:multiLevelType w:val="hybridMultilevel"/>
    <w:tmpl w:val="324624E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543E23DE"/>
    <w:multiLevelType w:val="hybridMultilevel"/>
    <w:tmpl w:val="E08AA142"/>
    <w:lvl w:ilvl="0" w:tplc="04090011">
      <w:start w:val="1"/>
      <w:numFmt w:val="decimal"/>
      <w:lvlText w:val="%1)"/>
      <w:lvlJc w:val="left"/>
      <w:pPr>
        <w:ind w:left="2207" w:hanging="360"/>
      </w:pPr>
    </w:lvl>
    <w:lvl w:ilvl="1" w:tplc="04090019" w:tentative="1">
      <w:start w:val="1"/>
      <w:numFmt w:val="lowerLetter"/>
      <w:lvlText w:val="%2."/>
      <w:lvlJc w:val="left"/>
      <w:pPr>
        <w:ind w:left="2927" w:hanging="360"/>
      </w:pPr>
    </w:lvl>
    <w:lvl w:ilvl="2" w:tplc="0409001B" w:tentative="1">
      <w:start w:val="1"/>
      <w:numFmt w:val="lowerRoman"/>
      <w:lvlText w:val="%3."/>
      <w:lvlJc w:val="right"/>
      <w:pPr>
        <w:ind w:left="3647" w:hanging="180"/>
      </w:pPr>
    </w:lvl>
    <w:lvl w:ilvl="3" w:tplc="0409000F" w:tentative="1">
      <w:start w:val="1"/>
      <w:numFmt w:val="decimal"/>
      <w:lvlText w:val="%4."/>
      <w:lvlJc w:val="left"/>
      <w:pPr>
        <w:ind w:left="4367" w:hanging="360"/>
      </w:pPr>
    </w:lvl>
    <w:lvl w:ilvl="4" w:tplc="04090019" w:tentative="1">
      <w:start w:val="1"/>
      <w:numFmt w:val="lowerLetter"/>
      <w:lvlText w:val="%5."/>
      <w:lvlJc w:val="left"/>
      <w:pPr>
        <w:ind w:left="5087" w:hanging="360"/>
      </w:pPr>
    </w:lvl>
    <w:lvl w:ilvl="5" w:tplc="0409001B" w:tentative="1">
      <w:start w:val="1"/>
      <w:numFmt w:val="lowerRoman"/>
      <w:lvlText w:val="%6."/>
      <w:lvlJc w:val="right"/>
      <w:pPr>
        <w:ind w:left="5807" w:hanging="180"/>
      </w:pPr>
    </w:lvl>
    <w:lvl w:ilvl="6" w:tplc="0409000F" w:tentative="1">
      <w:start w:val="1"/>
      <w:numFmt w:val="decimal"/>
      <w:lvlText w:val="%7."/>
      <w:lvlJc w:val="left"/>
      <w:pPr>
        <w:ind w:left="6527" w:hanging="360"/>
      </w:pPr>
    </w:lvl>
    <w:lvl w:ilvl="7" w:tplc="04090019" w:tentative="1">
      <w:start w:val="1"/>
      <w:numFmt w:val="lowerLetter"/>
      <w:lvlText w:val="%8."/>
      <w:lvlJc w:val="left"/>
      <w:pPr>
        <w:ind w:left="7247" w:hanging="360"/>
      </w:pPr>
    </w:lvl>
    <w:lvl w:ilvl="8" w:tplc="0409001B" w:tentative="1">
      <w:start w:val="1"/>
      <w:numFmt w:val="lowerRoman"/>
      <w:lvlText w:val="%9."/>
      <w:lvlJc w:val="right"/>
      <w:pPr>
        <w:ind w:left="7967" w:hanging="180"/>
      </w:pPr>
    </w:lvl>
  </w:abstractNum>
  <w:abstractNum w:abstractNumId="27">
    <w:nsid w:val="57CF754F"/>
    <w:multiLevelType w:val="hybridMultilevel"/>
    <w:tmpl w:val="11680F9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57D966B1"/>
    <w:multiLevelType w:val="hybridMultilevel"/>
    <w:tmpl w:val="ACA23CB2"/>
    <w:lvl w:ilvl="0" w:tplc="076C214A">
      <w:start w:val="1"/>
      <w:numFmt w:val="upperLetter"/>
      <w:lvlText w:val="%1."/>
      <w:lvlJc w:val="left"/>
      <w:pPr>
        <w:ind w:left="928" w:hanging="360"/>
      </w:pPr>
      <w:rPr>
        <w:rFonts w:hint="default"/>
        <w:b/>
        <w:sz w:val="24"/>
        <w:szCs w:val="24"/>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29">
    <w:nsid w:val="59083E88"/>
    <w:multiLevelType w:val="hybridMultilevel"/>
    <w:tmpl w:val="EDB4D174"/>
    <w:lvl w:ilvl="0" w:tplc="EAC89C8A">
      <w:start w:val="1"/>
      <w:numFmt w:val="decimal"/>
      <w:lvlText w:val="%1)"/>
      <w:lvlJc w:val="left"/>
      <w:pPr>
        <w:ind w:left="1931" w:hanging="360"/>
      </w:pPr>
      <w:rPr>
        <w:rFonts w:asciiTheme="majorBidi" w:eastAsiaTheme="minorHAnsi" w:hAnsiTheme="majorBidi" w:cstheme="majorBidi"/>
      </w:rPr>
    </w:lvl>
    <w:lvl w:ilvl="1" w:tplc="04210003" w:tentative="1">
      <w:start w:val="1"/>
      <w:numFmt w:val="bullet"/>
      <w:lvlText w:val="o"/>
      <w:lvlJc w:val="left"/>
      <w:pPr>
        <w:ind w:left="2651" w:hanging="360"/>
      </w:pPr>
      <w:rPr>
        <w:rFonts w:ascii="Courier New" w:hAnsi="Courier New" w:cs="Courier New" w:hint="default"/>
      </w:rPr>
    </w:lvl>
    <w:lvl w:ilvl="2" w:tplc="04210005" w:tentative="1">
      <w:start w:val="1"/>
      <w:numFmt w:val="bullet"/>
      <w:lvlText w:val=""/>
      <w:lvlJc w:val="left"/>
      <w:pPr>
        <w:ind w:left="3371" w:hanging="360"/>
      </w:pPr>
      <w:rPr>
        <w:rFonts w:ascii="Wingdings" w:hAnsi="Wingdings" w:hint="default"/>
      </w:rPr>
    </w:lvl>
    <w:lvl w:ilvl="3" w:tplc="04210001" w:tentative="1">
      <w:start w:val="1"/>
      <w:numFmt w:val="bullet"/>
      <w:lvlText w:val=""/>
      <w:lvlJc w:val="left"/>
      <w:pPr>
        <w:ind w:left="4091" w:hanging="360"/>
      </w:pPr>
      <w:rPr>
        <w:rFonts w:ascii="Symbol" w:hAnsi="Symbol" w:hint="default"/>
      </w:rPr>
    </w:lvl>
    <w:lvl w:ilvl="4" w:tplc="04210003" w:tentative="1">
      <w:start w:val="1"/>
      <w:numFmt w:val="bullet"/>
      <w:lvlText w:val="o"/>
      <w:lvlJc w:val="left"/>
      <w:pPr>
        <w:ind w:left="4811" w:hanging="360"/>
      </w:pPr>
      <w:rPr>
        <w:rFonts w:ascii="Courier New" w:hAnsi="Courier New" w:cs="Courier New" w:hint="default"/>
      </w:rPr>
    </w:lvl>
    <w:lvl w:ilvl="5" w:tplc="04210005" w:tentative="1">
      <w:start w:val="1"/>
      <w:numFmt w:val="bullet"/>
      <w:lvlText w:val=""/>
      <w:lvlJc w:val="left"/>
      <w:pPr>
        <w:ind w:left="5531" w:hanging="360"/>
      </w:pPr>
      <w:rPr>
        <w:rFonts w:ascii="Wingdings" w:hAnsi="Wingdings" w:hint="default"/>
      </w:rPr>
    </w:lvl>
    <w:lvl w:ilvl="6" w:tplc="04210001" w:tentative="1">
      <w:start w:val="1"/>
      <w:numFmt w:val="bullet"/>
      <w:lvlText w:val=""/>
      <w:lvlJc w:val="left"/>
      <w:pPr>
        <w:ind w:left="6251" w:hanging="360"/>
      </w:pPr>
      <w:rPr>
        <w:rFonts w:ascii="Symbol" w:hAnsi="Symbol" w:hint="default"/>
      </w:rPr>
    </w:lvl>
    <w:lvl w:ilvl="7" w:tplc="04210003" w:tentative="1">
      <w:start w:val="1"/>
      <w:numFmt w:val="bullet"/>
      <w:lvlText w:val="o"/>
      <w:lvlJc w:val="left"/>
      <w:pPr>
        <w:ind w:left="6971" w:hanging="360"/>
      </w:pPr>
      <w:rPr>
        <w:rFonts w:ascii="Courier New" w:hAnsi="Courier New" w:cs="Courier New" w:hint="default"/>
      </w:rPr>
    </w:lvl>
    <w:lvl w:ilvl="8" w:tplc="04210005" w:tentative="1">
      <w:start w:val="1"/>
      <w:numFmt w:val="bullet"/>
      <w:lvlText w:val=""/>
      <w:lvlJc w:val="left"/>
      <w:pPr>
        <w:ind w:left="7691" w:hanging="360"/>
      </w:pPr>
      <w:rPr>
        <w:rFonts w:ascii="Wingdings" w:hAnsi="Wingdings" w:hint="default"/>
      </w:rPr>
    </w:lvl>
  </w:abstractNum>
  <w:abstractNum w:abstractNumId="30">
    <w:nsid w:val="5A763A48"/>
    <w:multiLevelType w:val="hybridMultilevel"/>
    <w:tmpl w:val="F0F231DE"/>
    <w:lvl w:ilvl="0" w:tplc="04090015">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FF8031F"/>
    <w:multiLevelType w:val="hybridMultilevel"/>
    <w:tmpl w:val="885256FC"/>
    <w:lvl w:ilvl="0" w:tplc="5AC241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B407FE"/>
    <w:multiLevelType w:val="hybridMultilevel"/>
    <w:tmpl w:val="6E2AB932"/>
    <w:lvl w:ilvl="0" w:tplc="4850A7B8">
      <w:start w:val="1"/>
      <w:numFmt w:val="lowerLetter"/>
      <w:lvlText w:val="%1)"/>
      <w:lvlJc w:val="left"/>
      <w:pPr>
        <w:ind w:left="213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FE5884"/>
    <w:multiLevelType w:val="hybridMultilevel"/>
    <w:tmpl w:val="B9B2797C"/>
    <w:lvl w:ilvl="0" w:tplc="1408C900">
      <w:start w:val="1"/>
      <w:numFmt w:val="lowerLetter"/>
      <w:lvlText w:val="%1)"/>
      <w:lvlJc w:val="left"/>
      <w:pPr>
        <w:ind w:left="2912" w:hanging="360"/>
      </w:pPr>
      <w:rPr>
        <w:rFonts w:hint="default"/>
        <w:i w:val="0"/>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34">
    <w:nsid w:val="68DB70A6"/>
    <w:multiLevelType w:val="hybridMultilevel"/>
    <w:tmpl w:val="BA303644"/>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5">
    <w:nsid w:val="69B877DD"/>
    <w:multiLevelType w:val="hybridMultilevel"/>
    <w:tmpl w:val="75C80754"/>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nsid w:val="70941DFF"/>
    <w:multiLevelType w:val="hybridMultilevel"/>
    <w:tmpl w:val="1324B098"/>
    <w:lvl w:ilvl="0" w:tplc="47700AEC">
      <w:start w:val="1"/>
      <w:numFmt w:val="lowerLetter"/>
      <w:lvlText w:val="(%1)"/>
      <w:lvlJc w:val="left"/>
      <w:pPr>
        <w:ind w:left="3600" w:hanging="360"/>
      </w:pPr>
      <w:rPr>
        <w:rFonts w:hint="default"/>
        <w:b w:val="0"/>
        <w:sz w:val="23"/>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77F11E20"/>
    <w:multiLevelType w:val="hybridMultilevel"/>
    <w:tmpl w:val="0742E198"/>
    <w:lvl w:ilvl="0" w:tplc="04210011">
      <w:start w:val="1"/>
      <w:numFmt w:val="decimal"/>
      <w:lvlText w:val="%1)"/>
      <w:lvlJc w:val="left"/>
      <w:pPr>
        <w:ind w:left="1138" w:hanging="360"/>
      </w:pPr>
    </w:lvl>
    <w:lvl w:ilvl="1" w:tplc="04210019" w:tentative="1">
      <w:start w:val="1"/>
      <w:numFmt w:val="lowerLetter"/>
      <w:lvlText w:val="%2."/>
      <w:lvlJc w:val="left"/>
      <w:pPr>
        <w:ind w:left="1858" w:hanging="360"/>
      </w:pPr>
    </w:lvl>
    <w:lvl w:ilvl="2" w:tplc="0421001B" w:tentative="1">
      <w:start w:val="1"/>
      <w:numFmt w:val="lowerRoman"/>
      <w:lvlText w:val="%3."/>
      <w:lvlJc w:val="right"/>
      <w:pPr>
        <w:ind w:left="2578" w:hanging="180"/>
      </w:pPr>
    </w:lvl>
    <w:lvl w:ilvl="3" w:tplc="0421000F" w:tentative="1">
      <w:start w:val="1"/>
      <w:numFmt w:val="decimal"/>
      <w:lvlText w:val="%4."/>
      <w:lvlJc w:val="left"/>
      <w:pPr>
        <w:ind w:left="3298" w:hanging="360"/>
      </w:pPr>
    </w:lvl>
    <w:lvl w:ilvl="4" w:tplc="04210019" w:tentative="1">
      <w:start w:val="1"/>
      <w:numFmt w:val="lowerLetter"/>
      <w:lvlText w:val="%5."/>
      <w:lvlJc w:val="left"/>
      <w:pPr>
        <w:ind w:left="4018" w:hanging="360"/>
      </w:pPr>
    </w:lvl>
    <w:lvl w:ilvl="5" w:tplc="0421001B" w:tentative="1">
      <w:start w:val="1"/>
      <w:numFmt w:val="lowerRoman"/>
      <w:lvlText w:val="%6."/>
      <w:lvlJc w:val="right"/>
      <w:pPr>
        <w:ind w:left="4738" w:hanging="180"/>
      </w:pPr>
    </w:lvl>
    <w:lvl w:ilvl="6" w:tplc="0421000F" w:tentative="1">
      <w:start w:val="1"/>
      <w:numFmt w:val="decimal"/>
      <w:lvlText w:val="%7."/>
      <w:lvlJc w:val="left"/>
      <w:pPr>
        <w:ind w:left="5458" w:hanging="360"/>
      </w:pPr>
    </w:lvl>
    <w:lvl w:ilvl="7" w:tplc="04210019" w:tentative="1">
      <w:start w:val="1"/>
      <w:numFmt w:val="lowerLetter"/>
      <w:lvlText w:val="%8."/>
      <w:lvlJc w:val="left"/>
      <w:pPr>
        <w:ind w:left="6178" w:hanging="360"/>
      </w:pPr>
    </w:lvl>
    <w:lvl w:ilvl="8" w:tplc="0421001B" w:tentative="1">
      <w:start w:val="1"/>
      <w:numFmt w:val="lowerRoman"/>
      <w:lvlText w:val="%9."/>
      <w:lvlJc w:val="right"/>
      <w:pPr>
        <w:ind w:left="6898" w:hanging="180"/>
      </w:pPr>
    </w:lvl>
  </w:abstractNum>
  <w:abstractNum w:abstractNumId="38">
    <w:nsid w:val="7C150C15"/>
    <w:multiLevelType w:val="hybridMultilevel"/>
    <w:tmpl w:val="486A651A"/>
    <w:lvl w:ilvl="0" w:tplc="FC8E9C1C">
      <w:start w:val="1"/>
      <w:numFmt w:val="lowerLetter"/>
      <w:lvlText w:val="%1."/>
      <w:lvlJc w:val="left"/>
      <w:pPr>
        <w:ind w:left="1440" w:hanging="360"/>
      </w:pPr>
      <w:rPr>
        <w:rFonts w:hint="default"/>
        <w:b/>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9"/>
  </w:num>
  <w:num w:numId="2">
    <w:abstractNumId w:val="31"/>
  </w:num>
  <w:num w:numId="3">
    <w:abstractNumId w:val="30"/>
  </w:num>
  <w:num w:numId="4">
    <w:abstractNumId w:val="18"/>
  </w:num>
  <w:num w:numId="5">
    <w:abstractNumId w:val="6"/>
  </w:num>
  <w:num w:numId="6">
    <w:abstractNumId w:val="28"/>
  </w:num>
  <w:num w:numId="7">
    <w:abstractNumId w:val="2"/>
  </w:num>
  <w:num w:numId="8">
    <w:abstractNumId w:val="24"/>
  </w:num>
  <w:num w:numId="9">
    <w:abstractNumId w:val="4"/>
  </w:num>
  <w:num w:numId="10">
    <w:abstractNumId w:val="8"/>
  </w:num>
  <w:num w:numId="11">
    <w:abstractNumId w:val="27"/>
  </w:num>
  <w:num w:numId="12">
    <w:abstractNumId w:val="20"/>
  </w:num>
  <w:num w:numId="13">
    <w:abstractNumId w:val="5"/>
  </w:num>
  <w:num w:numId="14">
    <w:abstractNumId w:val="26"/>
  </w:num>
  <w:num w:numId="15">
    <w:abstractNumId w:val="34"/>
  </w:num>
  <w:num w:numId="16">
    <w:abstractNumId w:val="22"/>
  </w:num>
  <w:num w:numId="17">
    <w:abstractNumId w:val="15"/>
  </w:num>
  <w:num w:numId="18">
    <w:abstractNumId w:val="3"/>
  </w:num>
  <w:num w:numId="19">
    <w:abstractNumId w:val="1"/>
  </w:num>
  <w:num w:numId="20">
    <w:abstractNumId w:val="37"/>
  </w:num>
  <w:num w:numId="21">
    <w:abstractNumId w:val="32"/>
  </w:num>
  <w:num w:numId="22">
    <w:abstractNumId w:val="13"/>
  </w:num>
  <w:num w:numId="23">
    <w:abstractNumId w:val="14"/>
  </w:num>
  <w:num w:numId="24">
    <w:abstractNumId w:val="23"/>
  </w:num>
  <w:num w:numId="25">
    <w:abstractNumId w:val="0"/>
  </w:num>
  <w:num w:numId="26">
    <w:abstractNumId w:val="21"/>
  </w:num>
  <w:num w:numId="27">
    <w:abstractNumId w:val="36"/>
  </w:num>
  <w:num w:numId="28">
    <w:abstractNumId w:val="12"/>
  </w:num>
  <w:num w:numId="29">
    <w:abstractNumId w:val="17"/>
  </w:num>
  <w:num w:numId="30">
    <w:abstractNumId w:val="11"/>
  </w:num>
  <w:num w:numId="31">
    <w:abstractNumId w:val="7"/>
  </w:num>
  <w:num w:numId="32">
    <w:abstractNumId w:val="35"/>
  </w:num>
  <w:num w:numId="33">
    <w:abstractNumId w:val="19"/>
  </w:num>
  <w:num w:numId="34">
    <w:abstractNumId w:val="25"/>
  </w:num>
  <w:num w:numId="35">
    <w:abstractNumId w:val="29"/>
  </w:num>
  <w:num w:numId="36">
    <w:abstractNumId w:val="16"/>
  </w:num>
  <w:num w:numId="37">
    <w:abstractNumId w:val="38"/>
  </w:num>
  <w:num w:numId="38">
    <w:abstractNumId w:val="10"/>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DC"/>
    <w:rsid w:val="000058F6"/>
    <w:rsid w:val="00006A2A"/>
    <w:rsid w:val="00012947"/>
    <w:rsid w:val="000215F2"/>
    <w:rsid w:val="00041E5B"/>
    <w:rsid w:val="0005216D"/>
    <w:rsid w:val="00057876"/>
    <w:rsid w:val="00064B24"/>
    <w:rsid w:val="00065028"/>
    <w:rsid w:val="00066759"/>
    <w:rsid w:val="000735D6"/>
    <w:rsid w:val="0008020D"/>
    <w:rsid w:val="000839A6"/>
    <w:rsid w:val="000868A1"/>
    <w:rsid w:val="00091102"/>
    <w:rsid w:val="00095D78"/>
    <w:rsid w:val="00097A47"/>
    <w:rsid w:val="000A07A6"/>
    <w:rsid w:val="000A0DE6"/>
    <w:rsid w:val="000A5074"/>
    <w:rsid w:val="000A69AE"/>
    <w:rsid w:val="000B4AA8"/>
    <w:rsid w:val="000D4B3D"/>
    <w:rsid w:val="000D6056"/>
    <w:rsid w:val="000E7C1A"/>
    <w:rsid w:val="000F02B2"/>
    <w:rsid w:val="000F2013"/>
    <w:rsid w:val="000F5A32"/>
    <w:rsid w:val="001025FF"/>
    <w:rsid w:val="00106A82"/>
    <w:rsid w:val="001072B0"/>
    <w:rsid w:val="0010790C"/>
    <w:rsid w:val="00110319"/>
    <w:rsid w:val="00110AFA"/>
    <w:rsid w:val="00112838"/>
    <w:rsid w:val="00112EAD"/>
    <w:rsid w:val="00113618"/>
    <w:rsid w:val="001206D6"/>
    <w:rsid w:val="00142579"/>
    <w:rsid w:val="00144194"/>
    <w:rsid w:val="001444F2"/>
    <w:rsid w:val="00150C2D"/>
    <w:rsid w:val="00152226"/>
    <w:rsid w:val="00155906"/>
    <w:rsid w:val="00156935"/>
    <w:rsid w:val="00160608"/>
    <w:rsid w:val="00160BE9"/>
    <w:rsid w:val="001702F3"/>
    <w:rsid w:val="00171408"/>
    <w:rsid w:val="00172A4A"/>
    <w:rsid w:val="001A0735"/>
    <w:rsid w:val="001A25AD"/>
    <w:rsid w:val="001A6ADC"/>
    <w:rsid w:val="001B0581"/>
    <w:rsid w:val="001B2BAD"/>
    <w:rsid w:val="001B305C"/>
    <w:rsid w:val="001C05BE"/>
    <w:rsid w:val="001C0BDF"/>
    <w:rsid w:val="001C67D0"/>
    <w:rsid w:val="001C75F1"/>
    <w:rsid w:val="001D062D"/>
    <w:rsid w:val="001D0F74"/>
    <w:rsid w:val="001E5B60"/>
    <w:rsid w:val="001F06DF"/>
    <w:rsid w:val="001F7364"/>
    <w:rsid w:val="00201461"/>
    <w:rsid w:val="0021074D"/>
    <w:rsid w:val="0022051F"/>
    <w:rsid w:val="00220EAB"/>
    <w:rsid w:val="0022227B"/>
    <w:rsid w:val="00224198"/>
    <w:rsid w:val="002426B4"/>
    <w:rsid w:val="00244AC8"/>
    <w:rsid w:val="00245410"/>
    <w:rsid w:val="00245F69"/>
    <w:rsid w:val="0025250F"/>
    <w:rsid w:val="0025400B"/>
    <w:rsid w:val="00254EC0"/>
    <w:rsid w:val="002578F1"/>
    <w:rsid w:val="002613B3"/>
    <w:rsid w:val="0026391D"/>
    <w:rsid w:val="00275FD0"/>
    <w:rsid w:val="00276F95"/>
    <w:rsid w:val="00277A53"/>
    <w:rsid w:val="002804CE"/>
    <w:rsid w:val="00280FAA"/>
    <w:rsid w:val="00293D63"/>
    <w:rsid w:val="002A3E76"/>
    <w:rsid w:val="002A4C49"/>
    <w:rsid w:val="002B0139"/>
    <w:rsid w:val="002B02C9"/>
    <w:rsid w:val="002B7793"/>
    <w:rsid w:val="002C06E6"/>
    <w:rsid w:val="002C46C8"/>
    <w:rsid w:val="002C4BE3"/>
    <w:rsid w:val="002C6617"/>
    <w:rsid w:val="002D0736"/>
    <w:rsid w:val="002D588B"/>
    <w:rsid w:val="002E181F"/>
    <w:rsid w:val="002E3847"/>
    <w:rsid w:val="002E4CEB"/>
    <w:rsid w:val="002E6717"/>
    <w:rsid w:val="002E726F"/>
    <w:rsid w:val="0030347F"/>
    <w:rsid w:val="003045B4"/>
    <w:rsid w:val="00310474"/>
    <w:rsid w:val="0031643C"/>
    <w:rsid w:val="00330E9A"/>
    <w:rsid w:val="0033454D"/>
    <w:rsid w:val="003355F5"/>
    <w:rsid w:val="00340449"/>
    <w:rsid w:val="0034210E"/>
    <w:rsid w:val="0034271F"/>
    <w:rsid w:val="00343BF0"/>
    <w:rsid w:val="003464D1"/>
    <w:rsid w:val="003474A4"/>
    <w:rsid w:val="003539A4"/>
    <w:rsid w:val="00356C3C"/>
    <w:rsid w:val="003572DD"/>
    <w:rsid w:val="003666A1"/>
    <w:rsid w:val="00374B26"/>
    <w:rsid w:val="003804B7"/>
    <w:rsid w:val="0038187C"/>
    <w:rsid w:val="0038476F"/>
    <w:rsid w:val="00392B87"/>
    <w:rsid w:val="003A0B88"/>
    <w:rsid w:val="003A1A52"/>
    <w:rsid w:val="003B1646"/>
    <w:rsid w:val="003B28E4"/>
    <w:rsid w:val="003B58A9"/>
    <w:rsid w:val="003B6E9F"/>
    <w:rsid w:val="003C765A"/>
    <w:rsid w:val="003D01B7"/>
    <w:rsid w:val="003D199B"/>
    <w:rsid w:val="003D26B1"/>
    <w:rsid w:val="003D3664"/>
    <w:rsid w:val="003E5648"/>
    <w:rsid w:val="003F0454"/>
    <w:rsid w:val="003F3435"/>
    <w:rsid w:val="003F670D"/>
    <w:rsid w:val="004022F1"/>
    <w:rsid w:val="004100BE"/>
    <w:rsid w:val="00414CD6"/>
    <w:rsid w:val="0041547A"/>
    <w:rsid w:val="004156C3"/>
    <w:rsid w:val="00416A05"/>
    <w:rsid w:val="00417352"/>
    <w:rsid w:val="0041797A"/>
    <w:rsid w:val="004214A1"/>
    <w:rsid w:val="00425DCB"/>
    <w:rsid w:val="00425E66"/>
    <w:rsid w:val="00427618"/>
    <w:rsid w:val="0043235F"/>
    <w:rsid w:val="00434359"/>
    <w:rsid w:val="00450DE4"/>
    <w:rsid w:val="00454133"/>
    <w:rsid w:val="00457D71"/>
    <w:rsid w:val="00461B95"/>
    <w:rsid w:val="00461C21"/>
    <w:rsid w:val="004719C8"/>
    <w:rsid w:val="004761CB"/>
    <w:rsid w:val="004811DA"/>
    <w:rsid w:val="004819DA"/>
    <w:rsid w:val="00482F62"/>
    <w:rsid w:val="00484CF3"/>
    <w:rsid w:val="00486600"/>
    <w:rsid w:val="00492F49"/>
    <w:rsid w:val="004945D4"/>
    <w:rsid w:val="004A49BF"/>
    <w:rsid w:val="004C1067"/>
    <w:rsid w:val="004C2EE1"/>
    <w:rsid w:val="004E6C1B"/>
    <w:rsid w:val="004F1A83"/>
    <w:rsid w:val="004F3B86"/>
    <w:rsid w:val="00504235"/>
    <w:rsid w:val="005045F3"/>
    <w:rsid w:val="00513093"/>
    <w:rsid w:val="00513D3B"/>
    <w:rsid w:val="00514904"/>
    <w:rsid w:val="00514BE9"/>
    <w:rsid w:val="005226AD"/>
    <w:rsid w:val="00523110"/>
    <w:rsid w:val="0052377D"/>
    <w:rsid w:val="00531B08"/>
    <w:rsid w:val="00544547"/>
    <w:rsid w:val="0055061D"/>
    <w:rsid w:val="00557605"/>
    <w:rsid w:val="00557D19"/>
    <w:rsid w:val="005654E0"/>
    <w:rsid w:val="00570941"/>
    <w:rsid w:val="00571881"/>
    <w:rsid w:val="00571996"/>
    <w:rsid w:val="00572B58"/>
    <w:rsid w:val="00576D50"/>
    <w:rsid w:val="00591694"/>
    <w:rsid w:val="00594B21"/>
    <w:rsid w:val="005958B0"/>
    <w:rsid w:val="005A1678"/>
    <w:rsid w:val="005A182F"/>
    <w:rsid w:val="005A28DD"/>
    <w:rsid w:val="005A3A2A"/>
    <w:rsid w:val="005A4451"/>
    <w:rsid w:val="005C023B"/>
    <w:rsid w:val="005C3959"/>
    <w:rsid w:val="005D2780"/>
    <w:rsid w:val="005D74F6"/>
    <w:rsid w:val="005E7526"/>
    <w:rsid w:val="005F26E6"/>
    <w:rsid w:val="005F7D86"/>
    <w:rsid w:val="006000BE"/>
    <w:rsid w:val="00604C55"/>
    <w:rsid w:val="00606CF8"/>
    <w:rsid w:val="00610FC4"/>
    <w:rsid w:val="00615BE5"/>
    <w:rsid w:val="00620E9F"/>
    <w:rsid w:val="006238E7"/>
    <w:rsid w:val="0062760C"/>
    <w:rsid w:val="006323D6"/>
    <w:rsid w:val="0063686C"/>
    <w:rsid w:val="006370C2"/>
    <w:rsid w:val="00644BBA"/>
    <w:rsid w:val="00644C5D"/>
    <w:rsid w:val="006479D4"/>
    <w:rsid w:val="00650CDB"/>
    <w:rsid w:val="00654A8D"/>
    <w:rsid w:val="00654C0C"/>
    <w:rsid w:val="00660314"/>
    <w:rsid w:val="0066194E"/>
    <w:rsid w:val="00665EDB"/>
    <w:rsid w:val="00687308"/>
    <w:rsid w:val="00690DAC"/>
    <w:rsid w:val="0069785F"/>
    <w:rsid w:val="00697C32"/>
    <w:rsid w:val="006A494E"/>
    <w:rsid w:val="006A7542"/>
    <w:rsid w:val="006B3D9A"/>
    <w:rsid w:val="006C1D91"/>
    <w:rsid w:val="006C4E21"/>
    <w:rsid w:val="006D18DF"/>
    <w:rsid w:val="006E171A"/>
    <w:rsid w:val="006E7983"/>
    <w:rsid w:val="006F277E"/>
    <w:rsid w:val="007010EA"/>
    <w:rsid w:val="00702113"/>
    <w:rsid w:val="00707C17"/>
    <w:rsid w:val="00710E30"/>
    <w:rsid w:val="007116E5"/>
    <w:rsid w:val="00715633"/>
    <w:rsid w:val="00715CF3"/>
    <w:rsid w:val="007200CB"/>
    <w:rsid w:val="00723140"/>
    <w:rsid w:val="00746E6B"/>
    <w:rsid w:val="00751EA1"/>
    <w:rsid w:val="00752F71"/>
    <w:rsid w:val="007556AC"/>
    <w:rsid w:val="0075630B"/>
    <w:rsid w:val="007660F4"/>
    <w:rsid w:val="007702D1"/>
    <w:rsid w:val="00770814"/>
    <w:rsid w:val="0077678B"/>
    <w:rsid w:val="007803B5"/>
    <w:rsid w:val="00790A09"/>
    <w:rsid w:val="00790CF8"/>
    <w:rsid w:val="00795226"/>
    <w:rsid w:val="00795468"/>
    <w:rsid w:val="007972C6"/>
    <w:rsid w:val="007A30DA"/>
    <w:rsid w:val="007A5A31"/>
    <w:rsid w:val="007B3866"/>
    <w:rsid w:val="007B3B44"/>
    <w:rsid w:val="007B61D4"/>
    <w:rsid w:val="007C2FAC"/>
    <w:rsid w:val="007C35B7"/>
    <w:rsid w:val="007C56AC"/>
    <w:rsid w:val="007C67E3"/>
    <w:rsid w:val="007D14A2"/>
    <w:rsid w:val="007D330E"/>
    <w:rsid w:val="007D6BC8"/>
    <w:rsid w:val="007E6279"/>
    <w:rsid w:val="007F0BBC"/>
    <w:rsid w:val="007F125E"/>
    <w:rsid w:val="007F225F"/>
    <w:rsid w:val="007F6B1C"/>
    <w:rsid w:val="007F7FC5"/>
    <w:rsid w:val="008027C4"/>
    <w:rsid w:val="008105B9"/>
    <w:rsid w:val="00812CAA"/>
    <w:rsid w:val="00813F30"/>
    <w:rsid w:val="00815BF5"/>
    <w:rsid w:val="00816548"/>
    <w:rsid w:val="00816994"/>
    <w:rsid w:val="00816C72"/>
    <w:rsid w:val="0082041F"/>
    <w:rsid w:val="00823B1A"/>
    <w:rsid w:val="00824E1D"/>
    <w:rsid w:val="008302F5"/>
    <w:rsid w:val="00830FE6"/>
    <w:rsid w:val="00835DEE"/>
    <w:rsid w:val="0084279B"/>
    <w:rsid w:val="00846A26"/>
    <w:rsid w:val="0085082F"/>
    <w:rsid w:val="008542F3"/>
    <w:rsid w:val="008570A5"/>
    <w:rsid w:val="0085719D"/>
    <w:rsid w:val="00860E1F"/>
    <w:rsid w:val="00871FC8"/>
    <w:rsid w:val="00876986"/>
    <w:rsid w:val="008779E3"/>
    <w:rsid w:val="008812E9"/>
    <w:rsid w:val="00881F7A"/>
    <w:rsid w:val="008856F3"/>
    <w:rsid w:val="00891279"/>
    <w:rsid w:val="008914C3"/>
    <w:rsid w:val="00892630"/>
    <w:rsid w:val="0089316B"/>
    <w:rsid w:val="008A1DED"/>
    <w:rsid w:val="008A35BD"/>
    <w:rsid w:val="008A3D4A"/>
    <w:rsid w:val="008A3DCA"/>
    <w:rsid w:val="008A4F73"/>
    <w:rsid w:val="008A56F9"/>
    <w:rsid w:val="008B0430"/>
    <w:rsid w:val="008B39DA"/>
    <w:rsid w:val="008B50E8"/>
    <w:rsid w:val="008B76FE"/>
    <w:rsid w:val="008C3159"/>
    <w:rsid w:val="008C3DFE"/>
    <w:rsid w:val="008C42CF"/>
    <w:rsid w:val="008C4CA0"/>
    <w:rsid w:val="008C5FFA"/>
    <w:rsid w:val="008E4904"/>
    <w:rsid w:val="008E4B11"/>
    <w:rsid w:val="008E654A"/>
    <w:rsid w:val="008F65A5"/>
    <w:rsid w:val="00906CCC"/>
    <w:rsid w:val="0091024F"/>
    <w:rsid w:val="009129CC"/>
    <w:rsid w:val="0091770A"/>
    <w:rsid w:val="00920189"/>
    <w:rsid w:val="009201D6"/>
    <w:rsid w:val="00922AD0"/>
    <w:rsid w:val="00922E7D"/>
    <w:rsid w:val="009236F8"/>
    <w:rsid w:val="0092501F"/>
    <w:rsid w:val="00932A0B"/>
    <w:rsid w:val="00933814"/>
    <w:rsid w:val="00942377"/>
    <w:rsid w:val="00943C43"/>
    <w:rsid w:val="00951B82"/>
    <w:rsid w:val="009752D0"/>
    <w:rsid w:val="00981991"/>
    <w:rsid w:val="009865F1"/>
    <w:rsid w:val="00991BD2"/>
    <w:rsid w:val="00995BA9"/>
    <w:rsid w:val="009A04F1"/>
    <w:rsid w:val="009A14B3"/>
    <w:rsid w:val="009B30FD"/>
    <w:rsid w:val="009B5DD7"/>
    <w:rsid w:val="009B625F"/>
    <w:rsid w:val="009C30A6"/>
    <w:rsid w:val="009D3DF6"/>
    <w:rsid w:val="009D519F"/>
    <w:rsid w:val="009E0B58"/>
    <w:rsid w:val="009E1E75"/>
    <w:rsid w:val="009E47EB"/>
    <w:rsid w:val="009E5C1A"/>
    <w:rsid w:val="009E6462"/>
    <w:rsid w:val="009F0208"/>
    <w:rsid w:val="009F10AC"/>
    <w:rsid w:val="009F48AC"/>
    <w:rsid w:val="00A0776A"/>
    <w:rsid w:val="00A10C9C"/>
    <w:rsid w:val="00A125AF"/>
    <w:rsid w:val="00A2220C"/>
    <w:rsid w:val="00A23A42"/>
    <w:rsid w:val="00A25052"/>
    <w:rsid w:val="00A31B4B"/>
    <w:rsid w:val="00A31EF5"/>
    <w:rsid w:val="00A331DE"/>
    <w:rsid w:val="00A350E6"/>
    <w:rsid w:val="00A50F23"/>
    <w:rsid w:val="00A56C70"/>
    <w:rsid w:val="00A60779"/>
    <w:rsid w:val="00A61995"/>
    <w:rsid w:val="00A62B3E"/>
    <w:rsid w:val="00A720F7"/>
    <w:rsid w:val="00A7557A"/>
    <w:rsid w:val="00A76200"/>
    <w:rsid w:val="00A9094A"/>
    <w:rsid w:val="00A9449E"/>
    <w:rsid w:val="00A9642C"/>
    <w:rsid w:val="00A966BD"/>
    <w:rsid w:val="00A97864"/>
    <w:rsid w:val="00AB1175"/>
    <w:rsid w:val="00AB6430"/>
    <w:rsid w:val="00AC469B"/>
    <w:rsid w:val="00AC63D5"/>
    <w:rsid w:val="00AD162F"/>
    <w:rsid w:val="00AD3460"/>
    <w:rsid w:val="00AD397A"/>
    <w:rsid w:val="00AD5C7C"/>
    <w:rsid w:val="00AD74C9"/>
    <w:rsid w:val="00AE5E9C"/>
    <w:rsid w:val="00AE7CD9"/>
    <w:rsid w:val="00B021E6"/>
    <w:rsid w:val="00B026D1"/>
    <w:rsid w:val="00B02FBB"/>
    <w:rsid w:val="00B03327"/>
    <w:rsid w:val="00B0511C"/>
    <w:rsid w:val="00B0791C"/>
    <w:rsid w:val="00B10797"/>
    <w:rsid w:val="00B1547E"/>
    <w:rsid w:val="00B17C53"/>
    <w:rsid w:val="00B21C02"/>
    <w:rsid w:val="00B27B72"/>
    <w:rsid w:val="00B32183"/>
    <w:rsid w:val="00B34402"/>
    <w:rsid w:val="00B40AA9"/>
    <w:rsid w:val="00B444C5"/>
    <w:rsid w:val="00B445E9"/>
    <w:rsid w:val="00B51A21"/>
    <w:rsid w:val="00B5213A"/>
    <w:rsid w:val="00B5215B"/>
    <w:rsid w:val="00B534E9"/>
    <w:rsid w:val="00B5548D"/>
    <w:rsid w:val="00B620FF"/>
    <w:rsid w:val="00B63A07"/>
    <w:rsid w:val="00B642AC"/>
    <w:rsid w:val="00B71A17"/>
    <w:rsid w:val="00B727FD"/>
    <w:rsid w:val="00B72832"/>
    <w:rsid w:val="00B76354"/>
    <w:rsid w:val="00B8048D"/>
    <w:rsid w:val="00B815FC"/>
    <w:rsid w:val="00B94CD7"/>
    <w:rsid w:val="00BA75D0"/>
    <w:rsid w:val="00BB747C"/>
    <w:rsid w:val="00BC17E8"/>
    <w:rsid w:val="00BC233B"/>
    <w:rsid w:val="00BC312E"/>
    <w:rsid w:val="00BD765D"/>
    <w:rsid w:val="00BE3CAE"/>
    <w:rsid w:val="00BF3283"/>
    <w:rsid w:val="00BF7149"/>
    <w:rsid w:val="00C0214E"/>
    <w:rsid w:val="00C021A5"/>
    <w:rsid w:val="00C049DB"/>
    <w:rsid w:val="00C04A6E"/>
    <w:rsid w:val="00C06F94"/>
    <w:rsid w:val="00C16379"/>
    <w:rsid w:val="00C3548B"/>
    <w:rsid w:val="00C363EB"/>
    <w:rsid w:val="00C41A0E"/>
    <w:rsid w:val="00C44FE4"/>
    <w:rsid w:val="00C53B9D"/>
    <w:rsid w:val="00C54DDE"/>
    <w:rsid w:val="00C64340"/>
    <w:rsid w:val="00C67D49"/>
    <w:rsid w:val="00C70456"/>
    <w:rsid w:val="00C71225"/>
    <w:rsid w:val="00C73C60"/>
    <w:rsid w:val="00C76A83"/>
    <w:rsid w:val="00C8404E"/>
    <w:rsid w:val="00C842E3"/>
    <w:rsid w:val="00C92106"/>
    <w:rsid w:val="00CA18DC"/>
    <w:rsid w:val="00CA1E0C"/>
    <w:rsid w:val="00CA2A50"/>
    <w:rsid w:val="00CA47CE"/>
    <w:rsid w:val="00CA4A47"/>
    <w:rsid w:val="00CA4D41"/>
    <w:rsid w:val="00CA6D6B"/>
    <w:rsid w:val="00CA6E05"/>
    <w:rsid w:val="00CB0B38"/>
    <w:rsid w:val="00CB24EF"/>
    <w:rsid w:val="00CB4872"/>
    <w:rsid w:val="00CC5E2B"/>
    <w:rsid w:val="00CC7807"/>
    <w:rsid w:val="00CD08A7"/>
    <w:rsid w:val="00CE2DF5"/>
    <w:rsid w:val="00CE5CF4"/>
    <w:rsid w:val="00CE5E68"/>
    <w:rsid w:val="00CF0A87"/>
    <w:rsid w:val="00CF4FB6"/>
    <w:rsid w:val="00D06DD9"/>
    <w:rsid w:val="00D10119"/>
    <w:rsid w:val="00D15DA1"/>
    <w:rsid w:val="00D1720E"/>
    <w:rsid w:val="00D173DD"/>
    <w:rsid w:val="00D21314"/>
    <w:rsid w:val="00D30ADA"/>
    <w:rsid w:val="00D413CD"/>
    <w:rsid w:val="00D56D48"/>
    <w:rsid w:val="00D60707"/>
    <w:rsid w:val="00D60E7F"/>
    <w:rsid w:val="00D618E7"/>
    <w:rsid w:val="00D63A3B"/>
    <w:rsid w:val="00D65233"/>
    <w:rsid w:val="00D652EC"/>
    <w:rsid w:val="00D672A4"/>
    <w:rsid w:val="00D72979"/>
    <w:rsid w:val="00D75E0B"/>
    <w:rsid w:val="00D7690C"/>
    <w:rsid w:val="00D80645"/>
    <w:rsid w:val="00D851FD"/>
    <w:rsid w:val="00D9045F"/>
    <w:rsid w:val="00D93326"/>
    <w:rsid w:val="00DA7FAB"/>
    <w:rsid w:val="00DB3003"/>
    <w:rsid w:val="00DC1143"/>
    <w:rsid w:val="00DC148B"/>
    <w:rsid w:val="00DC3355"/>
    <w:rsid w:val="00DC4F58"/>
    <w:rsid w:val="00DC53FC"/>
    <w:rsid w:val="00DD076D"/>
    <w:rsid w:val="00DD2199"/>
    <w:rsid w:val="00DD48F9"/>
    <w:rsid w:val="00DD7BF6"/>
    <w:rsid w:val="00DE03D6"/>
    <w:rsid w:val="00DE0742"/>
    <w:rsid w:val="00DE31EB"/>
    <w:rsid w:val="00DF4D00"/>
    <w:rsid w:val="00DF5922"/>
    <w:rsid w:val="00E144D5"/>
    <w:rsid w:val="00E21BEE"/>
    <w:rsid w:val="00E23743"/>
    <w:rsid w:val="00E33875"/>
    <w:rsid w:val="00E35714"/>
    <w:rsid w:val="00E43D5B"/>
    <w:rsid w:val="00E456F6"/>
    <w:rsid w:val="00E50681"/>
    <w:rsid w:val="00E50DA2"/>
    <w:rsid w:val="00E5268F"/>
    <w:rsid w:val="00E601DC"/>
    <w:rsid w:val="00E616BC"/>
    <w:rsid w:val="00E61700"/>
    <w:rsid w:val="00E707BB"/>
    <w:rsid w:val="00E70FC3"/>
    <w:rsid w:val="00E72055"/>
    <w:rsid w:val="00E724B1"/>
    <w:rsid w:val="00E72BD8"/>
    <w:rsid w:val="00E73A46"/>
    <w:rsid w:val="00E80B58"/>
    <w:rsid w:val="00E82430"/>
    <w:rsid w:val="00E83995"/>
    <w:rsid w:val="00E938B2"/>
    <w:rsid w:val="00E93B04"/>
    <w:rsid w:val="00E9532F"/>
    <w:rsid w:val="00EB6877"/>
    <w:rsid w:val="00EC1C95"/>
    <w:rsid w:val="00EC3FB4"/>
    <w:rsid w:val="00EC4BA8"/>
    <w:rsid w:val="00EC4E25"/>
    <w:rsid w:val="00EC5E0E"/>
    <w:rsid w:val="00ED319F"/>
    <w:rsid w:val="00EE06C6"/>
    <w:rsid w:val="00EE0F31"/>
    <w:rsid w:val="00EE11A3"/>
    <w:rsid w:val="00EE37FB"/>
    <w:rsid w:val="00EF18B5"/>
    <w:rsid w:val="00EF3EC2"/>
    <w:rsid w:val="00EF4888"/>
    <w:rsid w:val="00EF6C99"/>
    <w:rsid w:val="00EF767E"/>
    <w:rsid w:val="00F068F5"/>
    <w:rsid w:val="00F10C98"/>
    <w:rsid w:val="00F1194D"/>
    <w:rsid w:val="00F1242D"/>
    <w:rsid w:val="00F144B9"/>
    <w:rsid w:val="00F237B6"/>
    <w:rsid w:val="00F2465D"/>
    <w:rsid w:val="00F31D8E"/>
    <w:rsid w:val="00F40FD6"/>
    <w:rsid w:val="00F41090"/>
    <w:rsid w:val="00F41CD2"/>
    <w:rsid w:val="00F42DA7"/>
    <w:rsid w:val="00F515AE"/>
    <w:rsid w:val="00F52C49"/>
    <w:rsid w:val="00F53E93"/>
    <w:rsid w:val="00F60E76"/>
    <w:rsid w:val="00F6418B"/>
    <w:rsid w:val="00F74A2B"/>
    <w:rsid w:val="00F81891"/>
    <w:rsid w:val="00F82889"/>
    <w:rsid w:val="00F834EB"/>
    <w:rsid w:val="00F84475"/>
    <w:rsid w:val="00F86E3D"/>
    <w:rsid w:val="00F90C24"/>
    <w:rsid w:val="00F90FF4"/>
    <w:rsid w:val="00F931CD"/>
    <w:rsid w:val="00F93F28"/>
    <w:rsid w:val="00FA0B0E"/>
    <w:rsid w:val="00FB22D2"/>
    <w:rsid w:val="00FB4311"/>
    <w:rsid w:val="00FC1A5C"/>
    <w:rsid w:val="00FC4236"/>
    <w:rsid w:val="00FD04FB"/>
    <w:rsid w:val="00FD6571"/>
    <w:rsid w:val="00FE4128"/>
    <w:rsid w:val="00FE42D8"/>
    <w:rsid w:val="00FE4AD2"/>
    <w:rsid w:val="00FE676B"/>
    <w:rsid w:val="00FE78AB"/>
    <w:rsid w:val="00FF0F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01DC"/>
    <w:pPr>
      <w:ind w:left="720"/>
      <w:contextualSpacing/>
    </w:pPr>
  </w:style>
  <w:style w:type="paragraph" w:styleId="FootnoteText">
    <w:name w:val="footnote text"/>
    <w:basedOn w:val="Normal"/>
    <w:link w:val="FootnoteTextChar"/>
    <w:uiPriority w:val="99"/>
    <w:unhideWhenUsed/>
    <w:rsid w:val="00E601DC"/>
    <w:pPr>
      <w:spacing w:after="0" w:line="240" w:lineRule="auto"/>
    </w:pPr>
    <w:rPr>
      <w:sz w:val="20"/>
      <w:szCs w:val="20"/>
    </w:rPr>
  </w:style>
  <w:style w:type="character" w:customStyle="1" w:styleId="FootnoteTextChar">
    <w:name w:val="Footnote Text Char"/>
    <w:basedOn w:val="DefaultParagraphFont"/>
    <w:link w:val="FootnoteText"/>
    <w:uiPriority w:val="99"/>
    <w:rsid w:val="00E601DC"/>
    <w:rPr>
      <w:sz w:val="20"/>
      <w:szCs w:val="20"/>
    </w:rPr>
  </w:style>
  <w:style w:type="character" w:styleId="FootnoteReference">
    <w:name w:val="footnote reference"/>
    <w:basedOn w:val="DefaultParagraphFont"/>
    <w:uiPriority w:val="99"/>
    <w:semiHidden/>
    <w:unhideWhenUsed/>
    <w:rsid w:val="00E601DC"/>
    <w:rPr>
      <w:vertAlign w:val="superscript"/>
    </w:rPr>
  </w:style>
  <w:style w:type="paragraph" w:styleId="BalloonText">
    <w:name w:val="Balloon Text"/>
    <w:basedOn w:val="Normal"/>
    <w:link w:val="BalloonTextChar"/>
    <w:uiPriority w:val="99"/>
    <w:semiHidden/>
    <w:unhideWhenUsed/>
    <w:rsid w:val="00830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2F5"/>
    <w:rPr>
      <w:rFonts w:ascii="Tahoma" w:hAnsi="Tahoma" w:cs="Tahoma"/>
      <w:sz w:val="16"/>
      <w:szCs w:val="16"/>
    </w:rPr>
  </w:style>
  <w:style w:type="paragraph" w:customStyle="1" w:styleId="Normal1">
    <w:name w:val="Normal1"/>
    <w:rsid w:val="00434359"/>
    <w:pPr>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uiPriority w:val="59"/>
    <w:rsid w:val="001079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D199B"/>
    <w:pPr>
      <w:spacing w:after="0" w:line="240" w:lineRule="auto"/>
    </w:pPr>
  </w:style>
  <w:style w:type="paragraph" w:styleId="Header">
    <w:name w:val="header"/>
    <w:basedOn w:val="Normal"/>
    <w:link w:val="HeaderChar"/>
    <w:uiPriority w:val="99"/>
    <w:unhideWhenUsed/>
    <w:rsid w:val="003D1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99B"/>
  </w:style>
  <w:style w:type="paragraph" w:styleId="Footer">
    <w:name w:val="footer"/>
    <w:basedOn w:val="Normal"/>
    <w:link w:val="FooterChar"/>
    <w:uiPriority w:val="99"/>
    <w:unhideWhenUsed/>
    <w:rsid w:val="003D1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99B"/>
  </w:style>
  <w:style w:type="character" w:styleId="Hyperlink">
    <w:name w:val="Hyperlink"/>
    <w:basedOn w:val="DefaultParagraphFont"/>
    <w:uiPriority w:val="99"/>
    <w:unhideWhenUsed/>
    <w:rsid w:val="00482F62"/>
    <w:rPr>
      <w:color w:val="0000FF" w:themeColor="hyperlink"/>
      <w:u w:val="single"/>
    </w:rPr>
  </w:style>
  <w:style w:type="table" w:customStyle="1" w:styleId="TableGrid1">
    <w:name w:val="Table Grid1"/>
    <w:basedOn w:val="TableNormal"/>
    <w:next w:val="TableGrid"/>
    <w:rsid w:val="00C0214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rsid w:val="00951B82"/>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rsid w:val="000E7C1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C53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01DC"/>
    <w:pPr>
      <w:ind w:left="720"/>
      <w:contextualSpacing/>
    </w:pPr>
  </w:style>
  <w:style w:type="paragraph" w:styleId="FootnoteText">
    <w:name w:val="footnote text"/>
    <w:basedOn w:val="Normal"/>
    <w:link w:val="FootnoteTextChar"/>
    <w:uiPriority w:val="99"/>
    <w:unhideWhenUsed/>
    <w:rsid w:val="00E601DC"/>
    <w:pPr>
      <w:spacing w:after="0" w:line="240" w:lineRule="auto"/>
    </w:pPr>
    <w:rPr>
      <w:sz w:val="20"/>
      <w:szCs w:val="20"/>
    </w:rPr>
  </w:style>
  <w:style w:type="character" w:customStyle="1" w:styleId="FootnoteTextChar">
    <w:name w:val="Footnote Text Char"/>
    <w:basedOn w:val="DefaultParagraphFont"/>
    <w:link w:val="FootnoteText"/>
    <w:uiPriority w:val="99"/>
    <w:rsid w:val="00E601DC"/>
    <w:rPr>
      <w:sz w:val="20"/>
      <w:szCs w:val="20"/>
    </w:rPr>
  </w:style>
  <w:style w:type="character" w:styleId="FootnoteReference">
    <w:name w:val="footnote reference"/>
    <w:basedOn w:val="DefaultParagraphFont"/>
    <w:uiPriority w:val="99"/>
    <w:semiHidden/>
    <w:unhideWhenUsed/>
    <w:rsid w:val="00E601DC"/>
    <w:rPr>
      <w:vertAlign w:val="superscript"/>
    </w:rPr>
  </w:style>
  <w:style w:type="paragraph" w:styleId="BalloonText">
    <w:name w:val="Balloon Text"/>
    <w:basedOn w:val="Normal"/>
    <w:link w:val="BalloonTextChar"/>
    <w:uiPriority w:val="99"/>
    <w:semiHidden/>
    <w:unhideWhenUsed/>
    <w:rsid w:val="00830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2F5"/>
    <w:rPr>
      <w:rFonts w:ascii="Tahoma" w:hAnsi="Tahoma" w:cs="Tahoma"/>
      <w:sz w:val="16"/>
      <w:szCs w:val="16"/>
    </w:rPr>
  </w:style>
  <w:style w:type="paragraph" w:customStyle="1" w:styleId="Normal1">
    <w:name w:val="Normal1"/>
    <w:rsid w:val="00434359"/>
    <w:pPr>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uiPriority w:val="59"/>
    <w:rsid w:val="001079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D199B"/>
    <w:pPr>
      <w:spacing w:after="0" w:line="240" w:lineRule="auto"/>
    </w:pPr>
  </w:style>
  <w:style w:type="paragraph" w:styleId="Header">
    <w:name w:val="header"/>
    <w:basedOn w:val="Normal"/>
    <w:link w:val="HeaderChar"/>
    <w:uiPriority w:val="99"/>
    <w:unhideWhenUsed/>
    <w:rsid w:val="003D1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99B"/>
  </w:style>
  <w:style w:type="paragraph" w:styleId="Footer">
    <w:name w:val="footer"/>
    <w:basedOn w:val="Normal"/>
    <w:link w:val="FooterChar"/>
    <w:uiPriority w:val="99"/>
    <w:unhideWhenUsed/>
    <w:rsid w:val="003D1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99B"/>
  </w:style>
  <w:style w:type="character" w:styleId="Hyperlink">
    <w:name w:val="Hyperlink"/>
    <w:basedOn w:val="DefaultParagraphFont"/>
    <w:uiPriority w:val="99"/>
    <w:unhideWhenUsed/>
    <w:rsid w:val="00482F62"/>
    <w:rPr>
      <w:color w:val="0000FF" w:themeColor="hyperlink"/>
      <w:u w:val="single"/>
    </w:rPr>
  </w:style>
  <w:style w:type="table" w:customStyle="1" w:styleId="TableGrid1">
    <w:name w:val="Table Grid1"/>
    <w:basedOn w:val="TableNormal"/>
    <w:next w:val="TableGrid"/>
    <w:rsid w:val="00C0214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rsid w:val="00951B82"/>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rsid w:val="000E7C1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C53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repository.usu.ac.id/bitstream/123456789/23828/3/chapter%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249AE-C630-46DF-92C9-53358DB9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49</Pages>
  <Words>7259</Words>
  <Characters>41378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48540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Inforce</dc:creator>
  <cp:lastModifiedBy>ismail - [2010]</cp:lastModifiedBy>
  <cp:revision>106</cp:revision>
  <cp:lastPrinted>2017-05-15T03:51:00Z</cp:lastPrinted>
  <dcterms:created xsi:type="dcterms:W3CDTF">2017-03-11T14:33:00Z</dcterms:created>
  <dcterms:modified xsi:type="dcterms:W3CDTF">2017-06-12T09:01:00Z</dcterms:modified>
</cp:coreProperties>
</file>